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744" w:rsidRDefault="008A0744" w:rsidP="008A0744">
      <w:pPr>
        <w:rPr>
          <w:rFonts w:ascii="Times New Roman" w:hAnsi="Times New Roman" w:cs="Times New Roman"/>
          <w:b/>
          <w:sz w:val="32"/>
          <w:szCs w:val="28"/>
        </w:rPr>
      </w:pPr>
      <w:r w:rsidRPr="00AB3F29">
        <w:rPr>
          <w:rFonts w:ascii="Times New Roman" w:hAnsi="Times New Roman" w:cs="Times New Roman"/>
          <w:b/>
          <w:sz w:val="32"/>
          <w:szCs w:val="28"/>
        </w:rPr>
        <w:t xml:space="preserve">Module </w:t>
      </w:r>
      <w:r>
        <w:rPr>
          <w:rFonts w:ascii="Times New Roman" w:hAnsi="Times New Roman" w:cs="Times New Roman"/>
          <w:b/>
          <w:sz w:val="32"/>
          <w:szCs w:val="28"/>
        </w:rPr>
        <w:t>I</w:t>
      </w:r>
      <w:r w:rsidRPr="00AB3F29">
        <w:rPr>
          <w:rFonts w:ascii="Times New Roman" w:hAnsi="Times New Roman" w:cs="Times New Roman"/>
          <w:b/>
          <w:sz w:val="32"/>
          <w:szCs w:val="28"/>
        </w:rPr>
        <w:t>mplementation</w:t>
      </w:r>
    </w:p>
    <w:p w:rsidR="008A0744" w:rsidRDefault="008A0744" w:rsidP="008A0744">
      <w:pPr>
        <w:pStyle w:val="ListParagraph"/>
        <w:numPr>
          <w:ilvl w:val="0"/>
          <w:numId w:val="1"/>
        </w:numPr>
        <w:rPr>
          <w:rFonts w:ascii="Times New Roman" w:hAnsi="Times New Roman" w:cs="Times New Roman"/>
          <w:b/>
          <w:sz w:val="28"/>
          <w:szCs w:val="28"/>
        </w:rPr>
      </w:pPr>
      <w:r w:rsidRPr="0037022E">
        <w:rPr>
          <w:rFonts w:ascii="Times New Roman" w:hAnsi="Times New Roman" w:cs="Times New Roman"/>
          <w:b/>
          <w:sz w:val="28"/>
          <w:szCs w:val="28"/>
        </w:rPr>
        <w:t>Agent</w:t>
      </w:r>
      <w:r>
        <w:rPr>
          <w:rFonts w:ascii="Times New Roman" w:hAnsi="Times New Roman" w:cs="Times New Roman"/>
          <w:b/>
          <w:sz w:val="28"/>
          <w:szCs w:val="28"/>
        </w:rPr>
        <w:t xml:space="preserve"> </w:t>
      </w:r>
    </w:p>
    <w:p w:rsidR="008A0744" w:rsidRDefault="008A0744" w:rsidP="008A0744">
      <w:pPr>
        <w:autoSpaceDE w:val="0"/>
        <w:autoSpaceDN w:val="0"/>
        <w:adjustRightInd w:val="0"/>
        <w:spacing w:after="0" w:line="360" w:lineRule="auto"/>
        <w:ind w:left="360" w:firstLine="360"/>
        <w:jc w:val="both"/>
        <w:rPr>
          <w:rFonts w:ascii="Times New Roman" w:hAnsi="Times New Roman" w:cs="Times New Roman"/>
          <w:sz w:val="24"/>
          <w:szCs w:val="20"/>
        </w:rPr>
      </w:pPr>
      <w:r w:rsidRPr="003F1E75">
        <w:rPr>
          <w:rFonts w:ascii="Times New Roman" w:hAnsi="Times New Roman" w:cs="Times New Roman"/>
          <w:sz w:val="24"/>
          <w:szCs w:val="20"/>
        </w:rPr>
        <w:t>The agent is an application installed in the workstations</w:t>
      </w:r>
      <w:r>
        <w:rPr>
          <w:rFonts w:ascii="Times New Roman" w:hAnsi="Times New Roman" w:cs="Times New Roman"/>
          <w:sz w:val="24"/>
          <w:szCs w:val="20"/>
        </w:rPr>
        <w:t xml:space="preserve"> </w:t>
      </w:r>
      <w:r w:rsidRPr="003F1E75">
        <w:rPr>
          <w:rFonts w:ascii="Times New Roman" w:hAnsi="Times New Roman" w:cs="Times New Roman"/>
          <w:sz w:val="24"/>
          <w:szCs w:val="20"/>
        </w:rPr>
        <w:t>of the users (endpoints), in order to extract the data that</w:t>
      </w:r>
      <w:r>
        <w:rPr>
          <w:rFonts w:ascii="Times New Roman" w:hAnsi="Times New Roman" w:cs="Times New Roman"/>
          <w:sz w:val="24"/>
          <w:szCs w:val="20"/>
        </w:rPr>
        <w:t xml:space="preserve"> </w:t>
      </w:r>
      <w:r w:rsidRPr="003F1E75">
        <w:rPr>
          <w:rFonts w:ascii="Times New Roman" w:hAnsi="Times New Roman" w:cs="Times New Roman"/>
          <w:sz w:val="24"/>
          <w:szCs w:val="20"/>
        </w:rPr>
        <w:t>they generate from the different sources of information that</w:t>
      </w:r>
      <w:r>
        <w:rPr>
          <w:rFonts w:ascii="Times New Roman" w:hAnsi="Times New Roman" w:cs="Times New Roman"/>
          <w:sz w:val="24"/>
          <w:szCs w:val="20"/>
        </w:rPr>
        <w:t xml:space="preserve"> </w:t>
      </w:r>
      <w:r w:rsidRPr="003F1E75">
        <w:rPr>
          <w:rFonts w:ascii="Times New Roman" w:hAnsi="Times New Roman" w:cs="Times New Roman"/>
          <w:sz w:val="24"/>
          <w:szCs w:val="20"/>
        </w:rPr>
        <w:t>reside on their equipment. This application is responsible</w:t>
      </w:r>
      <w:r>
        <w:rPr>
          <w:rFonts w:ascii="Times New Roman" w:hAnsi="Times New Roman" w:cs="Times New Roman"/>
          <w:sz w:val="24"/>
          <w:szCs w:val="20"/>
        </w:rPr>
        <w:t xml:space="preserve"> </w:t>
      </w:r>
      <w:r w:rsidRPr="003F1E75">
        <w:rPr>
          <w:rFonts w:ascii="Times New Roman" w:hAnsi="Times New Roman" w:cs="Times New Roman"/>
          <w:sz w:val="24"/>
          <w:szCs w:val="20"/>
        </w:rPr>
        <w:t>for sending the data entered by the user for</w:t>
      </w:r>
      <w:r>
        <w:rPr>
          <w:rFonts w:ascii="Times New Roman" w:hAnsi="Times New Roman" w:cs="Times New Roman"/>
          <w:sz w:val="24"/>
          <w:szCs w:val="20"/>
        </w:rPr>
        <w:t xml:space="preserve"> </w:t>
      </w:r>
      <w:r w:rsidRPr="003F1E75">
        <w:rPr>
          <w:rFonts w:ascii="Times New Roman" w:hAnsi="Times New Roman" w:cs="Times New Roman"/>
          <w:sz w:val="24"/>
          <w:szCs w:val="20"/>
        </w:rPr>
        <w:t xml:space="preserve">ordering and classification. </w:t>
      </w:r>
    </w:p>
    <w:p w:rsidR="008A0744" w:rsidRDefault="008A0744" w:rsidP="008A0744">
      <w:pPr>
        <w:pStyle w:val="ListParagraph"/>
        <w:numPr>
          <w:ilvl w:val="0"/>
          <w:numId w:val="1"/>
        </w:numPr>
        <w:autoSpaceDE w:val="0"/>
        <w:autoSpaceDN w:val="0"/>
        <w:adjustRightInd w:val="0"/>
        <w:spacing w:after="0" w:line="360" w:lineRule="auto"/>
        <w:jc w:val="both"/>
        <w:rPr>
          <w:rFonts w:ascii="Times New Roman" w:hAnsi="Times New Roman" w:cs="Times New Roman"/>
          <w:b/>
          <w:sz w:val="28"/>
          <w:szCs w:val="28"/>
        </w:rPr>
      </w:pPr>
      <w:r w:rsidRPr="005230AD">
        <w:rPr>
          <w:rFonts w:ascii="Times New Roman" w:hAnsi="Times New Roman" w:cs="Times New Roman"/>
          <w:b/>
          <w:sz w:val="28"/>
          <w:szCs w:val="28"/>
        </w:rPr>
        <w:t>Behavior analysis</w:t>
      </w:r>
    </w:p>
    <w:p w:rsidR="008A0744" w:rsidRPr="007A0FC1" w:rsidRDefault="008A0744" w:rsidP="008A0744">
      <w:pPr>
        <w:pStyle w:val="ListParagraph"/>
        <w:autoSpaceDE w:val="0"/>
        <w:autoSpaceDN w:val="0"/>
        <w:adjustRightInd w:val="0"/>
        <w:spacing w:after="0" w:line="360" w:lineRule="auto"/>
        <w:ind w:left="360" w:firstLine="360"/>
        <w:jc w:val="both"/>
        <w:rPr>
          <w:rFonts w:ascii="Times New Roman" w:hAnsi="Times New Roman" w:cs="Times New Roman"/>
          <w:sz w:val="24"/>
          <w:szCs w:val="28"/>
        </w:rPr>
      </w:pPr>
      <w:r w:rsidRPr="007A0FC1">
        <w:rPr>
          <w:rFonts w:ascii="Times New Roman" w:hAnsi="Times New Roman" w:cs="Times New Roman"/>
          <w:sz w:val="24"/>
          <w:szCs w:val="28"/>
        </w:rPr>
        <w:t>If we are given a set of patterns or a set of feature vectors for some set of population then we would like to know if the data set has some relatively distinct subsets or not. In this context we can define cluster analysis as a classification technique for forming homogeneous groups within complex data sets. Typically, we do not know a priori the natural groupings or subtypes, and we</w:t>
      </w:r>
      <w:r>
        <w:rPr>
          <w:rFonts w:ascii="Times New Roman" w:hAnsi="Times New Roman" w:cs="Times New Roman"/>
          <w:sz w:val="24"/>
          <w:szCs w:val="28"/>
        </w:rPr>
        <w:t xml:space="preserve"> </w:t>
      </w:r>
      <w:r w:rsidRPr="007A0FC1">
        <w:rPr>
          <w:rFonts w:ascii="Times New Roman" w:hAnsi="Times New Roman" w:cs="Times New Roman"/>
          <w:sz w:val="24"/>
          <w:szCs w:val="28"/>
        </w:rPr>
        <w:t>wish to identify groups within a data set. We wish to form classifications, taxonomies, or typologies that represent different patterns in the data.</w:t>
      </w:r>
    </w:p>
    <w:p w:rsidR="008A0744" w:rsidRDefault="008A0744" w:rsidP="008A0744">
      <w:pPr>
        <w:pStyle w:val="ListParagraph"/>
        <w:numPr>
          <w:ilvl w:val="0"/>
          <w:numId w:val="1"/>
        </w:numPr>
        <w:rPr>
          <w:rFonts w:ascii="Times New Roman" w:hAnsi="Times New Roman" w:cs="Times New Roman"/>
          <w:b/>
          <w:sz w:val="28"/>
          <w:szCs w:val="28"/>
        </w:rPr>
      </w:pPr>
      <w:r w:rsidRPr="00711055">
        <w:rPr>
          <w:rFonts w:ascii="Times New Roman" w:hAnsi="Times New Roman" w:cs="Times New Roman"/>
          <w:b/>
          <w:sz w:val="28"/>
          <w:szCs w:val="28"/>
        </w:rPr>
        <w:t xml:space="preserve">Fraud detection </w:t>
      </w:r>
    </w:p>
    <w:p w:rsidR="008A0744" w:rsidRPr="003333DB" w:rsidRDefault="008A0744" w:rsidP="008A0744">
      <w:pPr>
        <w:pStyle w:val="ListParagraph"/>
        <w:spacing w:line="360" w:lineRule="auto"/>
        <w:ind w:left="360" w:firstLine="360"/>
        <w:jc w:val="both"/>
        <w:rPr>
          <w:rFonts w:ascii="Times New Roman" w:hAnsi="Times New Roman" w:cs="Times New Roman"/>
          <w:color w:val="000000" w:themeColor="text1"/>
          <w:sz w:val="24"/>
          <w:szCs w:val="28"/>
        </w:rPr>
      </w:pPr>
      <w:r w:rsidRPr="003333DB">
        <w:rPr>
          <w:rFonts w:ascii="Times New Roman" w:hAnsi="Times New Roman" w:cs="Times New Roman"/>
          <w:color w:val="000000" w:themeColor="text1"/>
          <w:sz w:val="24"/>
          <w:szCs w:val="27"/>
          <w:shd w:val="clear" w:color="auto" w:fill="FFFFFF"/>
        </w:rPr>
        <w:t xml:space="preserve">Behavioral analytics solutions are designed to understand the normal behavior of each individual account </w:t>
      </w:r>
      <w:proofErr w:type="gramStart"/>
      <w:r w:rsidRPr="003333DB">
        <w:rPr>
          <w:rFonts w:ascii="Times New Roman" w:hAnsi="Times New Roman" w:cs="Times New Roman"/>
          <w:color w:val="000000" w:themeColor="text1"/>
          <w:sz w:val="24"/>
          <w:szCs w:val="27"/>
          <w:shd w:val="clear" w:color="auto" w:fill="FFFFFF"/>
        </w:rPr>
        <w:t>holder,</w:t>
      </w:r>
      <w:proofErr w:type="gramEnd"/>
      <w:r w:rsidRPr="003333DB">
        <w:rPr>
          <w:rFonts w:ascii="Times New Roman" w:hAnsi="Times New Roman" w:cs="Times New Roman"/>
          <w:color w:val="000000" w:themeColor="text1"/>
          <w:sz w:val="24"/>
          <w:szCs w:val="27"/>
          <w:shd w:val="clear" w:color="auto" w:fill="FFFFFF"/>
        </w:rPr>
        <w:t xml:space="preserve"> calculate the risk of each new activity and then choose intervention methods commensurate with the risk. The key characteristics that make behavioral analytics effective are automatically monitoring all activity for all account holders, not just devices or transactions; no requirement for prior knowledge of the specific fraud that the perpetrator is attempting; and providing detailed historical context for suspicious activity.</w:t>
      </w:r>
    </w:p>
    <w:p w:rsidR="008A0744" w:rsidRPr="00711055" w:rsidRDefault="008A0744" w:rsidP="008A0744">
      <w:pPr>
        <w:pStyle w:val="ListParagraph"/>
        <w:numPr>
          <w:ilvl w:val="0"/>
          <w:numId w:val="1"/>
        </w:numPr>
        <w:rPr>
          <w:rFonts w:ascii="Times New Roman" w:hAnsi="Times New Roman" w:cs="Times New Roman"/>
          <w:b/>
          <w:sz w:val="28"/>
          <w:szCs w:val="28"/>
        </w:rPr>
      </w:pPr>
      <w:r w:rsidRPr="00711055">
        <w:rPr>
          <w:rFonts w:ascii="Times New Roman" w:hAnsi="Times New Roman" w:cs="Times New Roman"/>
          <w:b/>
          <w:sz w:val="28"/>
          <w:szCs w:val="28"/>
        </w:rPr>
        <w:t xml:space="preserve">Fraud category </w:t>
      </w:r>
    </w:p>
    <w:p w:rsidR="008A0744" w:rsidRPr="00B45B94" w:rsidRDefault="008A0744" w:rsidP="008A0744">
      <w:pPr>
        <w:autoSpaceDE w:val="0"/>
        <w:autoSpaceDN w:val="0"/>
        <w:adjustRightInd w:val="0"/>
        <w:spacing w:after="0" w:line="360" w:lineRule="auto"/>
        <w:ind w:left="360" w:firstLine="360"/>
        <w:jc w:val="both"/>
        <w:rPr>
          <w:rFonts w:ascii="Times New Roman" w:hAnsi="Times New Roman" w:cs="Times New Roman"/>
          <w:b/>
          <w:sz w:val="36"/>
          <w:szCs w:val="28"/>
        </w:rPr>
      </w:pPr>
      <w:r w:rsidRPr="00B45B94">
        <w:rPr>
          <w:rFonts w:ascii="Times New Roman" w:hAnsi="Times New Roman" w:cs="Times New Roman"/>
          <w:sz w:val="24"/>
          <w:szCs w:val="20"/>
        </w:rPr>
        <w:t>Periodically, a task that do the alert tracking, checks the information entered and compares it with a fraud triangle library to determine if there is a relation in order to generate an alert that will be stored in the database. The library of the fraud triangle is just a dictionary that contains three definitions: pressure, opportunity and justification. Under these parameters, the sentences and words associated with these behaviors are composed.</w:t>
      </w:r>
    </w:p>
    <w:p w:rsidR="0018345D" w:rsidRDefault="008A0744">
      <w:bookmarkStart w:id="0" w:name="_GoBack"/>
      <w:bookmarkEnd w:id="0"/>
    </w:p>
    <w:sectPr w:rsidR="00183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32C6C"/>
    <w:multiLevelType w:val="hybridMultilevel"/>
    <w:tmpl w:val="CD3AB6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744"/>
    <w:rsid w:val="00080503"/>
    <w:rsid w:val="008A0744"/>
    <w:rsid w:val="0092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7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7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7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sun2</dc:creator>
  <cp:lastModifiedBy>sun2</cp:lastModifiedBy>
  <cp:revision>1</cp:revision>
  <dcterms:created xsi:type="dcterms:W3CDTF">2018-09-06T11:29:00Z</dcterms:created>
  <dcterms:modified xsi:type="dcterms:W3CDTF">2018-09-06T11:29:00Z</dcterms:modified>
</cp:coreProperties>
</file>