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4361" w:rsidRDefault="00B74361" w:rsidP="0023617E">
      <w:pPr>
        <w:pStyle w:val="Titre1"/>
      </w:pPr>
      <w:bookmarkStart w:id="0" w:name="_Toc368509816"/>
      <w:r>
        <w:rPr>
          <w:rFonts w:ascii="Helvetica" w:hAnsi="Helvetica" w:cs="Times New Roman"/>
          <w:b/>
          <w:bCs/>
          <w:noProof/>
          <w:lang w:val="en-US" w:bidi="ar-SA"/>
        </w:rPr>
        <w:drawing>
          <wp:anchor distT="0" distB="0" distL="114300" distR="114300" simplePos="0" relativeHeight="251661312" behindDoc="1" locked="0" layoutInCell="1" allowOverlap="1" wp14:anchorId="0E6F93BC" wp14:editId="69834FFD">
            <wp:simplePos x="0" y="0"/>
            <wp:positionH relativeFrom="page">
              <wp:align>right</wp:align>
            </wp:positionH>
            <wp:positionV relativeFrom="paragraph">
              <wp:posOffset>-899970</wp:posOffset>
            </wp:positionV>
            <wp:extent cx="7772400" cy="2242972"/>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2242972"/>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B74361" w:rsidRDefault="00B74361" w:rsidP="00B74361"/>
    <w:p w:rsidR="00B74361" w:rsidRDefault="00B74361" w:rsidP="00B74361"/>
    <w:p w:rsidR="00B74361" w:rsidRDefault="00B74361" w:rsidP="00B74361"/>
    <w:p w:rsidR="00B74361" w:rsidRDefault="00B74361" w:rsidP="00B74361">
      <w:r w:rsidRPr="008205AD">
        <w:rPr>
          <w:rFonts w:ascii="Times New Roman" w:hAnsi="Times New Roman" w:cs="Times New Roman"/>
          <w:b/>
          <w:bCs/>
          <w:i/>
          <w:iCs/>
          <w:noProof/>
          <w:color w:val="BFBFBF"/>
          <w:sz w:val="32"/>
          <w:szCs w:val="32"/>
          <w:u w:val="single"/>
          <w:lang w:val="en-US" w:bidi="ar-SA"/>
        </w:rPr>
        <w:drawing>
          <wp:anchor distT="0" distB="0" distL="114300" distR="114300" simplePos="0" relativeHeight="251660288" behindDoc="1" locked="0" layoutInCell="1" allowOverlap="1" wp14:anchorId="367E8FDD" wp14:editId="3061DC4A">
            <wp:simplePos x="0" y="0"/>
            <wp:positionH relativeFrom="column">
              <wp:posOffset>-393754</wp:posOffset>
            </wp:positionH>
            <wp:positionV relativeFrom="paragraph">
              <wp:posOffset>113530</wp:posOffset>
            </wp:positionV>
            <wp:extent cx="6721813" cy="6792406"/>
            <wp:effectExtent l="0" t="0" r="3175" b="8890"/>
            <wp:wrapNone/>
            <wp:docPr id="7" name="Image 6" descr="logotype SONATRACH défini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e SONATRACH définitif.jpg"/>
                    <pic:cNvPicPr/>
                  </pic:nvPicPr>
                  <pic:blipFill>
                    <a:blip r:embed="rId7" cstate="print">
                      <a:lum bright="70000" contrast="-70000"/>
                    </a:blip>
                    <a:stretch>
                      <a:fillRect/>
                    </a:stretch>
                  </pic:blipFill>
                  <pic:spPr>
                    <a:xfrm>
                      <a:off x="0" y="0"/>
                      <a:ext cx="6721813" cy="6792406"/>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B74361" w:rsidRDefault="00B74361" w:rsidP="00B74361"/>
    <w:p w:rsidR="00B74361" w:rsidRDefault="00B74361" w:rsidP="00B74361"/>
    <w:p w:rsidR="00B74361" w:rsidRDefault="00B74361" w:rsidP="00B74361">
      <w:r>
        <w:t xml:space="preserve">                                             </w:t>
      </w:r>
    </w:p>
    <w:p w:rsidR="00E8510C" w:rsidRDefault="00B74361" w:rsidP="00B74361">
      <w:r>
        <w:t xml:space="preserve">                                      </w:t>
      </w:r>
    </w:p>
    <w:p w:rsidR="00B74361" w:rsidRPr="00B74361" w:rsidRDefault="00B74361" w:rsidP="00E8510C">
      <w:pPr>
        <w:ind w:left="2160"/>
        <w:rPr>
          <w:rFonts w:ascii="Helvetica" w:hAnsi="Helvetica" w:cs="Times New Roman"/>
          <w:b/>
          <w:bCs/>
          <w:noProof/>
          <w:lang w:eastAsia="fr-FR"/>
        </w:rPr>
      </w:pPr>
      <w:r w:rsidRPr="008205AD">
        <w:rPr>
          <w:rFonts w:ascii="Helvetica" w:hAnsi="Helvetica" w:cs="Times New Roman"/>
          <w:b/>
          <w:bCs/>
          <w:i/>
          <w:iCs/>
          <w:noProof/>
          <w:sz w:val="52"/>
          <w:szCs w:val="52"/>
          <w:lang w:eastAsia="fr-FR"/>
        </w:rPr>
        <w:t xml:space="preserve">Stage en entreprise </w:t>
      </w:r>
    </w:p>
    <w:p w:rsidR="00B74361" w:rsidRPr="008205AD" w:rsidRDefault="00E8510C" w:rsidP="00E8510C">
      <w:pPr>
        <w:tabs>
          <w:tab w:val="left" w:pos="2685"/>
          <w:tab w:val="center" w:pos="4507"/>
        </w:tabs>
        <w:ind w:firstLine="708"/>
        <w:rPr>
          <w:rFonts w:ascii="Helvetica" w:hAnsi="Helvetica" w:cs="Times New Roman"/>
          <w:b/>
          <w:bCs/>
          <w:i/>
          <w:iCs/>
          <w:noProof/>
          <w:sz w:val="32"/>
          <w:szCs w:val="32"/>
          <w:lang w:eastAsia="fr-FR"/>
        </w:rPr>
      </w:pPr>
      <w:r>
        <w:rPr>
          <w:rFonts w:ascii="Helvetica" w:hAnsi="Helvetica" w:cs="Times New Roman"/>
          <w:b/>
          <w:bCs/>
          <w:i/>
          <w:iCs/>
          <w:noProof/>
          <w:sz w:val="32"/>
          <w:szCs w:val="32"/>
          <w:lang w:eastAsia="fr-FR"/>
        </w:rPr>
        <w:tab/>
      </w:r>
      <w:r>
        <w:rPr>
          <w:rFonts w:ascii="Helvetica" w:hAnsi="Helvetica" w:cs="Times New Roman"/>
          <w:b/>
          <w:bCs/>
          <w:i/>
          <w:iCs/>
          <w:noProof/>
          <w:sz w:val="32"/>
          <w:szCs w:val="32"/>
          <w:lang w:eastAsia="fr-FR"/>
        </w:rPr>
        <w:tab/>
      </w:r>
      <w:r w:rsidR="00B74361" w:rsidRPr="008205AD">
        <w:rPr>
          <w:rFonts w:ascii="Helvetica" w:hAnsi="Helvetica" w:cs="Times New Roman"/>
          <w:b/>
          <w:bCs/>
          <w:i/>
          <w:iCs/>
          <w:noProof/>
          <w:sz w:val="32"/>
          <w:szCs w:val="32"/>
          <w:lang w:eastAsia="fr-FR"/>
        </w:rPr>
        <w:t xml:space="preserve">SONATRACH </w:t>
      </w:r>
    </w:p>
    <w:p w:rsidR="00B74361" w:rsidRDefault="00B74361" w:rsidP="00B74361">
      <w:pPr>
        <w:tabs>
          <w:tab w:val="left" w:pos="2685"/>
          <w:tab w:val="center" w:pos="4507"/>
        </w:tabs>
        <w:ind w:firstLine="708"/>
        <w:jc w:val="center"/>
        <w:rPr>
          <w:rFonts w:ascii="Helvetica" w:hAnsi="Helvetica" w:cs="Times New Roman"/>
          <w:b/>
          <w:bCs/>
          <w:i/>
          <w:iCs/>
          <w:noProof/>
          <w:lang w:eastAsia="fr-FR"/>
        </w:rPr>
      </w:pPr>
    </w:p>
    <w:p w:rsidR="00B74361" w:rsidRDefault="00B74361" w:rsidP="00B74361">
      <w:pPr>
        <w:tabs>
          <w:tab w:val="left" w:pos="2685"/>
          <w:tab w:val="center" w:pos="4507"/>
        </w:tabs>
        <w:ind w:firstLine="708"/>
        <w:jc w:val="center"/>
        <w:rPr>
          <w:rFonts w:ascii="Helvetica" w:hAnsi="Helvetica" w:cs="Times New Roman"/>
          <w:b/>
          <w:bCs/>
          <w:i/>
          <w:iCs/>
          <w:noProof/>
          <w:lang w:eastAsia="fr-FR"/>
        </w:rPr>
      </w:pPr>
    </w:p>
    <w:p w:rsidR="00B74361" w:rsidRDefault="00B74361" w:rsidP="00B74361">
      <w:pPr>
        <w:tabs>
          <w:tab w:val="left" w:pos="2685"/>
          <w:tab w:val="center" w:pos="4507"/>
        </w:tabs>
        <w:ind w:firstLine="708"/>
        <w:jc w:val="center"/>
        <w:rPr>
          <w:rFonts w:ascii="Helvetica" w:hAnsi="Helvetica" w:cs="Times New Roman"/>
          <w:b/>
          <w:bCs/>
          <w:i/>
          <w:iCs/>
          <w:noProof/>
          <w:lang w:eastAsia="fr-FR"/>
        </w:rPr>
      </w:pPr>
    </w:p>
    <w:p w:rsidR="00B74361" w:rsidRDefault="00B74361" w:rsidP="00B74361">
      <w:pPr>
        <w:tabs>
          <w:tab w:val="left" w:pos="2685"/>
          <w:tab w:val="center" w:pos="4507"/>
        </w:tabs>
        <w:ind w:firstLine="708"/>
        <w:jc w:val="center"/>
        <w:rPr>
          <w:rFonts w:ascii="Helvetica" w:hAnsi="Helvetica" w:cs="Times New Roman"/>
          <w:b/>
          <w:bCs/>
          <w:i/>
          <w:iCs/>
          <w:noProof/>
          <w:lang w:eastAsia="fr-FR"/>
        </w:rPr>
      </w:pPr>
    </w:p>
    <w:p w:rsidR="00B74361" w:rsidRDefault="00B74361" w:rsidP="00B74361">
      <w:pPr>
        <w:tabs>
          <w:tab w:val="left" w:pos="2685"/>
          <w:tab w:val="center" w:pos="4507"/>
        </w:tabs>
        <w:ind w:firstLine="708"/>
        <w:jc w:val="center"/>
        <w:rPr>
          <w:rFonts w:ascii="Helvetica" w:hAnsi="Helvetica" w:cs="Times New Roman"/>
          <w:b/>
          <w:bCs/>
          <w:i/>
          <w:iCs/>
          <w:noProof/>
          <w:lang w:eastAsia="fr-FR"/>
        </w:rPr>
      </w:pPr>
    </w:p>
    <w:p w:rsidR="00B74361" w:rsidRDefault="00B74361" w:rsidP="00B74361">
      <w:pPr>
        <w:tabs>
          <w:tab w:val="left" w:pos="2685"/>
          <w:tab w:val="center" w:pos="4507"/>
        </w:tabs>
        <w:ind w:firstLine="708"/>
        <w:jc w:val="center"/>
        <w:rPr>
          <w:rFonts w:ascii="Helvetica" w:hAnsi="Helvetica" w:cs="Times New Roman"/>
          <w:b/>
          <w:bCs/>
          <w:i/>
          <w:iCs/>
          <w:noProof/>
          <w:lang w:eastAsia="fr-FR"/>
        </w:rPr>
      </w:pPr>
    </w:p>
    <w:p w:rsidR="00B74361" w:rsidRDefault="00B74361" w:rsidP="00B74361">
      <w:pPr>
        <w:tabs>
          <w:tab w:val="left" w:pos="2685"/>
          <w:tab w:val="center" w:pos="4507"/>
        </w:tabs>
        <w:ind w:firstLine="708"/>
        <w:jc w:val="center"/>
        <w:rPr>
          <w:rFonts w:ascii="Helvetica" w:hAnsi="Helvetica" w:cs="Times New Roman"/>
          <w:b/>
          <w:bCs/>
          <w:i/>
          <w:iCs/>
          <w:noProof/>
          <w:lang w:eastAsia="fr-FR"/>
        </w:rPr>
      </w:pPr>
    </w:p>
    <w:p w:rsidR="00B74361" w:rsidRDefault="00B74361" w:rsidP="00B74361">
      <w:pPr>
        <w:tabs>
          <w:tab w:val="left" w:pos="2685"/>
          <w:tab w:val="center" w:pos="4507"/>
        </w:tabs>
        <w:ind w:firstLine="708"/>
        <w:jc w:val="center"/>
        <w:rPr>
          <w:rFonts w:ascii="Helvetica" w:hAnsi="Helvetica" w:cs="Times New Roman"/>
          <w:b/>
          <w:bCs/>
          <w:i/>
          <w:iCs/>
          <w:noProof/>
          <w:lang w:eastAsia="fr-FR"/>
        </w:rPr>
      </w:pPr>
    </w:p>
    <w:p w:rsidR="00B74361" w:rsidRDefault="00B74361" w:rsidP="00B74361">
      <w:pPr>
        <w:tabs>
          <w:tab w:val="left" w:pos="2685"/>
          <w:tab w:val="center" w:pos="4507"/>
        </w:tabs>
        <w:ind w:firstLine="708"/>
        <w:jc w:val="center"/>
        <w:rPr>
          <w:rFonts w:ascii="Helvetica" w:hAnsi="Helvetica" w:cs="Times New Roman"/>
          <w:b/>
          <w:bCs/>
          <w:i/>
          <w:iCs/>
          <w:noProof/>
          <w:lang w:eastAsia="fr-FR"/>
        </w:rPr>
      </w:pPr>
    </w:p>
    <w:p w:rsidR="00B74361" w:rsidRDefault="00B74361" w:rsidP="00B74361">
      <w:pPr>
        <w:tabs>
          <w:tab w:val="left" w:pos="2685"/>
          <w:tab w:val="center" w:pos="4507"/>
        </w:tabs>
        <w:ind w:firstLine="708"/>
        <w:jc w:val="center"/>
        <w:rPr>
          <w:rFonts w:ascii="Helvetica" w:hAnsi="Helvetica" w:cs="Times New Roman"/>
          <w:b/>
          <w:bCs/>
          <w:i/>
          <w:iCs/>
          <w:noProof/>
          <w:lang w:eastAsia="fr-FR"/>
        </w:rPr>
      </w:pPr>
      <w:bookmarkStart w:id="1" w:name="_GoBack"/>
      <w:bookmarkEnd w:id="1"/>
    </w:p>
    <w:p w:rsidR="00B74361" w:rsidRDefault="00B74361" w:rsidP="00B74361">
      <w:pPr>
        <w:tabs>
          <w:tab w:val="left" w:pos="2685"/>
          <w:tab w:val="center" w:pos="4507"/>
        </w:tabs>
        <w:ind w:firstLine="708"/>
        <w:jc w:val="center"/>
        <w:rPr>
          <w:rFonts w:ascii="Helvetica" w:hAnsi="Helvetica" w:cs="Times New Roman"/>
          <w:b/>
          <w:bCs/>
          <w:i/>
          <w:iCs/>
          <w:noProof/>
          <w:lang w:eastAsia="fr-FR"/>
        </w:rPr>
      </w:pPr>
    </w:p>
    <w:p w:rsidR="00B74361" w:rsidRPr="008205AD" w:rsidRDefault="00B74361" w:rsidP="00B74361">
      <w:pPr>
        <w:tabs>
          <w:tab w:val="left" w:pos="2685"/>
          <w:tab w:val="center" w:pos="4507"/>
        </w:tabs>
        <w:ind w:firstLine="708"/>
        <w:rPr>
          <w:rFonts w:ascii="Helvetica" w:hAnsi="Helvetica" w:cs="Times New Roman"/>
          <w:b/>
          <w:bCs/>
          <w:i/>
          <w:iCs/>
          <w:noProof/>
          <w:lang w:val="en-US" w:eastAsia="fr-FR"/>
        </w:rPr>
      </w:pPr>
      <w:r w:rsidRPr="008205AD">
        <w:rPr>
          <w:rFonts w:ascii="Helvetica" w:hAnsi="Helvetica" w:cs="Times New Roman"/>
          <w:b/>
          <w:bCs/>
          <w:i/>
          <w:iCs/>
          <w:noProof/>
          <w:lang w:val="en-US" w:eastAsia="fr-FR"/>
        </w:rPr>
        <w:t>Realiser par :</w:t>
      </w:r>
      <w:r>
        <w:rPr>
          <w:rFonts w:ascii="Helvetica" w:hAnsi="Helvetica" w:cs="Times New Roman"/>
          <w:b/>
          <w:bCs/>
          <w:i/>
          <w:iCs/>
          <w:noProof/>
          <w:lang w:val="en-US" w:eastAsia="fr-FR"/>
        </w:rPr>
        <w:t xml:space="preserve">                                                               Encadrer Par:</w:t>
      </w:r>
    </w:p>
    <w:p w:rsidR="00B74361" w:rsidRPr="008205AD" w:rsidRDefault="00B74361" w:rsidP="00B74361">
      <w:pPr>
        <w:tabs>
          <w:tab w:val="left" w:pos="2685"/>
          <w:tab w:val="center" w:pos="4507"/>
        </w:tabs>
        <w:ind w:firstLine="708"/>
        <w:rPr>
          <w:rFonts w:ascii="Helvetica" w:hAnsi="Helvetica" w:cs="Times New Roman"/>
          <w:b/>
          <w:bCs/>
          <w:i/>
          <w:iCs/>
          <w:noProof/>
          <w:lang w:val="en-US" w:eastAsia="fr-FR"/>
        </w:rPr>
      </w:pPr>
      <w:r>
        <w:rPr>
          <w:rFonts w:ascii="Helvetica" w:hAnsi="Helvetica" w:cs="Times New Roman"/>
          <w:b/>
          <w:bCs/>
          <w:i/>
          <w:iCs/>
          <w:noProof/>
          <w:lang w:val="en-US" w:eastAsia="fr-FR"/>
        </w:rPr>
        <w:t>-ISKOUNEN Syphax</w:t>
      </w:r>
      <w:r>
        <w:rPr>
          <w:rFonts w:ascii="Helvetica" w:hAnsi="Helvetica" w:cs="Times New Roman"/>
          <w:b/>
          <w:bCs/>
          <w:i/>
          <w:iCs/>
          <w:noProof/>
          <w:lang w:val="en-US" w:eastAsia="fr-FR"/>
        </w:rPr>
        <w:tab/>
      </w:r>
      <w:r>
        <w:rPr>
          <w:rFonts w:ascii="Helvetica" w:hAnsi="Helvetica" w:cs="Times New Roman"/>
          <w:b/>
          <w:bCs/>
          <w:i/>
          <w:iCs/>
          <w:noProof/>
          <w:lang w:val="en-US" w:eastAsia="fr-FR"/>
        </w:rPr>
        <w:tab/>
      </w:r>
      <w:r>
        <w:rPr>
          <w:rFonts w:ascii="Helvetica" w:hAnsi="Helvetica" w:cs="Times New Roman"/>
          <w:b/>
          <w:bCs/>
          <w:i/>
          <w:iCs/>
          <w:noProof/>
          <w:lang w:val="en-US" w:eastAsia="fr-FR"/>
        </w:rPr>
        <w:tab/>
      </w:r>
      <w:r>
        <w:rPr>
          <w:rFonts w:ascii="Helvetica" w:hAnsi="Helvetica" w:cs="Times New Roman"/>
          <w:b/>
          <w:bCs/>
          <w:i/>
          <w:iCs/>
          <w:noProof/>
          <w:lang w:val="en-US" w:eastAsia="fr-FR"/>
        </w:rPr>
        <w:tab/>
        <w:t xml:space="preserve">-IDIR </w:t>
      </w:r>
    </w:p>
    <w:p w:rsidR="00B74361" w:rsidRPr="008205AD" w:rsidRDefault="00B74361" w:rsidP="00B74361">
      <w:pPr>
        <w:tabs>
          <w:tab w:val="left" w:pos="2685"/>
          <w:tab w:val="center" w:pos="4507"/>
        </w:tabs>
        <w:ind w:firstLine="708"/>
        <w:rPr>
          <w:rFonts w:ascii="Helvetica" w:hAnsi="Helvetica" w:cs="Times New Roman"/>
          <w:b/>
          <w:bCs/>
          <w:i/>
          <w:iCs/>
          <w:noProof/>
          <w:lang w:val="en-US" w:eastAsia="fr-FR"/>
        </w:rPr>
      </w:pPr>
      <w:r w:rsidRPr="008205AD">
        <w:rPr>
          <w:rFonts w:ascii="Helvetica" w:hAnsi="Helvetica" w:cs="Times New Roman"/>
          <w:b/>
          <w:bCs/>
          <w:i/>
          <w:iCs/>
          <w:noProof/>
          <w:lang w:val="en-US" w:eastAsia="fr-FR"/>
        </w:rPr>
        <w:t>-</w:t>
      </w:r>
      <w:r>
        <w:rPr>
          <w:rFonts w:ascii="Helvetica" w:hAnsi="Helvetica" w:cs="Times New Roman"/>
          <w:b/>
          <w:bCs/>
          <w:i/>
          <w:iCs/>
          <w:noProof/>
          <w:lang w:val="en-US" w:eastAsia="fr-FR"/>
        </w:rPr>
        <w:t>MESSAOUDI Bilal</w:t>
      </w:r>
    </w:p>
    <w:p w:rsidR="00D960A8" w:rsidRDefault="00D960A8" w:rsidP="00B74361">
      <w:pPr>
        <w:tabs>
          <w:tab w:val="left" w:pos="2685"/>
          <w:tab w:val="center" w:pos="4507"/>
        </w:tabs>
        <w:ind w:firstLine="708"/>
        <w:jc w:val="right"/>
        <w:rPr>
          <w:rFonts w:ascii="Helvetica" w:hAnsi="Helvetica" w:cs="Times New Roman"/>
          <w:b/>
          <w:bCs/>
          <w:i/>
          <w:iCs/>
          <w:noProof/>
          <w:lang w:val="en-US" w:eastAsia="fr-FR"/>
        </w:rPr>
      </w:pPr>
    </w:p>
    <w:p w:rsidR="00B74361" w:rsidRPr="008205AD" w:rsidRDefault="00D960A8" w:rsidP="00B74361">
      <w:pPr>
        <w:tabs>
          <w:tab w:val="left" w:pos="2685"/>
          <w:tab w:val="center" w:pos="4507"/>
        </w:tabs>
        <w:ind w:firstLine="708"/>
        <w:jc w:val="center"/>
        <w:rPr>
          <w:i/>
          <w:iCs/>
          <w:lang w:val="en-US"/>
        </w:rPr>
      </w:pPr>
      <w:r>
        <w:rPr>
          <w:rFonts w:ascii="Helvetica" w:hAnsi="Helvetica" w:cs="Times New Roman"/>
          <w:b/>
          <w:bCs/>
          <w:i/>
          <w:iCs/>
          <w:noProof/>
          <w:lang w:val="en-US" w:eastAsia="fr-FR"/>
        </w:rPr>
        <w:t>Annee : 2013-2014</w:t>
      </w:r>
    </w:p>
    <w:p w:rsidR="00D960A8" w:rsidRDefault="00D960A8" w:rsidP="00B74361">
      <w:pPr>
        <w:rPr>
          <w:rFonts w:asciiTheme="majorHAnsi" w:eastAsiaTheme="majorEastAsia" w:hAnsiTheme="majorHAnsi" w:cstheme="majorBidi"/>
          <w:color w:val="850C4B" w:themeColor="accent1" w:themeShade="BF"/>
          <w:sz w:val="32"/>
          <w:szCs w:val="32"/>
        </w:rPr>
      </w:pPr>
    </w:p>
    <w:p w:rsidR="00D960A8" w:rsidRDefault="00D960A8" w:rsidP="00D960A8"/>
    <w:bookmarkStart w:id="2" w:name="_Toc368509817" w:displacedByCustomXml="next"/>
    <w:sdt>
      <w:sdtPr>
        <w:rPr>
          <w:rFonts w:asciiTheme="minorHAnsi" w:eastAsiaTheme="minorHAnsi" w:hAnsiTheme="minorHAnsi" w:cstheme="minorBidi"/>
          <w:color w:val="auto"/>
          <w:sz w:val="24"/>
          <w:szCs w:val="24"/>
        </w:rPr>
        <w:id w:val="644930627"/>
        <w:docPartObj>
          <w:docPartGallery w:val="Table of Contents"/>
          <w:docPartUnique/>
        </w:docPartObj>
      </w:sdtPr>
      <w:sdtEndPr>
        <w:rPr>
          <w:b/>
          <w:bCs/>
        </w:rPr>
      </w:sdtEndPr>
      <w:sdtContent>
        <w:p w:rsidR="00D960A8" w:rsidRDefault="00D960A8" w:rsidP="001A037B">
          <w:pPr>
            <w:pStyle w:val="Titre1"/>
          </w:pPr>
          <w:r>
            <w:t>Table des matières</w:t>
          </w:r>
          <w:bookmarkEnd w:id="2"/>
        </w:p>
        <w:p w:rsidR="001A037B" w:rsidRDefault="00D960A8" w:rsidP="001A037B">
          <w:pPr>
            <w:pStyle w:val="TM1"/>
            <w:tabs>
              <w:tab w:val="right" w:leader="dot" w:pos="9396"/>
            </w:tabs>
            <w:rPr>
              <w:rFonts w:cstheme="minorBidi"/>
              <w:noProof/>
            </w:rPr>
          </w:pPr>
          <w:r>
            <w:fldChar w:fldCharType="begin"/>
          </w:r>
          <w:r>
            <w:instrText xml:space="preserve"> TOC \o "1-3" \h \z \u </w:instrText>
          </w:r>
          <w:r>
            <w:fldChar w:fldCharType="separate"/>
          </w:r>
        </w:p>
        <w:p w:rsidR="001A037B" w:rsidRDefault="00D9082F">
          <w:pPr>
            <w:pStyle w:val="TM1"/>
            <w:tabs>
              <w:tab w:val="right" w:leader="dot" w:pos="9396"/>
            </w:tabs>
            <w:rPr>
              <w:rFonts w:cstheme="minorBidi"/>
              <w:noProof/>
            </w:rPr>
          </w:pPr>
          <w:hyperlink w:anchor="_Toc368509817" w:history="1">
            <w:r w:rsidR="001A037B" w:rsidRPr="0011672D">
              <w:rPr>
                <w:rStyle w:val="Lienhypertexte"/>
                <w:noProof/>
                <w:lang w:bidi="ar-DZ"/>
              </w:rPr>
              <w:t>Table des matières</w:t>
            </w:r>
            <w:r w:rsidR="001A037B">
              <w:rPr>
                <w:noProof/>
                <w:webHidden/>
              </w:rPr>
              <w:tab/>
            </w:r>
            <w:r w:rsidR="001A037B">
              <w:rPr>
                <w:noProof/>
                <w:webHidden/>
              </w:rPr>
              <w:fldChar w:fldCharType="begin"/>
            </w:r>
            <w:r w:rsidR="001A037B">
              <w:rPr>
                <w:noProof/>
                <w:webHidden/>
              </w:rPr>
              <w:instrText xml:space="preserve"> PAGEREF _Toc368509817 \h </w:instrText>
            </w:r>
            <w:r w:rsidR="001A037B">
              <w:rPr>
                <w:noProof/>
                <w:webHidden/>
              </w:rPr>
            </w:r>
            <w:r w:rsidR="001A037B">
              <w:rPr>
                <w:noProof/>
                <w:webHidden/>
              </w:rPr>
              <w:fldChar w:fldCharType="separate"/>
            </w:r>
            <w:r w:rsidR="001A037B">
              <w:rPr>
                <w:noProof/>
                <w:webHidden/>
              </w:rPr>
              <w:t>2</w:t>
            </w:r>
            <w:r w:rsidR="001A037B">
              <w:rPr>
                <w:noProof/>
                <w:webHidden/>
              </w:rPr>
              <w:fldChar w:fldCharType="end"/>
            </w:r>
          </w:hyperlink>
        </w:p>
        <w:p w:rsidR="001A037B" w:rsidRDefault="00D9082F">
          <w:pPr>
            <w:pStyle w:val="TM1"/>
            <w:tabs>
              <w:tab w:val="right" w:leader="dot" w:pos="9396"/>
            </w:tabs>
            <w:rPr>
              <w:rFonts w:cstheme="minorBidi"/>
              <w:noProof/>
            </w:rPr>
          </w:pPr>
          <w:hyperlink w:anchor="_Toc368509818" w:history="1">
            <w:r w:rsidR="001A037B" w:rsidRPr="0011672D">
              <w:rPr>
                <w:rStyle w:val="Lienhypertexte"/>
                <w:noProof/>
                <w:lang w:bidi="ar-DZ"/>
              </w:rPr>
              <w:t>Remerciment</w:t>
            </w:r>
            <w:r w:rsidR="001A037B">
              <w:rPr>
                <w:noProof/>
                <w:webHidden/>
              </w:rPr>
              <w:tab/>
            </w:r>
            <w:r w:rsidR="001A037B">
              <w:rPr>
                <w:noProof/>
                <w:webHidden/>
              </w:rPr>
              <w:fldChar w:fldCharType="begin"/>
            </w:r>
            <w:r w:rsidR="001A037B">
              <w:rPr>
                <w:noProof/>
                <w:webHidden/>
              </w:rPr>
              <w:instrText xml:space="preserve"> PAGEREF _Toc368509818 \h </w:instrText>
            </w:r>
            <w:r w:rsidR="001A037B">
              <w:rPr>
                <w:noProof/>
                <w:webHidden/>
              </w:rPr>
            </w:r>
            <w:r w:rsidR="001A037B">
              <w:rPr>
                <w:noProof/>
                <w:webHidden/>
              </w:rPr>
              <w:fldChar w:fldCharType="separate"/>
            </w:r>
            <w:r w:rsidR="001A037B">
              <w:rPr>
                <w:noProof/>
                <w:webHidden/>
              </w:rPr>
              <w:t>3</w:t>
            </w:r>
            <w:r w:rsidR="001A037B">
              <w:rPr>
                <w:noProof/>
                <w:webHidden/>
              </w:rPr>
              <w:fldChar w:fldCharType="end"/>
            </w:r>
          </w:hyperlink>
        </w:p>
        <w:p w:rsidR="001A037B" w:rsidRDefault="00D9082F">
          <w:pPr>
            <w:pStyle w:val="TM1"/>
            <w:tabs>
              <w:tab w:val="right" w:leader="dot" w:pos="9396"/>
            </w:tabs>
            <w:rPr>
              <w:rFonts w:cstheme="minorBidi"/>
              <w:noProof/>
            </w:rPr>
          </w:pPr>
          <w:hyperlink w:anchor="_Toc368509819" w:history="1">
            <w:r w:rsidR="001A037B" w:rsidRPr="0011672D">
              <w:rPr>
                <w:rStyle w:val="Lienhypertexte"/>
                <w:noProof/>
                <w:lang w:bidi="ar-DZ"/>
              </w:rPr>
              <w:t>Introduction général :</w:t>
            </w:r>
            <w:r w:rsidR="001A037B">
              <w:rPr>
                <w:noProof/>
                <w:webHidden/>
              </w:rPr>
              <w:tab/>
            </w:r>
            <w:r w:rsidR="001A037B">
              <w:rPr>
                <w:noProof/>
                <w:webHidden/>
              </w:rPr>
              <w:fldChar w:fldCharType="begin"/>
            </w:r>
            <w:r w:rsidR="001A037B">
              <w:rPr>
                <w:noProof/>
                <w:webHidden/>
              </w:rPr>
              <w:instrText xml:space="preserve"> PAGEREF _Toc368509819 \h </w:instrText>
            </w:r>
            <w:r w:rsidR="001A037B">
              <w:rPr>
                <w:noProof/>
                <w:webHidden/>
              </w:rPr>
            </w:r>
            <w:r w:rsidR="001A037B">
              <w:rPr>
                <w:noProof/>
                <w:webHidden/>
              </w:rPr>
              <w:fldChar w:fldCharType="separate"/>
            </w:r>
            <w:r w:rsidR="001A037B">
              <w:rPr>
                <w:noProof/>
                <w:webHidden/>
              </w:rPr>
              <w:t>4</w:t>
            </w:r>
            <w:r w:rsidR="001A037B">
              <w:rPr>
                <w:noProof/>
                <w:webHidden/>
              </w:rPr>
              <w:fldChar w:fldCharType="end"/>
            </w:r>
          </w:hyperlink>
        </w:p>
        <w:p w:rsidR="001A037B" w:rsidRDefault="00D9082F">
          <w:pPr>
            <w:pStyle w:val="TM1"/>
            <w:tabs>
              <w:tab w:val="right" w:leader="dot" w:pos="9396"/>
            </w:tabs>
            <w:rPr>
              <w:rFonts w:cstheme="minorBidi"/>
              <w:noProof/>
            </w:rPr>
          </w:pPr>
          <w:hyperlink w:anchor="_Toc368509820" w:history="1">
            <w:r w:rsidR="001A037B" w:rsidRPr="0011672D">
              <w:rPr>
                <w:rStyle w:val="Lienhypertexte"/>
                <w:noProof/>
                <w:lang w:bidi="ar-DZ"/>
              </w:rPr>
              <w:t>Chapitre 1 : Contexte du travail et cahier de charge</w:t>
            </w:r>
            <w:r w:rsidR="001A037B">
              <w:rPr>
                <w:noProof/>
                <w:webHidden/>
              </w:rPr>
              <w:tab/>
            </w:r>
            <w:r w:rsidR="001A037B">
              <w:rPr>
                <w:noProof/>
                <w:webHidden/>
              </w:rPr>
              <w:fldChar w:fldCharType="begin"/>
            </w:r>
            <w:r w:rsidR="001A037B">
              <w:rPr>
                <w:noProof/>
                <w:webHidden/>
              </w:rPr>
              <w:instrText xml:space="preserve"> PAGEREF _Toc368509820 \h </w:instrText>
            </w:r>
            <w:r w:rsidR="001A037B">
              <w:rPr>
                <w:noProof/>
                <w:webHidden/>
              </w:rPr>
            </w:r>
            <w:r w:rsidR="001A037B">
              <w:rPr>
                <w:noProof/>
                <w:webHidden/>
              </w:rPr>
              <w:fldChar w:fldCharType="separate"/>
            </w:r>
            <w:r w:rsidR="001A037B">
              <w:rPr>
                <w:noProof/>
                <w:webHidden/>
              </w:rPr>
              <w:t>5</w:t>
            </w:r>
            <w:r w:rsidR="001A037B">
              <w:rPr>
                <w:noProof/>
                <w:webHidden/>
              </w:rPr>
              <w:fldChar w:fldCharType="end"/>
            </w:r>
          </w:hyperlink>
        </w:p>
        <w:p w:rsidR="001A037B" w:rsidRDefault="00D9082F">
          <w:pPr>
            <w:pStyle w:val="TM2"/>
            <w:tabs>
              <w:tab w:val="right" w:leader="dot" w:pos="9396"/>
            </w:tabs>
            <w:rPr>
              <w:rFonts w:cstheme="minorBidi"/>
              <w:noProof/>
            </w:rPr>
          </w:pPr>
          <w:hyperlink w:anchor="_Toc368509821" w:history="1">
            <w:r w:rsidR="001A037B" w:rsidRPr="0011672D">
              <w:rPr>
                <w:rStyle w:val="Lienhypertexte"/>
                <w:noProof/>
                <w:lang w:bidi="ar-DZ"/>
              </w:rPr>
              <w:t>Historique de la SONATRACH</w:t>
            </w:r>
            <w:r w:rsidR="001A037B">
              <w:rPr>
                <w:noProof/>
                <w:webHidden/>
              </w:rPr>
              <w:tab/>
            </w:r>
            <w:r w:rsidR="001A037B">
              <w:rPr>
                <w:noProof/>
                <w:webHidden/>
              </w:rPr>
              <w:fldChar w:fldCharType="begin"/>
            </w:r>
            <w:r w:rsidR="001A037B">
              <w:rPr>
                <w:noProof/>
                <w:webHidden/>
              </w:rPr>
              <w:instrText xml:space="preserve"> PAGEREF _Toc368509821 \h </w:instrText>
            </w:r>
            <w:r w:rsidR="001A037B">
              <w:rPr>
                <w:noProof/>
                <w:webHidden/>
              </w:rPr>
            </w:r>
            <w:r w:rsidR="001A037B">
              <w:rPr>
                <w:noProof/>
                <w:webHidden/>
              </w:rPr>
              <w:fldChar w:fldCharType="separate"/>
            </w:r>
            <w:r w:rsidR="001A037B">
              <w:rPr>
                <w:noProof/>
                <w:webHidden/>
              </w:rPr>
              <w:t>5</w:t>
            </w:r>
            <w:r w:rsidR="001A037B">
              <w:rPr>
                <w:noProof/>
                <w:webHidden/>
              </w:rPr>
              <w:fldChar w:fldCharType="end"/>
            </w:r>
          </w:hyperlink>
        </w:p>
        <w:p w:rsidR="001A037B" w:rsidRDefault="00D9082F">
          <w:pPr>
            <w:pStyle w:val="TM3"/>
            <w:tabs>
              <w:tab w:val="right" w:leader="dot" w:pos="9396"/>
            </w:tabs>
            <w:rPr>
              <w:rFonts w:cstheme="minorBidi"/>
              <w:noProof/>
            </w:rPr>
          </w:pPr>
          <w:hyperlink w:anchor="_Toc368509822" w:history="1">
            <w:r w:rsidR="001A037B" w:rsidRPr="0011672D">
              <w:rPr>
                <w:rStyle w:val="Lienhypertexte"/>
                <w:noProof/>
                <w:lang w:bidi="ar-DZ"/>
              </w:rPr>
              <w:t>Présentation de la Région Transport Centre de Béjaïa (RTC)</w:t>
            </w:r>
            <w:r w:rsidR="001A037B">
              <w:rPr>
                <w:noProof/>
                <w:webHidden/>
              </w:rPr>
              <w:tab/>
            </w:r>
            <w:r w:rsidR="001A037B">
              <w:rPr>
                <w:noProof/>
                <w:webHidden/>
              </w:rPr>
              <w:fldChar w:fldCharType="begin"/>
            </w:r>
            <w:r w:rsidR="001A037B">
              <w:rPr>
                <w:noProof/>
                <w:webHidden/>
              </w:rPr>
              <w:instrText xml:space="preserve"> PAGEREF _Toc368509822 \h </w:instrText>
            </w:r>
            <w:r w:rsidR="001A037B">
              <w:rPr>
                <w:noProof/>
                <w:webHidden/>
              </w:rPr>
            </w:r>
            <w:r w:rsidR="001A037B">
              <w:rPr>
                <w:noProof/>
                <w:webHidden/>
              </w:rPr>
              <w:fldChar w:fldCharType="separate"/>
            </w:r>
            <w:r w:rsidR="001A037B">
              <w:rPr>
                <w:noProof/>
                <w:webHidden/>
              </w:rPr>
              <w:t>5</w:t>
            </w:r>
            <w:r w:rsidR="001A037B">
              <w:rPr>
                <w:noProof/>
                <w:webHidden/>
              </w:rPr>
              <w:fldChar w:fldCharType="end"/>
            </w:r>
          </w:hyperlink>
        </w:p>
        <w:p w:rsidR="001A037B" w:rsidRDefault="00D9082F">
          <w:pPr>
            <w:pStyle w:val="TM3"/>
            <w:tabs>
              <w:tab w:val="right" w:leader="dot" w:pos="9396"/>
            </w:tabs>
            <w:rPr>
              <w:rFonts w:cstheme="minorBidi"/>
              <w:noProof/>
            </w:rPr>
          </w:pPr>
          <w:hyperlink w:anchor="_Toc368509823" w:history="1">
            <w:r w:rsidR="001A037B" w:rsidRPr="0011672D">
              <w:rPr>
                <w:rStyle w:val="Lienhypertexte"/>
                <w:noProof/>
                <w:lang w:bidi="ar-DZ"/>
              </w:rPr>
              <w:t>Organigramme de la DRGB</w:t>
            </w:r>
            <w:r w:rsidR="001A037B">
              <w:rPr>
                <w:noProof/>
                <w:webHidden/>
              </w:rPr>
              <w:tab/>
            </w:r>
            <w:r w:rsidR="001A037B">
              <w:rPr>
                <w:noProof/>
                <w:webHidden/>
              </w:rPr>
              <w:fldChar w:fldCharType="begin"/>
            </w:r>
            <w:r w:rsidR="001A037B">
              <w:rPr>
                <w:noProof/>
                <w:webHidden/>
              </w:rPr>
              <w:instrText xml:space="preserve"> PAGEREF _Toc368509823 \h </w:instrText>
            </w:r>
            <w:r w:rsidR="001A037B">
              <w:rPr>
                <w:noProof/>
                <w:webHidden/>
              </w:rPr>
            </w:r>
            <w:r w:rsidR="001A037B">
              <w:rPr>
                <w:noProof/>
                <w:webHidden/>
              </w:rPr>
              <w:fldChar w:fldCharType="separate"/>
            </w:r>
            <w:r w:rsidR="001A037B">
              <w:rPr>
                <w:noProof/>
                <w:webHidden/>
              </w:rPr>
              <w:t>6</w:t>
            </w:r>
            <w:r w:rsidR="001A037B">
              <w:rPr>
                <w:noProof/>
                <w:webHidden/>
              </w:rPr>
              <w:fldChar w:fldCharType="end"/>
            </w:r>
          </w:hyperlink>
        </w:p>
        <w:p w:rsidR="001A037B" w:rsidRDefault="00D9082F">
          <w:pPr>
            <w:pStyle w:val="TM2"/>
            <w:tabs>
              <w:tab w:val="right" w:leader="dot" w:pos="9396"/>
            </w:tabs>
            <w:rPr>
              <w:rFonts w:cstheme="minorBidi"/>
              <w:noProof/>
            </w:rPr>
          </w:pPr>
          <w:hyperlink w:anchor="_Toc368509824" w:history="1">
            <w:r w:rsidR="001A037B" w:rsidRPr="0011672D">
              <w:rPr>
                <w:rStyle w:val="Lienhypertexte"/>
                <w:noProof/>
                <w:lang w:bidi="ar-DZ"/>
              </w:rPr>
              <w:t>Le service de sureté interne :</w:t>
            </w:r>
            <w:r w:rsidR="001A037B">
              <w:rPr>
                <w:noProof/>
                <w:webHidden/>
              </w:rPr>
              <w:tab/>
            </w:r>
            <w:r w:rsidR="001A037B">
              <w:rPr>
                <w:noProof/>
                <w:webHidden/>
              </w:rPr>
              <w:fldChar w:fldCharType="begin"/>
            </w:r>
            <w:r w:rsidR="001A037B">
              <w:rPr>
                <w:noProof/>
                <w:webHidden/>
              </w:rPr>
              <w:instrText xml:space="preserve"> PAGEREF _Toc368509824 \h </w:instrText>
            </w:r>
            <w:r w:rsidR="001A037B">
              <w:rPr>
                <w:noProof/>
                <w:webHidden/>
              </w:rPr>
            </w:r>
            <w:r w:rsidR="001A037B">
              <w:rPr>
                <w:noProof/>
                <w:webHidden/>
              </w:rPr>
              <w:fldChar w:fldCharType="separate"/>
            </w:r>
            <w:r w:rsidR="001A037B">
              <w:rPr>
                <w:noProof/>
                <w:webHidden/>
              </w:rPr>
              <w:t>7</w:t>
            </w:r>
            <w:r w:rsidR="001A037B">
              <w:rPr>
                <w:noProof/>
                <w:webHidden/>
              </w:rPr>
              <w:fldChar w:fldCharType="end"/>
            </w:r>
          </w:hyperlink>
        </w:p>
        <w:p w:rsidR="001A037B" w:rsidRDefault="00D9082F">
          <w:pPr>
            <w:pStyle w:val="TM2"/>
            <w:tabs>
              <w:tab w:val="right" w:leader="dot" w:pos="9396"/>
            </w:tabs>
            <w:rPr>
              <w:rFonts w:cstheme="minorBidi"/>
              <w:noProof/>
            </w:rPr>
          </w:pPr>
          <w:hyperlink w:anchor="_Toc368509825" w:history="1">
            <w:r w:rsidR="001A037B" w:rsidRPr="0011672D">
              <w:rPr>
                <w:rStyle w:val="Lienhypertexte"/>
                <w:noProof/>
                <w:lang w:bidi="ar-DZ"/>
              </w:rPr>
              <w:t>Etude de l’existant :</w:t>
            </w:r>
            <w:r w:rsidR="001A037B">
              <w:rPr>
                <w:noProof/>
                <w:webHidden/>
              </w:rPr>
              <w:tab/>
            </w:r>
            <w:r w:rsidR="001A037B">
              <w:rPr>
                <w:noProof/>
                <w:webHidden/>
              </w:rPr>
              <w:fldChar w:fldCharType="begin"/>
            </w:r>
            <w:r w:rsidR="001A037B">
              <w:rPr>
                <w:noProof/>
                <w:webHidden/>
              </w:rPr>
              <w:instrText xml:space="preserve"> PAGEREF _Toc368509825 \h </w:instrText>
            </w:r>
            <w:r w:rsidR="001A037B">
              <w:rPr>
                <w:noProof/>
                <w:webHidden/>
              </w:rPr>
            </w:r>
            <w:r w:rsidR="001A037B">
              <w:rPr>
                <w:noProof/>
                <w:webHidden/>
              </w:rPr>
              <w:fldChar w:fldCharType="separate"/>
            </w:r>
            <w:r w:rsidR="001A037B">
              <w:rPr>
                <w:noProof/>
                <w:webHidden/>
              </w:rPr>
              <w:t>7</w:t>
            </w:r>
            <w:r w:rsidR="001A037B">
              <w:rPr>
                <w:noProof/>
                <w:webHidden/>
              </w:rPr>
              <w:fldChar w:fldCharType="end"/>
            </w:r>
          </w:hyperlink>
        </w:p>
        <w:p w:rsidR="001A037B" w:rsidRDefault="00D9082F">
          <w:pPr>
            <w:pStyle w:val="TM2"/>
            <w:tabs>
              <w:tab w:val="right" w:leader="dot" w:pos="9396"/>
            </w:tabs>
            <w:rPr>
              <w:rFonts w:cstheme="minorBidi"/>
              <w:noProof/>
            </w:rPr>
          </w:pPr>
          <w:hyperlink w:anchor="_Toc368509826" w:history="1">
            <w:r w:rsidR="001A037B" w:rsidRPr="0011672D">
              <w:rPr>
                <w:rStyle w:val="Lienhypertexte"/>
                <w:noProof/>
                <w:lang w:bidi="ar-DZ"/>
              </w:rPr>
              <w:t>Cahier de charge :</w:t>
            </w:r>
            <w:r w:rsidR="001A037B">
              <w:rPr>
                <w:noProof/>
                <w:webHidden/>
              </w:rPr>
              <w:tab/>
            </w:r>
            <w:r w:rsidR="001A037B">
              <w:rPr>
                <w:noProof/>
                <w:webHidden/>
              </w:rPr>
              <w:fldChar w:fldCharType="begin"/>
            </w:r>
            <w:r w:rsidR="001A037B">
              <w:rPr>
                <w:noProof/>
                <w:webHidden/>
              </w:rPr>
              <w:instrText xml:space="preserve"> PAGEREF _Toc368509826 \h </w:instrText>
            </w:r>
            <w:r w:rsidR="001A037B">
              <w:rPr>
                <w:noProof/>
                <w:webHidden/>
              </w:rPr>
            </w:r>
            <w:r w:rsidR="001A037B">
              <w:rPr>
                <w:noProof/>
                <w:webHidden/>
              </w:rPr>
              <w:fldChar w:fldCharType="separate"/>
            </w:r>
            <w:r w:rsidR="001A037B">
              <w:rPr>
                <w:noProof/>
                <w:webHidden/>
              </w:rPr>
              <w:t>7</w:t>
            </w:r>
            <w:r w:rsidR="001A037B">
              <w:rPr>
                <w:noProof/>
                <w:webHidden/>
              </w:rPr>
              <w:fldChar w:fldCharType="end"/>
            </w:r>
          </w:hyperlink>
        </w:p>
        <w:p w:rsidR="001A037B" w:rsidRDefault="00D9082F">
          <w:pPr>
            <w:pStyle w:val="TM1"/>
            <w:tabs>
              <w:tab w:val="right" w:leader="dot" w:pos="9396"/>
            </w:tabs>
            <w:rPr>
              <w:rFonts w:cstheme="minorBidi"/>
              <w:noProof/>
            </w:rPr>
          </w:pPr>
          <w:hyperlink w:anchor="_Toc368509827" w:history="1">
            <w:r w:rsidR="001A037B" w:rsidRPr="0011672D">
              <w:rPr>
                <w:rStyle w:val="Lienhypertexte"/>
                <w:noProof/>
                <w:lang w:bidi="ar-DZ"/>
              </w:rPr>
              <w:t>Conception :</w:t>
            </w:r>
            <w:r w:rsidR="001A037B">
              <w:rPr>
                <w:noProof/>
                <w:webHidden/>
              </w:rPr>
              <w:tab/>
            </w:r>
            <w:r w:rsidR="001A037B">
              <w:rPr>
                <w:noProof/>
                <w:webHidden/>
              </w:rPr>
              <w:fldChar w:fldCharType="begin"/>
            </w:r>
            <w:r w:rsidR="001A037B">
              <w:rPr>
                <w:noProof/>
                <w:webHidden/>
              </w:rPr>
              <w:instrText xml:space="preserve"> PAGEREF _Toc368509827 \h </w:instrText>
            </w:r>
            <w:r w:rsidR="001A037B">
              <w:rPr>
                <w:noProof/>
                <w:webHidden/>
              </w:rPr>
            </w:r>
            <w:r w:rsidR="001A037B">
              <w:rPr>
                <w:noProof/>
                <w:webHidden/>
              </w:rPr>
              <w:fldChar w:fldCharType="separate"/>
            </w:r>
            <w:r w:rsidR="001A037B">
              <w:rPr>
                <w:noProof/>
                <w:webHidden/>
              </w:rPr>
              <w:t>9</w:t>
            </w:r>
            <w:r w:rsidR="001A037B">
              <w:rPr>
                <w:noProof/>
                <w:webHidden/>
              </w:rPr>
              <w:fldChar w:fldCharType="end"/>
            </w:r>
          </w:hyperlink>
        </w:p>
        <w:p w:rsidR="001A037B" w:rsidRDefault="00D9082F">
          <w:pPr>
            <w:pStyle w:val="TM1"/>
            <w:tabs>
              <w:tab w:val="right" w:leader="dot" w:pos="9396"/>
            </w:tabs>
            <w:rPr>
              <w:rFonts w:cstheme="minorBidi"/>
              <w:noProof/>
            </w:rPr>
          </w:pPr>
          <w:hyperlink w:anchor="_Toc368509828" w:history="1">
            <w:r w:rsidR="001A037B" w:rsidRPr="0011672D">
              <w:rPr>
                <w:rStyle w:val="Lienhypertexte"/>
                <w:noProof/>
                <w:lang w:bidi="ar-DZ"/>
              </w:rPr>
              <w:t>Réalisation :</w:t>
            </w:r>
            <w:r w:rsidR="001A037B">
              <w:rPr>
                <w:noProof/>
                <w:webHidden/>
              </w:rPr>
              <w:tab/>
            </w:r>
            <w:r w:rsidR="001A037B">
              <w:rPr>
                <w:noProof/>
                <w:webHidden/>
              </w:rPr>
              <w:fldChar w:fldCharType="begin"/>
            </w:r>
            <w:r w:rsidR="001A037B">
              <w:rPr>
                <w:noProof/>
                <w:webHidden/>
              </w:rPr>
              <w:instrText xml:space="preserve"> PAGEREF _Toc368509828 \h </w:instrText>
            </w:r>
            <w:r w:rsidR="001A037B">
              <w:rPr>
                <w:noProof/>
                <w:webHidden/>
              </w:rPr>
            </w:r>
            <w:r w:rsidR="001A037B">
              <w:rPr>
                <w:noProof/>
                <w:webHidden/>
              </w:rPr>
              <w:fldChar w:fldCharType="separate"/>
            </w:r>
            <w:r w:rsidR="001A037B">
              <w:rPr>
                <w:noProof/>
                <w:webHidden/>
              </w:rPr>
              <w:t>9</w:t>
            </w:r>
            <w:r w:rsidR="001A037B">
              <w:rPr>
                <w:noProof/>
                <w:webHidden/>
              </w:rPr>
              <w:fldChar w:fldCharType="end"/>
            </w:r>
          </w:hyperlink>
        </w:p>
        <w:p w:rsidR="00D960A8" w:rsidRDefault="00D960A8">
          <w:r>
            <w:rPr>
              <w:b/>
              <w:bCs/>
            </w:rPr>
            <w:fldChar w:fldCharType="end"/>
          </w:r>
        </w:p>
      </w:sdtContent>
    </w:sdt>
    <w:p w:rsidR="00D960A8" w:rsidRDefault="00D960A8" w:rsidP="00D960A8"/>
    <w:p w:rsidR="00D960A8" w:rsidRDefault="00D960A8" w:rsidP="00D960A8"/>
    <w:p w:rsidR="00D960A8" w:rsidRDefault="00D960A8" w:rsidP="00D960A8"/>
    <w:p w:rsidR="00D960A8" w:rsidRDefault="00D960A8" w:rsidP="00D960A8"/>
    <w:p w:rsidR="00D960A8" w:rsidRDefault="00D960A8" w:rsidP="00D960A8"/>
    <w:p w:rsidR="00D960A8" w:rsidRDefault="00D960A8" w:rsidP="00D960A8"/>
    <w:p w:rsidR="00D960A8" w:rsidRDefault="00D960A8" w:rsidP="00D960A8"/>
    <w:p w:rsidR="00D960A8" w:rsidRDefault="00D960A8" w:rsidP="00D960A8"/>
    <w:p w:rsidR="00D960A8" w:rsidRDefault="00D960A8" w:rsidP="00D960A8"/>
    <w:p w:rsidR="00D960A8" w:rsidRDefault="00D960A8" w:rsidP="00D960A8"/>
    <w:p w:rsidR="00D960A8" w:rsidRDefault="00D960A8" w:rsidP="00D960A8"/>
    <w:p w:rsidR="000D1492" w:rsidRDefault="000D1492" w:rsidP="0023617E">
      <w:pPr>
        <w:pStyle w:val="Titre1"/>
      </w:pPr>
    </w:p>
    <w:p w:rsidR="001A037B" w:rsidRDefault="00312EB0" w:rsidP="001A037B">
      <w:pPr>
        <w:pStyle w:val="Titre1"/>
      </w:pPr>
      <w:r>
        <w:t>Remercîments</w:t>
      </w:r>
      <w:r w:rsidR="001A037B">
        <w:t> :</w:t>
      </w:r>
    </w:p>
    <w:p w:rsidR="001A037B" w:rsidRDefault="001A037B" w:rsidP="001A037B">
      <w:pPr>
        <w:pStyle w:val="Titre1"/>
      </w:pPr>
    </w:p>
    <w:p w:rsidR="000D1492" w:rsidRDefault="000D1492" w:rsidP="001A037B">
      <w:pPr>
        <w:pStyle w:val="Titre1"/>
      </w:pPr>
      <w:r>
        <w:br w:type="page"/>
      </w:r>
    </w:p>
    <w:p w:rsidR="00686649" w:rsidRDefault="00913D38" w:rsidP="0023617E">
      <w:pPr>
        <w:pStyle w:val="Titre1"/>
      </w:pPr>
      <w:bookmarkStart w:id="3" w:name="_Toc368509819"/>
      <w:r>
        <w:lastRenderedPageBreak/>
        <w:t>Introduction général :</w:t>
      </w:r>
      <w:bookmarkEnd w:id="3"/>
    </w:p>
    <w:p w:rsidR="00913D38" w:rsidRDefault="00913D38" w:rsidP="0023617E"/>
    <w:p w:rsidR="00913D38" w:rsidRPr="0023617E" w:rsidRDefault="00913D38" w:rsidP="0023617E">
      <w:r>
        <w:t xml:space="preserve">     </w:t>
      </w:r>
      <w:r w:rsidRPr="0023617E">
        <w:t xml:space="preserve">Dans le cadre de notre stage obligatoire de 3éme année universitaire, nous nous somment tous de suite </w:t>
      </w:r>
      <w:r w:rsidR="00C13965" w:rsidRPr="0023617E">
        <w:t>intéressé</w:t>
      </w:r>
      <w:r w:rsidRPr="0023617E">
        <w:t xml:space="preserve"> </w:t>
      </w:r>
      <w:r w:rsidR="0023617E" w:rsidRPr="0023617E">
        <w:t>aux grandes entreprises</w:t>
      </w:r>
      <w:r w:rsidRPr="0023617E">
        <w:t xml:space="preserve"> domaine qui nous intéresse et intrigue.</w:t>
      </w:r>
    </w:p>
    <w:p w:rsidR="0023617E" w:rsidRPr="0023617E" w:rsidRDefault="00913D38" w:rsidP="0023617E">
      <w:r w:rsidRPr="0023617E">
        <w:t xml:space="preserve">     Nous avons été acceptés dans la grande entreprise nationale SONATRACH </w:t>
      </w:r>
      <w:r w:rsidR="00C13965" w:rsidRPr="0023617E">
        <w:t>spécialisé dans la recherche, l’exploitation, le transport par canalisation, la transformation et de commercialisation des hydrocarbures</w:t>
      </w:r>
      <w:r w:rsidR="004F28B9" w:rsidRPr="0023617E">
        <w:t xml:space="preserve">, plus </w:t>
      </w:r>
      <w:r w:rsidR="0023617E" w:rsidRPr="0023617E">
        <w:t>précisément</w:t>
      </w:r>
      <w:r w:rsidR="004F28B9" w:rsidRPr="0023617E">
        <w:t xml:space="preserve"> dans une de ses unités sis à BEJAIA </w:t>
      </w:r>
      <w:r w:rsidR="0023617E" w:rsidRPr="0023617E">
        <w:t>spécialisé</w:t>
      </w:r>
      <w:r w:rsidR="004F28B9" w:rsidRPr="0023617E">
        <w:t xml:space="preserve"> dans le </w:t>
      </w:r>
      <w:r w:rsidR="0023617E" w:rsidRPr="0023617E">
        <w:t>transport.</w:t>
      </w:r>
    </w:p>
    <w:p w:rsidR="004F28B9" w:rsidRPr="0023617E" w:rsidRDefault="0023617E" w:rsidP="0023617E">
      <w:r w:rsidRPr="0023617E">
        <w:t xml:space="preserve">     Le travail demandé consister en </w:t>
      </w:r>
      <w:r w:rsidR="004F28B9" w:rsidRPr="0023617E">
        <w:t xml:space="preserve">la réalisation d’une application de gestion </w:t>
      </w:r>
      <w:r w:rsidRPr="0023617E">
        <w:t>des équipements</w:t>
      </w:r>
      <w:r w:rsidR="004F28B9" w:rsidRPr="0023617E">
        <w:t xml:space="preserve"> </w:t>
      </w:r>
      <w:r w:rsidRPr="0023617E">
        <w:t>et de la maintenance de ces derniers (équipements, magasin, pannes et interventions).</w:t>
      </w:r>
    </w:p>
    <w:p w:rsidR="00913D38" w:rsidRDefault="0023617E" w:rsidP="0023617E">
      <w:r>
        <w:t xml:space="preserve">     </w:t>
      </w:r>
    </w:p>
    <w:p w:rsidR="0023617E" w:rsidRDefault="0023617E" w:rsidP="0023617E"/>
    <w:p w:rsidR="0023617E" w:rsidRDefault="0023617E" w:rsidP="0023617E"/>
    <w:p w:rsidR="0023617E" w:rsidRDefault="0023617E" w:rsidP="0023617E"/>
    <w:p w:rsidR="0023617E" w:rsidRDefault="0023617E" w:rsidP="0023617E"/>
    <w:p w:rsidR="0023617E" w:rsidRDefault="0023617E" w:rsidP="0023617E"/>
    <w:p w:rsidR="0023617E" w:rsidRDefault="0023617E" w:rsidP="0023617E"/>
    <w:p w:rsidR="0023617E" w:rsidRDefault="0023617E" w:rsidP="0023617E"/>
    <w:p w:rsidR="0023617E" w:rsidRDefault="0023617E" w:rsidP="0023617E"/>
    <w:p w:rsidR="0023617E" w:rsidRDefault="0023617E" w:rsidP="0023617E"/>
    <w:p w:rsidR="0023617E" w:rsidRDefault="0023617E" w:rsidP="0023617E"/>
    <w:p w:rsidR="0023617E" w:rsidRDefault="0023617E" w:rsidP="0023617E"/>
    <w:p w:rsidR="0023617E" w:rsidRDefault="0023617E" w:rsidP="0023617E"/>
    <w:p w:rsidR="0023617E" w:rsidRDefault="0023617E" w:rsidP="0023617E"/>
    <w:p w:rsidR="0023617E" w:rsidRDefault="0023617E" w:rsidP="0023617E"/>
    <w:p w:rsidR="0023617E" w:rsidRDefault="0023617E" w:rsidP="0023617E"/>
    <w:p w:rsidR="0023617E" w:rsidRDefault="0023617E" w:rsidP="0023617E"/>
    <w:p w:rsidR="0023617E" w:rsidRDefault="0023617E" w:rsidP="0023617E">
      <w:pPr>
        <w:pStyle w:val="Titre1"/>
      </w:pPr>
      <w:bookmarkStart w:id="4" w:name="_Toc368509820"/>
      <w:r w:rsidRPr="0023617E">
        <w:lastRenderedPageBreak/>
        <w:t>Chapitre 1 : Contexte du travail et cahier de charge</w:t>
      </w:r>
      <w:bookmarkEnd w:id="4"/>
    </w:p>
    <w:p w:rsidR="0023617E" w:rsidRDefault="0023617E" w:rsidP="0023617E"/>
    <w:p w:rsidR="0023617E" w:rsidRPr="00D4492C" w:rsidRDefault="0023617E" w:rsidP="0023617E">
      <w:pPr>
        <w:pStyle w:val="Titre2"/>
        <w:rPr>
          <w:bCs/>
        </w:rPr>
      </w:pPr>
      <w:bookmarkStart w:id="5" w:name="_Toc303810796"/>
      <w:bookmarkStart w:id="6" w:name="_Toc368509821"/>
      <w:r w:rsidRPr="00D4492C">
        <w:t>Historique de la SONATRACH</w:t>
      </w:r>
      <w:bookmarkEnd w:id="5"/>
      <w:bookmarkEnd w:id="6"/>
    </w:p>
    <w:p w:rsidR="0023617E" w:rsidRPr="005E1BB7" w:rsidRDefault="0023617E" w:rsidP="0023617E"/>
    <w:p w:rsidR="0023617E" w:rsidRPr="00D4492C" w:rsidRDefault="0023617E" w:rsidP="0023617E">
      <w:r w:rsidRPr="00D4492C">
        <w:t>L’entreprise « SONATRACH » (Société Nationale pour le Transport et la Commercialisation des Hydrocarbures) a été créée le 31 Décembre 1963 par le décret n° 63/491, les statuts ont été modifiés par le décret n° 66/292 du 22 Septembre 1966 et en plus du transport et de la commercialisation, elle est également responsable de la recherche et de la transformation des hydrocarbures.</w:t>
      </w:r>
    </w:p>
    <w:p w:rsidR="0023617E" w:rsidRPr="00D4492C" w:rsidRDefault="0023617E" w:rsidP="0023617E">
      <w:r w:rsidRPr="00D4492C">
        <w:t xml:space="preserve">Après 1971, la nationalisation des hydrocarbures a conduit à une restructuration de l’entreprise dans le cadre d’un schéma directeur approuvé au début de l’année 1981 pour une meilleure efficacité organisationnelle et économique ; de ces principes </w:t>
      </w:r>
      <w:proofErr w:type="spellStart"/>
      <w:r w:rsidRPr="00D4492C">
        <w:t>Sonatrach</w:t>
      </w:r>
      <w:proofErr w:type="spellEnd"/>
      <w:r w:rsidRPr="00D4492C">
        <w:t xml:space="preserve"> a donné naissance à 18 entreprises filiales (</w:t>
      </w:r>
      <w:proofErr w:type="spellStart"/>
      <w:r w:rsidRPr="00D4492C">
        <w:t>Naftal</w:t>
      </w:r>
      <w:proofErr w:type="spellEnd"/>
      <w:r w:rsidRPr="00D4492C">
        <w:t xml:space="preserve">, ENTP, ENAC, </w:t>
      </w:r>
      <w:proofErr w:type="spellStart"/>
      <w:r w:rsidRPr="00D4492C">
        <w:t>etc</w:t>
      </w:r>
      <w:proofErr w:type="spellEnd"/>
      <w:r w:rsidRPr="00D4492C">
        <w:t>)</w:t>
      </w:r>
    </w:p>
    <w:p w:rsidR="0023617E" w:rsidRPr="00D4492C" w:rsidRDefault="0023617E" w:rsidP="0023617E">
      <w:r w:rsidRPr="00D4492C">
        <w:t xml:space="preserve">Après sa restructuration en 1981, et sa réorganisation en 1985, </w:t>
      </w:r>
      <w:proofErr w:type="spellStart"/>
      <w:r w:rsidRPr="00D4492C">
        <w:t>Sonatrach</w:t>
      </w:r>
      <w:proofErr w:type="spellEnd"/>
      <w:r w:rsidRPr="00D4492C">
        <w:t xml:space="preserve"> s’est recentrée sur ses métiers de base que constituent les activités suivantes :</w:t>
      </w:r>
    </w:p>
    <w:p w:rsidR="0023617E" w:rsidRPr="00D4492C" w:rsidRDefault="0023617E" w:rsidP="0023617E">
      <w:r w:rsidRPr="00D4492C">
        <w:t>Exploitation et recherche</w:t>
      </w:r>
    </w:p>
    <w:p w:rsidR="0023617E" w:rsidRPr="00D4492C" w:rsidRDefault="0023617E" w:rsidP="0023617E">
      <w:r w:rsidRPr="00D4492C">
        <w:t>Exploitation des systèmes d’hydrocarbures</w:t>
      </w:r>
    </w:p>
    <w:p w:rsidR="0023617E" w:rsidRPr="00D4492C" w:rsidRDefault="0023617E" w:rsidP="0023617E">
      <w:r w:rsidRPr="00D4492C">
        <w:t>Liquéfaction et transformation de gaz</w:t>
      </w:r>
    </w:p>
    <w:p w:rsidR="0023617E" w:rsidRPr="00D4492C" w:rsidRDefault="0023617E" w:rsidP="0023617E">
      <w:r w:rsidRPr="00D4492C">
        <w:t>Commercialisation</w:t>
      </w:r>
    </w:p>
    <w:p w:rsidR="0023617E" w:rsidRPr="00D4492C" w:rsidRDefault="0023617E" w:rsidP="0023617E">
      <w:r w:rsidRPr="00D4492C">
        <w:t>Transport par canalisation</w:t>
      </w:r>
    </w:p>
    <w:p w:rsidR="0023617E" w:rsidRPr="00D4492C" w:rsidRDefault="0023617E" w:rsidP="0023617E">
      <w:r w:rsidRPr="00D4492C">
        <w:t>A travers cette transformation structurelle, un schéma de groupes a évolué en constituant des branches d’activités autonomes et leurs filiations.</w:t>
      </w:r>
    </w:p>
    <w:p w:rsidR="0023617E" w:rsidRDefault="0023617E" w:rsidP="0023617E">
      <w:r w:rsidRPr="00D4492C">
        <w:t xml:space="preserve">De la branche "Activité de transport par canalisation", dépend la Région Transport Centre de </w:t>
      </w:r>
      <w:proofErr w:type="spellStart"/>
      <w:r w:rsidRPr="00D4492C">
        <w:t>Béjaïa</w:t>
      </w:r>
      <w:proofErr w:type="spellEnd"/>
      <w:r w:rsidRPr="00D4492C">
        <w:t xml:space="preserve"> (RTC) où s’est déroulé notre stage.</w:t>
      </w:r>
    </w:p>
    <w:p w:rsidR="006804DE" w:rsidRPr="00D4492C" w:rsidRDefault="006804DE" w:rsidP="0023617E"/>
    <w:p w:rsidR="0023617E" w:rsidRDefault="0023617E" w:rsidP="006804DE">
      <w:pPr>
        <w:pStyle w:val="Titre3"/>
      </w:pPr>
      <w:bookmarkStart w:id="7" w:name="_Toc303810797"/>
      <w:bookmarkStart w:id="8" w:name="_Toc368509822"/>
      <w:r w:rsidRPr="00D4492C">
        <w:t xml:space="preserve">Présentation de la Région Transport Centre de </w:t>
      </w:r>
      <w:proofErr w:type="spellStart"/>
      <w:r w:rsidRPr="00D4492C">
        <w:t>Béjaïa</w:t>
      </w:r>
      <w:proofErr w:type="spellEnd"/>
      <w:r w:rsidRPr="00D4492C">
        <w:t xml:space="preserve"> (RTC)</w:t>
      </w:r>
      <w:bookmarkEnd w:id="7"/>
      <w:bookmarkEnd w:id="8"/>
    </w:p>
    <w:p w:rsidR="006804DE" w:rsidRDefault="006804DE" w:rsidP="006804DE"/>
    <w:p w:rsidR="006804DE" w:rsidRDefault="006804DE" w:rsidP="006804DE">
      <w:r>
        <w:t xml:space="preserve">lieu du déroulement de notre stage à la </w:t>
      </w:r>
      <w:proofErr w:type="gramStart"/>
      <w:r>
        <w:t>SONATRACH .</w:t>
      </w:r>
      <w:proofErr w:type="gramEnd"/>
    </w:p>
    <w:p w:rsidR="006804DE" w:rsidRPr="006804DE" w:rsidRDefault="006804DE" w:rsidP="006804DE"/>
    <w:p w:rsidR="0023617E" w:rsidRPr="0043363C" w:rsidRDefault="0023617E" w:rsidP="006804DE">
      <w:pPr>
        <w:pStyle w:val="Titre4"/>
      </w:pPr>
      <w:r>
        <w:lastRenderedPageBreak/>
        <w:t>Historique</w:t>
      </w:r>
      <w:r w:rsidR="006804DE">
        <w:tab/>
      </w:r>
    </w:p>
    <w:p w:rsidR="0023617E" w:rsidRPr="00D4492C" w:rsidRDefault="0023617E" w:rsidP="0023617E">
      <w:r w:rsidRPr="00D4492C">
        <w:t xml:space="preserve">SOPEG (Société Pétrolière de Gérance), fut créée le 12 Mars 1957, implantée à </w:t>
      </w:r>
      <w:proofErr w:type="spellStart"/>
      <w:r w:rsidRPr="00D4492C">
        <w:t>Béjaia</w:t>
      </w:r>
      <w:proofErr w:type="spellEnd"/>
      <w:r w:rsidRPr="00D4492C">
        <w:t>, dont le siège était à Paris (France). Sa mission était d’assurer le transport par canalisation, d’un oléoduc qui s’étend de "</w:t>
      </w:r>
      <w:proofErr w:type="spellStart"/>
      <w:r w:rsidRPr="00D4492C">
        <w:t>Haoud</w:t>
      </w:r>
      <w:proofErr w:type="spellEnd"/>
      <w:r w:rsidRPr="00D4492C">
        <w:t xml:space="preserve">-El-Hamra" située à 25 Km de </w:t>
      </w:r>
      <w:proofErr w:type="spellStart"/>
      <w:r w:rsidRPr="00D4492C">
        <w:t>Hassi</w:t>
      </w:r>
      <w:proofErr w:type="spellEnd"/>
      <w:r w:rsidRPr="00D4492C">
        <w:t xml:space="preserve"> Messaoud jusqu’au terminal pétrolier de </w:t>
      </w:r>
      <w:proofErr w:type="spellStart"/>
      <w:r w:rsidRPr="00D4492C">
        <w:t>Béjaia</w:t>
      </w:r>
      <w:proofErr w:type="spellEnd"/>
      <w:r w:rsidRPr="00D4492C">
        <w:t xml:space="preserve"> dont les premières expéditions du pétrole brut à partir de </w:t>
      </w:r>
      <w:proofErr w:type="spellStart"/>
      <w:r w:rsidRPr="00D4492C">
        <w:t>Haoud</w:t>
      </w:r>
      <w:proofErr w:type="spellEnd"/>
      <w:r w:rsidRPr="00D4492C">
        <w:t xml:space="preserve">-El-Hamra au port de </w:t>
      </w:r>
      <w:proofErr w:type="spellStart"/>
      <w:r w:rsidRPr="00D4492C">
        <w:t>Béjaia</w:t>
      </w:r>
      <w:proofErr w:type="spellEnd"/>
      <w:r w:rsidRPr="00D4492C">
        <w:t xml:space="preserve"> ont été réalisées en 1959.</w:t>
      </w:r>
    </w:p>
    <w:p w:rsidR="0023617E" w:rsidRDefault="006804DE" w:rsidP="0023617E">
      <w:r w:rsidRPr="0023617E">
        <w:rPr>
          <w:rFonts w:ascii="Arial" w:eastAsia="Calibri" w:hAnsi="Arial" w:cs="Arial"/>
          <w:b/>
          <w:noProof/>
          <w:sz w:val="32"/>
          <w:szCs w:val="32"/>
          <w:lang w:val="en-US" w:bidi="ar-SA"/>
        </w:rPr>
        <w:drawing>
          <wp:anchor distT="0" distB="0" distL="114300" distR="114300" simplePos="0" relativeHeight="251658240" behindDoc="1" locked="0" layoutInCell="1" allowOverlap="1" wp14:anchorId="2A706B88" wp14:editId="35DA06EA">
            <wp:simplePos x="0" y="0"/>
            <wp:positionH relativeFrom="margin">
              <wp:align>left</wp:align>
            </wp:positionH>
            <wp:positionV relativeFrom="paragraph">
              <wp:posOffset>531590</wp:posOffset>
            </wp:positionV>
            <wp:extent cx="5756275" cy="7480570"/>
            <wp:effectExtent l="76200" t="0" r="130175" b="0"/>
            <wp:wrapNone/>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V relativeFrom="margin">
              <wp14:pctHeight>0</wp14:pctHeight>
            </wp14:sizeRelV>
          </wp:anchor>
        </w:drawing>
      </w:r>
      <w:r w:rsidR="0023617E" w:rsidRPr="00D4492C">
        <w:t xml:space="preserve">La RTC est maintenant l’une des cinq Directions chargées du transport, du stockage et de la livraison des hydrocarbures liquide et gazeux, et relève de la division exploitation de l’activité transport par canalisation de </w:t>
      </w:r>
      <w:proofErr w:type="spellStart"/>
      <w:r w:rsidR="0023617E" w:rsidRPr="00D4492C">
        <w:t>Sonatrach</w:t>
      </w:r>
      <w:proofErr w:type="spellEnd"/>
      <w:r w:rsidR="0023617E" w:rsidRPr="00D4492C">
        <w:t>.</w:t>
      </w:r>
    </w:p>
    <w:p w:rsidR="0023617E" w:rsidRPr="0043363C" w:rsidRDefault="006804DE" w:rsidP="006804DE">
      <w:pPr>
        <w:pStyle w:val="Titre3"/>
        <w:rPr>
          <w:b/>
        </w:rPr>
      </w:pPr>
      <w:bookmarkStart w:id="9" w:name="_Toc303810799"/>
      <w:bookmarkStart w:id="10" w:name="_Toc368509823"/>
      <w:r>
        <w:t>Organigramm</w:t>
      </w:r>
      <w:r w:rsidR="0023617E" w:rsidRPr="0043363C">
        <w:t>e de la DRGB</w:t>
      </w:r>
      <w:bookmarkEnd w:id="9"/>
      <w:bookmarkEnd w:id="10"/>
    </w:p>
    <w:p w:rsidR="0023617E" w:rsidRDefault="0023617E" w:rsidP="0023617E"/>
    <w:p w:rsidR="006804DE" w:rsidRDefault="006804DE" w:rsidP="0023617E"/>
    <w:p w:rsidR="006804DE" w:rsidRDefault="006804DE" w:rsidP="0023617E"/>
    <w:p w:rsidR="006804DE" w:rsidRDefault="006804DE" w:rsidP="0023617E"/>
    <w:p w:rsidR="006804DE" w:rsidRDefault="006804DE" w:rsidP="0023617E"/>
    <w:p w:rsidR="006804DE" w:rsidRDefault="006804DE" w:rsidP="0023617E"/>
    <w:p w:rsidR="006804DE" w:rsidRDefault="006804DE" w:rsidP="0023617E"/>
    <w:p w:rsidR="006804DE" w:rsidRDefault="006804DE" w:rsidP="0023617E"/>
    <w:p w:rsidR="006804DE" w:rsidRDefault="006804DE" w:rsidP="0023617E"/>
    <w:p w:rsidR="006804DE" w:rsidRDefault="006804DE" w:rsidP="0023617E"/>
    <w:p w:rsidR="006804DE" w:rsidRDefault="006804DE" w:rsidP="0023617E"/>
    <w:p w:rsidR="006804DE" w:rsidRDefault="006804DE" w:rsidP="0023617E"/>
    <w:p w:rsidR="006804DE" w:rsidRDefault="006804DE" w:rsidP="0023617E"/>
    <w:p w:rsidR="006804DE" w:rsidRDefault="006804DE" w:rsidP="0023617E"/>
    <w:p w:rsidR="006804DE" w:rsidRDefault="006804DE" w:rsidP="0023617E"/>
    <w:p w:rsidR="006804DE" w:rsidRDefault="006804DE" w:rsidP="0023617E"/>
    <w:p w:rsidR="006804DE" w:rsidRDefault="006804DE" w:rsidP="0023617E"/>
    <w:p w:rsidR="006804DE" w:rsidRDefault="006804DE" w:rsidP="0023617E"/>
    <w:p w:rsidR="006804DE" w:rsidRDefault="006804DE" w:rsidP="0023617E"/>
    <w:p w:rsidR="006804DE" w:rsidRDefault="006804DE" w:rsidP="0023617E"/>
    <w:p w:rsidR="006804DE" w:rsidRDefault="006804DE" w:rsidP="00124CFA">
      <w:pPr>
        <w:pStyle w:val="Titre2"/>
      </w:pPr>
      <w:bookmarkStart w:id="11" w:name="_Toc368509824"/>
      <w:r>
        <w:t xml:space="preserve">Le service </w:t>
      </w:r>
      <w:r w:rsidR="00124CFA">
        <w:t>de sureté interne :</w:t>
      </w:r>
      <w:bookmarkEnd w:id="11"/>
    </w:p>
    <w:p w:rsidR="00124CFA" w:rsidRDefault="00124CFA" w:rsidP="00124CFA"/>
    <w:p w:rsidR="00124CFA" w:rsidRDefault="00124CFA" w:rsidP="00124CFA">
      <w:r>
        <w:t xml:space="preserve">Nous avons été </w:t>
      </w:r>
      <w:r w:rsidR="006769AA">
        <w:t>affectés</w:t>
      </w:r>
      <w:r>
        <w:t xml:space="preserve"> au service de sureté interne</w:t>
      </w:r>
    </w:p>
    <w:p w:rsidR="000D0FCD" w:rsidRDefault="000D0FCD" w:rsidP="00124CFA"/>
    <w:p w:rsidR="000D0FCD" w:rsidRDefault="000D0FCD" w:rsidP="000D0FCD">
      <w:pPr>
        <w:pStyle w:val="Titre2"/>
      </w:pPr>
      <w:bookmarkStart w:id="12" w:name="_Toc368509825"/>
      <w:r>
        <w:t>Etude de l’existant :</w:t>
      </w:r>
      <w:bookmarkEnd w:id="12"/>
    </w:p>
    <w:p w:rsidR="004D195C" w:rsidRDefault="004D195C" w:rsidP="004D195C"/>
    <w:p w:rsidR="004D195C" w:rsidRPr="004D195C" w:rsidRDefault="004D195C" w:rsidP="00B65751">
      <w:r>
        <w:t xml:space="preserve">Concernant l’existant, nous avons </w:t>
      </w:r>
      <w:r w:rsidR="00B65751">
        <w:t>trouvé</w:t>
      </w:r>
      <w:r>
        <w:t xml:space="preserve"> </w:t>
      </w:r>
      <w:r w:rsidR="00B65751">
        <w:t>une ébauche d’application w</w:t>
      </w:r>
      <w:r>
        <w:t xml:space="preserve">eb réaliser en </w:t>
      </w:r>
      <w:r w:rsidR="00B65751">
        <w:t>HTML</w:t>
      </w:r>
      <w:r>
        <w:t>,</w:t>
      </w:r>
      <w:r w:rsidR="00B65751">
        <w:t xml:space="preserve"> CSS et SQL</w:t>
      </w:r>
      <w:r>
        <w:t>,</w:t>
      </w:r>
      <w:r w:rsidR="00B65751">
        <w:t xml:space="preserve"> p</w:t>
      </w:r>
      <w:r>
        <w:t xml:space="preserve">as </w:t>
      </w:r>
      <w:r w:rsidR="00B65751">
        <w:t>encore finis,</w:t>
      </w:r>
      <w:r>
        <w:t xml:space="preserve"> mais regroupent </w:t>
      </w:r>
      <w:r w:rsidR="00B65751">
        <w:t>toute les informations sur le matériels utiliser au sein de l’entreprise, le type de panne, les interventions. Et nous n’avons pas eu eux besoin d’aller plus loin que les informations regrouper dans cette application web.</w:t>
      </w:r>
    </w:p>
    <w:p w:rsidR="00E419D3" w:rsidRPr="00E419D3" w:rsidRDefault="00E419D3" w:rsidP="00E419D3"/>
    <w:p w:rsidR="00E419D3" w:rsidRPr="00E419D3" w:rsidRDefault="00E419D3" w:rsidP="00E419D3">
      <w:pPr>
        <w:pStyle w:val="Titre2"/>
      </w:pPr>
      <w:bookmarkStart w:id="13" w:name="_Toc368509826"/>
      <w:r>
        <w:t>Cahier de charge :</w:t>
      </w:r>
      <w:bookmarkEnd w:id="13"/>
    </w:p>
    <w:p w:rsidR="00B65751" w:rsidRDefault="00AF56FD" w:rsidP="00B65751">
      <w:r>
        <w:t xml:space="preserve">  </w:t>
      </w:r>
    </w:p>
    <w:p w:rsidR="00B65751" w:rsidRDefault="00B65751" w:rsidP="00B65751">
      <w:r>
        <w:t>Notre mission consister à réaliser une application pour gérer les équipements de l’entreprise, leurs pannes ainsi que les interventions réaliser sur ces derniers, ainsi que leur maintenance.</w:t>
      </w:r>
    </w:p>
    <w:p w:rsidR="007F0EA7" w:rsidRDefault="007F0EA7" w:rsidP="00B65751">
      <w:r>
        <w:t>Les spécifications sont les suivantes :</w:t>
      </w:r>
    </w:p>
    <w:p w:rsidR="00B66949" w:rsidRDefault="00B66949" w:rsidP="00B66949">
      <w:r>
        <w:t xml:space="preserve">Le système doit permettre à l’utilisateur d’afficher la liste </w:t>
      </w:r>
      <w:proofErr w:type="gramStart"/>
      <w:r>
        <w:t>des équipement</w:t>
      </w:r>
      <w:proofErr w:type="gramEnd"/>
      <w:r>
        <w:t>.</w:t>
      </w:r>
    </w:p>
    <w:p w:rsidR="00B66949" w:rsidRDefault="00B66949" w:rsidP="006231A4">
      <w:r>
        <w:t>Le système doit permettre à l’</w:t>
      </w:r>
      <w:r w:rsidR="006231A4">
        <w:t>administrateur</w:t>
      </w:r>
      <w:r>
        <w:t xml:space="preserve"> d’ajouter un nouvel équipement.</w:t>
      </w:r>
    </w:p>
    <w:p w:rsidR="00B66949" w:rsidRDefault="00B66949" w:rsidP="006231A4">
      <w:r>
        <w:t>Le système doit permettre à l’</w:t>
      </w:r>
      <w:r w:rsidR="006231A4">
        <w:t>administrateur</w:t>
      </w:r>
      <w:r>
        <w:t xml:space="preserve"> de supprimer un équipement.</w:t>
      </w:r>
    </w:p>
    <w:p w:rsidR="00B66949" w:rsidRDefault="00B66949" w:rsidP="006231A4">
      <w:r>
        <w:t>Le système doit permettre à l’</w:t>
      </w:r>
      <w:r w:rsidR="006231A4">
        <w:t>administrateur</w:t>
      </w:r>
      <w:r>
        <w:t xml:space="preserve"> de modifier les caractéristiques d’un équipement.</w:t>
      </w:r>
    </w:p>
    <w:p w:rsidR="00B66949" w:rsidRDefault="00B66949" w:rsidP="00B66949">
      <w:r>
        <w:t>Le système doit permettre à l’utilisateur d’afficher la liste des pièces de rechange.</w:t>
      </w:r>
    </w:p>
    <w:p w:rsidR="00B66949" w:rsidRDefault="00B66949" w:rsidP="006231A4">
      <w:r>
        <w:t>Le système doit permettre à l’</w:t>
      </w:r>
      <w:r w:rsidR="006231A4">
        <w:t>administrateur</w:t>
      </w:r>
      <w:r>
        <w:t xml:space="preserve"> d’ajouter une nouvelle pièce.</w:t>
      </w:r>
    </w:p>
    <w:p w:rsidR="00B66949" w:rsidRDefault="00B66949" w:rsidP="006231A4">
      <w:r>
        <w:t>Le système doit permettre à l’</w:t>
      </w:r>
      <w:r w:rsidR="006231A4">
        <w:t>administrateur</w:t>
      </w:r>
      <w:r>
        <w:t xml:space="preserve"> de supprimer une pièce du magasin.</w:t>
      </w:r>
    </w:p>
    <w:p w:rsidR="00B66949" w:rsidRDefault="00B66949" w:rsidP="006231A4">
      <w:r>
        <w:t>Le système doit permettre à l</w:t>
      </w:r>
      <w:r w:rsidR="006231A4">
        <w:t>’administrateur</w:t>
      </w:r>
      <w:r>
        <w:t xml:space="preserve"> de modifier les caractéristiques d’une pièce.</w:t>
      </w:r>
    </w:p>
    <w:p w:rsidR="00B66949" w:rsidRDefault="00B66949" w:rsidP="00B66949">
      <w:r>
        <w:lastRenderedPageBreak/>
        <w:t>Le système doit permettre à l’utilisateur d’afficher la liste des programmes de maintenance.</w:t>
      </w:r>
    </w:p>
    <w:p w:rsidR="00B66949" w:rsidRDefault="00B66949" w:rsidP="00B66949">
      <w:r>
        <w:t>Le système doit permettre à l’utilisateur de faire une recherche de programme.</w:t>
      </w:r>
    </w:p>
    <w:p w:rsidR="00B66949" w:rsidRDefault="00B66949" w:rsidP="006231A4">
      <w:r>
        <w:t>Le système doit permettre</w:t>
      </w:r>
      <w:r w:rsidR="006231A4">
        <w:t xml:space="preserve"> à</w:t>
      </w:r>
      <w:r w:rsidR="006231A4" w:rsidRPr="006231A4">
        <w:t xml:space="preserve"> </w:t>
      </w:r>
      <w:r w:rsidR="006231A4">
        <w:t xml:space="preserve">l’administrateur </w:t>
      </w:r>
      <w:r>
        <w:t>d’ajouter un nouveau programme.</w:t>
      </w:r>
    </w:p>
    <w:p w:rsidR="00B66949" w:rsidRDefault="00B66949" w:rsidP="006231A4">
      <w:r>
        <w:t>Le système doit permettre à</w:t>
      </w:r>
      <w:r w:rsidR="006231A4" w:rsidRPr="006231A4">
        <w:t xml:space="preserve"> </w:t>
      </w:r>
      <w:r w:rsidR="006231A4">
        <w:t xml:space="preserve">l’administrateur </w:t>
      </w:r>
      <w:r>
        <w:t>de supprimer un programme.</w:t>
      </w:r>
    </w:p>
    <w:p w:rsidR="00B66949" w:rsidRDefault="00B66949" w:rsidP="006231A4">
      <w:r>
        <w:t>Le système doit permettre à</w:t>
      </w:r>
      <w:r w:rsidR="006231A4" w:rsidRPr="006231A4">
        <w:t xml:space="preserve"> </w:t>
      </w:r>
      <w:r w:rsidR="006231A4">
        <w:t xml:space="preserve">l’administrateur </w:t>
      </w:r>
      <w:r>
        <w:t>de modifier un programme.</w:t>
      </w:r>
    </w:p>
    <w:p w:rsidR="006231A4" w:rsidRDefault="006231A4" w:rsidP="006231A4">
      <w:r>
        <w:t>Le système doit permettre à l’utilisateur d’afficher la liste des taches d’un programme.</w:t>
      </w:r>
    </w:p>
    <w:p w:rsidR="006231A4" w:rsidRDefault="006231A4" w:rsidP="006231A4">
      <w:r>
        <w:t>Le système doit permettre à l’utilisateur de faire une recherche dans la liste des taches du programme.</w:t>
      </w:r>
    </w:p>
    <w:p w:rsidR="00B66949" w:rsidRDefault="00B66949" w:rsidP="006231A4">
      <w:r>
        <w:t>Le système doit permettre à</w:t>
      </w:r>
      <w:r w:rsidR="006231A4" w:rsidRPr="006231A4">
        <w:t xml:space="preserve"> </w:t>
      </w:r>
      <w:r w:rsidR="006231A4">
        <w:t xml:space="preserve">l’administrateur </w:t>
      </w:r>
      <w:r>
        <w:t>d’ajouter une tache de programme.</w:t>
      </w:r>
    </w:p>
    <w:p w:rsidR="00B66949" w:rsidRDefault="00B66949" w:rsidP="006231A4">
      <w:r>
        <w:t>Le système doit permettre à</w:t>
      </w:r>
      <w:r w:rsidR="006231A4" w:rsidRPr="006231A4">
        <w:t xml:space="preserve"> </w:t>
      </w:r>
      <w:r w:rsidR="006231A4">
        <w:t xml:space="preserve">l’administrateur </w:t>
      </w:r>
      <w:r>
        <w:t>de supprimer une tache de programme.</w:t>
      </w:r>
    </w:p>
    <w:p w:rsidR="00B66949" w:rsidRDefault="00B66949" w:rsidP="006231A4">
      <w:r>
        <w:t>Le système doit permettre à</w:t>
      </w:r>
      <w:r w:rsidR="006231A4" w:rsidRPr="006231A4">
        <w:t xml:space="preserve"> </w:t>
      </w:r>
      <w:r w:rsidR="006231A4">
        <w:t xml:space="preserve">l’administrateur </w:t>
      </w:r>
      <w:r>
        <w:t>de modifier une tache de programme.</w:t>
      </w:r>
    </w:p>
    <w:p w:rsidR="006231A4" w:rsidRDefault="006231A4" w:rsidP="006231A4">
      <w:r>
        <w:t>Le système doit permettre à l’utilisateur d’afficher la liste des pannes.</w:t>
      </w:r>
    </w:p>
    <w:p w:rsidR="006231A4" w:rsidRDefault="006231A4" w:rsidP="006231A4">
      <w:r>
        <w:t>Le système doit permettre à l’utilisateur de faire une recherche dans les pannes.</w:t>
      </w:r>
    </w:p>
    <w:p w:rsidR="00B66949" w:rsidRDefault="00B66949" w:rsidP="006231A4">
      <w:r>
        <w:t>Le système doit permettre</w:t>
      </w:r>
      <w:r w:rsidR="006231A4">
        <w:t xml:space="preserve"> à</w:t>
      </w:r>
      <w:r w:rsidR="006231A4" w:rsidRPr="006231A4">
        <w:t xml:space="preserve"> </w:t>
      </w:r>
      <w:r w:rsidR="006231A4">
        <w:t>l’administrateur de signaler une panne</w:t>
      </w:r>
      <w:r>
        <w:t>.</w:t>
      </w:r>
    </w:p>
    <w:p w:rsidR="00B66949" w:rsidRDefault="00B66949" w:rsidP="006231A4">
      <w:r>
        <w:t>Le système doit permettre à</w:t>
      </w:r>
      <w:r w:rsidR="006231A4" w:rsidRPr="006231A4">
        <w:t xml:space="preserve"> </w:t>
      </w:r>
      <w:r w:rsidR="006231A4">
        <w:t>l’administrateur de supprimer une panne</w:t>
      </w:r>
      <w:r>
        <w:t>.</w:t>
      </w:r>
    </w:p>
    <w:p w:rsidR="00B66949" w:rsidRDefault="00B66949" w:rsidP="006231A4">
      <w:r>
        <w:t>Le système doit permettre à</w:t>
      </w:r>
      <w:r w:rsidR="006231A4" w:rsidRPr="006231A4">
        <w:t xml:space="preserve"> </w:t>
      </w:r>
      <w:r w:rsidR="006231A4">
        <w:t>l’administrateur de modifier les propriétés d’une panne</w:t>
      </w:r>
      <w:r>
        <w:t>.</w:t>
      </w:r>
    </w:p>
    <w:p w:rsidR="006231A4" w:rsidRDefault="006231A4" w:rsidP="006231A4">
      <w:r>
        <w:t>Le système doit permettre à l’utilisateur d’afficher la liste des interventions.</w:t>
      </w:r>
    </w:p>
    <w:p w:rsidR="006231A4" w:rsidRDefault="006231A4" w:rsidP="006231A4">
      <w:r>
        <w:t>Le système doit permettre à l’utilisateur de faire la recherche d’une intervention.</w:t>
      </w:r>
    </w:p>
    <w:p w:rsidR="006231A4" w:rsidRDefault="006231A4" w:rsidP="006231A4">
      <w:r>
        <w:t>Le système doit permettre à</w:t>
      </w:r>
      <w:r w:rsidRPr="006231A4">
        <w:t xml:space="preserve"> </w:t>
      </w:r>
      <w:r>
        <w:t>l’administrateur d’ajouter une intervention.</w:t>
      </w:r>
    </w:p>
    <w:p w:rsidR="006231A4" w:rsidRDefault="006231A4" w:rsidP="006231A4">
      <w:r>
        <w:t>Le système doit permettre à</w:t>
      </w:r>
      <w:r w:rsidRPr="006231A4">
        <w:t xml:space="preserve"> </w:t>
      </w:r>
      <w:r>
        <w:t>l’administrateur de supprimer une intervention.</w:t>
      </w:r>
    </w:p>
    <w:p w:rsidR="006231A4" w:rsidRDefault="006231A4" w:rsidP="006231A4">
      <w:r>
        <w:t>Le système doit permettre à</w:t>
      </w:r>
      <w:r w:rsidRPr="006231A4">
        <w:t xml:space="preserve"> </w:t>
      </w:r>
      <w:r>
        <w:t>l’administrateur de modifier les propriétés d’une intervention.</w:t>
      </w:r>
    </w:p>
    <w:p w:rsidR="006231A4" w:rsidRDefault="006231A4" w:rsidP="006231A4">
      <w:r>
        <w:t>Le système doit permettre à l’administrateur d’ajouter un compte.</w:t>
      </w:r>
    </w:p>
    <w:p w:rsidR="006231A4" w:rsidRDefault="006231A4" w:rsidP="006231A4">
      <w:r>
        <w:t>Le système doit permettre à l’utilisateur de supprimer son compte.</w:t>
      </w:r>
    </w:p>
    <w:p w:rsidR="006231A4" w:rsidRDefault="006231A4" w:rsidP="006231A4">
      <w:r>
        <w:lastRenderedPageBreak/>
        <w:t>Le système doit permettre à l’utilisateur de modifier le mot de passe de son compte.</w:t>
      </w:r>
    </w:p>
    <w:p w:rsidR="006231A4" w:rsidRDefault="006231A4" w:rsidP="006231A4"/>
    <w:p w:rsidR="00AF56FD" w:rsidRDefault="00AF56FD" w:rsidP="00AF56FD">
      <w:pPr>
        <w:pStyle w:val="Titre1"/>
      </w:pPr>
      <w:bookmarkStart w:id="14" w:name="_Toc368509827"/>
      <w:r>
        <w:t>Conception :</w:t>
      </w:r>
      <w:bookmarkEnd w:id="14"/>
      <w:r>
        <w:t xml:space="preserve"> </w:t>
      </w:r>
    </w:p>
    <w:p w:rsidR="00F10C1F" w:rsidRDefault="00F10C1F" w:rsidP="00F10C1F"/>
    <w:p w:rsidR="00F10C1F" w:rsidRPr="00F10C1F" w:rsidRDefault="00F10C1F" w:rsidP="00F10C1F">
      <w:pPr>
        <w:rPr>
          <w:b/>
          <w:color w:val="E45F3C" w:themeColor="accent3"/>
          <w:highlight w:val="black"/>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10C1F">
        <w:rPr>
          <w:b/>
          <w:color w:val="E45F3C" w:themeColor="accent3"/>
          <w:highlight w:val="black"/>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Tu dois mettre ici </w:t>
      </w:r>
      <w:proofErr w:type="spellStart"/>
      <w:r w:rsidRPr="00F10C1F">
        <w:rPr>
          <w:b/>
          <w:color w:val="E45F3C" w:themeColor="accent3"/>
          <w:highlight w:val="black"/>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se</w:t>
      </w:r>
      <w:proofErr w:type="spellEnd"/>
      <w:r w:rsidRPr="00F10C1F">
        <w:rPr>
          <w:b/>
          <w:color w:val="E45F3C" w:themeColor="accent3"/>
          <w:highlight w:val="black"/>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qui suit</w:t>
      </w:r>
    </w:p>
    <w:p w:rsidR="00F10C1F" w:rsidRPr="00F10C1F" w:rsidRDefault="00F10C1F" w:rsidP="00F10C1F">
      <w:pPr>
        <w:rPr>
          <w:b/>
          <w:color w:val="E45F3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10C1F">
        <w:rPr>
          <w:b/>
          <w:color w:val="E45F3C" w:themeColor="accent3"/>
          <w:highlight w:val="black"/>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“Une idée sur la méthode de conception choisie : sa démarche et ses modèles”</w:t>
      </w:r>
      <w:r w:rsidRPr="00F10C1F">
        <w:rPr>
          <w:b/>
          <w:color w:val="E45F3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rsidR="002C2BD3" w:rsidRDefault="00F10C1F" w:rsidP="00F10C1F">
      <w:r>
        <w:t xml:space="preserve"> </w:t>
      </w:r>
      <w:r w:rsidR="002C2BD3">
        <w:t>Pour faciliter le travail et sa réalisation, on a découpé le travail en plusieurs modules</w:t>
      </w:r>
      <w:r w:rsidR="007F0EA7">
        <w:t> :</w:t>
      </w:r>
    </w:p>
    <w:p w:rsidR="007F0EA7" w:rsidRDefault="007F0EA7" w:rsidP="00F10C1F">
      <w:pPr>
        <w:pStyle w:val="Sous-titre"/>
      </w:pPr>
      <w:r>
        <w:t>Le module gestion des équipements :</w:t>
      </w:r>
    </w:p>
    <w:p w:rsidR="00B66949" w:rsidRDefault="00FC670C" w:rsidP="00B532CD">
      <w:r>
        <w:t xml:space="preserve">Pour </w:t>
      </w:r>
      <w:r w:rsidR="00B66949">
        <w:t>réaliser la gestion de tous les équipements de l’entreprise.</w:t>
      </w:r>
    </w:p>
    <w:p w:rsidR="00B66949" w:rsidRDefault="00B66949" w:rsidP="00F10C1F">
      <w:pPr>
        <w:pStyle w:val="Sous-titre"/>
      </w:pPr>
      <w:r>
        <w:t>Le module magasin :</w:t>
      </w:r>
    </w:p>
    <w:p w:rsidR="00B66949" w:rsidRDefault="00B66949" w:rsidP="00F10C1F">
      <w:r>
        <w:t xml:space="preserve">Pour gérer toutes </w:t>
      </w:r>
      <w:r w:rsidR="00F10C1F">
        <w:t>les pièces</w:t>
      </w:r>
      <w:r>
        <w:t xml:space="preserve"> de rechange disponible dans le magasin. </w:t>
      </w:r>
    </w:p>
    <w:p w:rsidR="00B66949" w:rsidRDefault="00B66949" w:rsidP="00F10C1F">
      <w:pPr>
        <w:pStyle w:val="Sous-titre"/>
      </w:pPr>
      <w:r>
        <w:t>Le module Compte :</w:t>
      </w:r>
    </w:p>
    <w:p w:rsidR="00B66949" w:rsidRDefault="00B66949" w:rsidP="00B532CD">
      <w:r>
        <w:t>Pour gérer les utilisateurs qui auront l’</w:t>
      </w:r>
      <w:r w:rsidR="00F10C1F">
        <w:t>accès</w:t>
      </w:r>
      <w:r>
        <w:t xml:space="preserve"> à l’application entre administrateur et simple utilisateur.</w:t>
      </w:r>
    </w:p>
    <w:p w:rsidR="00787757" w:rsidRDefault="00B66949" w:rsidP="00F10C1F">
      <w:pPr>
        <w:pStyle w:val="Sous-titre"/>
      </w:pPr>
      <w:r>
        <w:t>Le</w:t>
      </w:r>
      <w:r w:rsidR="00787757">
        <w:t xml:space="preserve"> module </w:t>
      </w:r>
      <w:r w:rsidR="009F4CC5">
        <w:t>maintenance :</w:t>
      </w:r>
    </w:p>
    <w:p w:rsidR="009F4CC5" w:rsidRDefault="00FC670C" w:rsidP="00FC670C">
      <w:r>
        <w:t xml:space="preserve">Pour créer des programmes de maintenance, constituer de plusieurs taches périodiques ou </w:t>
      </w:r>
      <w:r w:rsidR="00B66949">
        <w:t>non, avec</w:t>
      </w:r>
      <w:r>
        <w:t xml:space="preserve"> possibilité de consulter des </w:t>
      </w:r>
      <w:r w:rsidR="00F10C1F">
        <w:t>programmes</w:t>
      </w:r>
      <w:r>
        <w:t xml:space="preserve"> déjà créé ou de les modifier (de modifier leur </w:t>
      </w:r>
      <w:r w:rsidR="00B66949">
        <w:t>tâche</w:t>
      </w:r>
      <w:r>
        <w:t>).</w:t>
      </w:r>
    </w:p>
    <w:p w:rsidR="009F4CC5" w:rsidRDefault="009F4CC5" w:rsidP="00F10C1F">
      <w:pPr>
        <w:pStyle w:val="Sous-titre"/>
      </w:pPr>
      <w:r>
        <w:t>Le module panne et intervention :</w:t>
      </w:r>
    </w:p>
    <w:p w:rsidR="00B66949" w:rsidRDefault="009F4CC5" w:rsidP="00B66949">
      <w:r>
        <w:t xml:space="preserve">Pour </w:t>
      </w:r>
      <w:r w:rsidR="00FC670C">
        <w:t>gérer</w:t>
      </w:r>
      <w:r>
        <w:t xml:space="preserve"> tous </w:t>
      </w:r>
      <w:r w:rsidR="00FC670C">
        <w:t>ce</w:t>
      </w:r>
      <w:r>
        <w:t xml:space="preserve"> qui concerne </w:t>
      </w:r>
      <w:r w:rsidR="00FC670C">
        <w:t xml:space="preserve">le signalement de panne et les interventions réaliser sur </w:t>
      </w:r>
      <w:r w:rsidR="00F10C1F">
        <w:t>ces dernières</w:t>
      </w:r>
      <w:r w:rsidR="00FC670C">
        <w:t>.</w:t>
      </w:r>
    </w:p>
    <w:p w:rsidR="00F10C1F" w:rsidRPr="00F10C1F" w:rsidRDefault="00F10C1F" w:rsidP="00B66949">
      <w:pPr>
        <w:rPr>
          <w:b/>
          <w:bCs/>
          <w:highlight w:val="red"/>
        </w:rPr>
      </w:pPr>
      <w:r w:rsidRPr="00F10C1F">
        <w:rPr>
          <w:b/>
          <w:bCs/>
          <w:highlight w:val="red"/>
        </w:rPr>
        <w:t>Diagramme de cas d’utilisation :</w:t>
      </w:r>
      <w:r>
        <w:rPr>
          <w:b/>
          <w:bCs/>
          <w:highlight w:val="red"/>
        </w:rPr>
        <w:t xml:space="preserve"> </w:t>
      </w:r>
      <w:proofErr w:type="spellStart"/>
      <w:r>
        <w:rPr>
          <w:b/>
          <w:bCs/>
          <w:highlight w:val="red"/>
        </w:rPr>
        <w:t>here</w:t>
      </w:r>
      <w:proofErr w:type="spellEnd"/>
    </w:p>
    <w:p w:rsidR="00F10C1F" w:rsidRPr="00F10C1F" w:rsidRDefault="00F10C1F" w:rsidP="00B66949">
      <w:pPr>
        <w:rPr>
          <w:b/>
          <w:bCs/>
        </w:rPr>
      </w:pPr>
      <w:r w:rsidRPr="00F10C1F">
        <w:rPr>
          <w:b/>
          <w:bCs/>
          <w:highlight w:val="red"/>
        </w:rPr>
        <w:t>Diagramme de classe :</w:t>
      </w:r>
      <w:r>
        <w:rPr>
          <w:b/>
          <w:bCs/>
        </w:rPr>
        <w:t xml:space="preserve"> </w:t>
      </w:r>
      <w:proofErr w:type="spellStart"/>
      <w:r>
        <w:rPr>
          <w:b/>
          <w:bCs/>
        </w:rPr>
        <w:t>here</w:t>
      </w:r>
      <w:proofErr w:type="spellEnd"/>
    </w:p>
    <w:p w:rsidR="00F10C1F" w:rsidRPr="002C2BD3" w:rsidRDefault="00F10C1F" w:rsidP="00B66949"/>
    <w:p w:rsidR="00AF56FD" w:rsidRDefault="00AF56FD" w:rsidP="00AF56FD">
      <w:pPr>
        <w:pStyle w:val="Titre1"/>
      </w:pPr>
      <w:bookmarkStart w:id="15" w:name="_Toc368509828"/>
      <w:r>
        <w:t>Réalisation :</w:t>
      </w:r>
      <w:bookmarkEnd w:id="15"/>
    </w:p>
    <w:p w:rsidR="001A037B" w:rsidRDefault="001A037B" w:rsidP="001A037B">
      <w:r>
        <w:t xml:space="preserve"> Les choix techniques,</w:t>
      </w:r>
    </w:p>
    <w:p w:rsidR="001A037B" w:rsidRDefault="001A037B" w:rsidP="001A037B">
      <w:r>
        <w:t>- Les interfaces de l’application / du site :</w:t>
      </w:r>
    </w:p>
    <w:p w:rsidR="001A037B" w:rsidRDefault="001A037B" w:rsidP="001A037B"/>
    <w:p w:rsidR="001A037B" w:rsidRDefault="001A037B" w:rsidP="001A037B">
      <w:r>
        <w:t>- Le fonctionnement de l’application :</w:t>
      </w:r>
    </w:p>
    <w:p w:rsidR="001A037B" w:rsidRDefault="001A037B" w:rsidP="001A037B"/>
    <w:p w:rsidR="001A037B" w:rsidRDefault="001A037B" w:rsidP="001A037B">
      <w:r>
        <w:t>- Les difficultés rencontrées au cours du stage,</w:t>
      </w:r>
    </w:p>
    <w:p w:rsidR="001A037B" w:rsidRPr="001A037B" w:rsidRDefault="001A037B" w:rsidP="001A037B">
      <w:r>
        <w:t>- Les enseignements tirés.</w:t>
      </w:r>
    </w:p>
    <w:p w:rsidR="00AF56FD" w:rsidRDefault="00AF56FD" w:rsidP="00AF56FD"/>
    <w:p w:rsidR="000D0FCD" w:rsidRPr="000D0FCD" w:rsidRDefault="000D0FCD" w:rsidP="000D0FCD"/>
    <w:sectPr w:rsidR="000D0FCD" w:rsidRPr="000D0FC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35638B"/>
    <w:multiLevelType w:val="hybridMultilevel"/>
    <w:tmpl w:val="491ACB0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709847D7"/>
    <w:multiLevelType w:val="hybridMultilevel"/>
    <w:tmpl w:val="806895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6A3"/>
    <w:rsid w:val="000D0FCD"/>
    <w:rsid w:val="000D1492"/>
    <w:rsid w:val="00124CFA"/>
    <w:rsid w:val="001A037B"/>
    <w:rsid w:val="0023617E"/>
    <w:rsid w:val="002C2BD3"/>
    <w:rsid w:val="00312EB0"/>
    <w:rsid w:val="004D195C"/>
    <w:rsid w:val="004F28B9"/>
    <w:rsid w:val="006231A4"/>
    <w:rsid w:val="006769AA"/>
    <w:rsid w:val="006804DE"/>
    <w:rsid w:val="00686649"/>
    <w:rsid w:val="00767CC4"/>
    <w:rsid w:val="00787757"/>
    <w:rsid w:val="007F0EA7"/>
    <w:rsid w:val="00913D38"/>
    <w:rsid w:val="009F4CC5"/>
    <w:rsid w:val="00AF56FD"/>
    <w:rsid w:val="00B532CD"/>
    <w:rsid w:val="00B65751"/>
    <w:rsid w:val="00B66949"/>
    <w:rsid w:val="00B74361"/>
    <w:rsid w:val="00BA46A3"/>
    <w:rsid w:val="00C13965"/>
    <w:rsid w:val="00D9082F"/>
    <w:rsid w:val="00D960A8"/>
    <w:rsid w:val="00E419D3"/>
    <w:rsid w:val="00E828B0"/>
    <w:rsid w:val="00E8510C"/>
    <w:rsid w:val="00F10C1F"/>
    <w:rsid w:val="00FC67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64C432-3F98-417A-8B67-097ADAD30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31A4"/>
    <w:rPr>
      <w:sz w:val="24"/>
      <w:szCs w:val="24"/>
      <w:lang w:val="fr-FR" w:bidi="ar-DZ"/>
    </w:rPr>
  </w:style>
  <w:style w:type="paragraph" w:styleId="Titre1">
    <w:name w:val="heading 1"/>
    <w:basedOn w:val="Normal"/>
    <w:next w:val="Normal"/>
    <w:link w:val="Titre1Car"/>
    <w:uiPriority w:val="9"/>
    <w:qFormat/>
    <w:rsid w:val="00BA46A3"/>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Titre2">
    <w:name w:val="heading 2"/>
    <w:basedOn w:val="Normal"/>
    <w:next w:val="Normal"/>
    <w:link w:val="Titre2Car"/>
    <w:uiPriority w:val="9"/>
    <w:unhideWhenUsed/>
    <w:qFormat/>
    <w:rsid w:val="0023617E"/>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Titre3">
    <w:name w:val="heading 3"/>
    <w:basedOn w:val="Normal"/>
    <w:next w:val="Normal"/>
    <w:link w:val="Titre3Car"/>
    <w:uiPriority w:val="9"/>
    <w:unhideWhenUsed/>
    <w:qFormat/>
    <w:rsid w:val="0023617E"/>
    <w:pPr>
      <w:keepNext/>
      <w:keepLines/>
      <w:spacing w:before="40" w:after="0"/>
      <w:outlineLvl w:val="2"/>
    </w:pPr>
    <w:rPr>
      <w:rFonts w:asciiTheme="majorHAnsi" w:eastAsiaTheme="majorEastAsia" w:hAnsiTheme="majorHAnsi" w:cstheme="majorBidi"/>
      <w:color w:val="580832" w:themeColor="accent1" w:themeShade="7F"/>
    </w:rPr>
  </w:style>
  <w:style w:type="paragraph" w:styleId="Titre4">
    <w:name w:val="heading 4"/>
    <w:basedOn w:val="Normal"/>
    <w:next w:val="Normal"/>
    <w:link w:val="Titre4Car"/>
    <w:uiPriority w:val="9"/>
    <w:unhideWhenUsed/>
    <w:qFormat/>
    <w:rsid w:val="006804DE"/>
    <w:pPr>
      <w:keepNext/>
      <w:keepLines/>
      <w:spacing w:before="40" w:after="0"/>
      <w:outlineLvl w:val="3"/>
    </w:pPr>
    <w:rPr>
      <w:rFonts w:asciiTheme="majorHAnsi" w:eastAsiaTheme="majorEastAsia" w:hAnsiTheme="majorHAnsi" w:cstheme="majorBidi"/>
      <w:i/>
      <w:iCs/>
      <w:color w:val="850C4B"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BA46A3"/>
    <w:pPr>
      <w:spacing w:after="0" w:line="240" w:lineRule="auto"/>
    </w:pPr>
    <w:rPr>
      <w:lang w:val="fr-FR" w:bidi="ar-DZ"/>
    </w:rPr>
  </w:style>
  <w:style w:type="paragraph" w:styleId="Titre">
    <w:name w:val="Title"/>
    <w:basedOn w:val="Normal"/>
    <w:next w:val="Normal"/>
    <w:link w:val="TitreCar"/>
    <w:uiPriority w:val="10"/>
    <w:qFormat/>
    <w:rsid w:val="00BA46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46A3"/>
    <w:rPr>
      <w:rFonts w:asciiTheme="majorHAnsi" w:eastAsiaTheme="majorEastAsia" w:hAnsiTheme="majorHAnsi" w:cstheme="majorBidi"/>
      <w:spacing w:val="-10"/>
      <w:kern w:val="28"/>
      <w:sz w:val="56"/>
      <w:szCs w:val="56"/>
      <w:lang w:val="fr-FR" w:bidi="ar-DZ"/>
    </w:rPr>
  </w:style>
  <w:style w:type="character" w:customStyle="1" w:styleId="Titre1Car">
    <w:name w:val="Titre 1 Car"/>
    <w:basedOn w:val="Policepardfaut"/>
    <w:link w:val="Titre1"/>
    <w:uiPriority w:val="9"/>
    <w:rsid w:val="00BA46A3"/>
    <w:rPr>
      <w:rFonts w:asciiTheme="majorHAnsi" w:eastAsiaTheme="majorEastAsia" w:hAnsiTheme="majorHAnsi" w:cstheme="majorBidi"/>
      <w:color w:val="850C4B" w:themeColor="accent1" w:themeShade="BF"/>
      <w:sz w:val="32"/>
      <w:szCs w:val="32"/>
      <w:lang w:val="fr-FR" w:bidi="ar-DZ"/>
    </w:rPr>
  </w:style>
  <w:style w:type="character" w:customStyle="1" w:styleId="Titre2Car">
    <w:name w:val="Titre 2 Car"/>
    <w:basedOn w:val="Policepardfaut"/>
    <w:link w:val="Titre2"/>
    <w:uiPriority w:val="9"/>
    <w:rsid w:val="0023617E"/>
    <w:rPr>
      <w:rFonts w:asciiTheme="majorHAnsi" w:eastAsiaTheme="majorEastAsia" w:hAnsiTheme="majorHAnsi" w:cstheme="majorBidi"/>
      <w:color w:val="850C4B" w:themeColor="accent1" w:themeShade="BF"/>
      <w:sz w:val="26"/>
      <w:szCs w:val="26"/>
      <w:lang w:val="fr-FR" w:bidi="ar-DZ"/>
    </w:rPr>
  </w:style>
  <w:style w:type="character" w:customStyle="1" w:styleId="Titre3Car">
    <w:name w:val="Titre 3 Car"/>
    <w:basedOn w:val="Policepardfaut"/>
    <w:link w:val="Titre3"/>
    <w:uiPriority w:val="9"/>
    <w:rsid w:val="0023617E"/>
    <w:rPr>
      <w:rFonts w:asciiTheme="majorHAnsi" w:eastAsiaTheme="majorEastAsia" w:hAnsiTheme="majorHAnsi" w:cstheme="majorBidi"/>
      <w:color w:val="580832" w:themeColor="accent1" w:themeShade="7F"/>
      <w:sz w:val="24"/>
      <w:szCs w:val="24"/>
      <w:lang w:val="fr-FR" w:bidi="ar-DZ"/>
    </w:rPr>
  </w:style>
  <w:style w:type="character" w:customStyle="1" w:styleId="Titre4Car">
    <w:name w:val="Titre 4 Car"/>
    <w:basedOn w:val="Policepardfaut"/>
    <w:link w:val="Titre4"/>
    <w:uiPriority w:val="9"/>
    <w:rsid w:val="006804DE"/>
    <w:rPr>
      <w:rFonts w:asciiTheme="majorHAnsi" w:eastAsiaTheme="majorEastAsia" w:hAnsiTheme="majorHAnsi" w:cstheme="majorBidi"/>
      <w:i/>
      <w:iCs/>
      <w:color w:val="850C4B" w:themeColor="accent1" w:themeShade="BF"/>
      <w:sz w:val="24"/>
      <w:szCs w:val="24"/>
      <w:lang w:val="fr-FR" w:bidi="ar-DZ"/>
    </w:rPr>
  </w:style>
  <w:style w:type="paragraph" w:styleId="Sous-titre">
    <w:name w:val="Subtitle"/>
    <w:basedOn w:val="Normal"/>
    <w:next w:val="Normal"/>
    <w:link w:val="Sous-titreCar"/>
    <w:uiPriority w:val="11"/>
    <w:qFormat/>
    <w:rsid w:val="00F10C1F"/>
    <w:pPr>
      <w:numPr>
        <w:ilvl w:val="1"/>
      </w:numPr>
    </w:pPr>
    <w:rPr>
      <w:rFonts w:eastAsiaTheme="minorEastAsia"/>
      <w:color w:val="5A5A5A" w:themeColor="text1" w:themeTint="A5"/>
      <w:spacing w:val="15"/>
      <w:sz w:val="22"/>
      <w:szCs w:val="22"/>
    </w:rPr>
  </w:style>
  <w:style w:type="character" w:customStyle="1" w:styleId="Sous-titreCar">
    <w:name w:val="Sous-titre Car"/>
    <w:basedOn w:val="Policepardfaut"/>
    <w:link w:val="Sous-titre"/>
    <w:uiPriority w:val="11"/>
    <w:rsid w:val="00F10C1F"/>
    <w:rPr>
      <w:rFonts w:eastAsiaTheme="minorEastAsia"/>
      <w:color w:val="5A5A5A" w:themeColor="text1" w:themeTint="A5"/>
      <w:spacing w:val="15"/>
      <w:lang w:val="fr-FR" w:bidi="ar-DZ"/>
    </w:rPr>
  </w:style>
  <w:style w:type="paragraph" w:customStyle="1" w:styleId="Default">
    <w:name w:val="Default"/>
    <w:rsid w:val="00F10C1F"/>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D960A8"/>
    <w:pPr>
      <w:outlineLvl w:val="9"/>
    </w:pPr>
    <w:rPr>
      <w:lang w:val="en-US" w:bidi="ar-SA"/>
    </w:rPr>
  </w:style>
  <w:style w:type="paragraph" w:styleId="TM2">
    <w:name w:val="toc 2"/>
    <w:basedOn w:val="Normal"/>
    <w:next w:val="Normal"/>
    <w:autoRedefine/>
    <w:uiPriority w:val="39"/>
    <w:unhideWhenUsed/>
    <w:rsid w:val="00D960A8"/>
    <w:pPr>
      <w:spacing w:after="100"/>
      <w:ind w:left="220"/>
    </w:pPr>
    <w:rPr>
      <w:rFonts w:eastAsiaTheme="minorEastAsia" w:cs="Times New Roman"/>
      <w:sz w:val="22"/>
      <w:szCs w:val="22"/>
      <w:lang w:val="en-US" w:bidi="ar-SA"/>
    </w:rPr>
  </w:style>
  <w:style w:type="paragraph" w:styleId="TM1">
    <w:name w:val="toc 1"/>
    <w:basedOn w:val="Normal"/>
    <w:next w:val="Normal"/>
    <w:autoRedefine/>
    <w:uiPriority w:val="39"/>
    <w:unhideWhenUsed/>
    <w:rsid w:val="00D960A8"/>
    <w:pPr>
      <w:spacing w:after="100"/>
    </w:pPr>
    <w:rPr>
      <w:rFonts w:eastAsiaTheme="minorEastAsia" w:cs="Times New Roman"/>
      <w:sz w:val="22"/>
      <w:szCs w:val="22"/>
      <w:lang w:val="en-US" w:bidi="ar-SA"/>
    </w:rPr>
  </w:style>
  <w:style w:type="paragraph" w:styleId="TM3">
    <w:name w:val="toc 3"/>
    <w:basedOn w:val="Normal"/>
    <w:next w:val="Normal"/>
    <w:autoRedefine/>
    <w:uiPriority w:val="39"/>
    <w:unhideWhenUsed/>
    <w:rsid w:val="00D960A8"/>
    <w:pPr>
      <w:spacing w:after="100"/>
      <w:ind w:left="440"/>
    </w:pPr>
    <w:rPr>
      <w:rFonts w:eastAsiaTheme="minorEastAsia" w:cs="Times New Roman"/>
      <w:sz w:val="22"/>
      <w:szCs w:val="22"/>
      <w:lang w:val="en-US" w:bidi="ar-SA"/>
    </w:rPr>
  </w:style>
  <w:style w:type="character" w:styleId="Lienhypertexte">
    <w:name w:val="Hyperlink"/>
    <w:basedOn w:val="Policepardfaut"/>
    <w:uiPriority w:val="99"/>
    <w:unhideWhenUsed/>
    <w:rsid w:val="00D960A8"/>
    <w:rPr>
      <w:color w:val="8F8F8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microsoft.com/office/2007/relationships/diagramDrawing" Target="diagrams/drawing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Colors" Target="diagrams/colors1.xml"/><Relationship Id="rId5" Type="http://schemas.openxmlformats.org/officeDocument/2006/relationships/webSettings" Target="webSettings.xml"/><Relationship Id="rId10"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57FA88-96FD-416E-B5E6-FDDA0EB269BE}" type="doc">
      <dgm:prSet loTypeId="urn:microsoft.com/office/officeart/2005/8/layout/orgChart1" loCatId="hierarchy" qsTypeId="urn:microsoft.com/office/officeart/2005/8/quickstyle/simple5" qsCatId="simple" csTypeId="urn:microsoft.com/office/officeart/2005/8/colors/accent0_3" csCatId="mainScheme"/>
      <dgm:spPr/>
    </dgm:pt>
    <dgm:pt modelId="{3427FAC9-910E-414B-9CB2-9D549862005E}">
      <dgm:prSet/>
      <dgm:spPr>
        <a:xfrm>
          <a:off x="2141431" y="886212"/>
          <a:ext cx="1178729" cy="589364"/>
        </a:xfr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marR="0" algn="ctr" rtl="0"/>
          <a:r>
            <a:rPr lang="fr-FR" b="1" i="0" u="none" strike="noStrike" baseline="0" smtClean="0">
              <a:solidFill>
                <a:sysClr val="window" lastClr="FFFFFF"/>
              </a:solidFill>
              <a:latin typeface="Calibri" panose="020F0502020204030204" pitchFamily="34" charset="0"/>
              <a:ea typeface="+mn-ea"/>
              <a:cs typeface="+mn-cs"/>
            </a:rPr>
            <a:t>Direction régionale</a:t>
          </a:r>
          <a:endParaRPr lang="fr-FR" smtClean="0">
            <a:solidFill>
              <a:sysClr val="window" lastClr="FFFFFF"/>
            </a:solidFill>
            <a:latin typeface="Calibri" panose="020F0502020204030204"/>
            <a:ea typeface="+mn-ea"/>
            <a:cs typeface="+mn-cs"/>
          </a:endParaRPr>
        </a:p>
      </dgm:t>
    </dgm:pt>
    <dgm:pt modelId="{BE7E9F21-DBB0-4040-8E35-1ACFDD8213FC}" type="parTrans" cxnId="{65809C9C-D1FB-4B5A-AFE4-BA272630C10D}">
      <dgm:prSet/>
      <dgm:spPr/>
      <dgm:t>
        <a:bodyPr/>
        <a:lstStyle/>
        <a:p>
          <a:endParaRPr lang="fr-FR"/>
        </a:p>
      </dgm:t>
    </dgm:pt>
    <dgm:pt modelId="{ADF6F899-83E1-44FC-8C18-1A36F9A1CDCA}" type="sibTrans" cxnId="{65809C9C-D1FB-4B5A-AFE4-BA272630C10D}">
      <dgm:prSet/>
      <dgm:spPr/>
      <dgm:t>
        <a:bodyPr/>
        <a:lstStyle/>
        <a:p>
          <a:endParaRPr lang="fr-FR"/>
        </a:p>
      </dgm:t>
    </dgm:pt>
    <dgm:pt modelId="{448589FB-7C2B-4D09-AE61-9D862A5D1DF6}" type="asst">
      <dgm:prSet/>
      <dgm:spPr>
        <a:xfrm>
          <a:off x="1428300" y="1723110"/>
          <a:ext cx="1178729" cy="589364"/>
        </a:xfr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marR="0" algn="ctr" rtl="0"/>
          <a:r>
            <a:rPr lang="fr-FR" b="1" i="0" u="none" strike="noStrike" baseline="0" smtClean="0">
              <a:solidFill>
                <a:sysClr val="window" lastClr="FFFFFF"/>
              </a:solidFill>
              <a:latin typeface="Calibri" panose="020F0502020204030204" pitchFamily="34" charset="0"/>
              <a:ea typeface="+mn-ea"/>
              <a:cs typeface="+mn-cs"/>
            </a:rPr>
            <a:t>Sûreté interne</a:t>
          </a:r>
          <a:endParaRPr lang="fr-FR" smtClean="0">
            <a:solidFill>
              <a:sysClr val="window" lastClr="FFFFFF"/>
            </a:solidFill>
            <a:latin typeface="Calibri" panose="020F0502020204030204"/>
            <a:ea typeface="+mn-ea"/>
            <a:cs typeface="+mn-cs"/>
          </a:endParaRPr>
        </a:p>
      </dgm:t>
    </dgm:pt>
    <dgm:pt modelId="{D0DEB2F5-D7F0-45DC-8E09-FBF38EE5A7C8}" type="parTrans" cxnId="{3571EDBD-5E18-431A-BEAA-0A77A9F58FF9}">
      <dgm:prSet/>
      <dgm:spPr>
        <a:xfrm>
          <a:off x="2607029" y="1475577"/>
          <a:ext cx="123766" cy="542215"/>
        </a:xfrm>
        <a:noFill/>
        <a:ln w="12700" cap="flat" cmpd="sng" algn="ctr">
          <a:solidFill>
            <a:srgbClr val="44546A">
              <a:shade val="60000"/>
              <a:hueOff val="0"/>
              <a:satOff val="0"/>
              <a:lumOff val="0"/>
              <a:alphaOff val="0"/>
            </a:srgbClr>
          </a:solidFill>
          <a:prstDash val="solid"/>
          <a:miter lim="800000"/>
        </a:ln>
        <a:effectLst/>
      </dgm:spPr>
      <dgm:t>
        <a:bodyPr/>
        <a:lstStyle/>
        <a:p>
          <a:endParaRPr lang="fr-FR"/>
        </a:p>
      </dgm:t>
    </dgm:pt>
    <dgm:pt modelId="{0FA07B7E-2767-4059-B430-583DCA814EC2}" type="sibTrans" cxnId="{3571EDBD-5E18-431A-BEAA-0A77A9F58FF9}">
      <dgm:prSet/>
      <dgm:spPr/>
      <dgm:t>
        <a:bodyPr/>
        <a:lstStyle/>
        <a:p>
          <a:endParaRPr lang="fr-FR"/>
        </a:p>
      </dgm:t>
    </dgm:pt>
    <dgm:pt modelId="{72942C9C-0B18-46A5-AAB5-7F08E0A87771}" type="asst">
      <dgm:prSet/>
      <dgm:spPr>
        <a:xfrm>
          <a:off x="2854562" y="1723110"/>
          <a:ext cx="1178729" cy="589364"/>
        </a:xfr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marR="0" algn="ctr" rtl="0"/>
          <a:r>
            <a:rPr lang="fr-FR" b="1" i="0" u="none" strike="noStrike" baseline="0" smtClean="0">
              <a:solidFill>
                <a:sysClr val="window" lastClr="FFFFFF"/>
              </a:solidFill>
              <a:latin typeface="Calibri" panose="020F0502020204030204" pitchFamily="34" charset="0"/>
              <a:ea typeface="+mn-ea"/>
              <a:cs typeface="+mn-cs"/>
            </a:rPr>
            <a:t>Département Sécurité/HSE</a:t>
          </a:r>
          <a:endParaRPr lang="fr-FR" smtClean="0">
            <a:solidFill>
              <a:sysClr val="window" lastClr="FFFFFF"/>
            </a:solidFill>
            <a:latin typeface="Calibri" panose="020F0502020204030204"/>
            <a:ea typeface="+mn-ea"/>
            <a:cs typeface="+mn-cs"/>
          </a:endParaRPr>
        </a:p>
      </dgm:t>
    </dgm:pt>
    <dgm:pt modelId="{E4E940C7-2561-42AD-AB34-20FA7775D4C1}" type="parTrans" cxnId="{FE4669A1-4731-47DA-961E-FE31AD19B04D}">
      <dgm:prSet/>
      <dgm:spPr>
        <a:xfrm>
          <a:off x="2730796" y="1475577"/>
          <a:ext cx="123766" cy="542215"/>
        </a:xfrm>
        <a:noFill/>
        <a:ln w="12700" cap="flat" cmpd="sng" algn="ctr">
          <a:solidFill>
            <a:srgbClr val="44546A">
              <a:shade val="60000"/>
              <a:hueOff val="0"/>
              <a:satOff val="0"/>
              <a:lumOff val="0"/>
              <a:alphaOff val="0"/>
            </a:srgbClr>
          </a:solidFill>
          <a:prstDash val="solid"/>
          <a:miter lim="800000"/>
        </a:ln>
        <a:effectLst/>
      </dgm:spPr>
      <dgm:t>
        <a:bodyPr/>
        <a:lstStyle/>
        <a:p>
          <a:endParaRPr lang="fr-FR"/>
        </a:p>
      </dgm:t>
    </dgm:pt>
    <dgm:pt modelId="{18A8A325-2F03-44A3-A3FB-23E97D7B7143}" type="sibTrans" cxnId="{FE4669A1-4731-47DA-961E-FE31AD19B04D}">
      <dgm:prSet/>
      <dgm:spPr/>
      <dgm:t>
        <a:bodyPr/>
        <a:lstStyle/>
        <a:p>
          <a:endParaRPr lang="fr-FR"/>
        </a:p>
      </dgm:t>
    </dgm:pt>
    <dgm:pt modelId="{96E7B6A7-3FBA-41C0-A740-4D542CF28472}" type="asst">
      <dgm:prSet/>
      <dgm:spPr>
        <a:xfrm>
          <a:off x="1428300" y="2560008"/>
          <a:ext cx="1178729" cy="589364"/>
        </a:xfr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marR="0" algn="ctr" rtl="0"/>
          <a:r>
            <a:rPr lang="fr-FR" b="1" i="0" u="none" strike="noStrike" baseline="0" smtClean="0">
              <a:solidFill>
                <a:sysClr val="window" lastClr="FFFFFF"/>
              </a:solidFill>
              <a:latin typeface="Calibri" panose="020F0502020204030204" pitchFamily="34" charset="0"/>
              <a:ea typeface="+mn-ea"/>
              <a:cs typeface="+mn-cs"/>
            </a:rPr>
            <a:t>Centre informatique</a:t>
          </a:r>
          <a:endParaRPr lang="fr-FR" smtClean="0">
            <a:solidFill>
              <a:sysClr val="window" lastClr="FFFFFF"/>
            </a:solidFill>
            <a:latin typeface="Calibri" panose="020F0502020204030204"/>
            <a:ea typeface="+mn-ea"/>
            <a:cs typeface="+mn-cs"/>
          </a:endParaRPr>
        </a:p>
      </dgm:t>
    </dgm:pt>
    <dgm:pt modelId="{ED39F6EF-4EC9-4873-984F-E1246DD5AC39}" type="parTrans" cxnId="{73683CED-F324-4E68-B28C-44A58DE716F9}">
      <dgm:prSet/>
      <dgm:spPr>
        <a:xfrm>
          <a:off x="2607029" y="1475577"/>
          <a:ext cx="123766" cy="1379113"/>
        </a:xfrm>
        <a:noFill/>
        <a:ln w="12700" cap="flat" cmpd="sng" algn="ctr">
          <a:solidFill>
            <a:srgbClr val="44546A">
              <a:shade val="60000"/>
              <a:hueOff val="0"/>
              <a:satOff val="0"/>
              <a:lumOff val="0"/>
              <a:alphaOff val="0"/>
            </a:srgbClr>
          </a:solidFill>
          <a:prstDash val="solid"/>
          <a:miter lim="800000"/>
        </a:ln>
        <a:effectLst/>
      </dgm:spPr>
      <dgm:t>
        <a:bodyPr/>
        <a:lstStyle/>
        <a:p>
          <a:endParaRPr lang="fr-FR"/>
        </a:p>
      </dgm:t>
    </dgm:pt>
    <dgm:pt modelId="{381DBEC3-5207-4E08-AA5D-7A64F4E299E5}" type="sibTrans" cxnId="{73683CED-F324-4E68-B28C-44A58DE716F9}">
      <dgm:prSet/>
      <dgm:spPr/>
      <dgm:t>
        <a:bodyPr/>
        <a:lstStyle/>
        <a:p>
          <a:endParaRPr lang="fr-FR"/>
        </a:p>
      </dgm:t>
    </dgm:pt>
    <dgm:pt modelId="{45B46F10-E9BD-452E-8EFC-78C191B24A60}">
      <dgm:prSet/>
      <dgm:spPr>
        <a:xfrm>
          <a:off x="2037" y="3396906"/>
          <a:ext cx="1178729" cy="589364"/>
        </a:xfr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marR="0" algn="ctr" rtl="0"/>
          <a:r>
            <a:rPr lang="fr-FR" b="1" i="0" u="none" strike="noStrike" baseline="0" smtClean="0">
              <a:solidFill>
                <a:sysClr val="window" lastClr="FFFFFF"/>
              </a:solidFill>
              <a:latin typeface="Calibri" panose="020F0502020204030204" pitchFamily="34" charset="0"/>
              <a:ea typeface="+mn-ea"/>
              <a:cs typeface="+mn-cs"/>
            </a:rPr>
            <a:t>S/Direction Exploitation</a:t>
          </a:r>
          <a:endParaRPr lang="fr-FR" smtClean="0">
            <a:solidFill>
              <a:sysClr val="window" lastClr="FFFFFF"/>
            </a:solidFill>
            <a:latin typeface="Calibri" panose="020F0502020204030204"/>
            <a:ea typeface="+mn-ea"/>
            <a:cs typeface="+mn-cs"/>
          </a:endParaRPr>
        </a:p>
      </dgm:t>
    </dgm:pt>
    <dgm:pt modelId="{ECD5A64B-AC06-4188-9F7A-2BC72075FB35}" type="parTrans" cxnId="{0DF0F46B-A108-4A6C-86EA-2EC8CFF51E8D}">
      <dgm:prSet/>
      <dgm:spPr>
        <a:xfrm>
          <a:off x="591402" y="1475577"/>
          <a:ext cx="2139393" cy="1921328"/>
        </a:xfrm>
        <a:noFill/>
        <a:ln w="12700" cap="flat" cmpd="sng" algn="ctr">
          <a:solidFill>
            <a:srgbClr val="44546A">
              <a:shade val="60000"/>
              <a:hueOff val="0"/>
              <a:satOff val="0"/>
              <a:lumOff val="0"/>
              <a:alphaOff val="0"/>
            </a:srgbClr>
          </a:solidFill>
          <a:prstDash val="solid"/>
          <a:miter lim="800000"/>
        </a:ln>
        <a:effectLst/>
      </dgm:spPr>
      <dgm:t>
        <a:bodyPr/>
        <a:lstStyle/>
        <a:p>
          <a:endParaRPr lang="fr-FR"/>
        </a:p>
      </dgm:t>
    </dgm:pt>
    <dgm:pt modelId="{B36ACFB8-306F-4A78-98C8-2F624CD23C93}" type="sibTrans" cxnId="{0DF0F46B-A108-4A6C-86EA-2EC8CFF51E8D}">
      <dgm:prSet/>
      <dgm:spPr/>
      <dgm:t>
        <a:bodyPr/>
        <a:lstStyle/>
        <a:p>
          <a:endParaRPr lang="fr-FR"/>
        </a:p>
      </dgm:t>
    </dgm:pt>
    <dgm:pt modelId="{B4294F18-80FF-48A9-B7C8-1503626B4D89}">
      <dgm:prSet/>
      <dgm:spPr>
        <a:xfrm>
          <a:off x="296720" y="4233804"/>
          <a:ext cx="1178729" cy="589364"/>
        </a:xfr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marR="0" algn="ctr" rtl="0"/>
          <a:r>
            <a:rPr lang="fr-FR" b="0" i="0" u="none" strike="noStrike" baseline="0" smtClean="0">
              <a:solidFill>
                <a:sysClr val="window" lastClr="FFFFFF"/>
              </a:solidFill>
              <a:latin typeface="Calibri" panose="020F0502020204030204" pitchFamily="34" charset="0"/>
              <a:ea typeface="+mn-ea"/>
              <a:cs typeface="+mn-cs"/>
            </a:rPr>
            <a:t>Dépt. Exploitation Liquide</a:t>
          </a:r>
          <a:endParaRPr lang="fr-FR" smtClean="0">
            <a:solidFill>
              <a:sysClr val="window" lastClr="FFFFFF"/>
            </a:solidFill>
            <a:latin typeface="Calibri" panose="020F0502020204030204"/>
            <a:ea typeface="+mn-ea"/>
            <a:cs typeface="+mn-cs"/>
          </a:endParaRPr>
        </a:p>
      </dgm:t>
    </dgm:pt>
    <dgm:pt modelId="{698256F6-3E30-4849-8B02-D77EEB1BB416}" type="parTrans" cxnId="{995D1F11-C367-4888-9538-97D53A7D9CEC}">
      <dgm:prSet/>
      <dgm:spPr>
        <a:xfrm>
          <a:off x="119910" y="3986270"/>
          <a:ext cx="176809" cy="542215"/>
        </a:xfrm>
        <a:noFill/>
        <a:ln w="12700" cap="flat" cmpd="sng" algn="ctr">
          <a:solidFill>
            <a:srgbClr val="44546A">
              <a:shade val="80000"/>
              <a:hueOff val="0"/>
              <a:satOff val="0"/>
              <a:lumOff val="0"/>
              <a:alphaOff val="0"/>
            </a:srgbClr>
          </a:solidFill>
          <a:prstDash val="solid"/>
          <a:miter lim="800000"/>
        </a:ln>
        <a:effectLst/>
      </dgm:spPr>
      <dgm:t>
        <a:bodyPr/>
        <a:lstStyle/>
        <a:p>
          <a:endParaRPr lang="fr-FR"/>
        </a:p>
      </dgm:t>
    </dgm:pt>
    <dgm:pt modelId="{B78F31EB-BC59-4CC0-BE67-82C916212761}" type="sibTrans" cxnId="{995D1F11-C367-4888-9538-97D53A7D9CEC}">
      <dgm:prSet/>
      <dgm:spPr/>
      <dgm:t>
        <a:bodyPr/>
        <a:lstStyle/>
        <a:p>
          <a:endParaRPr lang="fr-FR"/>
        </a:p>
      </dgm:t>
    </dgm:pt>
    <dgm:pt modelId="{19C1CBB2-36F5-40A4-8315-A8B7694A6E65}">
      <dgm:prSet/>
      <dgm:spPr>
        <a:xfrm>
          <a:off x="296720" y="5070701"/>
          <a:ext cx="1178729" cy="589364"/>
        </a:xfr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marR="0" algn="ctr" rtl="0"/>
          <a:r>
            <a:rPr lang="fr-FR" b="0" i="0" u="none" strike="noStrike" baseline="0" smtClean="0">
              <a:solidFill>
                <a:sysClr val="window" lastClr="FFFFFF"/>
              </a:solidFill>
              <a:latin typeface="Calibri" panose="020F0502020204030204" pitchFamily="34" charset="0"/>
              <a:ea typeface="+mn-ea"/>
              <a:cs typeface="+mn-cs"/>
            </a:rPr>
            <a:t>Dépt. Exploitation GAZ</a:t>
          </a:r>
          <a:endParaRPr lang="fr-FR" smtClean="0">
            <a:solidFill>
              <a:sysClr val="window" lastClr="FFFFFF"/>
            </a:solidFill>
            <a:latin typeface="Calibri" panose="020F0502020204030204"/>
            <a:ea typeface="+mn-ea"/>
            <a:cs typeface="+mn-cs"/>
          </a:endParaRPr>
        </a:p>
      </dgm:t>
    </dgm:pt>
    <dgm:pt modelId="{4FFD197C-76CE-41A6-A107-E514F35D8DFF}" type="parTrans" cxnId="{9C5995D7-D529-499E-8555-70828ED96143}">
      <dgm:prSet/>
      <dgm:spPr>
        <a:xfrm>
          <a:off x="119910" y="3986270"/>
          <a:ext cx="176809" cy="1379113"/>
        </a:xfrm>
        <a:noFill/>
        <a:ln w="12700" cap="flat" cmpd="sng" algn="ctr">
          <a:solidFill>
            <a:srgbClr val="44546A">
              <a:shade val="80000"/>
              <a:hueOff val="0"/>
              <a:satOff val="0"/>
              <a:lumOff val="0"/>
              <a:alphaOff val="0"/>
            </a:srgbClr>
          </a:solidFill>
          <a:prstDash val="solid"/>
          <a:miter lim="800000"/>
        </a:ln>
        <a:effectLst/>
      </dgm:spPr>
      <dgm:t>
        <a:bodyPr/>
        <a:lstStyle/>
        <a:p>
          <a:endParaRPr lang="fr-FR"/>
        </a:p>
      </dgm:t>
    </dgm:pt>
    <dgm:pt modelId="{201FBBF2-11C6-4C60-BD18-E216941CF911}" type="sibTrans" cxnId="{9C5995D7-D529-499E-8555-70828ED96143}">
      <dgm:prSet/>
      <dgm:spPr/>
      <dgm:t>
        <a:bodyPr/>
        <a:lstStyle/>
        <a:p>
          <a:endParaRPr lang="fr-FR"/>
        </a:p>
      </dgm:t>
    </dgm:pt>
    <dgm:pt modelId="{E039A61D-FFC1-4AC6-B524-96E984BD1F96}">
      <dgm:prSet/>
      <dgm:spPr>
        <a:xfrm>
          <a:off x="1428300" y="3396906"/>
          <a:ext cx="1178729" cy="589364"/>
        </a:xfr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marR="0" algn="ctr" rtl="0"/>
          <a:r>
            <a:rPr lang="fr-FR" b="1" i="0" u="none" strike="noStrike" baseline="0" smtClean="0">
              <a:solidFill>
                <a:sysClr val="window" lastClr="FFFFFF"/>
              </a:solidFill>
              <a:latin typeface="Calibri" panose="020F0502020204030204" pitchFamily="34" charset="0"/>
              <a:ea typeface="+mn-ea"/>
              <a:cs typeface="+mn-cs"/>
            </a:rPr>
            <a:t>S/Direction Technique</a:t>
          </a:r>
          <a:endParaRPr lang="fr-FR" smtClean="0">
            <a:solidFill>
              <a:sysClr val="window" lastClr="FFFFFF"/>
            </a:solidFill>
            <a:latin typeface="Calibri" panose="020F0502020204030204"/>
            <a:ea typeface="+mn-ea"/>
            <a:cs typeface="+mn-cs"/>
          </a:endParaRPr>
        </a:p>
      </dgm:t>
    </dgm:pt>
    <dgm:pt modelId="{5BD2E528-73FE-4921-8736-1CE611FFF5CE}" type="parTrans" cxnId="{4EF69B69-AB23-4526-BD4C-4F678B873BDC}">
      <dgm:prSet/>
      <dgm:spPr>
        <a:xfrm>
          <a:off x="2017665" y="1475577"/>
          <a:ext cx="713131" cy="1921328"/>
        </a:xfrm>
        <a:noFill/>
        <a:ln w="12700" cap="flat" cmpd="sng" algn="ctr">
          <a:solidFill>
            <a:srgbClr val="44546A">
              <a:shade val="60000"/>
              <a:hueOff val="0"/>
              <a:satOff val="0"/>
              <a:lumOff val="0"/>
              <a:alphaOff val="0"/>
            </a:srgbClr>
          </a:solidFill>
          <a:prstDash val="solid"/>
          <a:miter lim="800000"/>
        </a:ln>
        <a:effectLst/>
      </dgm:spPr>
      <dgm:t>
        <a:bodyPr/>
        <a:lstStyle/>
        <a:p>
          <a:endParaRPr lang="fr-FR"/>
        </a:p>
      </dgm:t>
    </dgm:pt>
    <dgm:pt modelId="{4CFBBA75-3CDC-484E-ADF2-49E649F39A38}" type="sibTrans" cxnId="{4EF69B69-AB23-4526-BD4C-4F678B873BDC}">
      <dgm:prSet/>
      <dgm:spPr/>
      <dgm:t>
        <a:bodyPr/>
        <a:lstStyle/>
        <a:p>
          <a:endParaRPr lang="fr-FR"/>
        </a:p>
      </dgm:t>
    </dgm:pt>
    <dgm:pt modelId="{62F43B0C-F057-45BE-A7EC-263F9D80CBDF}">
      <dgm:prSet/>
      <dgm:spPr>
        <a:xfrm>
          <a:off x="1722982" y="4233804"/>
          <a:ext cx="1178729" cy="589364"/>
        </a:xfr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marR="0" algn="ctr" rtl="0"/>
          <a:r>
            <a:rPr lang="fr-FR" b="0" i="0" u="none" strike="noStrike" baseline="0" smtClean="0">
              <a:solidFill>
                <a:sysClr val="window" lastClr="FFFFFF"/>
              </a:solidFill>
              <a:latin typeface="Calibri" panose="020F0502020204030204" pitchFamily="34" charset="0"/>
              <a:ea typeface="+mn-ea"/>
              <a:cs typeface="+mn-cs"/>
            </a:rPr>
            <a:t>Dépt. Maintenance</a:t>
          </a:r>
          <a:endParaRPr lang="fr-FR" smtClean="0">
            <a:solidFill>
              <a:sysClr val="window" lastClr="FFFFFF"/>
            </a:solidFill>
            <a:latin typeface="Calibri" panose="020F0502020204030204"/>
            <a:ea typeface="+mn-ea"/>
            <a:cs typeface="+mn-cs"/>
          </a:endParaRPr>
        </a:p>
      </dgm:t>
    </dgm:pt>
    <dgm:pt modelId="{ED477C78-D6EC-4F0A-9457-0094F7A972D0}" type="parTrans" cxnId="{C5EA8796-5460-491A-9FDA-3E20F8040C6C}">
      <dgm:prSet/>
      <dgm:spPr>
        <a:xfrm>
          <a:off x="1546173" y="3986270"/>
          <a:ext cx="176809" cy="542215"/>
        </a:xfrm>
        <a:noFill/>
        <a:ln w="12700" cap="flat" cmpd="sng" algn="ctr">
          <a:solidFill>
            <a:srgbClr val="44546A">
              <a:shade val="80000"/>
              <a:hueOff val="0"/>
              <a:satOff val="0"/>
              <a:lumOff val="0"/>
              <a:alphaOff val="0"/>
            </a:srgbClr>
          </a:solidFill>
          <a:prstDash val="solid"/>
          <a:miter lim="800000"/>
        </a:ln>
        <a:effectLst/>
      </dgm:spPr>
      <dgm:t>
        <a:bodyPr/>
        <a:lstStyle/>
        <a:p>
          <a:endParaRPr lang="fr-FR"/>
        </a:p>
      </dgm:t>
    </dgm:pt>
    <dgm:pt modelId="{995C6E0C-A4F4-4796-A6F2-6F370BF6A611}" type="sibTrans" cxnId="{C5EA8796-5460-491A-9FDA-3E20F8040C6C}">
      <dgm:prSet/>
      <dgm:spPr/>
      <dgm:t>
        <a:bodyPr/>
        <a:lstStyle/>
        <a:p>
          <a:endParaRPr lang="fr-FR"/>
        </a:p>
      </dgm:t>
    </dgm:pt>
    <dgm:pt modelId="{BE35CF75-0326-412E-B75A-962FCFF301B2}">
      <dgm:prSet/>
      <dgm:spPr>
        <a:xfrm>
          <a:off x="1722982" y="5070701"/>
          <a:ext cx="1178729" cy="589364"/>
        </a:xfr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marR="0" algn="ctr" rtl="0"/>
          <a:r>
            <a:rPr lang="fr-FR" b="0" i="0" u="none" strike="noStrike" baseline="0" smtClean="0">
              <a:solidFill>
                <a:sysClr val="window" lastClr="FFFFFF"/>
              </a:solidFill>
              <a:latin typeface="Calibri" panose="020F0502020204030204" pitchFamily="34" charset="0"/>
              <a:ea typeface="+mn-ea"/>
              <a:cs typeface="+mn-cs"/>
            </a:rPr>
            <a:t>Dépt. Protection Ouvrage</a:t>
          </a:r>
          <a:endParaRPr lang="fr-FR" smtClean="0">
            <a:solidFill>
              <a:sysClr val="window" lastClr="FFFFFF"/>
            </a:solidFill>
            <a:latin typeface="Calibri" panose="020F0502020204030204"/>
            <a:ea typeface="+mn-ea"/>
            <a:cs typeface="+mn-cs"/>
          </a:endParaRPr>
        </a:p>
      </dgm:t>
    </dgm:pt>
    <dgm:pt modelId="{525C1B76-C432-47F9-847C-5D99D5A22454}" type="parTrans" cxnId="{AB785D8B-376D-4FF9-9D95-454670ED6D92}">
      <dgm:prSet/>
      <dgm:spPr>
        <a:xfrm>
          <a:off x="1546173" y="3986270"/>
          <a:ext cx="176809" cy="1379113"/>
        </a:xfrm>
        <a:noFill/>
        <a:ln w="12700" cap="flat" cmpd="sng" algn="ctr">
          <a:solidFill>
            <a:srgbClr val="44546A">
              <a:shade val="80000"/>
              <a:hueOff val="0"/>
              <a:satOff val="0"/>
              <a:lumOff val="0"/>
              <a:alphaOff val="0"/>
            </a:srgbClr>
          </a:solidFill>
          <a:prstDash val="solid"/>
          <a:miter lim="800000"/>
        </a:ln>
        <a:effectLst/>
      </dgm:spPr>
      <dgm:t>
        <a:bodyPr/>
        <a:lstStyle/>
        <a:p>
          <a:endParaRPr lang="fr-FR"/>
        </a:p>
      </dgm:t>
    </dgm:pt>
    <dgm:pt modelId="{2C81C07A-871A-4C87-BBD7-93038EFA341E}" type="sibTrans" cxnId="{AB785D8B-376D-4FF9-9D95-454670ED6D92}">
      <dgm:prSet/>
      <dgm:spPr/>
      <dgm:t>
        <a:bodyPr/>
        <a:lstStyle/>
        <a:p>
          <a:endParaRPr lang="fr-FR"/>
        </a:p>
      </dgm:t>
    </dgm:pt>
    <dgm:pt modelId="{8D098C43-8C7E-4DAB-8313-17DDDBD5C084}">
      <dgm:prSet/>
      <dgm:spPr>
        <a:xfrm>
          <a:off x="1722982" y="5907599"/>
          <a:ext cx="1178729" cy="589364"/>
        </a:xfr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marR="0" algn="ctr" rtl="0"/>
          <a:r>
            <a:rPr lang="fr-FR" b="0" i="0" u="none" strike="noStrike" baseline="0" smtClean="0">
              <a:solidFill>
                <a:sysClr val="window" lastClr="FFFFFF"/>
              </a:solidFill>
              <a:latin typeface="Calibri" panose="020F0502020204030204" pitchFamily="34" charset="0"/>
              <a:ea typeface="+mn-ea"/>
              <a:cs typeface="+mn-cs"/>
            </a:rPr>
            <a:t>Dépt. Approv. et Transport</a:t>
          </a:r>
          <a:endParaRPr lang="fr-FR" smtClean="0">
            <a:solidFill>
              <a:sysClr val="window" lastClr="FFFFFF"/>
            </a:solidFill>
            <a:latin typeface="Calibri" panose="020F0502020204030204"/>
            <a:ea typeface="+mn-ea"/>
            <a:cs typeface="+mn-cs"/>
          </a:endParaRPr>
        </a:p>
      </dgm:t>
    </dgm:pt>
    <dgm:pt modelId="{6985C5A0-4888-4D4A-BCF7-16DB826574F9}" type="parTrans" cxnId="{66DDF3FC-5E45-4A20-97F4-016298E275D1}">
      <dgm:prSet/>
      <dgm:spPr>
        <a:xfrm>
          <a:off x="1546173" y="3986270"/>
          <a:ext cx="176809" cy="2216011"/>
        </a:xfrm>
        <a:noFill/>
        <a:ln w="12700" cap="flat" cmpd="sng" algn="ctr">
          <a:solidFill>
            <a:srgbClr val="44546A">
              <a:shade val="80000"/>
              <a:hueOff val="0"/>
              <a:satOff val="0"/>
              <a:lumOff val="0"/>
              <a:alphaOff val="0"/>
            </a:srgbClr>
          </a:solidFill>
          <a:prstDash val="solid"/>
          <a:miter lim="800000"/>
        </a:ln>
        <a:effectLst/>
      </dgm:spPr>
      <dgm:t>
        <a:bodyPr/>
        <a:lstStyle/>
        <a:p>
          <a:endParaRPr lang="fr-FR"/>
        </a:p>
      </dgm:t>
    </dgm:pt>
    <dgm:pt modelId="{311546F1-0BD2-4273-A890-79EC16927ADC}" type="sibTrans" cxnId="{66DDF3FC-5E45-4A20-97F4-016298E275D1}">
      <dgm:prSet/>
      <dgm:spPr/>
      <dgm:t>
        <a:bodyPr/>
        <a:lstStyle/>
        <a:p>
          <a:endParaRPr lang="fr-FR"/>
        </a:p>
      </dgm:t>
    </dgm:pt>
    <dgm:pt modelId="{09298B1A-9F74-495B-A5FE-F4A12B6A7309}">
      <dgm:prSet/>
      <dgm:spPr>
        <a:xfrm>
          <a:off x="1722982" y="6744497"/>
          <a:ext cx="1178729" cy="589364"/>
        </a:xfr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marR="0" algn="ctr" rtl="0"/>
          <a:r>
            <a:rPr lang="fr-FR" b="0" i="0" u="none" strike="noStrike" baseline="0" smtClean="0">
              <a:solidFill>
                <a:sysClr val="window" lastClr="FFFFFF"/>
              </a:solidFill>
              <a:latin typeface="Calibri" panose="020F0502020204030204" pitchFamily="34" charset="0"/>
              <a:ea typeface="+mn-ea"/>
              <a:cs typeface="+mn-cs"/>
            </a:rPr>
            <a:t>Dépt. Travaux Neufs</a:t>
          </a:r>
          <a:endParaRPr lang="fr-FR" smtClean="0">
            <a:solidFill>
              <a:sysClr val="window" lastClr="FFFFFF"/>
            </a:solidFill>
            <a:latin typeface="Calibri" panose="020F0502020204030204"/>
            <a:ea typeface="+mn-ea"/>
            <a:cs typeface="+mn-cs"/>
          </a:endParaRPr>
        </a:p>
      </dgm:t>
    </dgm:pt>
    <dgm:pt modelId="{8557C5FD-EB12-4C4D-8C6F-21CF2EC2AF6F}" type="parTrans" cxnId="{BDC03E13-35E8-4222-B403-1910CD5D7BD8}">
      <dgm:prSet/>
      <dgm:spPr>
        <a:xfrm>
          <a:off x="1546173" y="3986270"/>
          <a:ext cx="176809" cy="3052909"/>
        </a:xfrm>
        <a:noFill/>
        <a:ln w="12700" cap="flat" cmpd="sng" algn="ctr">
          <a:solidFill>
            <a:srgbClr val="44546A">
              <a:shade val="80000"/>
              <a:hueOff val="0"/>
              <a:satOff val="0"/>
              <a:lumOff val="0"/>
              <a:alphaOff val="0"/>
            </a:srgbClr>
          </a:solidFill>
          <a:prstDash val="solid"/>
          <a:miter lim="800000"/>
        </a:ln>
        <a:effectLst/>
      </dgm:spPr>
      <dgm:t>
        <a:bodyPr/>
        <a:lstStyle/>
        <a:p>
          <a:endParaRPr lang="fr-FR"/>
        </a:p>
      </dgm:t>
    </dgm:pt>
    <dgm:pt modelId="{B2B9323B-04A5-493A-8831-17D4FF43A0D9}" type="sibTrans" cxnId="{BDC03E13-35E8-4222-B403-1910CD5D7BD8}">
      <dgm:prSet/>
      <dgm:spPr/>
      <dgm:t>
        <a:bodyPr/>
        <a:lstStyle/>
        <a:p>
          <a:endParaRPr lang="fr-FR"/>
        </a:p>
      </dgm:t>
    </dgm:pt>
    <dgm:pt modelId="{87118FB7-921B-4148-AC24-B12525D8F48D}">
      <dgm:prSet/>
      <dgm:spPr>
        <a:xfrm>
          <a:off x="2854562" y="3396906"/>
          <a:ext cx="1178729" cy="589364"/>
        </a:xfr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marR="0" algn="ctr" rtl="0"/>
          <a:r>
            <a:rPr lang="fr-FR" b="1" i="0" u="none" strike="noStrike" baseline="0" smtClean="0">
              <a:solidFill>
                <a:sysClr val="window" lastClr="FFFFFF"/>
              </a:solidFill>
              <a:latin typeface="Calibri" panose="020F0502020204030204" pitchFamily="34" charset="0"/>
              <a:ea typeface="+mn-ea"/>
              <a:cs typeface="+mn-cs"/>
            </a:rPr>
            <a:t>S/Direction Finance et Juridique</a:t>
          </a:r>
          <a:endParaRPr lang="fr-FR" smtClean="0">
            <a:solidFill>
              <a:sysClr val="window" lastClr="FFFFFF"/>
            </a:solidFill>
            <a:latin typeface="Calibri" panose="020F0502020204030204"/>
            <a:ea typeface="+mn-ea"/>
            <a:cs typeface="+mn-cs"/>
          </a:endParaRPr>
        </a:p>
      </dgm:t>
    </dgm:pt>
    <dgm:pt modelId="{68B0143B-8F64-47A9-BB14-9B5CEC6FB18B}" type="parTrans" cxnId="{0BC35883-0E47-48B1-B14E-6263AE643B81}">
      <dgm:prSet/>
      <dgm:spPr>
        <a:xfrm>
          <a:off x="2730796" y="1475577"/>
          <a:ext cx="713131" cy="1921328"/>
        </a:xfrm>
        <a:noFill/>
        <a:ln w="12700" cap="flat" cmpd="sng" algn="ctr">
          <a:solidFill>
            <a:srgbClr val="44546A">
              <a:shade val="60000"/>
              <a:hueOff val="0"/>
              <a:satOff val="0"/>
              <a:lumOff val="0"/>
              <a:alphaOff val="0"/>
            </a:srgbClr>
          </a:solidFill>
          <a:prstDash val="solid"/>
          <a:miter lim="800000"/>
        </a:ln>
        <a:effectLst/>
      </dgm:spPr>
      <dgm:t>
        <a:bodyPr/>
        <a:lstStyle/>
        <a:p>
          <a:endParaRPr lang="fr-FR"/>
        </a:p>
      </dgm:t>
    </dgm:pt>
    <dgm:pt modelId="{DAB9C10D-5D37-4246-8E96-9B3E2B5E5D97}" type="sibTrans" cxnId="{0BC35883-0E47-48B1-B14E-6263AE643B81}">
      <dgm:prSet/>
      <dgm:spPr/>
      <dgm:t>
        <a:bodyPr/>
        <a:lstStyle/>
        <a:p>
          <a:endParaRPr lang="fr-FR"/>
        </a:p>
      </dgm:t>
    </dgm:pt>
    <dgm:pt modelId="{66BCF559-2B66-4FB0-ADDC-B4686C9948C5}">
      <dgm:prSet/>
      <dgm:spPr>
        <a:xfrm>
          <a:off x="3149245" y="4233804"/>
          <a:ext cx="1178729" cy="589364"/>
        </a:xfr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marR="0" algn="ctr" rtl="0"/>
          <a:r>
            <a:rPr lang="fr-FR" b="0" i="0" u="none" strike="noStrike" baseline="0" smtClean="0">
              <a:solidFill>
                <a:sysClr val="window" lastClr="FFFFFF"/>
              </a:solidFill>
              <a:latin typeface="Calibri" panose="020F0502020204030204" pitchFamily="34" charset="0"/>
              <a:ea typeface="+mn-ea"/>
              <a:cs typeface="+mn-cs"/>
            </a:rPr>
            <a:t>Dépt. Budget/ Contrôle Gestion</a:t>
          </a:r>
          <a:endParaRPr lang="fr-FR" smtClean="0">
            <a:solidFill>
              <a:sysClr val="window" lastClr="FFFFFF"/>
            </a:solidFill>
            <a:latin typeface="Calibri" panose="020F0502020204030204"/>
            <a:ea typeface="+mn-ea"/>
            <a:cs typeface="+mn-cs"/>
          </a:endParaRPr>
        </a:p>
      </dgm:t>
    </dgm:pt>
    <dgm:pt modelId="{21C0E0EA-B599-42DB-B02A-AA5BBCD33460}" type="parTrans" cxnId="{6FD596C0-B379-4ABA-BF87-344D0B8A9205}">
      <dgm:prSet/>
      <dgm:spPr>
        <a:xfrm>
          <a:off x="2972435" y="3986270"/>
          <a:ext cx="176809" cy="542215"/>
        </a:xfrm>
        <a:noFill/>
        <a:ln w="12700" cap="flat" cmpd="sng" algn="ctr">
          <a:solidFill>
            <a:srgbClr val="44546A">
              <a:shade val="80000"/>
              <a:hueOff val="0"/>
              <a:satOff val="0"/>
              <a:lumOff val="0"/>
              <a:alphaOff val="0"/>
            </a:srgbClr>
          </a:solidFill>
          <a:prstDash val="solid"/>
          <a:miter lim="800000"/>
        </a:ln>
        <a:effectLst/>
      </dgm:spPr>
      <dgm:t>
        <a:bodyPr/>
        <a:lstStyle/>
        <a:p>
          <a:endParaRPr lang="fr-FR"/>
        </a:p>
      </dgm:t>
    </dgm:pt>
    <dgm:pt modelId="{579487EE-9E78-48F8-A89F-EC2D7BABDD60}" type="sibTrans" cxnId="{6FD596C0-B379-4ABA-BF87-344D0B8A9205}">
      <dgm:prSet/>
      <dgm:spPr/>
      <dgm:t>
        <a:bodyPr/>
        <a:lstStyle/>
        <a:p>
          <a:endParaRPr lang="fr-FR"/>
        </a:p>
      </dgm:t>
    </dgm:pt>
    <dgm:pt modelId="{733E73C0-8B19-459D-8F0C-0F924ABAFA35}">
      <dgm:prSet/>
      <dgm:spPr>
        <a:xfrm>
          <a:off x="3149245" y="5070701"/>
          <a:ext cx="1178729" cy="589364"/>
        </a:xfr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marR="0" algn="ctr" rtl="0"/>
          <a:r>
            <a:rPr lang="fr-FR" b="0" i="0" u="none" strike="noStrike" baseline="0" smtClean="0">
              <a:solidFill>
                <a:sysClr val="window" lastClr="FFFFFF"/>
              </a:solidFill>
              <a:latin typeface="Calibri" panose="020F0502020204030204" pitchFamily="34" charset="0"/>
              <a:ea typeface="+mn-ea"/>
              <a:cs typeface="+mn-cs"/>
            </a:rPr>
            <a:t>Dépt.   Finance</a:t>
          </a:r>
          <a:endParaRPr lang="fr-FR" smtClean="0">
            <a:solidFill>
              <a:sysClr val="window" lastClr="FFFFFF"/>
            </a:solidFill>
            <a:latin typeface="Calibri" panose="020F0502020204030204"/>
            <a:ea typeface="+mn-ea"/>
            <a:cs typeface="+mn-cs"/>
          </a:endParaRPr>
        </a:p>
      </dgm:t>
    </dgm:pt>
    <dgm:pt modelId="{86D07760-BD4F-4DCF-88F0-8BFBC2CC6AB0}" type="parTrans" cxnId="{03445195-40A4-4E41-923B-F8F587F6A61A}">
      <dgm:prSet/>
      <dgm:spPr>
        <a:xfrm>
          <a:off x="2972435" y="3986270"/>
          <a:ext cx="176809" cy="1379113"/>
        </a:xfrm>
        <a:noFill/>
        <a:ln w="12700" cap="flat" cmpd="sng" algn="ctr">
          <a:solidFill>
            <a:srgbClr val="44546A">
              <a:shade val="80000"/>
              <a:hueOff val="0"/>
              <a:satOff val="0"/>
              <a:lumOff val="0"/>
              <a:alphaOff val="0"/>
            </a:srgbClr>
          </a:solidFill>
          <a:prstDash val="solid"/>
          <a:miter lim="800000"/>
        </a:ln>
        <a:effectLst/>
      </dgm:spPr>
      <dgm:t>
        <a:bodyPr/>
        <a:lstStyle/>
        <a:p>
          <a:endParaRPr lang="fr-FR"/>
        </a:p>
      </dgm:t>
    </dgm:pt>
    <dgm:pt modelId="{6FAF3C08-15DA-4AAC-97E9-7F4254ACFEAC}" type="sibTrans" cxnId="{03445195-40A4-4E41-923B-F8F587F6A61A}">
      <dgm:prSet/>
      <dgm:spPr/>
      <dgm:t>
        <a:bodyPr/>
        <a:lstStyle/>
        <a:p>
          <a:endParaRPr lang="fr-FR"/>
        </a:p>
      </dgm:t>
    </dgm:pt>
    <dgm:pt modelId="{3A347BD0-FA85-4ACE-91B2-6437FCD07255}">
      <dgm:prSet/>
      <dgm:spPr>
        <a:xfrm>
          <a:off x="3149245" y="5907599"/>
          <a:ext cx="1178729" cy="589364"/>
        </a:xfr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marR="0" algn="ctr" rtl="0"/>
          <a:r>
            <a:rPr lang="fr-FR" b="0" i="0" u="none" strike="noStrike" baseline="0" smtClean="0">
              <a:solidFill>
                <a:sysClr val="window" lastClr="FFFFFF"/>
              </a:solidFill>
              <a:latin typeface="Calibri" panose="020F0502020204030204" pitchFamily="34" charset="0"/>
              <a:ea typeface="+mn-ea"/>
              <a:cs typeface="+mn-cs"/>
            </a:rPr>
            <a:t>Dépt. Juridique</a:t>
          </a:r>
          <a:endParaRPr lang="fr-FR" smtClean="0">
            <a:solidFill>
              <a:sysClr val="window" lastClr="FFFFFF"/>
            </a:solidFill>
            <a:latin typeface="Calibri" panose="020F0502020204030204"/>
            <a:ea typeface="+mn-ea"/>
            <a:cs typeface="+mn-cs"/>
          </a:endParaRPr>
        </a:p>
      </dgm:t>
    </dgm:pt>
    <dgm:pt modelId="{54A8586C-DB51-4F11-BD96-EE2EB6F4DE1B}" type="parTrans" cxnId="{BC17805C-B21D-4C72-907D-66C4CBC4F43B}">
      <dgm:prSet/>
      <dgm:spPr>
        <a:xfrm>
          <a:off x="2972435" y="3986270"/>
          <a:ext cx="176809" cy="2216011"/>
        </a:xfrm>
        <a:noFill/>
        <a:ln w="12700" cap="flat" cmpd="sng" algn="ctr">
          <a:solidFill>
            <a:srgbClr val="44546A">
              <a:shade val="80000"/>
              <a:hueOff val="0"/>
              <a:satOff val="0"/>
              <a:lumOff val="0"/>
              <a:alphaOff val="0"/>
            </a:srgbClr>
          </a:solidFill>
          <a:prstDash val="solid"/>
          <a:miter lim="800000"/>
        </a:ln>
        <a:effectLst/>
      </dgm:spPr>
      <dgm:t>
        <a:bodyPr/>
        <a:lstStyle/>
        <a:p>
          <a:endParaRPr lang="fr-FR"/>
        </a:p>
      </dgm:t>
    </dgm:pt>
    <dgm:pt modelId="{1729FCCA-DC37-4E9D-934A-FD3427736D8F}" type="sibTrans" cxnId="{BC17805C-B21D-4C72-907D-66C4CBC4F43B}">
      <dgm:prSet/>
      <dgm:spPr/>
      <dgm:t>
        <a:bodyPr/>
        <a:lstStyle/>
        <a:p>
          <a:endParaRPr lang="fr-FR"/>
        </a:p>
      </dgm:t>
    </dgm:pt>
    <dgm:pt modelId="{5D8B89A3-BCA5-46F0-B6AC-14BE10ED29FB}">
      <dgm:prSet/>
      <dgm:spPr>
        <a:xfrm>
          <a:off x="4280825" y="3396906"/>
          <a:ext cx="1178729" cy="589364"/>
        </a:xfr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marR="0" algn="ctr" rtl="0"/>
          <a:r>
            <a:rPr lang="fr-FR" b="1" i="0" u="none" strike="noStrike" baseline="0" smtClean="0">
              <a:solidFill>
                <a:sysClr val="window" lastClr="FFFFFF"/>
              </a:solidFill>
              <a:latin typeface="Calibri" panose="020F0502020204030204" pitchFamily="34" charset="0"/>
              <a:ea typeface="+mn-ea"/>
              <a:cs typeface="+mn-cs"/>
            </a:rPr>
            <a:t>S/Direction Administration</a:t>
          </a:r>
          <a:endParaRPr lang="fr-FR" smtClean="0">
            <a:solidFill>
              <a:sysClr val="window" lastClr="FFFFFF"/>
            </a:solidFill>
            <a:latin typeface="Calibri" panose="020F0502020204030204"/>
            <a:ea typeface="+mn-ea"/>
            <a:cs typeface="+mn-cs"/>
          </a:endParaRPr>
        </a:p>
      </dgm:t>
    </dgm:pt>
    <dgm:pt modelId="{6F808C1F-D18F-41F6-989D-0D70BC17162E}" type="parTrans" cxnId="{C948BD49-E64F-4E51-8E5E-333A2BE3A416}">
      <dgm:prSet/>
      <dgm:spPr>
        <a:xfrm>
          <a:off x="2730796" y="1475577"/>
          <a:ext cx="2139393" cy="1921328"/>
        </a:xfrm>
        <a:noFill/>
        <a:ln w="12700" cap="flat" cmpd="sng" algn="ctr">
          <a:solidFill>
            <a:srgbClr val="44546A">
              <a:shade val="60000"/>
              <a:hueOff val="0"/>
              <a:satOff val="0"/>
              <a:lumOff val="0"/>
              <a:alphaOff val="0"/>
            </a:srgbClr>
          </a:solidFill>
          <a:prstDash val="solid"/>
          <a:miter lim="800000"/>
        </a:ln>
        <a:effectLst/>
      </dgm:spPr>
      <dgm:t>
        <a:bodyPr/>
        <a:lstStyle/>
        <a:p>
          <a:endParaRPr lang="fr-FR"/>
        </a:p>
      </dgm:t>
    </dgm:pt>
    <dgm:pt modelId="{BE5396DF-C6B6-4FD6-84DB-F140B0F5F930}" type="sibTrans" cxnId="{C948BD49-E64F-4E51-8E5E-333A2BE3A416}">
      <dgm:prSet/>
      <dgm:spPr/>
      <dgm:t>
        <a:bodyPr/>
        <a:lstStyle/>
        <a:p>
          <a:endParaRPr lang="fr-FR"/>
        </a:p>
      </dgm:t>
    </dgm:pt>
    <dgm:pt modelId="{B76F40B7-693B-4AA8-8E9A-A54E7DE21067}">
      <dgm:prSet/>
      <dgm:spPr>
        <a:xfrm>
          <a:off x="4575507" y="4233804"/>
          <a:ext cx="1178729" cy="589364"/>
        </a:xfr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marR="0" algn="ctr" rtl="0"/>
          <a:r>
            <a:rPr lang="fr-FR" b="0" i="0" u="none" strike="noStrike" baseline="0" smtClean="0">
              <a:solidFill>
                <a:sysClr val="window" lastClr="FFFFFF"/>
              </a:solidFill>
              <a:latin typeface="Calibri" panose="020F0502020204030204" pitchFamily="34" charset="0"/>
              <a:ea typeface="+mn-ea"/>
              <a:cs typeface="+mn-cs"/>
            </a:rPr>
            <a:t>Dépt. Ressources Humaines/ Communication</a:t>
          </a:r>
          <a:endParaRPr lang="fr-FR" smtClean="0">
            <a:solidFill>
              <a:sysClr val="window" lastClr="FFFFFF"/>
            </a:solidFill>
            <a:latin typeface="Calibri" panose="020F0502020204030204"/>
            <a:ea typeface="+mn-ea"/>
            <a:cs typeface="+mn-cs"/>
          </a:endParaRPr>
        </a:p>
      </dgm:t>
    </dgm:pt>
    <dgm:pt modelId="{4A939B0E-69EA-46AA-A470-01153CE6CE88}" type="parTrans" cxnId="{A00A3935-BB00-4DBD-B4F4-15DBD248698E}">
      <dgm:prSet/>
      <dgm:spPr>
        <a:xfrm>
          <a:off x="4398698" y="3986270"/>
          <a:ext cx="176809" cy="542215"/>
        </a:xfrm>
        <a:noFill/>
        <a:ln w="12700" cap="flat" cmpd="sng" algn="ctr">
          <a:solidFill>
            <a:srgbClr val="44546A">
              <a:shade val="80000"/>
              <a:hueOff val="0"/>
              <a:satOff val="0"/>
              <a:lumOff val="0"/>
              <a:alphaOff val="0"/>
            </a:srgbClr>
          </a:solidFill>
          <a:prstDash val="solid"/>
          <a:miter lim="800000"/>
        </a:ln>
        <a:effectLst/>
      </dgm:spPr>
      <dgm:t>
        <a:bodyPr/>
        <a:lstStyle/>
        <a:p>
          <a:endParaRPr lang="fr-FR"/>
        </a:p>
      </dgm:t>
    </dgm:pt>
    <dgm:pt modelId="{E63072FA-1178-4A2A-B9B8-20DE54DE5C0C}" type="sibTrans" cxnId="{A00A3935-BB00-4DBD-B4F4-15DBD248698E}">
      <dgm:prSet/>
      <dgm:spPr/>
      <dgm:t>
        <a:bodyPr/>
        <a:lstStyle/>
        <a:p>
          <a:endParaRPr lang="fr-FR"/>
        </a:p>
      </dgm:t>
    </dgm:pt>
    <dgm:pt modelId="{30229C85-F4DE-4E07-A98A-567A923A27B9}">
      <dgm:prSet/>
      <dgm:spPr>
        <a:xfrm>
          <a:off x="4575507" y="5070701"/>
          <a:ext cx="1178729" cy="589364"/>
        </a:xfr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marR="0" algn="ctr" rtl="0"/>
          <a:r>
            <a:rPr lang="fr-FR" b="0" i="0" u="none" strike="noStrike" baseline="0" smtClean="0">
              <a:solidFill>
                <a:sysClr val="window" lastClr="FFFFFF"/>
              </a:solidFill>
              <a:latin typeface="Calibri" panose="020F0502020204030204" pitchFamily="34" charset="0"/>
              <a:ea typeface="+mn-ea"/>
              <a:cs typeface="+mn-cs"/>
            </a:rPr>
            <a:t>Dépt. Administration et Social </a:t>
          </a:r>
          <a:endParaRPr lang="fr-FR" smtClean="0">
            <a:solidFill>
              <a:sysClr val="window" lastClr="FFFFFF"/>
            </a:solidFill>
            <a:latin typeface="Calibri" panose="020F0502020204030204"/>
            <a:ea typeface="+mn-ea"/>
            <a:cs typeface="+mn-cs"/>
          </a:endParaRPr>
        </a:p>
      </dgm:t>
    </dgm:pt>
    <dgm:pt modelId="{146AB8E3-7C2A-4E62-A4E2-A0798279D98C}" type="parTrans" cxnId="{995E4919-E3A8-4A7C-BA21-D3500D52A9E0}">
      <dgm:prSet/>
      <dgm:spPr>
        <a:xfrm>
          <a:off x="4398698" y="3986270"/>
          <a:ext cx="176809" cy="1379113"/>
        </a:xfrm>
        <a:noFill/>
        <a:ln w="12700" cap="flat" cmpd="sng" algn="ctr">
          <a:solidFill>
            <a:srgbClr val="44546A">
              <a:shade val="80000"/>
              <a:hueOff val="0"/>
              <a:satOff val="0"/>
              <a:lumOff val="0"/>
              <a:alphaOff val="0"/>
            </a:srgbClr>
          </a:solidFill>
          <a:prstDash val="solid"/>
          <a:miter lim="800000"/>
        </a:ln>
        <a:effectLst/>
      </dgm:spPr>
      <dgm:t>
        <a:bodyPr/>
        <a:lstStyle/>
        <a:p>
          <a:endParaRPr lang="fr-FR"/>
        </a:p>
      </dgm:t>
    </dgm:pt>
    <dgm:pt modelId="{E7A150E1-7A06-4181-81B3-A841224FBE32}" type="sibTrans" cxnId="{995E4919-E3A8-4A7C-BA21-D3500D52A9E0}">
      <dgm:prSet/>
      <dgm:spPr/>
      <dgm:t>
        <a:bodyPr/>
        <a:lstStyle/>
        <a:p>
          <a:endParaRPr lang="fr-FR"/>
        </a:p>
      </dgm:t>
    </dgm:pt>
    <dgm:pt modelId="{58BB741D-BE3C-4C6D-B1A5-45B90C56DB67}">
      <dgm:prSet/>
      <dgm:spPr>
        <a:xfrm>
          <a:off x="4575507" y="5907599"/>
          <a:ext cx="1178729" cy="589364"/>
        </a:xfr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marR="0" algn="ctr" rtl="0"/>
          <a:r>
            <a:rPr lang="fr-FR" b="0" i="0" u="none" strike="noStrike" baseline="0" smtClean="0">
              <a:solidFill>
                <a:sysClr val="window" lastClr="FFFFFF"/>
              </a:solidFill>
              <a:latin typeface="Calibri" panose="020F0502020204030204" pitchFamily="34" charset="0"/>
              <a:ea typeface="+mn-ea"/>
              <a:cs typeface="+mn-cs"/>
            </a:rPr>
            <a:t>Dépt. Moyens Généraux</a:t>
          </a:r>
          <a:endParaRPr lang="fr-FR" smtClean="0">
            <a:solidFill>
              <a:sysClr val="window" lastClr="FFFFFF"/>
            </a:solidFill>
            <a:latin typeface="Calibri" panose="020F0502020204030204"/>
            <a:ea typeface="+mn-ea"/>
            <a:cs typeface="+mn-cs"/>
          </a:endParaRPr>
        </a:p>
      </dgm:t>
    </dgm:pt>
    <dgm:pt modelId="{3E55873D-B04C-4138-9A39-EB483B7231DF}" type="parTrans" cxnId="{455AC401-0FA9-4011-8461-D2EF2054D175}">
      <dgm:prSet/>
      <dgm:spPr>
        <a:xfrm>
          <a:off x="4398698" y="3986270"/>
          <a:ext cx="176809" cy="2216011"/>
        </a:xfrm>
        <a:noFill/>
        <a:ln w="12700" cap="flat" cmpd="sng" algn="ctr">
          <a:solidFill>
            <a:srgbClr val="44546A">
              <a:shade val="80000"/>
              <a:hueOff val="0"/>
              <a:satOff val="0"/>
              <a:lumOff val="0"/>
              <a:alphaOff val="0"/>
            </a:srgbClr>
          </a:solidFill>
          <a:prstDash val="solid"/>
          <a:miter lim="800000"/>
        </a:ln>
        <a:effectLst/>
      </dgm:spPr>
      <dgm:t>
        <a:bodyPr/>
        <a:lstStyle/>
        <a:p>
          <a:endParaRPr lang="fr-FR"/>
        </a:p>
      </dgm:t>
    </dgm:pt>
    <dgm:pt modelId="{75C2012B-3359-46ED-8AFE-877D86579826}" type="sibTrans" cxnId="{455AC401-0FA9-4011-8461-D2EF2054D175}">
      <dgm:prSet/>
      <dgm:spPr/>
      <dgm:t>
        <a:bodyPr/>
        <a:lstStyle/>
        <a:p>
          <a:endParaRPr lang="fr-FR"/>
        </a:p>
      </dgm:t>
    </dgm:pt>
    <dgm:pt modelId="{7FB90854-990F-4805-B36F-C20127ED37F1}" type="pres">
      <dgm:prSet presAssocID="{2657FA88-96FD-416E-B5E6-FDDA0EB269BE}" presName="hierChild1" presStyleCnt="0">
        <dgm:presLayoutVars>
          <dgm:orgChart val="1"/>
          <dgm:chPref val="1"/>
          <dgm:dir/>
          <dgm:animOne val="branch"/>
          <dgm:animLvl val="lvl"/>
          <dgm:resizeHandles/>
        </dgm:presLayoutVars>
      </dgm:prSet>
      <dgm:spPr/>
    </dgm:pt>
    <dgm:pt modelId="{D34E24B3-4DF6-4B78-948A-7C0DF8AE5897}" type="pres">
      <dgm:prSet presAssocID="{3427FAC9-910E-414B-9CB2-9D549862005E}" presName="hierRoot1" presStyleCnt="0">
        <dgm:presLayoutVars>
          <dgm:hierBranch/>
        </dgm:presLayoutVars>
      </dgm:prSet>
      <dgm:spPr/>
    </dgm:pt>
    <dgm:pt modelId="{D7CF9CA6-74C1-410E-814C-50B984477EA2}" type="pres">
      <dgm:prSet presAssocID="{3427FAC9-910E-414B-9CB2-9D549862005E}" presName="rootComposite1" presStyleCnt="0"/>
      <dgm:spPr/>
    </dgm:pt>
    <dgm:pt modelId="{8E5BA142-841D-4CCC-8536-ED061C29E661}" type="pres">
      <dgm:prSet presAssocID="{3427FAC9-910E-414B-9CB2-9D549862005E}" presName="rootText1" presStyleLbl="node0" presStyleIdx="0" presStyleCnt="1">
        <dgm:presLayoutVars>
          <dgm:chPref val="3"/>
        </dgm:presLayoutVars>
      </dgm:prSet>
      <dgm:spPr>
        <a:prstGeom prst="rect">
          <a:avLst/>
        </a:prstGeom>
      </dgm:spPr>
      <dgm:t>
        <a:bodyPr/>
        <a:lstStyle/>
        <a:p>
          <a:endParaRPr lang="fr-FR"/>
        </a:p>
      </dgm:t>
    </dgm:pt>
    <dgm:pt modelId="{7057BDC1-66D4-4E5F-8196-A03B54E8C40B}" type="pres">
      <dgm:prSet presAssocID="{3427FAC9-910E-414B-9CB2-9D549862005E}" presName="rootConnector1" presStyleLbl="node1" presStyleIdx="0" presStyleCnt="0"/>
      <dgm:spPr/>
      <dgm:t>
        <a:bodyPr/>
        <a:lstStyle/>
        <a:p>
          <a:endParaRPr lang="fr-FR"/>
        </a:p>
      </dgm:t>
    </dgm:pt>
    <dgm:pt modelId="{4AAEEBB2-39F5-47F2-8B1B-A4F119BF72E4}" type="pres">
      <dgm:prSet presAssocID="{3427FAC9-910E-414B-9CB2-9D549862005E}" presName="hierChild2" presStyleCnt="0"/>
      <dgm:spPr/>
    </dgm:pt>
    <dgm:pt modelId="{A098D054-2222-4A69-8DC8-9F631259D692}" type="pres">
      <dgm:prSet presAssocID="{ECD5A64B-AC06-4188-9F7A-2BC72075FB35}" presName="Name35" presStyleLbl="parChTrans1D2" presStyleIdx="0" presStyleCnt="7"/>
      <dgm:spPr>
        <a:custGeom>
          <a:avLst/>
          <a:gdLst/>
          <a:ahLst/>
          <a:cxnLst/>
          <a:rect l="0" t="0" r="0" b="0"/>
          <a:pathLst>
            <a:path>
              <a:moveTo>
                <a:pt x="2139393" y="0"/>
              </a:moveTo>
              <a:lnTo>
                <a:pt x="2139393" y="1797562"/>
              </a:lnTo>
              <a:lnTo>
                <a:pt x="0" y="1797562"/>
              </a:lnTo>
              <a:lnTo>
                <a:pt x="0" y="1921328"/>
              </a:lnTo>
            </a:path>
          </a:pathLst>
        </a:custGeom>
      </dgm:spPr>
      <dgm:t>
        <a:bodyPr/>
        <a:lstStyle/>
        <a:p>
          <a:endParaRPr lang="fr-FR"/>
        </a:p>
      </dgm:t>
    </dgm:pt>
    <dgm:pt modelId="{F3C27163-F29D-4FCA-A156-BDE79577F885}" type="pres">
      <dgm:prSet presAssocID="{45B46F10-E9BD-452E-8EFC-78C191B24A60}" presName="hierRoot2" presStyleCnt="0">
        <dgm:presLayoutVars>
          <dgm:hierBranch val="r"/>
        </dgm:presLayoutVars>
      </dgm:prSet>
      <dgm:spPr/>
    </dgm:pt>
    <dgm:pt modelId="{6410B6E2-F336-46F7-BF62-6E4A043EDDCC}" type="pres">
      <dgm:prSet presAssocID="{45B46F10-E9BD-452E-8EFC-78C191B24A60}" presName="rootComposite" presStyleCnt="0"/>
      <dgm:spPr/>
    </dgm:pt>
    <dgm:pt modelId="{80680201-A625-4BD6-AF81-4D25BC844438}" type="pres">
      <dgm:prSet presAssocID="{45B46F10-E9BD-452E-8EFC-78C191B24A60}" presName="rootText" presStyleLbl="node2" presStyleIdx="0" presStyleCnt="4">
        <dgm:presLayoutVars>
          <dgm:chPref val="3"/>
        </dgm:presLayoutVars>
      </dgm:prSet>
      <dgm:spPr>
        <a:prstGeom prst="rect">
          <a:avLst/>
        </a:prstGeom>
      </dgm:spPr>
      <dgm:t>
        <a:bodyPr/>
        <a:lstStyle/>
        <a:p>
          <a:endParaRPr lang="fr-FR"/>
        </a:p>
      </dgm:t>
    </dgm:pt>
    <dgm:pt modelId="{603F196E-B9AD-415D-8F4E-306DC5D9F21A}" type="pres">
      <dgm:prSet presAssocID="{45B46F10-E9BD-452E-8EFC-78C191B24A60}" presName="rootConnector" presStyleLbl="node2" presStyleIdx="0" presStyleCnt="4"/>
      <dgm:spPr/>
      <dgm:t>
        <a:bodyPr/>
        <a:lstStyle/>
        <a:p>
          <a:endParaRPr lang="fr-FR"/>
        </a:p>
      </dgm:t>
    </dgm:pt>
    <dgm:pt modelId="{F4684EEA-E1FC-4F3C-853E-1BCE14DCD25D}" type="pres">
      <dgm:prSet presAssocID="{45B46F10-E9BD-452E-8EFC-78C191B24A60}" presName="hierChild4" presStyleCnt="0"/>
      <dgm:spPr/>
    </dgm:pt>
    <dgm:pt modelId="{C957A6CB-4CD4-4A38-B036-B5601A5090F9}" type="pres">
      <dgm:prSet presAssocID="{698256F6-3E30-4849-8B02-D77EEB1BB416}" presName="Name50" presStyleLbl="parChTrans1D3" presStyleIdx="0" presStyleCnt="12"/>
      <dgm:spPr>
        <a:custGeom>
          <a:avLst/>
          <a:gdLst/>
          <a:ahLst/>
          <a:cxnLst/>
          <a:rect l="0" t="0" r="0" b="0"/>
          <a:pathLst>
            <a:path>
              <a:moveTo>
                <a:pt x="0" y="0"/>
              </a:moveTo>
              <a:lnTo>
                <a:pt x="0" y="542215"/>
              </a:lnTo>
              <a:lnTo>
                <a:pt x="176809" y="542215"/>
              </a:lnTo>
            </a:path>
          </a:pathLst>
        </a:custGeom>
      </dgm:spPr>
      <dgm:t>
        <a:bodyPr/>
        <a:lstStyle/>
        <a:p>
          <a:endParaRPr lang="fr-FR"/>
        </a:p>
      </dgm:t>
    </dgm:pt>
    <dgm:pt modelId="{D44422CF-8341-41A1-8F48-35F9800A3C4E}" type="pres">
      <dgm:prSet presAssocID="{B4294F18-80FF-48A9-B7C8-1503626B4D89}" presName="hierRoot2" presStyleCnt="0">
        <dgm:presLayoutVars>
          <dgm:hierBranch val="r"/>
        </dgm:presLayoutVars>
      </dgm:prSet>
      <dgm:spPr/>
    </dgm:pt>
    <dgm:pt modelId="{E2863818-029A-44DD-A13F-EC7F92BA3641}" type="pres">
      <dgm:prSet presAssocID="{B4294F18-80FF-48A9-B7C8-1503626B4D89}" presName="rootComposite" presStyleCnt="0"/>
      <dgm:spPr/>
    </dgm:pt>
    <dgm:pt modelId="{2352DEE7-4CB5-4E22-A64E-90F46684B08E}" type="pres">
      <dgm:prSet presAssocID="{B4294F18-80FF-48A9-B7C8-1503626B4D89}" presName="rootText" presStyleLbl="node3" presStyleIdx="0" presStyleCnt="12">
        <dgm:presLayoutVars>
          <dgm:chPref val="3"/>
        </dgm:presLayoutVars>
      </dgm:prSet>
      <dgm:spPr>
        <a:prstGeom prst="rect">
          <a:avLst/>
        </a:prstGeom>
      </dgm:spPr>
      <dgm:t>
        <a:bodyPr/>
        <a:lstStyle/>
        <a:p>
          <a:endParaRPr lang="fr-FR"/>
        </a:p>
      </dgm:t>
    </dgm:pt>
    <dgm:pt modelId="{351B6757-69C5-43A9-96E7-5312292D3C0D}" type="pres">
      <dgm:prSet presAssocID="{B4294F18-80FF-48A9-B7C8-1503626B4D89}" presName="rootConnector" presStyleLbl="node3" presStyleIdx="0" presStyleCnt="12"/>
      <dgm:spPr/>
      <dgm:t>
        <a:bodyPr/>
        <a:lstStyle/>
        <a:p>
          <a:endParaRPr lang="fr-FR"/>
        </a:p>
      </dgm:t>
    </dgm:pt>
    <dgm:pt modelId="{0B1326A6-C18E-4781-96FB-004354AA03F6}" type="pres">
      <dgm:prSet presAssocID="{B4294F18-80FF-48A9-B7C8-1503626B4D89}" presName="hierChild4" presStyleCnt="0"/>
      <dgm:spPr/>
    </dgm:pt>
    <dgm:pt modelId="{22B9702C-8526-4E25-B7D6-9AFA64CCE0F6}" type="pres">
      <dgm:prSet presAssocID="{B4294F18-80FF-48A9-B7C8-1503626B4D89}" presName="hierChild5" presStyleCnt="0"/>
      <dgm:spPr/>
    </dgm:pt>
    <dgm:pt modelId="{8DD932FE-BB20-4BFE-AFF9-1F9563086880}" type="pres">
      <dgm:prSet presAssocID="{4FFD197C-76CE-41A6-A107-E514F35D8DFF}" presName="Name50" presStyleLbl="parChTrans1D3" presStyleIdx="1" presStyleCnt="12"/>
      <dgm:spPr>
        <a:custGeom>
          <a:avLst/>
          <a:gdLst/>
          <a:ahLst/>
          <a:cxnLst/>
          <a:rect l="0" t="0" r="0" b="0"/>
          <a:pathLst>
            <a:path>
              <a:moveTo>
                <a:pt x="0" y="0"/>
              </a:moveTo>
              <a:lnTo>
                <a:pt x="0" y="1379113"/>
              </a:lnTo>
              <a:lnTo>
                <a:pt x="176809" y="1379113"/>
              </a:lnTo>
            </a:path>
          </a:pathLst>
        </a:custGeom>
      </dgm:spPr>
      <dgm:t>
        <a:bodyPr/>
        <a:lstStyle/>
        <a:p>
          <a:endParaRPr lang="fr-FR"/>
        </a:p>
      </dgm:t>
    </dgm:pt>
    <dgm:pt modelId="{F72C55C4-EF4E-41B5-AAB2-7D7B95B4F57D}" type="pres">
      <dgm:prSet presAssocID="{19C1CBB2-36F5-40A4-8315-A8B7694A6E65}" presName="hierRoot2" presStyleCnt="0">
        <dgm:presLayoutVars>
          <dgm:hierBranch val="r"/>
        </dgm:presLayoutVars>
      </dgm:prSet>
      <dgm:spPr/>
    </dgm:pt>
    <dgm:pt modelId="{BB9BBADB-606B-4F9F-BD66-AD47F9FB7AAF}" type="pres">
      <dgm:prSet presAssocID="{19C1CBB2-36F5-40A4-8315-A8B7694A6E65}" presName="rootComposite" presStyleCnt="0"/>
      <dgm:spPr/>
    </dgm:pt>
    <dgm:pt modelId="{DC8E3F64-2F75-4878-8D47-CD9C1E754391}" type="pres">
      <dgm:prSet presAssocID="{19C1CBB2-36F5-40A4-8315-A8B7694A6E65}" presName="rootText" presStyleLbl="node3" presStyleIdx="1" presStyleCnt="12">
        <dgm:presLayoutVars>
          <dgm:chPref val="3"/>
        </dgm:presLayoutVars>
      </dgm:prSet>
      <dgm:spPr>
        <a:prstGeom prst="rect">
          <a:avLst/>
        </a:prstGeom>
      </dgm:spPr>
      <dgm:t>
        <a:bodyPr/>
        <a:lstStyle/>
        <a:p>
          <a:endParaRPr lang="fr-FR"/>
        </a:p>
      </dgm:t>
    </dgm:pt>
    <dgm:pt modelId="{BDFA08EE-D1EC-4602-90EA-121384664FEB}" type="pres">
      <dgm:prSet presAssocID="{19C1CBB2-36F5-40A4-8315-A8B7694A6E65}" presName="rootConnector" presStyleLbl="node3" presStyleIdx="1" presStyleCnt="12"/>
      <dgm:spPr/>
      <dgm:t>
        <a:bodyPr/>
        <a:lstStyle/>
        <a:p>
          <a:endParaRPr lang="fr-FR"/>
        </a:p>
      </dgm:t>
    </dgm:pt>
    <dgm:pt modelId="{F81768B9-FDE2-46E9-9CE5-C80EE7B3A93A}" type="pres">
      <dgm:prSet presAssocID="{19C1CBB2-36F5-40A4-8315-A8B7694A6E65}" presName="hierChild4" presStyleCnt="0"/>
      <dgm:spPr/>
    </dgm:pt>
    <dgm:pt modelId="{AF307EA1-6A5B-4267-981A-D96C325151E5}" type="pres">
      <dgm:prSet presAssocID="{19C1CBB2-36F5-40A4-8315-A8B7694A6E65}" presName="hierChild5" presStyleCnt="0"/>
      <dgm:spPr/>
    </dgm:pt>
    <dgm:pt modelId="{F34F5D39-A662-4202-AAAF-5290534BB148}" type="pres">
      <dgm:prSet presAssocID="{45B46F10-E9BD-452E-8EFC-78C191B24A60}" presName="hierChild5" presStyleCnt="0"/>
      <dgm:spPr/>
    </dgm:pt>
    <dgm:pt modelId="{C63F2ADE-693B-46FC-96FC-0296C1FFC1D8}" type="pres">
      <dgm:prSet presAssocID="{5BD2E528-73FE-4921-8736-1CE611FFF5CE}" presName="Name35" presStyleLbl="parChTrans1D2" presStyleIdx="1" presStyleCnt="7"/>
      <dgm:spPr>
        <a:custGeom>
          <a:avLst/>
          <a:gdLst/>
          <a:ahLst/>
          <a:cxnLst/>
          <a:rect l="0" t="0" r="0" b="0"/>
          <a:pathLst>
            <a:path>
              <a:moveTo>
                <a:pt x="713131" y="0"/>
              </a:moveTo>
              <a:lnTo>
                <a:pt x="713131" y="1797562"/>
              </a:lnTo>
              <a:lnTo>
                <a:pt x="0" y="1797562"/>
              </a:lnTo>
              <a:lnTo>
                <a:pt x="0" y="1921328"/>
              </a:lnTo>
            </a:path>
          </a:pathLst>
        </a:custGeom>
      </dgm:spPr>
      <dgm:t>
        <a:bodyPr/>
        <a:lstStyle/>
        <a:p>
          <a:endParaRPr lang="fr-FR"/>
        </a:p>
      </dgm:t>
    </dgm:pt>
    <dgm:pt modelId="{F11FE2B8-A98D-4D1E-A950-B97C1B6B9F8B}" type="pres">
      <dgm:prSet presAssocID="{E039A61D-FFC1-4AC6-B524-96E984BD1F96}" presName="hierRoot2" presStyleCnt="0">
        <dgm:presLayoutVars>
          <dgm:hierBranch val="r"/>
        </dgm:presLayoutVars>
      </dgm:prSet>
      <dgm:spPr/>
    </dgm:pt>
    <dgm:pt modelId="{1A055A91-913F-49B9-9E92-031A6928C096}" type="pres">
      <dgm:prSet presAssocID="{E039A61D-FFC1-4AC6-B524-96E984BD1F96}" presName="rootComposite" presStyleCnt="0"/>
      <dgm:spPr/>
    </dgm:pt>
    <dgm:pt modelId="{5FA44E13-59FE-48E1-9E99-E14F6CE3925D}" type="pres">
      <dgm:prSet presAssocID="{E039A61D-FFC1-4AC6-B524-96E984BD1F96}" presName="rootText" presStyleLbl="node2" presStyleIdx="1" presStyleCnt="4">
        <dgm:presLayoutVars>
          <dgm:chPref val="3"/>
        </dgm:presLayoutVars>
      </dgm:prSet>
      <dgm:spPr>
        <a:prstGeom prst="rect">
          <a:avLst/>
        </a:prstGeom>
      </dgm:spPr>
      <dgm:t>
        <a:bodyPr/>
        <a:lstStyle/>
        <a:p>
          <a:endParaRPr lang="fr-FR"/>
        </a:p>
      </dgm:t>
    </dgm:pt>
    <dgm:pt modelId="{43660621-3510-4AE0-BE73-FCF817CE1E3A}" type="pres">
      <dgm:prSet presAssocID="{E039A61D-FFC1-4AC6-B524-96E984BD1F96}" presName="rootConnector" presStyleLbl="node2" presStyleIdx="1" presStyleCnt="4"/>
      <dgm:spPr/>
      <dgm:t>
        <a:bodyPr/>
        <a:lstStyle/>
        <a:p>
          <a:endParaRPr lang="fr-FR"/>
        </a:p>
      </dgm:t>
    </dgm:pt>
    <dgm:pt modelId="{D2A249C6-A594-4248-BAC8-53E2091A0465}" type="pres">
      <dgm:prSet presAssocID="{E039A61D-FFC1-4AC6-B524-96E984BD1F96}" presName="hierChild4" presStyleCnt="0"/>
      <dgm:spPr/>
    </dgm:pt>
    <dgm:pt modelId="{8B494466-A6A8-4A94-9BE0-BF0CDFD62A30}" type="pres">
      <dgm:prSet presAssocID="{ED477C78-D6EC-4F0A-9457-0094F7A972D0}" presName="Name50" presStyleLbl="parChTrans1D3" presStyleIdx="2" presStyleCnt="12"/>
      <dgm:spPr>
        <a:custGeom>
          <a:avLst/>
          <a:gdLst/>
          <a:ahLst/>
          <a:cxnLst/>
          <a:rect l="0" t="0" r="0" b="0"/>
          <a:pathLst>
            <a:path>
              <a:moveTo>
                <a:pt x="0" y="0"/>
              </a:moveTo>
              <a:lnTo>
                <a:pt x="0" y="542215"/>
              </a:lnTo>
              <a:lnTo>
                <a:pt x="176809" y="542215"/>
              </a:lnTo>
            </a:path>
          </a:pathLst>
        </a:custGeom>
      </dgm:spPr>
      <dgm:t>
        <a:bodyPr/>
        <a:lstStyle/>
        <a:p>
          <a:endParaRPr lang="fr-FR"/>
        </a:p>
      </dgm:t>
    </dgm:pt>
    <dgm:pt modelId="{57070B7C-6A50-4A5E-9E6F-674B14B94B88}" type="pres">
      <dgm:prSet presAssocID="{62F43B0C-F057-45BE-A7EC-263F9D80CBDF}" presName="hierRoot2" presStyleCnt="0">
        <dgm:presLayoutVars>
          <dgm:hierBranch val="r"/>
        </dgm:presLayoutVars>
      </dgm:prSet>
      <dgm:spPr/>
    </dgm:pt>
    <dgm:pt modelId="{A3766879-5205-423F-AB0A-D8E94AEEDC52}" type="pres">
      <dgm:prSet presAssocID="{62F43B0C-F057-45BE-A7EC-263F9D80CBDF}" presName="rootComposite" presStyleCnt="0"/>
      <dgm:spPr/>
    </dgm:pt>
    <dgm:pt modelId="{186D3A3E-5CF1-457F-A48C-75A47297866A}" type="pres">
      <dgm:prSet presAssocID="{62F43B0C-F057-45BE-A7EC-263F9D80CBDF}" presName="rootText" presStyleLbl="node3" presStyleIdx="2" presStyleCnt="12">
        <dgm:presLayoutVars>
          <dgm:chPref val="3"/>
        </dgm:presLayoutVars>
      </dgm:prSet>
      <dgm:spPr>
        <a:prstGeom prst="rect">
          <a:avLst/>
        </a:prstGeom>
      </dgm:spPr>
      <dgm:t>
        <a:bodyPr/>
        <a:lstStyle/>
        <a:p>
          <a:endParaRPr lang="fr-FR"/>
        </a:p>
      </dgm:t>
    </dgm:pt>
    <dgm:pt modelId="{764BC59E-B7E3-457A-8FC5-C0A09F5205B2}" type="pres">
      <dgm:prSet presAssocID="{62F43B0C-F057-45BE-A7EC-263F9D80CBDF}" presName="rootConnector" presStyleLbl="node3" presStyleIdx="2" presStyleCnt="12"/>
      <dgm:spPr/>
      <dgm:t>
        <a:bodyPr/>
        <a:lstStyle/>
        <a:p>
          <a:endParaRPr lang="fr-FR"/>
        </a:p>
      </dgm:t>
    </dgm:pt>
    <dgm:pt modelId="{1FC656A9-FF25-4691-BF3D-B3E42BB2A915}" type="pres">
      <dgm:prSet presAssocID="{62F43B0C-F057-45BE-A7EC-263F9D80CBDF}" presName="hierChild4" presStyleCnt="0"/>
      <dgm:spPr/>
    </dgm:pt>
    <dgm:pt modelId="{FEA9ED2E-0730-4482-9556-A8AB511F082A}" type="pres">
      <dgm:prSet presAssocID="{62F43B0C-F057-45BE-A7EC-263F9D80CBDF}" presName="hierChild5" presStyleCnt="0"/>
      <dgm:spPr/>
    </dgm:pt>
    <dgm:pt modelId="{727F118F-C3FB-41FE-ABE8-973200A77DD6}" type="pres">
      <dgm:prSet presAssocID="{525C1B76-C432-47F9-847C-5D99D5A22454}" presName="Name50" presStyleLbl="parChTrans1D3" presStyleIdx="3" presStyleCnt="12"/>
      <dgm:spPr>
        <a:custGeom>
          <a:avLst/>
          <a:gdLst/>
          <a:ahLst/>
          <a:cxnLst/>
          <a:rect l="0" t="0" r="0" b="0"/>
          <a:pathLst>
            <a:path>
              <a:moveTo>
                <a:pt x="0" y="0"/>
              </a:moveTo>
              <a:lnTo>
                <a:pt x="0" y="1379113"/>
              </a:lnTo>
              <a:lnTo>
                <a:pt x="176809" y="1379113"/>
              </a:lnTo>
            </a:path>
          </a:pathLst>
        </a:custGeom>
      </dgm:spPr>
      <dgm:t>
        <a:bodyPr/>
        <a:lstStyle/>
        <a:p>
          <a:endParaRPr lang="fr-FR"/>
        </a:p>
      </dgm:t>
    </dgm:pt>
    <dgm:pt modelId="{F02B5D3C-B7A9-4CCE-8BC0-198C165B5FA6}" type="pres">
      <dgm:prSet presAssocID="{BE35CF75-0326-412E-B75A-962FCFF301B2}" presName="hierRoot2" presStyleCnt="0">
        <dgm:presLayoutVars>
          <dgm:hierBranch val="r"/>
        </dgm:presLayoutVars>
      </dgm:prSet>
      <dgm:spPr/>
    </dgm:pt>
    <dgm:pt modelId="{5A19BC90-B650-4F60-ADEC-7F2A49BBC587}" type="pres">
      <dgm:prSet presAssocID="{BE35CF75-0326-412E-B75A-962FCFF301B2}" presName="rootComposite" presStyleCnt="0"/>
      <dgm:spPr/>
    </dgm:pt>
    <dgm:pt modelId="{338F9F61-0938-463A-9987-72BFE7DD9A90}" type="pres">
      <dgm:prSet presAssocID="{BE35CF75-0326-412E-B75A-962FCFF301B2}" presName="rootText" presStyleLbl="node3" presStyleIdx="3" presStyleCnt="12">
        <dgm:presLayoutVars>
          <dgm:chPref val="3"/>
        </dgm:presLayoutVars>
      </dgm:prSet>
      <dgm:spPr>
        <a:prstGeom prst="rect">
          <a:avLst/>
        </a:prstGeom>
      </dgm:spPr>
      <dgm:t>
        <a:bodyPr/>
        <a:lstStyle/>
        <a:p>
          <a:endParaRPr lang="fr-FR"/>
        </a:p>
      </dgm:t>
    </dgm:pt>
    <dgm:pt modelId="{07DD8FF9-3A01-4134-A940-132A00A6C730}" type="pres">
      <dgm:prSet presAssocID="{BE35CF75-0326-412E-B75A-962FCFF301B2}" presName="rootConnector" presStyleLbl="node3" presStyleIdx="3" presStyleCnt="12"/>
      <dgm:spPr/>
      <dgm:t>
        <a:bodyPr/>
        <a:lstStyle/>
        <a:p>
          <a:endParaRPr lang="fr-FR"/>
        </a:p>
      </dgm:t>
    </dgm:pt>
    <dgm:pt modelId="{37C05877-A6ED-41C4-B364-1AB66EC53A6E}" type="pres">
      <dgm:prSet presAssocID="{BE35CF75-0326-412E-B75A-962FCFF301B2}" presName="hierChild4" presStyleCnt="0"/>
      <dgm:spPr/>
    </dgm:pt>
    <dgm:pt modelId="{E3224738-E473-4F2E-8447-7CDDED7CCC5E}" type="pres">
      <dgm:prSet presAssocID="{BE35CF75-0326-412E-B75A-962FCFF301B2}" presName="hierChild5" presStyleCnt="0"/>
      <dgm:spPr/>
    </dgm:pt>
    <dgm:pt modelId="{74024395-6DF1-47A2-9F22-5CBEFCAA1382}" type="pres">
      <dgm:prSet presAssocID="{6985C5A0-4888-4D4A-BCF7-16DB826574F9}" presName="Name50" presStyleLbl="parChTrans1D3" presStyleIdx="4" presStyleCnt="12"/>
      <dgm:spPr>
        <a:custGeom>
          <a:avLst/>
          <a:gdLst/>
          <a:ahLst/>
          <a:cxnLst/>
          <a:rect l="0" t="0" r="0" b="0"/>
          <a:pathLst>
            <a:path>
              <a:moveTo>
                <a:pt x="0" y="0"/>
              </a:moveTo>
              <a:lnTo>
                <a:pt x="0" y="2216011"/>
              </a:lnTo>
              <a:lnTo>
                <a:pt x="176809" y="2216011"/>
              </a:lnTo>
            </a:path>
          </a:pathLst>
        </a:custGeom>
      </dgm:spPr>
      <dgm:t>
        <a:bodyPr/>
        <a:lstStyle/>
        <a:p>
          <a:endParaRPr lang="fr-FR"/>
        </a:p>
      </dgm:t>
    </dgm:pt>
    <dgm:pt modelId="{C5EC5E3D-D25D-4B56-9EAD-6C339B9B2F36}" type="pres">
      <dgm:prSet presAssocID="{8D098C43-8C7E-4DAB-8313-17DDDBD5C084}" presName="hierRoot2" presStyleCnt="0">
        <dgm:presLayoutVars>
          <dgm:hierBranch val="r"/>
        </dgm:presLayoutVars>
      </dgm:prSet>
      <dgm:spPr/>
    </dgm:pt>
    <dgm:pt modelId="{F8590D53-9EC8-4C6B-A438-866355B1450F}" type="pres">
      <dgm:prSet presAssocID="{8D098C43-8C7E-4DAB-8313-17DDDBD5C084}" presName="rootComposite" presStyleCnt="0"/>
      <dgm:spPr/>
    </dgm:pt>
    <dgm:pt modelId="{B2AFE55D-1218-4706-90C2-AB6BE6DAD326}" type="pres">
      <dgm:prSet presAssocID="{8D098C43-8C7E-4DAB-8313-17DDDBD5C084}" presName="rootText" presStyleLbl="node3" presStyleIdx="4" presStyleCnt="12">
        <dgm:presLayoutVars>
          <dgm:chPref val="3"/>
        </dgm:presLayoutVars>
      </dgm:prSet>
      <dgm:spPr>
        <a:prstGeom prst="rect">
          <a:avLst/>
        </a:prstGeom>
      </dgm:spPr>
      <dgm:t>
        <a:bodyPr/>
        <a:lstStyle/>
        <a:p>
          <a:endParaRPr lang="fr-FR"/>
        </a:p>
      </dgm:t>
    </dgm:pt>
    <dgm:pt modelId="{FF904342-D7BA-43CC-B516-6860558C3D0A}" type="pres">
      <dgm:prSet presAssocID="{8D098C43-8C7E-4DAB-8313-17DDDBD5C084}" presName="rootConnector" presStyleLbl="node3" presStyleIdx="4" presStyleCnt="12"/>
      <dgm:spPr/>
      <dgm:t>
        <a:bodyPr/>
        <a:lstStyle/>
        <a:p>
          <a:endParaRPr lang="fr-FR"/>
        </a:p>
      </dgm:t>
    </dgm:pt>
    <dgm:pt modelId="{01982CD2-BA8A-4B27-ADAE-E0A0FAF199C8}" type="pres">
      <dgm:prSet presAssocID="{8D098C43-8C7E-4DAB-8313-17DDDBD5C084}" presName="hierChild4" presStyleCnt="0"/>
      <dgm:spPr/>
    </dgm:pt>
    <dgm:pt modelId="{A299B4B9-A67F-4740-9F5E-2BCEC4193A0D}" type="pres">
      <dgm:prSet presAssocID="{8D098C43-8C7E-4DAB-8313-17DDDBD5C084}" presName="hierChild5" presStyleCnt="0"/>
      <dgm:spPr/>
    </dgm:pt>
    <dgm:pt modelId="{C3C09781-7200-4CCA-A4BD-EA21A78F4832}" type="pres">
      <dgm:prSet presAssocID="{8557C5FD-EB12-4C4D-8C6F-21CF2EC2AF6F}" presName="Name50" presStyleLbl="parChTrans1D3" presStyleIdx="5" presStyleCnt="12"/>
      <dgm:spPr>
        <a:custGeom>
          <a:avLst/>
          <a:gdLst/>
          <a:ahLst/>
          <a:cxnLst/>
          <a:rect l="0" t="0" r="0" b="0"/>
          <a:pathLst>
            <a:path>
              <a:moveTo>
                <a:pt x="0" y="0"/>
              </a:moveTo>
              <a:lnTo>
                <a:pt x="0" y="3052909"/>
              </a:lnTo>
              <a:lnTo>
                <a:pt x="176809" y="3052909"/>
              </a:lnTo>
            </a:path>
          </a:pathLst>
        </a:custGeom>
      </dgm:spPr>
      <dgm:t>
        <a:bodyPr/>
        <a:lstStyle/>
        <a:p>
          <a:endParaRPr lang="fr-FR"/>
        </a:p>
      </dgm:t>
    </dgm:pt>
    <dgm:pt modelId="{882D1687-ABC1-42FD-9F55-B42360C54E05}" type="pres">
      <dgm:prSet presAssocID="{09298B1A-9F74-495B-A5FE-F4A12B6A7309}" presName="hierRoot2" presStyleCnt="0">
        <dgm:presLayoutVars>
          <dgm:hierBranch val="r"/>
        </dgm:presLayoutVars>
      </dgm:prSet>
      <dgm:spPr/>
    </dgm:pt>
    <dgm:pt modelId="{B08EB154-9501-42B7-97B1-7BAF19EA076A}" type="pres">
      <dgm:prSet presAssocID="{09298B1A-9F74-495B-A5FE-F4A12B6A7309}" presName="rootComposite" presStyleCnt="0"/>
      <dgm:spPr/>
    </dgm:pt>
    <dgm:pt modelId="{6C8BCF59-5623-4499-A1FF-866B73D9F8D7}" type="pres">
      <dgm:prSet presAssocID="{09298B1A-9F74-495B-A5FE-F4A12B6A7309}" presName="rootText" presStyleLbl="node3" presStyleIdx="5" presStyleCnt="12">
        <dgm:presLayoutVars>
          <dgm:chPref val="3"/>
        </dgm:presLayoutVars>
      </dgm:prSet>
      <dgm:spPr>
        <a:prstGeom prst="rect">
          <a:avLst/>
        </a:prstGeom>
      </dgm:spPr>
      <dgm:t>
        <a:bodyPr/>
        <a:lstStyle/>
        <a:p>
          <a:endParaRPr lang="fr-FR"/>
        </a:p>
      </dgm:t>
    </dgm:pt>
    <dgm:pt modelId="{16EE22C4-4F41-44D4-AFB7-238013A80182}" type="pres">
      <dgm:prSet presAssocID="{09298B1A-9F74-495B-A5FE-F4A12B6A7309}" presName="rootConnector" presStyleLbl="node3" presStyleIdx="5" presStyleCnt="12"/>
      <dgm:spPr/>
      <dgm:t>
        <a:bodyPr/>
        <a:lstStyle/>
        <a:p>
          <a:endParaRPr lang="fr-FR"/>
        </a:p>
      </dgm:t>
    </dgm:pt>
    <dgm:pt modelId="{3546E8CC-7F4C-47C0-A481-F123127FD34E}" type="pres">
      <dgm:prSet presAssocID="{09298B1A-9F74-495B-A5FE-F4A12B6A7309}" presName="hierChild4" presStyleCnt="0"/>
      <dgm:spPr/>
    </dgm:pt>
    <dgm:pt modelId="{2D750EB6-0418-4250-A8CD-A50D435C7C53}" type="pres">
      <dgm:prSet presAssocID="{09298B1A-9F74-495B-A5FE-F4A12B6A7309}" presName="hierChild5" presStyleCnt="0"/>
      <dgm:spPr/>
    </dgm:pt>
    <dgm:pt modelId="{6DB275FA-41DA-42DB-80BB-2C061DCDFDFE}" type="pres">
      <dgm:prSet presAssocID="{E039A61D-FFC1-4AC6-B524-96E984BD1F96}" presName="hierChild5" presStyleCnt="0"/>
      <dgm:spPr/>
    </dgm:pt>
    <dgm:pt modelId="{3B656CC6-E716-4AFD-88E6-E82EDB9D24AE}" type="pres">
      <dgm:prSet presAssocID="{68B0143B-8F64-47A9-BB14-9B5CEC6FB18B}" presName="Name35" presStyleLbl="parChTrans1D2" presStyleIdx="2" presStyleCnt="7"/>
      <dgm:spPr>
        <a:custGeom>
          <a:avLst/>
          <a:gdLst/>
          <a:ahLst/>
          <a:cxnLst/>
          <a:rect l="0" t="0" r="0" b="0"/>
          <a:pathLst>
            <a:path>
              <a:moveTo>
                <a:pt x="0" y="0"/>
              </a:moveTo>
              <a:lnTo>
                <a:pt x="0" y="1797562"/>
              </a:lnTo>
              <a:lnTo>
                <a:pt x="713131" y="1797562"/>
              </a:lnTo>
              <a:lnTo>
                <a:pt x="713131" y="1921328"/>
              </a:lnTo>
            </a:path>
          </a:pathLst>
        </a:custGeom>
      </dgm:spPr>
      <dgm:t>
        <a:bodyPr/>
        <a:lstStyle/>
        <a:p>
          <a:endParaRPr lang="fr-FR"/>
        </a:p>
      </dgm:t>
    </dgm:pt>
    <dgm:pt modelId="{F0E2DFCB-9111-47BA-8B8C-7BB9C5567931}" type="pres">
      <dgm:prSet presAssocID="{87118FB7-921B-4148-AC24-B12525D8F48D}" presName="hierRoot2" presStyleCnt="0">
        <dgm:presLayoutVars>
          <dgm:hierBranch val="r"/>
        </dgm:presLayoutVars>
      </dgm:prSet>
      <dgm:spPr/>
    </dgm:pt>
    <dgm:pt modelId="{52F9D38A-33D1-405C-99CA-56AC8FC31FEA}" type="pres">
      <dgm:prSet presAssocID="{87118FB7-921B-4148-AC24-B12525D8F48D}" presName="rootComposite" presStyleCnt="0"/>
      <dgm:spPr/>
    </dgm:pt>
    <dgm:pt modelId="{7CBBB0BA-E921-4CD0-8A73-A0FA087B65D4}" type="pres">
      <dgm:prSet presAssocID="{87118FB7-921B-4148-AC24-B12525D8F48D}" presName="rootText" presStyleLbl="node2" presStyleIdx="2" presStyleCnt="4">
        <dgm:presLayoutVars>
          <dgm:chPref val="3"/>
        </dgm:presLayoutVars>
      </dgm:prSet>
      <dgm:spPr>
        <a:prstGeom prst="rect">
          <a:avLst/>
        </a:prstGeom>
      </dgm:spPr>
      <dgm:t>
        <a:bodyPr/>
        <a:lstStyle/>
        <a:p>
          <a:endParaRPr lang="fr-FR"/>
        </a:p>
      </dgm:t>
    </dgm:pt>
    <dgm:pt modelId="{1E621DE7-5709-4A28-A726-4F92499F7275}" type="pres">
      <dgm:prSet presAssocID="{87118FB7-921B-4148-AC24-B12525D8F48D}" presName="rootConnector" presStyleLbl="node2" presStyleIdx="2" presStyleCnt="4"/>
      <dgm:spPr/>
      <dgm:t>
        <a:bodyPr/>
        <a:lstStyle/>
        <a:p>
          <a:endParaRPr lang="fr-FR"/>
        </a:p>
      </dgm:t>
    </dgm:pt>
    <dgm:pt modelId="{3889A5EE-4EF7-43BF-B187-A6A0DF5A0705}" type="pres">
      <dgm:prSet presAssocID="{87118FB7-921B-4148-AC24-B12525D8F48D}" presName="hierChild4" presStyleCnt="0"/>
      <dgm:spPr/>
    </dgm:pt>
    <dgm:pt modelId="{06EEB33D-48E2-4E92-914E-F6A36A103975}" type="pres">
      <dgm:prSet presAssocID="{21C0E0EA-B599-42DB-B02A-AA5BBCD33460}" presName="Name50" presStyleLbl="parChTrans1D3" presStyleIdx="6" presStyleCnt="12"/>
      <dgm:spPr>
        <a:custGeom>
          <a:avLst/>
          <a:gdLst/>
          <a:ahLst/>
          <a:cxnLst/>
          <a:rect l="0" t="0" r="0" b="0"/>
          <a:pathLst>
            <a:path>
              <a:moveTo>
                <a:pt x="0" y="0"/>
              </a:moveTo>
              <a:lnTo>
                <a:pt x="0" y="542215"/>
              </a:lnTo>
              <a:lnTo>
                <a:pt x="176809" y="542215"/>
              </a:lnTo>
            </a:path>
          </a:pathLst>
        </a:custGeom>
      </dgm:spPr>
      <dgm:t>
        <a:bodyPr/>
        <a:lstStyle/>
        <a:p>
          <a:endParaRPr lang="fr-FR"/>
        </a:p>
      </dgm:t>
    </dgm:pt>
    <dgm:pt modelId="{70893A14-246B-4C55-9867-96FEF8DC8917}" type="pres">
      <dgm:prSet presAssocID="{66BCF559-2B66-4FB0-ADDC-B4686C9948C5}" presName="hierRoot2" presStyleCnt="0">
        <dgm:presLayoutVars>
          <dgm:hierBranch val="r"/>
        </dgm:presLayoutVars>
      </dgm:prSet>
      <dgm:spPr/>
    </dgm:pt>
    <dgm:pt modelId="{EE1E83CE-FD55-4312-B267-B6A8D4DD3FC8}" type="pres">
      <dgm:prSet presAssocID="{66BCF559-2B66-4FB0-ADDC-B4686C9948C5}" presName="rootComposite" presStyleCnt="0"/>
      <dgm:spPr/>
    </dgm:pt>
    <dgm:pt modelId="{0A19CB46-C431-4A38-A6C7-B3642F98C9B0}" type="pres">
      <dgm:prSet presAssocID="{66BCF559-2B66-4FB0-ADDC-B4686C9948C5}" presName="rootText" presStyleLbl="node3" presStyleIdx="6" presStyleCnt="12">
        <dgm:presLayoutVars>
          <dgm:chPref val="3"/>
        </dgm:presLayoutVars>
      </dgm:prSet>
      <dgm:spPr>
        <a:prstGeom prst="rect">
          <a:avLst/>
        </a:prstGeom>
      </dgm:spPr>
      <dgm:t>
        <a:bodyPr/>
        <a:lstStyle/>
        <a:p>
          <a:endParaRPr lang="fr-FR"/>
        </a:p>
      </dgm:t>
    </dgm:pt>
    <dgm:pt modelId="{F9091B82-6178-46CA-9573-A88EE8496210}" type="pres">
      <dgm:prSet presAssocID="{66BCF559-2B66-4FB0-ADDC-B4686C9948C5}" presName="rootConnector" presStyleLbl="node3" presStyleIdx="6" presStyleCnt="12"/>
      <dgm:spPr/>
      <dgm:t>
        <a:bodyPr/>
        <a:lstStyle/>
        <a:p>
          <a:endParaRPr lang="fr-FR"/>
        </a:p>
      </dgm:t>
    </dgm:pt>
    <dgm:pt modelId="{98B1D737-EF32-478C-97ED-8A298E54B508}" type="pres">
      <dgm:prSet presAssocID="{66BCF559-2B66-4FB0-ADDC-B4686C9948C5}" presName="hierChild4" presStyleCnt="0"/>
      <dgm:spPr/>
    </dgm:pt>
    <dgm:pt modelId="{C8A59EBC-6E49-4DFC-AA8F-BA122B7F1A25}" type="pres">
      <dgm:prSet presAssocID="{66BCF559-2B66-4FB0-ADDC-B4686C9948C5}" presName="hierChild5" presStyleCnt="0"/>
      <dgm:spPr/>
    </dgm:pt>
    <dgm:pt modelId="{38AB8459-F5E1-46CB-8FF8-09549B171F49}" type="pres">
      <dgm:prSet presAssocID="{86D07760-BD4F-4DCF-88F0-8BFBC2CC6AB0}" presName="Name50" presStyleLbl="parChTrans1D3" presStyleIdx="7" presStyleCnt="12"/>
      <dgm:spPr>
        <a:custGeom>
          <a:avLst/>
          <a:gdLst/>
          <a:ahLst/>
          <a:cxnLst/>
          <a:rect l="0" t="0" r="0" b="0"/>
          <a:pathLst>
            <a:path>
              <a:moveTo>
                <a:pt x="0" y="0"/>
              </a:moveTo>
              <a:lnTo>
                <a:pt x="0" y="1379113"/>
              </a:lnTo>
              <a:lnTo>
                <a:pt x="176809" y="1379113"/>
              </a:lnTo>
            </a:path>
          </a:pathLst>
        </a:custGeom>
      </dgm:spPr>
      <dgm:t>
        <a:bodyPr/>
        <a:lstStyle/>
        <a:p>
          <a:endParaRPr lang="fr-FR"/>
        </a:p>
      </dgm:t>
    </dgm:pt>
    <dgm:pt modelId="{5A40C70F-04C5-40BF-82CB-1008D392BF26}" type="pres">
      <dgm:prSet presAssocID="{733E73C0-8B19-459D-8F0C-0F924ABAFA35}" presName="hierRoot2" presStyleCnt="0">
        <dgm:presLayoutVars>
          <dgm:hierBranch val="r"/>
        </dgm:presLayoutVars>
      </dgm:prSet>
      <dgm:spPr/>
    </dgm:pt>
    <dgm:pt modelId="{1F412755-2636-476B-B832-340197F6D0DF}" type="pres">
      <dgm:prSet presAssocID="{733E73C0-8B19-459D-8F0C-0F924ABAFA35}" presName="rootComposite" presStyleCnt="0"/>
      <dgm:spPr/>
    </dgm:pt>
    <dgm:pt modelId="{D5B54479-0B2E-4E5F-94E8-E08CBDBF1728}" type="pres">
      <dgm:prSet presAssocID="{733E73C0-8B19-459D-8F0C-0F924ABAFA35}" presName="rootText" presStyleLbl="node3" presStyleIdx="7" presStyleCnt="12">
        <dgm:presLayoutVars>
          <dgm:chPref val="3"/>
        </dgm:presLayoutVars>
      </dgm:prSet>
      <dgm:spPr>
        <a:prstGeom prst="rect">
          <a:avLst/>
        </a:prstGeom>
      </dgm:spPr>
      <dgm:t>
        <a:bodyPr/>
        <a:lstStyle/>
        <a:p>
          <a:endParaRPr lang="fr-FR"/>
        </a:p>
      </dgm:t>
    </dgm:pt>
    <dgm:pt modelId="{0D9FAA96-97FC-4F97-A952-6F33227B1F69}" type="pres">
      <dgm:prSet presAssocID="{733E73C0-8B19-459D-8F0C-0F924ABAFA35}" presName="rootConnector" presStyleLbl="node3" presStyleIdx="7" presStyleCnt="12"/>
      <dgm:spPr/>
      <dgm:t>
        <a:bodyPr/>
        <a:lstStyle/>
        <a:p>
          <a:endParaRPr lang="fr-FR"/>
        </a:p>
      </dgm:t>
    </dgm:pt>
    <dgm:pt modelId="{2843069A-3F36-4795-8B58-1BB30B9C3406}" type="pres">
      <dgm:prSet presAssocID="{733E73C0-8B19-459D-8F0C-0F924ABAFA35}" presName="hierChild4" presStyleCnt="0"/>
      <dgm:spPr/>
    </dgm:pt>
    <dgm:pt modelId="{F31FDC27-3C7C-4D65-A143-6D875A6A4132}" type="pres">
      <dgm:prSet presAssocID="{733E73C0-8B19-459D-8F0C-0F924ABAFA35}" presName="hierChild5" presStyleCnt="0"/>
      <dgm:spPr/>
    </dgm:pt>
    <dgm:pt modelId="{323D1AB6-D779-49D4-8CA1-372EB6AADF75}" type="pres">
      <dgm:prSet presAssocID="{54A8586C-DB51-4F11-BD96-EE2EB6F4DE1B}" presName="Name50" presStyleLbl="parChTrans1D3" presStyleIdx="8" presStyleCnt="12"/>
      <dgm:spPr>
        <a:custGeom>
          <a:avLst/>
          <a:gdLst/>
          <a:ahLst/>
          <a:cxnLst/>
          <a:rect l="0" t="0" r="0" b="0"/>
          <a:pathLst>
            <a:path>
              <a:moveTo>
                <a:pt x="0" y="0"/>
              </a:moveTo>
              <a:lnTo>
                <a:pt x="0" y="2216011"/>
              </a:lnTo>
              <a:lnTo>
                <a:pt x="176809" y="2216011"/>
              </a:lnTo>
            </a:path>
          </a:pathLst>
        </a:custGeom>
      </dgm:spPr>
      <dgm:t>
        <a:bodyPr/>
        <a:lstStyle/>
        <a:p>
          <a:endParaRPr lang="fr-FR"/>
        </a:p>
      </dgm:t>
    </dgm:pt>
    <dgm:pt modelId="{75A0A792-6260-4AFD-ACB3-AAC6DC86CC34}" type="pres">
      <dgm:prSet presAssocID="{3A347BD0-FA85-4ACE-91B2-6437FCD07255}" presName="hierRoot2" presStyleCnt="0">
        <dgm:presLayoutVars>
          <dgm:hierBranch val="r"/>
        </dgm:presLayoutVars>
      </dgm:prSet>
      <dgm:spPr/>
    </dgm:pt>
    <dgm:pt modelId="{D4BB9447-454A-4534-8F71-0A366929FF3C}" type="pres">
      <dgm:prSet presAssocID="{3A347BD0-FA85-4ACE-91B2-6437FCD07255}" presName="rootComposite" presStyleCnt="0"/>
      <dgm:spPr/>
    </dgm:pt>
    <dgm:pt modelId="{04A91EC2-7FE9-4DB0-B5FE-27123B9D8B1F}" type="pres">
      <dgm:prSet presAssocID="{3A347BD0-FA85-4ACE-91B2-6437FCD07255}" presName="rootText" presStyleLbl="node3" presStyleIdx="8" presStyleCnt="12">
        <dgm:presLayoutVars>
          <dgm:chPref val="3"/>
        </dgm:presLayoutVars>
      </dgm:prSet>
      <dgm:spPr>
        <a:prstGeom prst="rect">
          <a:avLst/>
        </a:prstGeom>
      </dgm:spPr>
      <dgm:t>
        <a:bodyPr/>
        <a:lstStyle/>
        <a:p>
          <a:endParaRPr lang="fr-FR"/>
        </a:p>
      </dgm:t>
    </dgm:pt>
    <dgm:pt modelId="{17B262DD-D0BE-4AD9-8369-CB99AC890073}" type="pres">
      <dgm:prSet presAssocID="{3A347BD0-FA85-4ACE-91B2-6437FCD07255}" presName="rootConnector" presStyleLbl="node3" presStyleIdx="8" presStyleCnt="12"/>
      <dgm:spPr/>
      <dgm:t>
        <a:bodyPr/>
        <a:lstStyle/>
        <a:p>
          <a:endParaRPr lang="fr-FR"/>
        </a:p>
      </dgm:t>
    </dgm:pt>
    <dgm:pt modelId="{75C9FF81-85DF-41A2-B894-A1700FC230E5}" type="pres">
      <dgm:prSet presAssocID="{3A347BD0-FA85-4ACE-91B2-6437FCD07255}" presName="hierChild4" presStyleCnt="0"/>
      <dgm:spPr/>
    </dgm:pt>
    <dgm:pt modelId="{DDE2941B-8B80-4FE5-ABB5-4BA774469F73}" type="pres">
      <dgm:prSet presAssocID="{3A347BD0-FA85-4ACE-91B2-6437FCD07255}" presName="hierChild5" presStyleCnt="0"/>
      <dgm:spPr/>
    </dgm:pt>
    <dgm:pt modelId="{49F96BCC-BD7A-4D3E-A605-28732F8E2656}" type="pres">
      <dgm:prSet presAssocID="{87118FB7-921B-4148-AC24-B12525D8F48D}" presName="hierChild5" presStyleCnt="0"/>
      <dgm:spPr/>
    </dgm:pt>
    <dgm:pt modelId="{CD1A01E7-AB06-47F9-BC0B-DA4AD54CE946}" type="pres">
      <dgm:prSet presAssocID="{6F808C1F-D18F-41F6-989D-0D70BC17162E}" presName="Name35" presStyleLbl="parChTrans1D2" presStyleIdx="3" presStyleCnt="7"/>
      <dgm:spPr>
        <a:custGeom>
          <a:avLst/>
          <a:gdLst/>
          <a:ahLst/>
          <a:cxnLst/>
          <a:rect l="0" t="0" r="0" b="0"/>
          <a:pathLst>
            <a:path>
              <a:moveTo>
                <a:pt x="0" y="0"/>
              </a:moveTo>
              <a:lnTo>
                <a:pt x="0" y="1797562"/>
              </a:lnTo>
              <a:lnTo>
                <a:pt x="2139393" y="1797562"/>
              </a:lnTo>
              <a:lnTo>
                <a:pt x="2139393" y="1921328"/>
              </a:lnTo>
            </a:path>
          </a:pathLst>
        </a:custGeom>
      </dgm:spPr>
      <dgm:t>
        <a:bodyPr/>
        <a:lstStyle/>
        <a:p>
          <a:endParaRPr lang="fr-FR"/>
        </a:p>
      </dgm:t>
    </dgm:pt>
    <dgm:pt modelId="{065097D6-89C7-4A1B-A55D-F3227DF38382}" type="pres">
      <dgm:prSet presAssocID="{5D8B89A3-BCA5-46F0-B6AC-14BE10ED29FB}" presName="hierRoot2" presStyleCnt="0">
        <dgm:presLayoutVars>
          <dgm:hierBranch val="r"/>
        </dgm:presLayoutVars>
      </dgm:prSet>
      <dgm:spPr/>
    </dgm:pt>
    <dgm:pt modelId="{B29335C0-F644-4627-BB45-18CF2AD52B62}" type="pres">
      <dgm:prSet presAssocID="{5D8B89A3-BCA5-46F0-B6AC-14BE10ED29FB}" presName="rootComposite" presStyleCnt="0"/>
      <dgm:spPr/>
    </dgm:pt>
    <dgm:pt modelId="{55BA425C-EA6F-4BC5-8CC3-02546193C453}" type="pres">
      <dgm:prSet presAssocID="{5D8B89A3-BCA5-46F0-B6AC-14BE10ED29FB}" presName="rootText" presStyleLbl="node2" presStyleIdx="3" presStyleCnt="4">
        <dgm:presLayoutVars>
          <dgm:chPref val="3"/>
        </dgm:presLayoutVars>
      </dgm:prSet>
      <dgm:spPr>
        <a:prstGeom prst="rect">
          <a:avLst/>
        </a:prstGeom>
      </dgm:spPr>
      <dgm:t>
        <a:bodyPr/>
        <a:lstStyle/>
        <a:p>
          <a:endParaRPr lang="fr-FR"/>
        </a:p>
      </dgm:t>
    </dgm:pt>
    <dgm:pt modelId="{866EC7AC-445C-4E6B-A5FC-0B5AC18F2DB4}" type="pres">
      <dgm:prSet presAssocID="{5D8B89A3-BCA5-46F0-B6AC-14BE10ED29FB}" presName="rootConnector" presStyleLbl="node2" presStyleIdx="3" presStyleCnt="4"/>
      <dgm:spPr/>
      <dgm:t>
        <a:bodyPr/>
        <a:lstStyle/>
        <a:p>
          <a:endParaRPr lang="fr-FR"/>
        </a:p>
      </dgm:t>
    </dgm:pt>
    <dgm:pt modelId="{672D1832-F799-45B5-99BB-E09A472E09F7}" type="pres">
      <dgm:prSet presAssocID="{5D8B89A3-BCA5-46F0-B6AC-14BE10ED29FB}" presName="hierChild4" presStyleCnt="0"/>
      <dgm:spPr/>
    </dgm:pt>
    <dgm:pt modelId="{84FC41BF-C760-4F67-85C7-E36EFC913F3A}" type="pres">
      <dgm:prSet presAssocID="{4A939B0E-69EA-46AA-A470-01153CE6CE88}" presName="Name50" presStyleLbl="parChTrans1D3" presStyleIdx="9" presStyleCnt="12"/>
      <dgm:spPr>
        <a:custGeom>
          <a:avLst/>
          <a:gdLst/>
          <a:ahLst/>
          <a:cxnLst/>
          <a:rect l="0" t="0" r="0" b="0"/>
          <a:pathLst>
            <a:path>
              <a:moveTo>
                <a:pt x="0" y="0"/>
              </a:moveTo>
              <a:lnTo>
                <a:pt x="0" y="542215"/>
              </a:lnTo>
              <a:lnTo>
                <a:pt x="176809" y="542215"/>
              </a:lnTo>
            </a:path>
          </a:pathLst>
        </a:custGeom>
      </dgm:spPr>
      <dgm:t>
        <a:bodyPr/>
        <a:lstStyle/>
        <a:p>
          <a:endParaRPr lang="fr-FR"/>
        </a:p>
      </dgm:t>
    </dgm:pt>
    <dgm:pt modelId="{672ED1FF-E3E9-4AC5-8A00-DAF0EA1F4F29}" type="pres">
      <dgm:prSet presAssocID="{B76F40B7-693B-4AA8-8E9A-A54E7DE21067}" presName="hierRoot2" presStyleCnt="0">
        <dgm:presLayoutVars>
          <dgm:hierBranch val="r"/>
        </dgm:presLayoutVars>
      </dgm:prSet>
      <dgm:spPr/>
    </dgm:pt>
    <dgm:pt modelId="{7200C468-396A-442C-8BCE-377D63B20CC0}" type="pres">
      <dgm:prSet presAssocID="{B76F40B7-693B-4AA8-8E9A-A54E7DE21067}" presName="rootComposite" presStyleCnt="0"/>
      <dgm:spPr/>
    </dgm:pt>
    <dgm:pt modelId="{394C171D-45CC-4444-B9C7-BA13F34139AD}" type="pres">
      <dgm:prSet presAssocID="{B76F40B7-693B-4AA8-8E9A-A54E7DE21067}" presName="rootText" presStyleLbl="node3" presStyleIdx="9" presStyleCnt="12">
        <dgm:presLayoutVars>
          <dgm:chPref val="3"/>
        </dgm:presLayoutVars>
      </dgm:prSet>
      <dgm:spPr>
        <a:prstGeom prst="rect">
          <a:avLst/>
        </a:prstGeom>
      </dgm:spPr>
      <dgm:t>
        <a:bodyPr/>
        <a:lstStyle/>
        <a:p>
          <a:endParaRPr lang="fr-FR"/>
        </a:p>
      </dgm:t>
    </dgm:pt>
    <dgm:pt modelId="{6A7B4433-87DD-4F41-9730-C878848622E3}" type="pres">
      <dgm:prSet presAssocID="{B76F40B7-693B-4AA8-8E9A-A54E7DE21067}" presName="rootConnector" presStyleLbl="node3" presStyleIdx="9" presStyleCnt="12"/>
      <dgm:spPr/>
      <dgm:t>
        <a:bodyPr/>
        <a:lstStyle/>
        <a:p>
          <a:endParaRPr lang="fr-FR"/>
        </a:p>
      </dgm:t>
    </dgm:pt>
    <dgm:pt modelId="{BFBA0DB1-8B0D-4214-B08C-DED55CF9D75F}" type="pres">
      <dgm:prSet presAssocID="{B76F40B7-693B-4AA8-8E9A-A54E7DE21067}" presName="hierChild4" presStyleCnt="0"/>
      <dgm:spPr/>
    </dgm:pt>
    <dgm:pt modelId="{ED60F2EC-10C7-4BAC-8A8C-14A4F274ECC8}" type="pres">
      <dgm:prSet presAssocID="{B76F40B7-693B-4AA8-8E9A-A54E7DE21067}" presName="hierChild5" presStyleCnt="0"/>
      <dgm:spPr/>
    </dgm:pt>
    <dgm:pt modelId="{989AFBC0-9DD5-444F-BCA3-E3E084C6A188}" type="pres">
      <dgm:prSet presAssocID="{146AB8E3-7C2A-4E62-A4E2-A0798279D98C}" presName="Name50" presStyleLbl="parChTrans1D3" presStyleIdx="10" presStyleCnt="12"/>
      <dgm:spPr>
        <a:custGeom>
          <a:avLst/>
          <a:gdLst/>
          <a:ahLst/>
          <a:cxnLst/>
          <a:rect l="0" t="0" r="0" b="0"/>
          <a:pathLst>
            <a:path>
              <a:moveTo>
                <a:pt x="0" y="0"/>
              </a:moveTo>
              <a:lnTo>
                <a:pt x="0" y="1379113"/>
              </a:lnTo>
              <a:lnTo>
                <a:pt x="176809" y="1379113"/>
              </a:lnTo>
            </a:path>
          </a:pathLst>
        </a:custGeom>
      </dgm:spPr>
      <dgm:t>
        <a:bodyPr/>
        <a:lstStyle/>
        <a:p>
          <a:endParaRPr lang="fr-FR"/>
        </a:p>
      </dgm:t>
    </dgm:pt>
    <dgm:pt modelId="{AFB5A2E4-534B-42C3-9543-0B8F7F7A082D}" type="pres">
      <dgm:prSet presAssocID="{30229C85-F4DE-4E07-A98A-567A923A27B9}" presName="hierRoot2" presStyleCnt="0">
        <dgm:presLayoutVars>
          <dgm:hierBranch val="r"/>
        </dgm:presLayoutVars>
      </dgm:prSet>
      <dgm:spPr/>
    </dgm:pt>
    <dgm:pt modelId="{FF27C368-F749-4E3A-8CD5-65860678CDF4}" type="pres">
      <dgm:prSet presAssocID="{30229C85-F4DE-4E07-A98A-567A923A27B9}" presName="rootComposite" presStyleCnt="0"/>
      <dgm:spPr/>
    </dgm:pt>
    <dgm:pt modelId="{71F9A122-C29C-4622-ABE6-6D5509297BB9}" type="pres">
      <dgm:prSet presAssocID="{30229C85-F4DE-4E07-A98A-567A923A27B9}" presName="rootText" presStyleLbl="node3" presStyleIdx="10" presStyleCnt="12">
        <dgm:presLayoutVars>
          <dgm:chPref val="3"/>
        </dgm:presLayoutVars>
      </dgm:prSet>
      <dgm:spPr>
        <a:prstGeom prst="rect">
          <a:avLst/>
        </a:prstGeom>
      </dgm:spPr>
      <dgm:t>
        <a:bodyPr/>
        <a:lstStyle/>
        <a:p>
          <a:endParaRPr lang="fr-FR"/>
        </a:p>
      </dgm:t>
    </dgm:pt>
    <dgm:pt modelId="{63C850F3-0AB6-4CB5-90E9-26C8EDBBFE51}" type="pres">
      <dgm:prSet presAssocID="{30229C85-F4DE-4E07-A98A-567A923A27B9}" presName="rootConnector" presStyleLbl="node3" presStyleIdx="10" presStyleCnt="12"/>
      <dgm:spPr/>
      <dgm:t>
        <a:bodyPr/>
        <a:lstStyle/>
        <a:p>
          <a:endParaRPr lang="fr-FR"/>
        </a:p>
      </dgm:t>
    </dgm:pt>
    <dgm:pt modelId="{64E262A5-F9D8-41EA-8139-688747EE8440}" type="pres">
      <dgm:prSet presAssocID="{30229C85-F4DE-4E07-A98A-567A923A27B9}" presName="hierChild4" presStyleCnt="0"/>
      <dgm:spPr/>
    </dgm:pt>
    <dgm:pt modelId="{63409523-AF16-40B3-A35D-A19CE1FFB56C}" type="pres">
      <dgm:prSet presAssocID="{30229C85-F4DE-4E07-A98A-567A923A27B9}" presName="hierChild5" presStyleCnt="0"/>
      <dgm:spPr/>
    </dgm:pt>
    <dgm:pt modelId="{59C8FEC3-B298-4FFA-A693-136ADF14578A}" type="pres">
      <dgm:prSet presAssocID="{3E55873D-B04C-4138-9A39-EB483B7231DF}" presName="Name50" presStyleLbl="parChTrans1D3" presStyleIdx="11" presStyleCnt="12"/>
      <dgm:spPr>
        <a:custGeom>
          <a:avLst/>
          <a:gdLst/>
          <a:ahLst/>
          <a:cxnLst/>
          <a:rect l="0" t="0" r="0" b="0"/>
          <a:pathLst>
            <a:path>
              <a:moveTo>
                <a:pt x="0" y="0"/>
              </a:moveTo>
              <a:lnTo>
                <a:pt x="0" y="2216011"/>
              </a:lnTo>
              <a:lnTo>
                <a:pt x="176809" y="2216011"/>
              </a:lnTo>
            </a:path>
          </a:pathLst>
        </a:custGeom>
      </dgm:spPr>
      <dgm:t>
        <a:bodyPr/>
        <a:lstStyle/>
        <a:p>
          <a:endParaRPr lang="fr-FR"/>
        </a:p>
      </dgm:t>
    </dgm:pt>
    <dgm:pt modelId="{FF6BC0E2-F718-4AF1-9FD0-2BA30027DA8D}" type="pres">
      <dgm:prSet presAssocID="{58BB741D-BE3C-4C6D-B1A5-45B90C56DB67}" presName="hierRoot2" presStyleCnt="0">
        <dgm:presLayoutVars>
          <dgm:hierBranch val="r"/>
        </dgm:presLayoutVars>
      </dgm:prSet>
      <dgm:spPr/>
    </dgm:pt>
    <dgm:pt modelId="{D9B83B09-285A-4E20-97A7-34D1302ABC1F}" type="pres">
      <dgm:prSet presAssocID="{58BB741D-BE3C-4C6D-B1A5-45B90C56DB67}" presName="rootComposite" presStyleCnt="0"/>
      <dgm:spPr/>
    </dgm:pt>
    <dgm:pt modelId="{50003704-17E5-4423-93E8-F4E76464739E}" type="pres">
      <dgm:prSet presAssocID="{58BB741D-BE3C-4C6D-B1A5-45B90C56DB67}" presName="rootText" presStyleLbl="node3" presStyleIdx="11" presStyleCnt="12">
        <dgm:presLayoutVars>
          <dgm:chPref val="3"/>
        </dgm:presLayoutVars>
      </dgm:prSet>
      <dgm:spPr>
        <a:prstGeom prst="rect">
          <a:avLst/>
        </a:prstGeom>
      </dgm:spPr>
      <dgm:t>
        <a:bodyPr/>
        <a:lstStyle/>
        <a:p>
          <a:endParaRPr lang="fr-FR"/>
        </a:p>
      </dgm:t>
    </dgm:pt>
    <dgm:pt modelId="{870FDF34-C7D4-4370-B48A-08651E58D103}" type="pres">
      <dgm:prSet presAssocID="{58BB741D-BE3C-4C6D-B1A5-45B90C56DB67}" presName="rootConnector" presStyleLbl="node3" presStyleIdx="11" presStyleCnt="12"/>
      <dgm:spPr/>
      <dgm:t>
        <a:bodyPr/>
        <a:lstStyle/>
        <a:p>
          <a:endParaRPr lang="fr-FR"/>
        </a:p>
      </dgm:t>
    </dgm:pt>
    <dgm:pt modelId="{2EAD8899-9C70-45AD-A89D-E2251A061110}" type="pres">
      <dgm:prSet presAssocID="{58BB741D-BE3C-4C6D-B1A5-45B90C56DB67}" presName="hierChild4" presStyleCnt="0"/>
      <dgm:spPr/>
    </dgm:pt>
    <dgm:pt modelId="{27677BE6-7553-42E5-9979-B74C417EF60B}" type="pres">
      <dgm:prSet presAssocID="{58BB741D-BE3C-4C6D-B1A5-45B90C56DB67}" presName="hierChild5" presStyleCnt="0"/>
      <dgm:spPr/>
    </dgm:pt>
    <dgm:pt modelId="{0B7D8230-0DAD-432B-9976-C85363EAD8E5}" type="pres">
      <dgm:prSet presAssocID="{5D8B89A3-BCA5-46F0-B6AC-14BE10ED29FB}" presName="hierChild5" presStyleCnt="0"/>
      <dgm:spPr/>
    </dgm:pt>
    <dgm:pt modelId="{D1FF1F55-D2CD-48A6-A4AD-CF206AA9C24F}" type="pres">
      <dgm:prSet presAssocID="{3427FAC9-910E-414B-9CB2-9D549862005E}" presName="hierChild3" presStyleCnt="0"/>
      <dgm:spPr/>
    </dgm:pt>
    <dgm:pt modelId="{4FF6767F-92F9-4CC0-AFB5-1AC1BC2A47EF}" type="pres">
      <dgm:prSet presAssocID="{D0DEB2F5-D7F0-45DC-8E09-FBF38EE5A7C8}" presName="Name111" presStyleLbl="parChTrans1D2" presStyleIdx="4" presStyleCnt="7"/>
      <dgm:spPr>
        <a:custGeom>
          <a:avLst/>
          <a:gdLst/>
          <a:ahLst/>
          <a:cxnLst/>
          <a:rect l="0" t="0" r="0" b="0"/>
          <a:pathLst>
            <a:path>
              <a:moveTo>
                <a:pt x="123766" y="0"/>
              </a:moveTo>
              <a:lnTo>
                <a:pt x="123766" y="542215"/>
              </a:lnTo>
              <a:lnTo>
                <a:pt x="0" y="542215"/>
              </a:lnTo>
            </a:path>
          </a:pathLst>
        </a:custGeom>
      </dgm:spPr>
      <dgm:t>
        <a:bodyPr/>
        <a:lstStyle/>
        <a:p>
          <a:endParaRPr lang="fr-FR"/>
        </a:p>
      </dgm:t>
    </dgm:pt>
    <dgm:pt modelId="{73ABADC9-5B94-4912-8B7A-9296E10471CC}" type="pres">
      <dgm:prSet presAssocID="{448589FB-7C2B-4D09-AE61-9D862A5D1DF6}" presName="hierRoot3" presStyleCnt="0">
        <dgm:presLayoutVars>
          <dgm:hierBranch/>
        </dgm:presLayoutVars>
      </dgm:prSet>
      <dgm:spPr/>
    </dgm:pt>
    <dgm:pt modelId="{19C5BA93-1AF7-4650-9D6D-7F68F664A07B}" type="pres">
      <dgm:prSet presAssocID="{448589FB-7C2B-4D09-AE61-9D862A5D1DF6}" presName="rootComposite3" presStyleCnt="0"/>
      <dgm:spPr/>
    </dgm:pt>
    <dgm:pt modelId="{E01C95D9-56DA-4054-ACDE-18822B08791C}" type="pres">
      <dgm:prSet presAssocID="{448589FB-7C2B-4D09-AE61-9D862A5D1DF6}" presName="rootText3" presStyleLbl="asst1" presStyleIdx="0" presStyleCnt="3">
        <dgm:presLayoutVars>
          <dgm:chPref val="3"/>
        </dgm:presLayoutVars>
      </dgm:prSet>
      <dgm:spPr>
        <a:prstGeom prst="rect">
          <a:avLst/>
        </a:prstGeom>
      </dgm:spPr>
      <dgm:t>
        <a:bodyPr/>
        <a:lstStyle/>
        <a:p>
          <a:endParaRPr lang="fr-FR"/>
        </a:p>
      </dgm:t>
    </dgm:pt>
    <dgm:pt modelId="{B5823072-59AB-47B6-BA78-699D8CB4BCB9}" type="pres">
      <dgm:prSet presAssocID="{448589FB-7C2B-4D09-AE61-9D862A5D1DF6}" presName="rootConnector3" presStyleLbl="asst1" presStyleIdx="0" presStyleCnt="3"/>
      <dgm:spPr/>
      <dgm:t>
        <a:bodyPr/>
        <a:lstStyle/>
        <a:p>
          <a:endParaRPr lang="fr-FR"/>
        </a:p>
      </dgm:t>
    </dgm:pt>
    <dgm:pt modelId="{EBE0591C-E08D-411D-A599-21DC20B9DF1C}" type="pres">
      <dgm:prSet presAssocID="{448589FB-7C2B-4D09-AE61-9D862A5D1DF6}" presName="hierChild6" presStyleCnt="0"/>
      <dgm:spPr/>
    </dgm:pt>
    <dgm:pt modelId="{F8E123E7-1B64-4C9B-AB21-D7C9BAA60D62}" type="pres">
      <dgm:prSet presAssocID="{448589FB-7C2B-4D09-AE61-9D862A5D1DF6}" presName="hierChild7" presStyleCnt="0"/>
      <dgm:spPr/>
    </dgm:pt>
    <dgm:pt modelId="{BABA7D24-29CA-4E2D-90B0-AB4BFF721DF8}" type="pres">
      <dgm:prSet presAssocID="{E4E940C7-2561-42AD-AB34-20FA7775D4C1}" presName="Name111" presStyleLbl="parChTrans1D2" presStyleIdx="5" presStyleCnt="7"/>
      <dgm:spPr>
        <a:custGeom>
          <a:avLst/>
          <a:gdLst/>
          <a:ahLst/>
          <a:cxnLst/>
          <a:rect l="0" t="0" r="0" b="0"/>
          <a:pathLst>
            <a:path>
              <a:moveTo>
                <a:pt x="0" y="0"/>
              </a:moveTo>
              <a:lnTo>
                <a:pt x="0" y="542215"/>
              </a:lnTo>
              <a:lnTo>
                <a:pt x="123766" y="542215"/>
              </a:lnTo>
            </a:path>
          </a:pathLst>
        </a:custGeom>
      </dgm:spPr>
      <dgm:t>
        <a:bodyPr/>
        <a:lstStyle/>
        <a:p>
          <a:endParaRPr lang="fr-FR"/>
        </a:p>
      </dgm:t>
    </dgm:pt>
    <dgm:pt modelId="{60130051-DE63-474A-9CC1-CB3DA8794A93}" type="pres">
      <dgm:prSet presAssocID="{72942C9C-0B18-46A5-AAB5-7F08E0A87771}" presName="hierRoot3" presStyleCnt="0">
        <dgm:presLayoutVars>
          <dgm:hierBranch/>
        </dgm:presLayoutVars>
      </dgm:prSet>
      <dgm:spPr/>
    </dgm:pt>
    <dgm:pt modelId="{4DB239AE-5AC5-47CE-9423-CF347CBBF551}" type="pres">
      <dgm:prSet presAssocID="{72942C9C-0B18-46A5-AAB5-7F08E0A87771}" presName="rootComposite3" presStyleCnt="0"/>
      <dgm:spPr/>
    </dgm:pt>
    <dgm:pt modelId="{A136BAEB-6B18-4130-931C-33A090F1CF13}" type="pres">
      <dgm:prSet presAssocID="{72942C9C-0B18-46A5-AAB5-7F08E0A87771}" presName="rootText3" presStyleLbl="asst1" presStyleIdx="1" presStyleCnt="3">
        <dgm:presLayoutVars>
          <dgm:chPref val="3"/>
        </dgm:presLayoutVars>
      </dgm:prSet>
      <dgm:spPr>
        <a:prstGeom prst="rect">
          <a:avLst/>
        </a:prstGeom>
      </dgm:spPr>
      <dgm:t>
        <a:bodyPr/>
        <a:lstStyle/>
        <a:p>
          <a:endParaRPr lang="fr-FR"/>
        </a:p>
      </dgm:t>
    </dgm:pt>
    <dgm:pt modelId="{F15B19CE-6A83-4983-86ED-B40FDC7FBD93}" type="pres">
      <dgm:prSet presAssocID="{72942C9C-0B18-46A5-AAB5-7F08E0A87771}" presName="rootConnector3" presStyleLbl="asst1" presStyleIdx="1" presStyleCnt="3"/>
      <dgm:spPr/>
      <dgm:t>
        <a:bodyPr/>
        <a:lstStyle/>
        <a:p>
          <a:endParaRPr lang="fr-FR"/>
        </a:p>
      </dgm:t>
    </dgm:pt>
    <dgm:pt modelId="{A9C0B84B-01AC-42C6-9F7B-924D55FE4D4F}" type="pres">
      <dgm:prSet presAssocID="{72942C9C-0B18-46A5-AAB5-7F08E0A87771}" presName="hierChild6" presStyleCnt="0"/>
      <dgm:spPr/>
    </dgm:pt>
    <dgm:pt modelId="{4569139F-92A6-4F60-AD68-69F0BE6F175F}" type="pres">
      <dgm:prSet presAssocID="{72942C9C-0B18-46A5-AAB5-7F08E0A87771}" presName="hierChild7" presStyleCnt="0"/>
      <dgm:spPr/>
    </dgm:pt>
    <dgm:pt modelId="{3B2C3313-DA09-4711-B4CD-38EC26B9E8B2}" type="pres">
      <dgm:prSet presAssocID="{ED39F6EF-4EC9-4873-984F-E1246DD5AC39}" presName="Name111" presStyleLbl="parChTrans1D2" presStyleIdx="6" presStyleCnt="7"/>
      <dgm:spPr>
        <a:custGeom>
          <a:avLst/>
          <a:gdLst/>
          <a:ahLst/>
          <a:cxnLst/>
          <a:rect l="0" t="0" r="0" b="0"/>
          <a:pathLst>
            <a:path>
              <a:moveTo>
                <a:pt x="123766" y="0"/>
              </a:moveTo>
              <a:lnTo>
                <a:pt x="123766" y="1379113"/>
              </a:lnTo>
              <a:lnTo>
                <a:pt x="0" y="1379113"/>
              </a:lnTo>
            </a:path>
          </a:pathLst>
        </a:custGeom>
      </dgm:spPr>
      <dgm:t>
        <a:bodyPr/>
        <a:lstStyle/>
        <a:p>
          <a:endParaRPr lang="fr-FR"/>
        </a:p>
      </dgm:t>
    </dgm:pt>
    <dgm:pt modelId="{F31BE20B-53AB-424B-A56F-FDD3C5B149FC}" type="pres">
      <dgm:prSet presAssocID="{96E7B6A7-3FBA-41C0-A740-4D542CF28472}" presName="hierRoot3" presStyleCnt="0">
        <dgm:presLayoutVars>
          <dgm:hierBranch/>
        </dgm:presLayoutVars>
      </dgm:prSet>
      <dgm:spPr/>
    </dgm:pt>
    <dgm:pt modelId="{D27B3635-0C5D-4D21-8A6E-AA2F2C312ABF}" type="pres">
      <dgm:prSet presAssocID="{96E7B6A7-3FBA-41C0-A740-4D542CF28472}" presName="rootComposite3" presStyleCnt="0"/>
      <dgm:spPr/>
    </dgm:pt>
    <dgm:pt modelId="{CF6D4BB5-DE4C-45BC-B241-F1D26A8482A0}" type="pres">
      <dgm:prSet presAssocID="{96E7B6A7-3FBA-41C0-A740-4D542CF28472}" presName="rootText3" presStyleLbl="asst1" presStyleIdx="2" presStyleCnt="3">
        <dgm:presLayoutVars>
          <dgm:chPref val="3"/>
        </dgm:presLayoutVars>
      </dgm:prSet>
      <dgm:spPr>
        <a:prstGeom prst="rect">
          <a:avLst/>
        </a:prstGeom>
      </dgm:spPr>
      <dgm:t>
        <a:bodyPr/>
        <a:lstStyle/>
        <a:p>
          <a:endParaRPr lang="fr-FR"/>
        </a:p>
      </dgm:t>
    </dgm:pt>
    <dgm:pt modelId="{73203A38-452F-4412-B8D8-F073B5AB89DD}" type="pres">
      <dgm:prSet presAssocID="{96E7B6A7-3FBA-41C0-A740-4D542CF28472}" presName="rootConnector3" presStyleLbl="asst1" presStyleIdx="2" presStyleCnt="3"/>
      <dgm:spPr/>
      <dgm:t>
        <a:bodyPr/>
        <a:lstStyle/>
        <a:p>
          <a:endParaRPr lang="fr-FR"/>
        </a:p>
      </dgm:t>
    </dgm:pt>
    <dgm:pt modelId="{B202DA76-D6BA-4898-9CFB-A80975179AAE}" type="pres">
      <dgm:prSet presAssocID="{96E7B6A7-3FBA-41C0-A740-4D542CF28472}" presName="hierChild6" presStyleCnt="0"/>
      <dgm:spPr/>
    </dgm:pt>
    <dgm:pt modelId="{412EEB92-DD08-4A26-9611-7B91EE733358}" type="pres">
      <dgm:prSet presAssocID="{96E7B6A7-3FBA-41C0-A740-4D542CF28472}" presName="hierChild7" presStyleCnt="0"/>
      <dgm:spPr/>
    </dgm:pt>
  </dgm:ptLst>
  <dgm:cxnLst>
    <dgm:cxn modelId="{D84FA0EA-B2DA-44A8-8C01-D2C4F74F87AA}" type="presOf" srcId="{5D8B89A3-BCA5-46F0-B6AC-14BE10ED29FB}" destId="{866EC7AC-445C-4E6B-A5FC-0B5AC18F2DB4}" srcOrd="1" destOrd="0" presId="urn:microsoft.com/office/officeart/2005/8/layout/orgChart1"/>
    <dgm:cxn modelId="{17A826BB-4E55-4FD1-94E5-E354A91260AC}" type="presOf" srcId="{BE35CF75-0326-412E-B75A-962FCFF301B2}" destId="{07DD8FF9-3A01-4134-A940-132A00A6C730}" srcOrd="1" destOrd="0" presId="urn:microsoft.com/office/officeart/2005/8/layout/orgChart1"/>
    <dgm:cxn modelId="{AFC5F80D-085D-4208-9AAD-0DBD848B16E4}" type="presOf" srcId="{698256F6-3E30-4849-8B02-D77EEB1BB416}" destId="{C957A6CB-4CD4-4A38-B036-B5601A5090F9}" srcOrd="0" destOrd="0" presId="urn:microsoft.com/office/officeart/2005/8/layout/orgChart1"/>
    <dgm:cxn modelId="{C5EA8796-5460-491A-9FDA-3E20F8040C6C}" srcId="{E039A61D-FFC1-4AC6-B524-96E984BD1F96}" destId="{62F43B0C-F057-45BE-A7EC-263F9D80CBDF}" srcOrd="0" destOrd="0" parTransId="{ED477C78-D6EC-4F0A-9457-0094F7A972D0}" sibTransId="{995C6E0C-A4F4-4796-A6F2-6F370BF6A611}"/>
    <dgm:cxn modelId="{5D939890-12D1-417A-B4D4-C2693FCE75A1}" type="presOf" srcId="{B76F40B7-693B-4AA8-8E9A-A54E7DE21067}" destId="{6A7B4433-87DD-4F41-9730-C878848622E3}" srcOrd="1" destOrd="0" presId="urn:microsoft.com/office/officeart/2005/8/layout/orgChart1"/>
    <dgm:cxn modelId="{3DDBDF7E-A4C2-4E73-9047-C911AB1C3CA1}" type="presOf" srcId="{ED39F6EF-4EC9-4873-984F-E1246DD5AC39}" destId="{3B2C3313-DA09-4711-B4CD-38EC26B9E8B2}" srcOrd="0" destOrd="0" presId="urn:microsoft.com/office/officeart/2005/8/layout/orgChart1"/>
    <dgm:cxn modelId="{A252E786-4E1A-42EA-8963-90EC222C00D5}" type="presOf" srcId="{448589FB-7C2B-4D09-AE61-9D862A5D1DF6}" destId="{B5823072-59AB-47B6-BA78-699D8CB4BCB9}" srcOrd="1" destOrd="0" presId="urn:microsoft.com/office/officeart/2005/8/layout/orgChart1"/>
    <dgm:cxn modelId="{6B8F02AF-F2C4-4C3C-BB1E-14F1F88B40FB}" type="presOf" srcId="{ECD5A64B-AC06-4188-9F7A-2BC72075FB35}" destId="{A098D054-2222-4A69-8DC8-9F631259D692}" srcOrd="0" destOrd="0" presId="urn:microsoft.com/office/officeart/2005/8/layout/orgChart1"/>
    <dgm:cxn modelId="{A00A3935-BB00-4DBD-B4F4-15DBD248698E}" srcId="{5D8B89A3-BCA5-46F0-B6AC-14BE10ED29FB}" destId="{B76F40B7-693B-4AA8-8E9A-A54E7DE21067}" srcOrd="0" destOrd="0" parTransId="{4A939B0E-69EA-46AA-A470-01153CE6CE88}" sibTransId="{E63072FA-1178-4A2A-B9B8-20DE54DE5C0C}"/>
    <dgm:cxn modelId="{4EF69B69-AB23-4526-BD4C-4F678B873BDC}" srcId="{3427FAC9-910E-414B-9CB2-9D549862005E}" destId="{E039A61D-FFC1-4AC6-B524-96E984BD1F96}" srcOrd="4" destOrd="0" parTransId="{5BD2E528-73FE-4921-8736-1CE611FFF5CE}" sibTransId="{4CFBBA75-3CDC-484E-ADF2-49E649F39A38}"/>
    <dgm:cxn modelId="{01F64EC5-8057-4470-9CF3-3E8ABA159318}" type="presOf" srcId="{4FFD197C-76CE-41A6-A107-E514F35D8DFF}" destId="{8DD932FE-BB20-4BFE-AFF9-1F9563086880}" srcOrd="0" destOrd="0" presId="urn:microsoft.com/office/officeart/2005/8/layout/orgChart1"/>
    <dgm:cxn modelId="{75C293BF-6F4C-4C58-9446-2C32AD8C9412}" type="presOf" srcId="{4A939B0E-69EA-46AA-A470-01153CE6CE88}" destId="{84FC41BF-C760-4F67-85C7-E36EFC913F3A}" srcOrd="0" destOrd="0" presId="urn:microsoft.com/office/officeart/2005/8/layout/orgChart1"/>
    <dgm:cxn modelId="{EB89773B-0690-45F8-95AF-10097154FC9B}" type="presOf" srcId="{8D098C43-8C7E-4DAB-8313-17DDDBD5C084}" destId="{B2AFE55D-1218-4706-90C2-AB6BE6DAD326}" srcOrd="0" destOrd="0" presId="urn:microsoft.com/office/officeart/2005/8/layout/orgChart1"/>
    <dgm:cxn modelId="{C948BD49-E64F-4E51-8E5E-333A2BE3A416}" srcId="{3427FAC9-910E-414B-9CB2-9D549862005E}" destId="{5D8B89A3-BCA5-46F0-B6AC-14BE10ED29FB}" srcOrd="6" destOrd="0" parTransId="{6F808C1F-D18F-41F6-989D-0D70BC17162E}" sibTransId="{BE5396DF-C6B6-4FD6-84DB-F140B0F5F930}"/>
    <dgm:cxn modelId="{A484CA04-04EB-44DE-AD72-C9A68702A594}" type="presOf" srcId="{68B0143B-8F64-47A9-BB14-9B5CEC6FB18B}" destId="{3B656CC6-E716-4AFD-88E6-E82EDB9D24AE}" srcOrd="0" destOrd="0" presId="urn:microsoft.com/office/officeart/2005/8/layout/orgChart1"/>
    <dgm:cxn modelId="{D7398D63-457B-4A06-9977-7DDE0864B644}" type="presOf" srcId="{B76F40B7-693B-4AA8-8E9A-A54E7DE21067}" destId="{394C171D-45CC-4444-B9C7-BA13F34139AD}" srcOrd="0" destOrd="0" presId="urn:microsoft.com/office/officeart/2005/8/layout/orgChart1"/>
    <dgm:cxn modelId="{0BC35883-0E47-48B1-B14E-6263AE643B81}" srcId="{3427FAC9-910E-414B-9CB2-9D549862005E}" destId="{87118FB7-921B-4148-AC24-B12525D8F48D}" srcOrd="5" destOrd="0" parTransId="{68B0143B-8F64-47A9-BB14-9B5CEC6FB18B}" sibTransId="{DAB9C10D-5D37-4246-8E96-9B3E2B5E5D97}"/>
    <dgm:cxn modelId="{40E49CF3-BB07-4F6A-BE6B-916DA53D08C8}" type="presOf" srcId="{E039A61D-FFC1-4AC6-B524-96E984BD1F96}" destId="{43660621-3510-4AE0-BE73-FCF817CE1E3A}" srcOrd="1" destOrd="0" presId="urn:microsoft.com/office/officeart/2005/8/layout/orgChart1"/>
    <dgm:cxn modelId="{F3D0825B-8A39-4553-A71E-EFFFBEB94AA4}" type="presOf" srcId="{D0DEB2F5-D7F0-45DC-8E09-FBF38EE5A7C8}" destId="{4FF6767F-92F9-4CC0-AFB5-1AC1BC2A47EF}" srcOrd="0" destOrd="0" presId="urn:microsoft.com/office/officeart/2005/8/layout/orgChart1"/>
    <dgm:cxn modelId="{272592F8-16C0-4311-AFA3-603CB7860FC6}" type="presOf" srcId="{6F808C1F-D18F-41F6-989D-0D70BC17162E}" destId="{CD1A01E7-AB06-47F9-BC0B-DA4AD54CE946}" srcOrd="0" destOrd="0" presId="urn:microsoft.com/office/officeart/2005/8/layout/orgChart1"/>
    <dgm:cxn modelId="{143538C5-5713-40D3-A228-8E807DF42010}" type="presOf" srcId="{146AB8E3-7C2A-4E62-A4E2-A0798279D98C}" destId="{989AFBC0-9DD5-444F-BCA3-E3E084C6A188}" srcOrd="0" destOrd="0" presId="urn:microsoft.com/office/officeart/2005/8/layout/orgChart1"/>
    <dgm:cxn modelId="{43F201D8-AC78-4C54-8A31-F8033AC887B8}" type="presOf" srcId="{19C1CBB2-36F5-40A4-8315-A8B7694A6E65}" destId="{DC8E3F64-2F75-4878-8D47-CD9C1E754391}" srcOrd="0" destOrd="0" presId="urn:microsoft.com/office/officeart/2005/8/layout/orgChart1"/>
    <dgm:cxn modelId="{743426B3-434F-422B-B95A-E6717E1E9560}" type="presOf" srcId="{72942C9C-0B18-46A5-AAB5-7F08E0A87771}" destId="{F15B19CE-6A83-4983-86ED-B40FDC7FBD93}" srcOrd="1" destOrd="0" presId="urn:microsoft.com/office/officeart/2005/8/layout/orgChart1"/>
    <dgm:cxn modelId="{3092373F-FF3A-4B5B-B449-49174E1F0F8E}" type="presOf" srcId="{3A347BD0-FA85-4ACE-91B2-6437FCD07255}" destId="{04A91EC2-7FE9-4DB0-B5FE-27123B9D8B1F}" srcOrd="0" destOrd="0" presId="urn:microsoft.com/office/officeart/2005/8/layout/orgChart1"/>
    <dgm:cxn modelId="{6FD596C0-B379-4ABA-BF87-344D0B8A9205}" srcId="{87118FB7-921B-4148-AC24-B12525D8F48D}" destId="{66BCF559-2B66-4FB0-ADDC-B4686C9948C5}" srcOrd="0" destOrd="0" parTransId="{21C0E0EA-B599-42DB-B02A-AA5BBCD33460}" sibTransId="{579487EE-9E78-48F8-A89F-EC2D7BABDD60}"/>
    <dgm:cxn modelId="{688BC3B2-5DF1-43B1-8B4B-5E9CC41A0665}" type="presOf" srcId="{62F43B0C-F057-45BE-A7EC-263F9D80CBDF}" destId="{186D3A3E-5CF1-457F-A48C-75A47297866A}" srcOrd="0" destOrd="0" presId="urn:microsoft.com/office/officeart/2005/8/layout/orgChart1"/>
    <dgm:cxn modelId="{65D8E2C4-739F-45FC-8220-8CA981E37A46}" type="presOf" srcId="{BE35CF75-0326-412E-B75A-962FCFF301B2}" destId="{338F9F61-0938-463A-9987-72BFE7DD9A90}" srcOrd="0" destOrd="0" presId="urn:microsoft.com/office/officeart/2005/8/layout/orgChart1"/>
    <dgm:cxn modelId="{3FAB32EF-97F1-4154-AEC4-FE285A529C5C}" type="presOf" srcId="{66BCF559-2B66-4FB0-ADDC-B4686C9948C5}" destId="{0A19CB46-C431-4A38-A6C7-B3642F98C9B0}" srcOrd="0" destOrd="0" presId="urn:microsoft.com/office/officeart/2005/8/layout/orgChart1"/>
    <dgm:cxn modelId="{455AC401-0FA9-4011-8461-D2EF2054D175}" srcId="{5D8B89A3-BCA5-46F0-B6AC-14BE10ED29FB}" destId="{58BB741D-BE3C-4C6D-B1A5-45B90C56DB67}" srcOrd="2" destOrd="0" parTransId="{3E55873D-B04C-4138-9A39-EB483B7231DF}" sibTransId="{75C2012B-3359-46ED-8AFE-877D86579826}"/>
    <dgm:cxn modelId="{55FDA3B0-FD3B-4F57-B66A-52BBB93F0623}" type="presOf" srcId="{86D07760-BD4F-4DCF-88F0-8BFBC2CC6AB0}" destId="{38AB8459-F5E1-46CB-8FF8-09549B171F49}" srcOrd="0" destOrd="0" presId="urn:microsoft.com/office/officeart/2005/8/layout/orgChart1"/>
    <dgm:cxn modelId="{D2C584A2-F687-44D3-BF9E-EE56D4CA842E}" type="presOf" srcId="{8557C5FD-EB12-4C4D-8C6F-21CF2EC2AF6F}" destId="{C3C09781-7200-4CCA-A4BD-EA21A78F4832}" srcOrd="0" destOrd="0" presId="urn:microsoft.com/office/officeart/2005/8/layout/orgChart1"/>
    <dgm:cxn modelId="{9EDFDC13-CB5E-4C1C-B913-45980FEF1E45}" type="presOf" srcId="{5D8B89A3-BCA5-46F0-B6AC-14BE10ED29FB}" destId="{55BA425C-EA6F-4BC5-8CC3-02546193C453}" srcOrd="0" destOrd="0" presId="urn:microsoft.com/office/officeart/2005/8/layout/orgChart1"/>
    <dgm:cxn modelId="{9C5995D7-D529-499E-8555-70828ED96143}" srcId="{45B46F10-E9BD-452E-8EFC-78C191B24A60}" destId="{19C1CBB2-36F5-40A4-8315-A8B7694A6E65}" srcOrd="1" destOrd="0" parTransId="{4FFD197C-76CE-41A6-A107-E514F35D8DFF}" sibTransId="{201FBBF2-11C6-4C60-BD18-E216941CF911}"/>
    <dgm:cxn modelId="{3BBB08D6-57EE-433A-BFAE-86668D0F4B63}" type="presOf" srcId="{96E7B6A7-3FBA-41C0-A740-4D542CF28472}" destId="{CF6D4BB5-DE4C-45BC-B241-F1D26A8482A0}" srcOrd="0" destOrd="0" presId="urn:microsoft.com/office/officeart/2005/8/layout/orgChart1"/>
    <dgm:cxn modelId="{23DD4B94-85D2-4B9F-9E46-ED0279C44047}" type="presOf" srcId="{3E55873D-B04C-4138-9A39-EB483B7231DF}" destId="{59C8FEC3-B298-4FFA-A693-136ADF14578A}" srcOrd="0" destOrd="0" presId="urn:microsoft.com/office/officeart/2005/8/layout/orgChart1"/>
    <dgm:cxn modelId="{EEBCC98B-94E1-4A86-95D1-E94B9D15989D}" type="presOf" srcId="{448589FB-7C2B-4D09-AE61-9D862A5D1DF6}" destId="{E01C95D9-56DA-4054-ACDE-18822B08791C}" srcOrd="0" destOrd="0" presId="urn:microsoft.com/office/officeart/2005/8/layout/orgChart1"/>
    <dgm:cxn modelId="{02C5AC0A-5FA6-4CC1-9653-C5C28F34D667}" type="presOf" srcId="{21C0E0EA-B599-42DB-B02A-AA5BBCD33460}" destId="{06EEB33D-48E2-4E92-914E-F6A36A103975}" srcOrd="0" destOrd="0" presId="urn:microsoft.com/office/officeart/2005/8/layout/orgChart1"/>
    <dgm:cxn modelId="{96997689-8012-494A-8483-DAB81058DF35}" type="presOf" srcId="{E4E940C7-2561-42AD-AB34-20FA7775D4C1}" destId="{BABA7D24-29CA-4E2D-90B0-AB4BFF721DF8}" srcOrd="0" destOrd="0" presId="urn:microsoft.com/office/officeart/2005/8/layout/orgChart1"/>
    <dgm:cxn modelId="{AB785D8B-376D-4FF9-9D95-454670ED6D92}" srcId="{E039A61D-FFC1-4AC6-B524-96E984BD1F96}" destId="{BE35CF75-0326-412E-B75A-962FCFF301B2}" srcOrd="1" destOrd="0" parTransId="{525C1B76-C432-47F9-847C-5D99D5A22454}" sibTransId="{2C81C07A-871A-4C87-BBD7-93038EFA341E}"/>
    <dgm:cxn modelId="{F9731A28-E8A3-420C-A371-F0A00368B39B}" type="presOf" srcId="{66BCF559-2B66-4FB0-ADDC-B4686C9948C5}" destId="{F9091B82-6178-46CA-9573-A88EE8496210}" srcOrd="1" destOrd="0" presId="urn:microsoft.com/office/officeart/2005/8/layout/orgChart1"/>
    <dgm:cxn modelId="{66DDF3FC-5E45-4A20-97F4-016298E275D1}" srcId="{E039A61D-FFC1-4AC6-B524-96E984BD1F96}" destId="{8D098C43-8C7E-4DAB-8313-17DDDBD5C084}" srcOrd="2" destOrd="0" parTransId="{6985C5A0-4888-4D4A-BCF7-16DB826574F9}" sibTransId="{311546F1-0BD2-4273-A890-79EC16927ADC}"/>
    <dgm:cxn modelId="{BAD0D7BF-8025-4340-B540-1CCDC6395890}" type="presOf" srcId="{30229C85-F4DE-4E07-A98A-567A923A27B9}" destId="{63C850F3-0AB6-4CB5-90E9-26C8EDBBFE51}" srcOrd="1" destOrd="0" presId="urn:microsoft.com/office/officeart/2005/8/layout/orgChart1"/>
    <dgm:cxn modelId="{59F174BB-CF5E-41CF-A866-C26BDB85E862}" type="presOf" srcId="{733E73C0-8B19-459D-8F0C-0F924ABAFA35}" destId="{0D9FAA96-97FC-4F97-A952-6F33227B1F69}" srcOrd="1" destOrd="0" presId="urn:microsoft.com/office/officeart/2005/8/layout/orgChart1"/>
    <dgm:cxn modelId="{9C44E64D-A99C-4556-B16C-D73A68B81853}" type="presOf" srcId="{3427FAC9-910E-414B-9CB2-9D549862005E}" destId="{8E5BA142-841D-4CCC-8536-ED061C29E661}" srcOrd="0" destOrd="0" presId="urn:microsoft.com/office/officeart/2005/8/layout/orgChart1"/>
    <dgm:cxn modelId="{995D1F11-C367-4888-9538-97D53A7D9CEC}" srcId="{45B46F10-E9BD-452E-8EFC-78C191B24A60}" destId="{B4294F18-80FF-48A9-B7C8-1503626B4D89}" srcOrd="0" destOrd="0" parTransId="{698256F6-3E30-4849-8B02-D77EEB1BB416}" sibTransId="{B78F31EB-BC59-4CC0-BE67-82C916212761}"/>
    <dgm:cxn modelId="{6770E064-37D9-45EE-BF65-B43680E12D49}" type="presOf" srcId="{09298B1A-9F74-495B-A5FE-F4A12B6A7309}" destId="{16EE22C4-4F41-44D4-AFB7-238013A80182}" srcOrd="1" destOrd="0" presId="urn:microsoft.com/office/officeart/2005/8/layout/orgChart1"/>
    <dgm:cxn modelId="{47FE16A0-54A0-493B-8CA8-C09E3BB210F0}" type="presOf" srcId="{ED477C78-D6EC-4F0A-9457-0094F7A972D0}" destId="{8B494466-A6A8-4A94-9BE0-BF0CDFD62A30}" srcOrd="0" destOrd="0" presId="urn:microsoft.com/office/officeart/2005/8/layout/orgChart1"/>
    <dgm:cxn modelId="{3ABF7F39-D541-4309-B36B-504DF3CE27FD}" type="presOf" srcId="{B4294F18-80FF-48A9-B7C8-1503626B4D89}" destId="{2352DEE7-4CB5-4E22-A64E-90F46684B08E}" srcOrd="0" destOrd="0" presId="urn:microsoft.com/office/officeart/2005/8/layout/orgChart1"/>
    <dgm:cxn modelId="{A285962A-9A62-4469-A31A-BF49DFB65025}" type="presOf" srcId="{8D098C43-8C7E-4DAB-8313-17DDDBD5C084}" destId="{FF904342-D7BA-43CC-B516-6860558C3D0A}" srcOrd="1" destOrd="0" presId="urn:microsoft.com/office/officeart/2005/8/layout/orgChart1"/>
    <dgm:cxn modelId="{6D235E35-0254-488B-9C4D-AE53C998D983}" type="presOf" srcId="{6985C5A0-4888-4D4A-BCF7-16DB826574F9}" destId="{74024395-6DF1-47A2-9F22-5CBEFCAA1382}" srcOrd="0" destOrd="0" presId="urn:microsoft.com/office/officeart/2005/8/layout/orgChart1"/>
    <dgm:cxn modelId="{03445195-40A4-4E41-923B-F8F587F6A61A}" srcId="{87118FB7-921B-4148-AC24-B12525D8F48D}" destId="{733E73C0-8B19-459D-8F0C-0F924ABAFA35}" srcOrd="1" destOrd="0" parTransId="{86D07760-BD4F-4DCF-88F0-8BFBC2CC6AB0}" sibTransId="{6FAF3C08-15DA-4AAC-97E9-7F4254ACFEAC}"/>
    <dgm:cxn modelId="{BDC03E13-35E8-4222-B403-1910CD5D7BD8}" srcId="{E039A61D-FFC1-4AC6-B524-96E984BD1F96}" destId="{09298B1A-9F74-495B-A5FE-F4A12B6A7309}" srcOrd="3" destOrd="0" parTransId="{8557C5FD-EB12-4C4D-8C6F-21CF2EC2AF6F}" sibTransId="{B2B9323B-04A5-493A-8831-17D4FF43A0D9}"/>
    <dgm:cxn modelId="{C4BE55FC-B67E-4372-889A-534536A17711}" type="presOf" srcId="{525C1B76-C432-47F9-847C-5D99D5A22454}" destId="{727F118F-C3FB-41FE-ABE8-973200A77DD6}" srcOrd="0" destOrd="0" presId="urn:microsoft.com/office/officeart/2005/8/layout/orgChart1"/>
    <dgm:cxn modelId="{B744AE5B-60CC-40EA-8AF5-87099148A900}" type="presOf" srcId="{96E7B6A7-3FBA-41C0-A740-4D542CF28472}" destId="{73203A38-452F-4412-B8D8-F073B5AB89DD}" srcOrd="1" destOrd="0" presId="urn:microsoft.com/office/officeart/2005/8/layout/orgChart1"/>
    <dgm:cxn modelId="{DB3CF536-FCCF-4047-B320-D11430E29FD6}" type="presOf" srcId="{09298B1A-9F74-495B-A5FE-F4A12B6A7309}" destId="{6C8BCF59-5623-4499-A1FF-866B73D9F8D7}" srcOrd="0" destOrd="0" presId="urn:microsoft.com/office/officeart/2005/8/layout/orgChart1"/>
    <dgm:cxn modelId="{995E4919-E3A8-4A7C-BA21-D3500D52A9E0}" srcId="{5D8B89A3-BCA5-46F0-B6AC-14BE10ED29FB}" destId="{30229C85-F4DE-4E07-A98A-567A923A27B9}" srcOrd="1" destOrd="0" parTransId="{146AB8E3-7C2A-4E62-A4E2-A0798279D98C}" sibTransId="{E7A150E1-7A06-4181-81B3-A841224FBE32}"/>
    <dgm:cxn modelId="{AEF0AD81-D6C1-4108-AAC0-E9012A979AA8}" type="presOf" srcId="{58BB741D-BE3C-4C6D-B1A5-45B90C56DB67}" destId="{50003704-17E5-4423-93E8-F4E76464739E}" srcOrd="0" destOrd="0" presId="urn:microsoft.com/office/officeart/2005/8/layout/orgChart1"/>
    <dgm:cxn modelId="{0DF0F46B-A108-4A6C-86EA-2EC8CFF51E8D}" srcId="{3427FAC9-910E-414B-9CB2-9D549862005E}" destId="{45B46F10-E9BD-452E-8EFC-78C191B24A60}" srcOrd="3" destOrd="0" parTransId="{ECD5A64B-AC06-4188-9F7A-2BC72075FB35}" sibTransId="{B36ACFB8-306F-4A78-98C8-2F624CD23C93}"/>
    <dgm:cxn modelId="{000BF04A-409F-4FE9-8155-24D46BD7BC04}" type="presOf" srcId="{87118FB7-921B-4148-AC24-B12525D8F48D}" destId="{7CBBB0BA-E921-4CD0-8A73-A0FA087B65D4}" srcOrd="0" destOrd="0" presId="urn:microsoft.com/office/officeart/2005/8/layout/orgChart1"/>
    <dgm:cxn modelId="{264031DA-D1C8-424F-BFAA-4C3ED66B0676}" type="presOf" srcId="{2657FA88-96FD-416E-B5E6-FDDA0EB269BE}" destId="{7FB90854-990F-4805-B36F-C20127ED37F1}" srcOrd="0" destOrd="0" presId="urn:microsoft.com/office/officeart/2005/8/layout/orgChart1"/>
    <dgm:cxn modelId="{73683CED-F324-4E68-B28C-44A58DE716F9}" srcId="{3427FAC9-910E-414B-9CB2-9D549862005E}" destId="{96E7B6A7-3FBA-41C0-A740-4D542CF28472}" srcOrd="2" destOrd="0" parTransId="{ED39F6EF-4EC9-4873-984F-E1246DD5AC39}" sibTransId="{381DBEC3-5207-4E08-AA5D-7A64F4E299E5}"/>
    <dgm:cxn modelId="{BC17805C-B21D-4C72-907D-66C4CBC4F43B}" srcId="{87118FB7-921B-4148-AC24-B12525D8F48D}" destId="{3A347BD0-FA85-4ACE-91B2-6437FCD07255}" srcOrd="2" destOrd="0" parTransId="{54A8586C-DB51-4F11-BD96-EE2EB6F4DE1B}" sibTransId="{1729FCCA-DC37-4E9D-934A-FD3427736D8F}"/>
    <dgm:cxn modelId="{65809C9C-D1FB-4B5A-AFE4-BA272630C10D}" srcId="{2657FA88-96FD-416E-B5E6-FDDA0EB269BE}" destId="{3427FAC9-910E-414B-9CB2-9D549862005E}" srcOrd="0" destOrd="0" parTransId="{BE7E9F21-DBB0-4040-8E35-1ACFDD8213FC}" sibTransId="{ADF6F899-83E1-44FC-8C18-1A36F9A1CDCA}"/>
    <dgm:cxn modelId="{CCB7DCE4-C278-493C-9A0F-F317C97B3935}" type="presOf" srcId="{B4294F18-80FF-48A9-B7C8-1503626B4D89}" destId="{351B6757-69C5-43A9-96E7-5312292D3C0D}" srcOrd="1" destOrd="0" presId="urn:microsoft.com/office/officeart/2005/8/layout/orgChart1"/>
    <dgm:cxn modelId="{0D8BB656-44D2-4910-85DD-D3BD2DF70F5D}" type="presOf" srcId="{E039A61D-FFC1-4AC6-B524-96E984BD1F96}" destId="{5FA44E13-59FE-48E1-9E99-E14F6CE3925D}" srcOrd="0" destOrd="0" presId="urn:microsoft.com/office/officeart/2005/8/layout/orgChart1"/>
    <dgm:cxn modelId="{FE4669A1-4731-47DA-961E-FE31AD19B04D}" srcId="{3427FAC9-910E-414B-9CB2-9D549862005E}" destId="{72942C9C-0B18-46A5-AAB5-7F08E0A87771}" srcOrd="1" destOrd="0" parTransId="{E4E940C7-2561-42AD-AB34-20FA7775D4C1}" sibTransId="{18A8A325-2F03-44A3-A3FB-23E97D7B7143}"/>
    <dgm:cxn modelId="{6C24E715-2112-4EFF-ACA4-F9D521F421E7}" type="presOf" srcId="{45B46F10-E9BD-452E-8EFC-78C191B24A60}" destId="{603F196E-B9AD-415D-8F4E-306DC5D9F21A}" srcOrd="1" destOrd="0" presId="urn:microsoft.com/office/officeart/2005/8/layout/orgChart1"/>
    <dgm:cxn modelId="{C886725B-96C4-4239-9771-0FB4978D6B8C}" type="presOf" srcId="{3A347BD0-FA85-4ACE-91B2-6437FCD07255}" destId="{17B262DD-D0BE-4AD9-8369-CB99AC890073}" srcOrd="1" destOrd="0" presId="urn:microsoft.com/office/officeart/2005/8/layout/orgChart1"/>
    <dgm:cxn modelId="{3B088574-7635-48F1-8D22-D44EC09E0349}" type="presOf" srcId="{62F43B0C-F057-45BE-A7EC-263F9D80CBDF}" destId="{764BC59E-B7E3-457A-8FC5-C0A09F5205B2}" srcOrd="1" destOrd="0" presId="urn:microsoft.com/office/officeart/2005/8/layout/orgChart1"/>
    <dgm:cxn modelId="{308AEBFF-6E0F-40C8-B8C1-C3BCE5DE2A81}" type="presOf" srcId="{30229C85-F4DE-4E07-A98A-567A923A27B9}" destId="{71F9A122-C29C-4622-ABE6-6D5509297BB9}" srcOrd="0" destOrd="0" presId="urn:microsoft.com/office/officeart/2005/8/layout/orgChart1"/>
    <dgm:cxn modelId="{9EE2A2CA-F321-44E3-9198-58C0604D55E7}" type="presOf" srcId="{45B46F10-E9BD-452E-8EFC-78C191B24A60}" destId="{80680201-A625-4BD6-AF81-4D25BC844438}" srcOrd="0" destOrd="0" presId="urn:microsoft.com/office/officeart/2005/8/layout/orgChart1"/>
    <dgm:cxn modelId="{B820BE60-07EC-466C-8FE9-5C7060680DAD}" type="presOf" srcId="{3427FAC9-910E-414B-9CB2-9D549862005E}" destId="{7057BDC1-66D4-4E5F-8196-A03B54E8C40B}" srcOrd="1" destOrd="0" presId="urn:microsoft.com/office/officeart/2005/8/layout/orgChart1"/>
    <dgm:cxn modelId="{33B65964-EC44-46BF-BABC-EF276BFFBC0F}" type="presOf" srcId="{58BB741D-BE3C-4C6D-B1A5-45B90C56DB67}" destId="{870FDF34-C7D4-4370-B48A-08651E58D103}" srcOrd="1" destOrd="0" presId="urn:microsoft.com/office/officeart/2005/8/layout/orgChart1"/>
    <dgm:cxn modelId="{EC15241A-713D-4F29-83B1-0E0448E66BD2}" type="presOf" srcId="{5BD2E528-73FE-4921-8736-1CE611FFF5CE}" destId="{C63F2ADE-693B-46FC-96FC-0296C1FFC1D8}" srcOrd="0" destOrd="0" presId="urn:microsoft.com/office/officeart/2005/8/layout/orgChart1"/>
    <dgm:cxn modelId="{0B904233-1AFD-4E77-9CDC-88E8D36A112E}" type="presOf" srcId="{54A8586C-DB51-4F11-BD96-EE2EB6F4DE1B}" destId="{323D1AB6-D779-49D4-8CA1-372EB6AADF75}" srcOrd="0" destOrd="0" presId="urn:microsoft.com/office/officeart/2005/8/layout/orgChart1"/>
    <dgm:cxn modelId="{D9BB9900-7E0D-4B55-8DEA-B4F0D6BF549A}" type="presOf" srcId="{87118FB7-921B-4148-AC24-B12525D8F48D}" destId="{1E621DE7-5709-4A28-A726-4F92499F7275}" srcOrd="1" destOrd="0" presId="urn:microsoft.com/office/officeart/2005/8/layout/orgChart1"/>
    <dgm:cxn modelId="{7962BD72-564A-4337-A967-C89910AF54BE}" type="presOf" srcId="{19C1CBB2-36F5-40A4-8315-A8B7694A6E65}" destId="{BDFA08EE-D1EC-4602-90EA-121384664FEB}" srcOrd="1" destOrd="0" presId="urn:microsoft.com/office/officeart/2005/8/layout/orgChart1"/>
    <dgm:cxn modelId="{3571EDBD-5E18-431A-BEAA-0A77A9F58FF9}" srcId="{3427FAC9-910E-414B-9CB2-9D549862005E}" destId="{448589FB-7C2B-4D09-AE61-9D862A5D1DF6}" srcOrd="0" destOrd="0" parTransId="{D0DEB2F5-D7F0-45DC-8E09-FBF38EE5A7C8}" sibTransId="{0FA07B7E-2767-4059-B430-583DCA814EC2}"/>
    <dgm:cxn modelId="{7496D404-3191-4248-AEB0-3933582358BC}" type="presOf" srcId="{72942C9C-0B18-46A5-AAB5-7F08E0A87771}" destId="{A136BAEB-6B18-4130-931C-33A090F1CF13}" srcOrd="0" destOrd="0" presId="urn:microsoft.com/office/officeart/2005/8/layout/orgChart1"/>
    <dgm:cxn modelId="{FF10C17F-C607-4EC5-B7AA-2E2122D5723B}" type="presOf" srcId="{733E73C0-8B19-459D-8F0C-0F924ABAFA35}" destId="{D5B54479-0B2E-4E5F-94E8-E08CBDBF1728}" srcOrd="0" destOrd="0" presId="urn:microsoft.com/office/officeart/2005/8/layout/orgChart1"/>
    <dgm:cxn modelId="{E14D7A37-3EB2-4B25-945E-EE31613A7E10}" type="presParOf" srcId="{7FB90854-990F-4805-B36F-C20127ED37F1}" destId="{D34E24B3-4DF6-4B78-948A-7C0DF8AE5897}" srcOrd="0" destOrd="0" presId="urn:microsoft.com/office/officeart/2005/8/layout/orgChart1"/>
    <dgm:cxn modelId="{34B19737-7547-4181-88F9-6E5533A649E7}" type="presParOf" srcId="{D34E24B3-4DF6-4B78-948A-7C0DF8AE5897}" destId="{D7CF9CA6-74C1-410E-814C-50B984477EA2}" srcOrd="0" destOrd="0" presId="urn:microsoft.com/office/officeart/2005/8/layout/orgChart1"/>
    <dgm:cxn modelId="{87412E0B-9E17-4068-B29B-10B505653867}" type="presParOf" srcId="{D7CF9CA6-74C1-410E-814C-50B984477EA2}" destId="{8E5BA142-841D-4CCC-8536-ED061C29E661}" srcOrd="0" destOrd="0" presId="urn:microsoft.com/office/officeart/2005/8/layout/orgChart1"/>
    <dgm:cxn modelId="{95FC46E6-A4B5-446E-A142-7AEA9770F730}" type="presParOf" srcId="{D7CF9CA6-74C1-410E-814C-50B984477EA2}" destId="{7057BDC1-66D4-4E5F-8196-A03B54E8C40B}" srcOrd="1" destOrd="0" presId="urn:microsoft.com/office/officeart/2005/8/layout/orgChart1"/>
    <dgm:cxn modelId="{BAFEAFE7-4D70-4B23-880D-85DC24F3BD32}" type="presParOf" srcId="{D34E24B3-4DF6-4B78-948A-7C0DF8AE5897}" destId="{4AAEEBB2-39F5-47F2-8B1B-A4F119BF72E4}" srcOrd="1" destOrd="0" presId="urn:microsoft.com/office/officeart/2005/8/layout/orgChart1"/>
    <dgm:cxn modelId="{5266CC79-4B5C-4B0D-9BB0-D5F95646E619}" type="presParOf" srcId="{4AAEEBB2-39F5-47F2-8B1B-A4F119BF72E4}" destId="{A098D054-2222-4A69-8DC8-9F631259D692}" srcOrd="0" destOrd="0" presId="urn:microsoft.com/office/officeart/2005/8/layout/orgChart1"/>
    <dgm:cxn modelId="{5D8D5B84-5483-4B37-B050-F015752694AA}" type="presParOf" srcId="{4AAEEBB2-39F5-47F2-8B1B-A4F119BF72E4}" destId="{F3C27163-F29D-4FCA-A156-BDE79577F885}" srcOrd="1" destOrd="0" presId="urn:microsoft.com/office/officeart/2005/8/layout/orgChart1"/>
    <dgm:cxn modelId="{8F9C7FCB-B9D6-4E90-AE5E-091D79634F88}" type="presParOf" srcId="{F3C27163-F29D-4FCA-A156-BDE79577F885}" destId="{6410B6E2-F336-46F7-BF62-6E4A043EDDCC}" srcOrd="0" destOrd="0" presId="urn:microsoft.com/office/officeart/2005/8/layout/orgChart1"/>
    <dgm:cxn modelId="{A49E32D4-7C3B-455C-8808-EC9118E03198}" type="presParOf" srcId="{6410B6E2-F336-46F7-BF62-6E4A043EDDCC}" destId="{80680201-A625-4BD6-AF81-4D25BC844438}" srcOrd="0" destOrd="0" presId="urn:microsoft.com/office/officeart/2005/8/layout/orgChart1"/>
    <dgm:cxn modelId="{D2F13876-5D00-4137-8706-D3CB779605B6}" type="presParOf" srcId="{6410B6E2-F336-46F7-BF62-6E4A043EDDCC}" destId="{603F196E-B9AD-415D-8F4E-306DC5D9F21A}" srcOrd="1" destOrd="0" presId="urn:microsoft.com/office/officeart/2005/8/layout/orgChart1"/>
    <dgm:cxn modelId="{4059466B-8249-4F04-ADC1-F1D5D8EC996C}" type="presParOf" srcId="{F3C27163-F29D-4FCA-A156-BDE79577F885}" destId="{F4684EEA-E1FC-4F3C-853E-1BCE14DCD25D}" srcOrd="1" destOrd="0" presId="urn:microsoft.com/office/officeart/2005/8/layout/orgChart1"/>
    <dgm:cxn modelId="{81A4021E-ABC2-42DF-8BC8-0571A5AF4244}" type="presParOf" srcId="{F4684EEA-E1FC-4F3C-853E-1BCE14DCD25D}" destId="{C957A6CB-4CD4-4A38-B036-B5601A5090F9}" srcOrd="0" destOrd="0" presId="urn:microsoft.com/office/officeart/2005/8/layout/orgChart1"/>
    <dgm:cxn modelId="{04EBAADB-F052-4116-8B4C-862B55C54AC5}" type="presParOf" srcId="{F4684EEA-E1FC-4F3C-853E-1BCE14DCD25D}" destId="{D44422CF-8341-41A1-8F48-35F9800A3C4E}" srcOrd="1" destOrd="0" presId="urn:microsoft.com/office/officeart/2005/8/layout/orgChart1"/>
    <dgm:cxn modelId="{FB8ED448-56C6-4AFB-A6D2-AB33C726B693}" type="presParOf" srcId="{D44422CF-8341-41A1-8F48-35F9800A3C4E}" destId="{E2863818-029A-44DD-A13F-EC7F92BA3641}" srcOrd="0" destOrd="0" presId="urn:microsoft.com/office/officeart/2005/8/layout/orgChart1"/>
    <dgm:cxn modelId="{3B3BF32E-D0FB-49FB-A16A-993467442DD4}" type="presParOf" srcId="{E2863818-029A-44DD-A13F-EC7F92BA3641}" destId="{2352DEE7-4CB5-4E22-A64E-90F46684B08E}" srcOrd="0" destOrd="0" presId="urn:microsoft.com/office/officeart/2005/8/layout/orgChart1"/>
    <dgm:cxn modelId="{0946599F-71C9-45A1-AD6E-67D36165899D}" type="presParOf" srcId="{E2863818-029A-44DD-A13F-EC7F92BA3641}" destId="{351B6757-69C5-43A9-96E7-5312292D3C0D}" srcOrd="1" destOrd="0" presId="urn:microsoft.com/office/officeart/2005/8/layout/orgChart1"/>
    <dgm:cxn modelId="{A58C04B9-2720-478F-BE7E-FF760F65317F}" type="presParOf" srcId="{D44422CF-8341-41A1-8F48-35F9800A3C4E}" destId="{0B1326A6-C18E-4781-96FB-004354AA03F6}" srcOrd="1" destOrd="0" presId="urn:microsoft.com/office/officeart/2005/8/layout/orgChart1"/>
    <dgm:cxn modelId="{0DF720C6-D676-414B-A085-CF6795778560}" type="presParOf" srcId="{D44422CF-8341-41A1-8F48-35F9800A3C4E}" destId="{22B9702C-8526-4E25-B7D6-9AFA64CCE0F6}" srcOrd="2" destOrd="0" presId="urn:microsoft.com/office/officeart/2005/8/layout/orgChart1"/>
    <dgm:cxn modelId="{64897699-6E7B-429E-8735-DBEFF4A5FB61}" type="presParOf" srcId="{F4684EEA-E1FC-4F3C-853E-1BCE14DCD25D}" destId="{8DD932FE-BB20-4BFE-AFF9-1F9563086880}" srcOrd="2" destOrd="0" presId="urn:microsoft.com/office/officeart/2005/8/layout/orgChart1"/>
    <dgm:cxn modelId="{3DA96A8C-CD99-4781-A786-33528F93DAC4}" type="presParOf" srcId="{F4684EEA-E1FC-4F3C-853E-1BCE14DCD25D}" destId="{F72C55C4-EF4E-41B5-AAB2-7D7B95B4F57D}" srcOrd="3" destOrd="0" presId="urn:microsoft.com/office/officeart/2005/8/layout/orgChart1"/>
    <dgm:cxn modelId="{E39E7398-4A05-4DE6-B4A3-508E66978887}" type="presParOf" srcId="{F72C55C4-EF4E-41B5-AAB2-7D7B95B4F57D}" destId="{BB9BBADB-606B-4F9F-BD66-AD47F9FB7AAF}" srcOrd="0" destOrd="0" presId="urn:microsoft.com/office/officeart/2005/8/layout/orgChart1"/>
    <dgm:cxn modelId="{1FA826E5-B675-42C3-8A07-25FB9BCB3FF7}" type="presParOf" srcId="{BB9BBADB-606B-4F9F-BD66-AD47F9FB7AAF}" destId="{DC8E3F64-2F75-4878-8D47-CD9C1E754391}" srcOrd="0" destOrd="0" presId="urn:microsoft.com/office/officeart/2005/8/layout/orgChart1"/>
    <dgm:cxn modelId="{CBE80B23-196A-4821-8939-66F46EEBA955}" type="presParOf" srcId="{BB9BBADB-606B-4F9F-BD66-AD47F9FB7AAF}" destId="{BDFA08EE-D1EC-4602-90EA-121384664FEB}" srcOrd="1" destOrd="0" presId="urn:microsoft.com/office/officeart/2005/8/layout/orgChart1"/>
    <dgm:cxn modelId="{F4F3B726-A827-4729-A052-7F3CD938264B}" type="presParOf" srcId="{F72C55C4-EF4E-41B5-AAB2-7D7B95B4F57D}" destId="{F81768B9-FDE2-46E9-9CE5-C80EE7B3A93A}" srcOrd="1" destOrd="0" presId="urn:microsoft.com/office/officeart/2005/8/layout/orgChart1"/>
    <dgm:cxn modelId="{9A42CC85-D5F3-49F3-84D8-41E2B97196C8}" type="presParOf" srcId="{F72C55C4-EF4E-41B5-AAB2-7D7B95B4F57D}" destId="{AF307EA1-6A5B-4267-981A-D96C325151E5}" srcOrd="2" destOrd="0" presId="urn:microsoft.com/office/officeart/2005/8/layout/orgChart1"/>
    <dgm:cxn modelId="{D1F2E009-ACA3-4CA6-8C3C-7B56E52DE606}" type="presParOf" srcId="{F3C27163-F29D-4FCA-A156-BDE79577F885}" destId="{F34F5D39-A662-4202-AAAF-5290534BB148}" srcOrd="2" destOrd="0" presId="urn:microsoft.com/office/officeart/2005/8/layout/orgChart1"/>
    <dgm:cxn modelId="{5A00082B-23BC-4AAA-807C-10817F8A4562}" type="presParOf" srcId="{4AAEEBB2-39F5-47F2-8B1B-A4F119BF72E4}" destId="{C63F2ADE-693B-46FC-96FC-0296C1FFC1D8}" srcOrd="2" destOrd="0" presId="urn:microsoft.com/office/officeart/2005/8/layout/orgChart1"/>
    <dgm:cxn modelId="{304C60A0-68E4-4A6E-8F25-24D6EEA3623B}" type="presParOf" srcId="{4AAEEBB2-39F5-47F2-8B1B-A4F119BF72E4}" destId="{F11FE2B8-A98D-4D1E-A950-B97C1B6B9F8B}" srcOrd="3" destOrd="0" presId="urn:microsoft.com/office/officeart/2005/8/layout/orgChart1"/>
    <dgm:cxn modelId="{82214B2D-B7E2-44AC-828E-F94FF02155DE}" type="presParOf" srcId="{F11FE2B8-A98D-4D1E-A950-B97C1B6B9F8B}" destId="{1A055A91-913F-49B9-9E92-031A6928C096}" srcOrd="0" destOrd="0" presId="urn:microsoft.com/office/officeart/2005/8/layout/orgChart1"/>
    <dgm:cxn modelId="{AE2A3120-70AA-404F-B90F-A63143E59A03}" type="presParOf" srcId="{1A055A91-913F-49B9-9E92-031A6928C096}" destId="{5FA44E13-59FE-48E1-9E99-E14F6CE3925D}" srcOrd="0" destOrd="0" presId="urn:microsoft.com/office/officeart/2005/8/layout/orgChart1"/>
    <dgm:cxn modelId="{DB7153DD-2F90-455C-9661-DD8D174705DE}" type="presParOf" srcId="{1A055A91-913F-49B9-9E92-031A6928C096}" destId="{43660621-3510-4AE0-BE73-FCF817CE1E3A}" srcOrd="1" destOrd="0" presId="urn:microsoft.com/office/officeart/2005/8/layout/orgChart1"/>
    <dgm:cxn modelId="{CBF6C10F-09AB-46C0-8661-E8B586E0C77E}" type="presParOf" srcId="{F11FE2B8-A98D-4D1E-A950-B97C1B6B9F8B}" destId="{D2A249C6-A594-4248-BAC8-53E2091A0465}" srcOrd="1" destOrd="0" presId="urn:microsoft.com/office/officeart/2005/8/layout/orgChart1"/>
    <dgm:cxn modelId="{2A528918-7111-465D-AEAB-BFDC37F64C29}" type="presParOf" srcId="{D2A249C6-A594-4248-BAC8-53E2091A0465}" destId="{8B494466-A6A8-4A94-9BE0-BF0CDFD62A30}" srcOrd="0" destOrd="0" presId="urn:microsoft.com/office/officeart/2005/8/layout/orgChart1"/>
    <dgm:cxn modelId="{60395AC9-5BE5-4829-8763-67EC1681E968}" type="presParOf" srcId="{D2A249C6-A594-4248-BAC8-53E2091A0465}" destId="{57070B7C-6A50-4A5E-9E6F-674B14B94B88}" srcOrd="1" destOrd="0" presId="urn:microsoft.com/office/officeart/2005/8/layout/orgChart1"/>
    <dgm:cxn modelId="{90D37A57-361B-4C23-A271-A664409322D8}" type="presParOf" srcId="{57070B7C-6A50-4A5E-9E6F-674B14B94B88}" destId="{A3766879-5205-423F-AB0A-D8E94AEEDC52}" srcOrd="0" destOrd="0" presId="urn:microsoft.com/office/officeart/2005/8/layout/orgChart1"/>
    <dgm:cxn modelId="{3E9E96B2-16BC-48A7-B4A4-05BF72DCBF66}" type="presParOf" srcId="{A3766879-5205-423F-AB0A-D8E94AEEDC52}" destId="{186D3A3E-5CF1-457F-A48C-75A47297866A}" srcOrd="0" destOrd="0" presId="urn:microsoft.com/office/officeart/2005/8/layout/orgChart1"/>
    <dgm:cxn modelId="{65CEFF41-870F-4092-8407-CA6344258A5D}" type="presParOf" srcId="{A3766879-5205-423F-AB0A-D8E94AEEDC52}" destId="{764BC59E-B7E3-457A-8FC5-C0A09F5205B2}" srcOrd="1" destOrd="0" presId="urn:microsoft.com/office/officeart/2005/8/layout/orgChart1"/>
    <dgm:cxn modelId="{61B5DEDA-0C80-47E3-B7EF-7D918B37BD4E}" type="presParOf" srcId="{57070B7C-6A50-4A5E-9E6F-674B14B94B88}" destId="{1FC656A9-FF25-4691-BF3D-B3E42BB2A915}" srcOrd="1" destOrd="0" presId="urn:microsoft.com/office/officeart/2005/8/layout/orgChart1"/>
    <dgm:cxn modelId="{BC35439C-3926-47DF-991A-85EF04293F71}" type="presParOf" srcId="{57070B7C-6A50-4A5E-9E6F-674B14B94B88}" destId="{FEA9ED2E-0730-4482-9556-A8AB511F082A}" srcOrd="2" destOrd="0" presId="urn:microsoft.com/office/officeart/2005/8/layout/orgChart1"/>
    <dgm:cxn modelId="{1C38793E-61E5-4702-85FB-37F411EC955D}" type="presParOf" srcId="{D2A249C6-A594-4248-BAC8-53E2091A0465}" destId="{727F118F-C3FB-41FE-ABE8-973200A77DD6}" srcOrd="2" destOrd="0" presId="urn:microsoft.com/office/officeart/2005/8/layout/orgChart1"/>
    <dgm:cxn modelId="{DD032A16-9BF5-4648-9572-4A45D534C571}" type="presParOf" srcId="{D2A249C6-A594-4248-BAC8-53E2091A0465}" destId="{F02B5D3C-B7A9-4CCE-8BC0-198C165B5FA6}" srcOrd="3" destOrd="0" presId="urn:microsoft.com/office/officeart/2005/8/layout/orgChart1"/>
    <dgm:cxn modelId="{549E01CC-376C-4040-AA03-B384BCB418AB}" type="presParOf" srcId="{F02B5D3C-B7A9-4CCE-8BC0-198C165B5FA6}" destId="{5A19BC90-B650-4F60-ADEC-7F2A49BBC587}" srcOrd="0" destOrd="0" presId="urn:microsoft.com/office/officeart/2005/8/layout/orgChart1"/>
    <dgm:cxn modelId="{C6EF41BD-CA8A-4EBB-BA18-1B0138FDE3FB}" type="presParOf" srcId="{5A19BC90-B650-4F60-ADEC-7F2A49BBC587}" destId="{338F9F61-0938-463A-9987-72BFE7DD9A90}" srcOrd="0" destOrd="0" presId="urn:microsoft.com/office/officeart/2005/8/layout/orgChart1"/>
    <dgm:cxn modelId="{BF8BB1A7-7B2F-439C-8DA3-6BF04EB682E4}" type="presParOf" srcId="{5A19BC90-B650-4F60-ADEC-7F2A49BBC587}" destId="{07DD8FF9-3A01-4134-A940-132A00A6C730}" srcOrd="1" destOrd="0" presId="urn:microsoft.com/office/officeart/2005/8/layout/orgChart1"/>
    <dgm:cxn modelId="{FC1095E3-9092-44FF-A7C9-DAABBE7157E3}" type="presParOf" srcId="{F02B5D3C-B7A9-4CCE-8BC0-198C165B5FA6}" destId="{37C05877-A6ED-41C4-B364-1AB66EC53A6E}" srcOrd="1" destOrd="0" presId="urn:microsoft.com/office/officeart/2005/8/layout/orgChart1"/>
    <dgm:cxn modelId="{766A4EAA-3E4F-4967-8C78-FB1C385BB50F}" type="presParOf" srcId="{F02B5D3C-B7A9-4CCE-8BC0-198C165B5FA6}" destId="{E3224738-E473-4F2E-8447-7CDDED7CCC5E}" srcOrd="2" destOrd="0" presId="urn:microsoft.com/office/officeart/2005/8/layout/orgChart1"/>
    <dgm:cxn modelId="{E813E95D-BCEF-4D16-9741-3057304D4F08}" type="presParOf" srcId="{D2A249C6-A594-4248-BAC8-53E2091A0465}" destId="{74024395-6DF1-47A2-9F22-5CBEFCAA1382}" srcOrd="4" destOrd="0" presId="urn:microsoft.com/office/officeart/2005/8/layout/orgChart1"/>
    <dgm:cxn modelId="{F059D2CC-7ABA-4AAB-8A1A-1D2B2B8C9C00}" type="presParOf" srcId="{D2A249C6-A594-4248-BAC8-53E2091A0465}" destId="{C5EC5E3D-D25D-4B56-9EAD-6C339B9B2F36}" srcOrd="5" destOrd="0" presId="urn:microsoft.com/office/officeart/2005/8/layout/orgChart1"/>
    <dgm:cxn modelId="{5B41A7AF-F42A-4F73-8EB7-E48226CA2181}" type="presParOf" srcId="{C5EC5E3D-D25D-4B56-9EAD-6C339B9B2F36}" destId="{F8590D53-9EC8-4C6B-A438-866355B1450F}" srcOrd="0" destOrd="0" presId="urn:microsoft.com/office/officeart/2005/8/layout/orgChart1"/>
    <dgm:cxn modelId="{9E7D1B37-430C-42F6-ABF2-32B2603CA3FD}" type="presParOf" srcId="{F8590D53-9EC8-4C6B-A438-866355B1450F}" destId="{B2AFE55D-1218-4706-90C2-AB6BE6DAD326}" srcOrd="0" destOrd="0" presId="urn:microsoft.com/office/officeart/2005/8/layout/orgChart1"/>
    <dgm:cxn modelId="{90EFFA6C-E243-474A-8CFA-510BDB8CAE81}" type="presParOf" srcId="{F8590D53-9EC8-4C6B-A438-866355B1450F}" destId="{FF904342-D7BA-43CC-B516-6860558C3D0A}" srcOrd="1" destOrd="0" presId="urn:microsoft.com/office/officeart/2005/8/layout/orgChart1"/>
    <dgm:cxn modelId="{FB6F97B2-E1E1-45CB-854F-A3361E3E0B97}" type="presParOf" srcId="{C5EC5E3D-D25D-4B56-9EAD-6C339B9B2F36}" destId="{01982CD2-BA8A-4B27-ADAE-E0A0FAF199C8}" srcOrd="1" destOrd="0" presId="urn:microsoft.com/office/officeart/2005/8/layout/orgChart1"/>
    <dgm:cxn modelId="{FC61658F-07B5-41B5-B969-8729F3501E55}" type="presParOf" srcId="{C5EC5E3D-D25D-4B56-9EAD-6C339B9B2F36}" destId="{A299B4B9-A67F-4740-9F5E-2BCEC4193A0D}" srcOrd="2" destOrd="0" presId="urn:microsoft.com/office/officeart/2005/8/layout/orgChart1"/>
    <dgm:cxn modelId="{9CEA0CDA-8786-41BB-9121-5CB1946A0489}" type="presParOf" srcId="{D2A249C6-A594-4248-BAC8-53E2091A0465}" destId="{C3C09781-7200-4CCA-A4BD-EA21A78F4832}" srcOrd="6" destOrd="0" presId="urn:microsoft.com/office/officeart/2005/8/layout/orgChart1"/>
    <dgm:cxn modelId="{73D0B3A7-62A1-4D34-8AFF-413FDF1CB067}" type="presParOf" srcId="{D2A249C6-A594-4248-BAC8-53E2091A0465}" destId="{882D1687-ABC1-42FD-9F55-B42360C54E05}" srcOrd="7" destOrd="0" presId="urn:microsoft.com/office/officeart/2005/8/layout/orgChart1"/>
    <dgm:cxn modelId="{7F7038C1-EA33-4D44-B18B-0E1BDA45A9F6}" type="presParOf" srcId="{882D1687-ABC1-42FD-9F55-B42360C54E05}" destId="{B08EB154-9501-42B7-97B1-7BAF19EA076A}" srcOrd="0" destOrd="0" presId="urn:microsoft.com/office/officeart/2005/8/layout/orgChart1"/>
    <dgm:cxn modelId="{DE68A95D-428D-4475-84F3-D42120BACA81}" type="presParOf" srcId="{B08EB154-9501-42B7-97B1-7BAF19EA076A}" destId="{6C8BCF59-5623-4499-A1FF-866B73D9F8D7}" srcOrd="0" destOrd="0" presId="urn:microsoft.com/office/officeart/2005/8/layout/orgChart1"/>
    <dgm:cxn modelId="{5CF20BDB-5977-48AE-84A6-20FA1A5E5FC1}" type="presParOf" srcId="{B08EB154-9501-42B7-97B1-7BAF19EA076A}" destId="{16EE22C4-4F41-44D4-AFB7-238013A80182}" srcOrd="1" destOrd="0" presId="urn:microsoft.com/office/officeart/2005/8/layout/orgChart1"/>
    <dgm:cxn modelId="{282B04DE-38C1-44DD-BF2B-AA41D5BD8089}" type="presParOf" srcId="{882D1687-ABC1-42FD-9F55-B42360C54E05}" destId="{3546E8CC-7F4C-47C0-A481-F123127FD34E}" srcOrd="1" destOrd="0" presId="urn:microsoft.com/office/officeart/2005/8/layout/orgChart1"/>
    <dgm:cxn modelId="{F0CBBCFB-BC22-4EA5-8E62-5E965A12CE40}" type="presParOf" srcId="{882D1687-ABC1-42FD-9F55-B42360C54E05}" destId="{2D750EB6-0418-4250-A8CD-A50D435C7C53}" srcOrd="2" destOrd="0" presId="urn:microsoft.com/office/officeart/2005/8/layout/orgChart1"/>
    <dgm:cxn modelId="{9457B226-D38D-44F7-B53B-804794414812}" type="presParOf" srcId="{F11FE2B8-A98D-4D1E-A950-B97C1B6B9F8B}" destId="{6DB275FA-41DA-42DB-80BB-2C061DCDFDFE}" srcOrd="2" destOrd="0" presId="urn:microsoft.com/office/officeart/2005/8/layout/orgChart1"/>
    <dgm:cxn modelId="{E5969661-B08D-400E-8F18-0F08E18D6675}" type="presParOf" srcId="{4AAEEBB2-39F5-47F2-8B1B-A4F119BF72E4}" destId="{3B656CC6-E716-4AFD-88E6-E82EDB9D24AE}" srcOrd="4" destOrd="0" presId="urn:microsoft.com/office/officeart/2005/8/layout/orgChart1"/>
    <dgm:cxn modelId="{A45E1AA0-945A-43A9-AA4A-68A6351DDA94}" type="presParOf" srcId="{4AAEEBB2-39F5-47F2-8B1B-A4F119BF72E4}" destId="{F0E2DFCB-9111-47BA-8B8C-7BB9C5567931}" srcOrd="5" destOrd="0" presId="urn:microsoft.com/office/officeart/2005/8/layout/orgChart1"/>
    <dgm:cxn modelId="{78355D15-2803-4875-A57B-E22024E1BA35}" type="presParOf" srcId="{F0E2DFCB-9111-47BA-8B8C-7BB9C5567931}" destId="{52F9D38A-33D1-405C-99CA-56AC8FC31FEA}" srcOrd="0" destOrd="0" presId="urn:microsoft.com/office/officeart/2005/8/layout/orgChart1"/>
    <dgm:cxn modelId="{6F507BC6-53DC-4A12-8D45-7C7D02F3F3C3}" type="presParOf" srcId="{52F9D38A-33D1-405C-99CA-56AC8FC31FEA}" destId="{7CBBB0BA-E921-4CD0-8A73-A0FA087B65D4}" srcOrd="0" destOrd="0" presId="urn:microsoft.com/office/officeart/2005/8/layout/orgChart1"/>
    <dgm:cxn modelId="{68156083-AD37-4309-8606-37DFC1457EFF}" type="presParOf" srcId="{52F9D38A-33D1-405C-99CA-56AC8FC31FEA}" destId="{1E621DE7-5709-4A28-A726-4F92499F7275}" srcOrd="1" destOrd="0" presId="urn:microsoft.com/office/officeart/2005/8/layout/orgChart1"/>
    <dgm:cxn modelId="{0E88D37B-63B1-4592-9726-696540A686EC}" type="presParOf" srcId="{F0E2DFCB-9111-47BA-8B8C-7BB9C5567931}" destId="{3889A5EE-4EF7-43BF-B187-A6A0DF5A0705}" srcOrd="1" destOrd="0" presId="urn:microsoft.com/office/officeart/2005/8/layout/orgChart1"/>
    <dgm:cxn modelId="{2B0DB15A-64F9-4CCB-BF15-68031A4F0E60}" type="presParOf" srcId="{3889A5EE-4EF7-43BF-B187-A6A0DF5A0705}" destId="{06EEB33D-48E2-4E92-914E-F6A36A103975}" srcOrd="0" destOrd="0" presId="urn:microsoft.com/office/officeart/2005/8/layout/orgChart1"/>
    <dgm:cxn modelId="{974D295B-6221-4F35-BC1A-C711859A46A3}" type="presParOf" srcId="{3889A5EE-4EF7-43BF-B187-A6A0DF5A0705}" destId="{70893A14-246B-4C55-9867-96FEF8DC8917}" srcOrd="1" destOrd="0" presId="urn:microsoft.com/office/officeart/2005/8/layout/orgChart1"/>
    <dgm:cxn modelId="{86DCD8D4-428C-4F08-A118-E209CAB1949A}" type="presParOf" srcId="{70893A14-246B-4C55-9867-96FEF8DC8917}" destId="{EE1E83CE-FD55-4312-B267-B6A8D4DD3FC8}" srcOrd="0" destOrd="0" presId="urn:microsoft.com/office/officeart/2005/8/layout/orgChart1"/>
    <dgm:cxn modelId="{83C12364-4402-475B-BC4F-3062AF5C9D4C}" type="presParOf" srcId="{EE1E83CE-FD55-4312-B267-B6A8D4DD3FC8}" destId="{0A19CB46-C431-4A38-A6C7-B3642F98C9B0}" srcOrd="0" destOrd="0" presId="urn:microsoft.com/office/officeart/2005/8/layout/orgChart1"/>
    <dgm:cxn modelId="{EEBE63F8-C2AC-4C63-B4E7-7FC1E123F1BD}" type="presParOf" srcId="{EE1E83CE-FD55-4312-B267-B6A8D4DD3FC8}" destId="{F9091B82-6178-46CA-9573-A88EE8496210}" srcOrd="1" destOrd="0" presId="urn:microsoft.com/office/officeart/2005/8/layout/orgChart1"/>
    <dgm:cxn modelId="{7558E451-B981-404F-9743-AE7BA31B2FBB}" type="presParOf" srcId="{70893A14-246B-4C55-9867-96FEF8DC8917}" destId="{98B1D737-EF32-478C-97ED-8A298E54B508}" srcOrd="1" destOrd="0" presId="urn:microsoft.com/office/officeart/2005/8/layout/orgChart1"/>
    <dgm:cxn modelId="{8F22A010-8030-4C1B-8B3E-97F2CA1CD7B0}" type="presParOf" srcId="{70893A14-246B-4C55-9867-96FEF8DC8917}" destId="{C8A59EBC-6E49-4DFC-AA8F-BA122B7F1A25}" srcOrd="2" destOrd="0" presId="urn:microsoft.com/office/officeart/2005/8/layout/orgChart1"/>
    <dgm:cxn modelId="{5DE63496-1EA0-428B-AB33-5D174B2EDEBC}" type="presParOf" srcId="{3889A5EE-4EF7-43BF-B187-A6A0DF5A0705}" destId="{38AB8459-F5E1-46CB-8FF8-09549B171F49}" srcOrd="2" destOrd="0" presId="urn:microsoft.com/office/officeart/2005/8/layout/orgChart1"/>
    <dgm:cxn modelId="{5AC18AA6-B43C-45B7-82E4-B7EB04CA1877}" type="presParOf" srcId="{3889A5EE-4EF7-43BF-B187-A6A0DF5A0705}" destId="{5A40C70F-04C5-40BF-82CB-1008D392BF26}" srcOrd="3" destOrd="0" presId="urn:microsoft.com/office/officeart/2005/8/layout/orgChart1"/>
    <dgm:cxn modelId="{B6ED7E68-4AB8-4ACC-9104-9892C6E456C0}" type="presParOf" srcId="{5A40C70F-04C5-40BF-82CB-1008D392BF26}" destId="{1F412755-2636-476B-B832-340197F6D0DF}" srcOrd="0" destOrd="0" presId="urn:microsoft.com/office/officeart/2005/8/layout/orgChart1"/>
    <dgm:cxn modelId="{3E35E1DF-E5E1-4DEF-9A01-107DD732D6CC}" type="presParOf" srcId="{1F412755-2636-476B-B832-340197F6D0DF}" destId="{D5B54479-0B2E-4E5F-94E8-E08CBDBF1728}" srcOrd="0" destOrd="0" presId="urn:microsoft.com/office/officeart/2005/8/layout/orgChart1"/>
    <dgm:cxn modelId="{2334438D-0102-47A6-93E9-2CEA83301BBB}" type="presParOf" srcId="{1F412755-2636-476B-B832-340197F6D0DF}" destId="{0D9FAA96-97FC-4F97-A952-6F33227B1F69}" srcOrd="1" destOrd="0" presId="urn:microsoft.com/office/officeart/2005/8/layout/orgChart1"/>
    <dgm:cxn modelId="{30E0B7FC-5554-428A-982C-A7B47D13F9E0}" type="presParOf" srcId="{5A40C70F-04C5-40BF-82CB-1008D392BF26}" destId="{2843069A-3F36-4795-8B58-1BB30B9C3406}" srcOrd="1" destOrd="0" presId="urn:microsoft.com/office/officeart/2005/8/layout/orgChart1"/>
    <dgm:cxn modelId="{EB8B53E0-82EC-4476-BC9F-F105B19F4FEF}" type="presParOf" srcId="{5A40C70F-04C5-40BF-82CB-1008D392BF26}" destId="{F31FDC27-3C7C-4D65-A143-6D875A6A4132}" srcOrd="2" destOrd="0" presId="urn:microsoft.com/office/officeart/2005/8/layout/orgChart1"/>
    <dgm:cxn modelId="{D9742220-7F14-484D-B039-C5B01163C662}" type="presParOf" srcId="{3889A5EE-4EF7-43BF-B187-A6A0DF5A0705}" destId="{323D1AB6-D779-49D4-8CA1-372EB6AADF75}" srcOrd="4" destOrd="0" presId="urn:microsoft.com/office/officeart/2005/8/layout/orgChart1"/>
    <dgm:cxn modelId="{72343514-15D4-4DE9-A536-C6893CCDBA55}" type="presParOf" srcId="{3889A5EE-4EF7-43BF-B187-A6A0DF5A0705}" destId="{75A0A792-6260-4AFD-ACB3-AAC6DC86CC34}" srcOrd="5" destOrd="0" presId="urn:microsoft.com/office/officeart/2005/8/layout/orgChart1"/>
    <dgm:cxn modelId="{73A7D528-AE50-47C6-A477-363096DE8C03}" type="presParOf" srcId="{75A0A792-6260-4AFD-ACB3-AAC6DC86CC34}" destId="{D4BB9447-454A-4534-8F71-0A366929FF3C}" srcOrd="0" destOrd="0" presId="urn:microsoft.com/office/officeart/2005/8/layout/orgChart1"/>
    <dgm:cxn modelId="{24E2DDAE-143E-45BB-86E2-C4133A83BD61}" type="presParOf" srcId="{D4BB9447-454A-4534-8F71-0A366929FF3C}" destId="{04A91EC2-7FE9-4DB0-B5FE-27123B9D8B1F}" srcOrd="0" destOrd="0" presId="urn:microsoft.com/office/officeart/2005/8/layout/orgChart1"/>
    <dgm:cxn modelId="{60002CF3-15F7-43F3-AC2A-01EF3E13C463}" type="presParOf" srcId="{D4BB9447-454A-4534-8F71-0A366929FF3C}" destId="{17B262DD-D0BE-4AD9-8369-CB99AC890073}" srcOrd="1" destOrd="0" presId="urn:microsoft.com/office/officeart/2005/8/layout/orgChart1"/>
    <dgm:cxn modelId="{5E67604F-E4B2-4AB3-8781-882380D544D9}" type="presParOf" srcId="{75A0A792-6260-4AFD-ACB3-AAC6DC86CC34}" destId="{75C9FF81-85DF-41A2-B894-A1700FC230E5}" srcOrd="1" destOrd="0" presId="urn:microsoft.com/office/officeart/2005/8/layout/orgChart1"/>
    <dgm:cxn modelId="{1AEF2BE3-F0B7-4D86-A886-14A665C4D69B}" type="presParOf" srcId="{75A0A792-6260-4AFD-ACB3-AAC6DC86CC34}" destId="{DDE2941B-8B80-4FE5-ABB5-4BA774469F73}" srcOrd="2" destOrd="0" presId="urn:microsoft.com/office/officeart/2005/8/layout/orgChart1"/>
    <dgm:cxn modelId="{9CE5646F-8460-43F2-A606-08AEF84C4009}" type="presParOf" srcId="{F0E2DFCB-9111-47BA-8B8C-7BB9C5567931}" destId="{49F96BCC-BD7A-4D3E-A605-28732F8E2656}" srcOrd="2" destOrd="0" presId="urn:microsoft.com/office/officeart/2005/8/layout/orgChart1"/>
    <dgm:cxn modelId="{DAC141D0-B336-476D-B4E2-CABB1ECA1964}" type="presParOf" srcId="{4AAEEBB2-39F5-47F2-8B1B-A4F119BF72E4}" destId="{CD1A01E7-AB06-47F9-BC0B-DA4AD54CE946}" srcOrd="6" destOrd="0" presId="urn:microsoft.com/office/officeart/2005/8/layout/orgChart1"/>
    <dgm:cxn modelId="{1CD48B4D-EBBC-4248-BBB7-3E0411E95020}" type="presParOf" srcId="{4AAEEBB2-39F5-47F2-8B1B-A4F119BF72E4}" destId="{065097D6-89C7-4A1B-A55D-F3227DF38382}" srcOrd="7" destOrd="0" presId="urn:microsoft.com/office/officeart/2005/8/layout/orgChart1"/>
    <dgm:cxn modelId="{9D0126A2-C833-422D-A086-464ADD690D6C}" type="presParOf" srcId="{065097D6-89C7-4A1B-A55D-F3227DF38382}" destId="{B29335C0-F644-4627-BB45-18CF2AD52B62}" srcOrd="0" destOrd="0" presId="urn:microsoft.com/office/officeart/2005/8/layout/orgChart1"/>
    <dgm:cxn modelId="{576512B9-AA4B-40D3-B58E-C0D84A863575}" type="presParOf" srcId="{B29335C0-F644-4627-BB45-18CF2AD52B62}" destId="{55BA425C-EA6F-4BC5-8CC3-02546193C453}" srcOrd="0" destOrd="0" presId="urn:microsoft.com/office/officeart/2005/8/layout/orgChart1"/>
    <dgm:cxn modelId="{B2B6798C-D1CD-4BAD-ADE2-044C26706463}" type="presParOf" srcId="{B29335C0-F644-4627-BB45-18CF2AD52B62}" destId="{866EC7AC-445C-4E6B-A5FC-0B5AC18F2DB4}" srcOrd="1" destOrd="0" presId="urn:microsoft.com/office/officeart/2005/8/layout/orgChart1"/>
    <dgm:cxn modelId="{8C272CE8-F389-4C9E-9E8B-56F8116E6C42}" type="presParOf" srcId="{065097D6-89C7-4A1B-A55D-F3227DF38382}" destId="{672D1832-F799-45B5-99BB-E09A472E09F7}" srcOrd="1" destOrd="0" presId="urn:microsoft.com/office/officeart/2005/8/layout/orgChart1"/>
    <dgm:cxn modelId="{023160C0-2915-4282-B9E4-8E3764EC6C58}" type="presParOf" srcId="{672D1832-F799-45B5-99BB-E09A472E09F7}" destId="{84FC41BF-C760-4F67-85C7-E36EFC913F3A}" srcOrd="0" destOrd="0" presId="urn:microsoft.com/office/officeart/2005/8/layout/orgChart1"/>
    <dgm:cxn modelId="{945E2D9A-1627-455E-B018-05253C739463}" type="presParOf" srcId="{672D1832-F799-45B5-99BB-E09A472E09F7}" destId="{672ED1FF-E3E9-4AC5-8A00-DAF0EA1F4F29}" srcOrd="1" destOrd="0" presId="urn:microsoft.com/office/officeart/2005/8/layout/orgChart1"/>
    <dgm:cxn modelId="{30651245-216E-44D8-8994-8545893DCC88}" type="presParOf" srcId="{672ED1FF-E3E9-4AC5-8A00-DAF0EA1F4F29}" destId="{7200C468-396A-442C-8BCE-377D63B20CC0}" srcOrd="0" destOrd="0" presId="urn:microsoft.com/office/officeart/2005/8/layout/orgChart1"/>
    <dgm:cxn modelId="{0420FDD3-43EE-4E6D-8E30-EB45E5F297D6}" type="presParOf" srcId="{7200C468-396A-442C-8BCE-377D63B20CC0}" destId="{394C171D-45CC-4444-B9C7-BA13F34139AD}" srcOrd="0" destOrd="0" presId="urn:microsoft.com/office/officeart/2005/8/layout/orgChart1"/>
    <dgm:cxn modelId="{68F0A1D8-E717-48DE-A14F-7D521E342581}" type="presParOf" srcId="{7200C468-396A-442C-8BCE-377D63B20CC0}" destId="{6A7B4433-87DD-4F41-9730-C878848622E3}" srcOrd="1" destOrd="0" presId="urn:microsoft.com/office/officeart/2005/8/layout/orgChart1"/>
    <dgm:cxn modelId="{5928B22A-0E00-497D-848D-38C593457F01}" type="presParOf" srcId="{672ED1FF-E3E9-4AC5-8A00-DAF0EA1F4F29}" destId="{BFBA0DB1-8B0D-4214-B08C-DED55CF9D75F}" srcOrd="1" destOrd="0" presId="urn:microsoft.com/office/officeart/2005/8/layout/orgChart1"/>
    <dgm:cxn modelId="{902952A0-FE82-4AFD-B5C0-170FAD024AC2}" type="presParOf" srcId="{672ED1FF-E3E9-4AC5-8A00-DAF0EA1F4F29}" destId="{ED60F2EC-10C7-4BAC-8A8C-14A4F274ECC8}" srcOrd="2" destOrd="0" presId="urn:microsoft.com/office/officeart/2005/8/layout/orgChart1"/>
    <dgm:cxn modelId="{3E5D5F1B-CDCB-4CB3-9AEA-40CBFEE05D87}" type="presParOf" srcId="{672D1832-F799-45B5-99BB-E09A472E09F7}" destId="{989AFBC0-9DD5-444F-BCA3-E3E084C6A188}" srcOrd="2" destOrd="0" presId="urn:microsoft.com/office/officeart/2005/8/layout/orgChart1"/>
    <dgm:cxn modelId="{B66F6B76-E21F-4DB9-AC7E-DE3C63183C03}" type="presParOf" srcId="{672D1832-F799-45B5-99BB-E09A472E09F7}" destId="{AFB5A2E4-534B-42C3-9543-0B8F7F7A082D}" srcOrd="3" destOrd="0" presId="urn:microsoft.com/office/officeart/2005/8/layout/orgChart1"/>
    <dgm:cxn modelId="{4690C29D-6229-4482-9010-54C057127AF7}" type="presParOf" srcId="{AFB5A2E4-534B-42C3-9543-0B8F7F7A082D}" destId="{FF27C368-F749-4E3A-8CD5-65860678CDF4}" srcOrd="0" destOrd="0" presId="urn:microsoft.com/office/officeart/2005/8/layout/orgChart1"/>
    <dgm:cxn modelId="{0FE083FF-3DF4-401C-A8D9-3B514BBD5BE9}" type="presParOf" srcId="{FF27C368-F749-4E3A-8CD5-65860678CDF4}" destId="{71F9A122-C29C-4622-ABE6-6D5509297BB9}" srcOrd="0" destOrd="0" presId="urn:microsoft.com/office/officeart/2005/8/layout/orgChart1"/>
    <dgm:cxn modelId="{82490818-06BF-4981-9D28-9890E593A33B}" type="presParOf" srcId="{FF27C368-F749-4E3A-8CD5-65860678CDF4}" destId="{63C850F3-0AB6-4CB5-90E9-26C8EDBBFE51}" srcOrd="1" destOrd="0" presId="urn:microsoft.com/office/officeart/2005/8/layout/orgChart1"/>
    <dgm:cxn modelId="{C0FF48B8-BEBE-4821-A932-2DE8FC601DDC}" type="presParOf" srcId="{AFB5A2E4-534B-42C3-9543-0B8F7F7A082D}" destId="{64E262A5-F9D8-41EA-8139-688747EE8440}" srcOrd="1" destOrd="0" presId="urn:microsoft.com/office/officeart/2005/8/layout/orgChart1"/>
    <dgm:cxn modelId="{76C1E7F3-F1C2-4398-8E64-BB443BAD7D45}" type="presParOf" srcId="{AFB5A2E4-534B-42C3-9543-0B8F7F7A082D}" destId="{63409523-AF16-40B3-A35D-A19CE1FFB56C}" srcOrd="2" destOrd="0" presId="urn:microsoft.com/office/officeart/2005/8/layout/orgChart1"/>
    <dgm:cxn modelId="{C92F652B-3C7D-4DF2-95D4-C0E741A9FAFF}" type="presParOf" srcId="{672D1832-F799-45B5-99BB-E09A472E09F7}" destId="{59C8FEC3-B298-4FFA-A693-136ADF14578A}" srcOrd="4" destOrd="0" presId="urn:microsoft.com/office/officeart/2005/8/layout/orgChart1"/>
    <dgm:cxn modelId="{335099EE-3DD4-4BD8-8296-791F1D778F1D}" type="presParOf" srcId="{672D1832-F799-45B5-99BB-E09A472E09F7}" destId="{FF6BC0E2-F718-4AF1-9FD0-2BA30027DA8D}" srcOrd="5" destOrd="0" presId="urn:microsoft.com/office/officeart/2005/8/layout/orgChart1"/>
    <dgm:cxn modelId="{988E7A62-E3E3-4D90-BD32-EF8BE9C8403D}" type="presParOf" srcId="{FF6BC0E2-F718-4AF1-9FD0-2BA30027DA8D}" destId="{D9B83B09-285A-4E20-97A7-34D1302ABC1F}" srcOrd="0" destOrd="0" presId="urn:microsoft.com/office/officeart/2005/8/layout/orgChart1"/>
    <dgm:cxn modelId="{BD52EA2B-F0F8-40A4-8C5E-7DB98B991C38}" type="presParOf" srcId="{D9B83B09-285A-4E20-97A7-34D1302ABC1F}" destId="{50003704-17E5-4423-93E8-F4E76464739E}" srcOrd="0" destOrd="0" presId="urn:microsoft.com/office/officeart/2005/8/layout/orgChart1"/>
    <dgm:cxn modelId="{7FB52293-450C-47C9-86A7-A9110622DE19}" type="presParOf" srcId="{D9B83B09-285A-4E20-97A7-34D1302ABC1F}" destId="{870FDF34-C7D4-4370-B48A-08651E58D103}" srcOrd="1" destOrd="0" presId="urn:microsoft.com/office/officeart/2005/8/layout/orgChart1"/>
    <dgm:cxn modelId="{691EA048-D620-4812-A61C-537F075116F3}" type="presParOf" srcId="{FF6BC0E2-F718-4AF1-9FD0-2BA30027DA8D}" destId="{2EAD8899-9C70-45AD-A89D-E2251A061110}" srcOrd="1" destOrd="0" presId="urn:microsoft.com/office/officeart/2005/8/layout/orgChart1"/>
    <dgm:cxn modelId="{40DA15D9-32F8-43FB-96E8-F3E51C2B65BB}" type="presParOf" srcId="{FF6BC0E2-F718-4AF1-9FD0-2BA30027DA8D}" destId="{27677BE6-7553-42E5-9979-B74C417EF60B}" srcOrd="2" destOrd="0" presId="urn:microsoft.com/office/officeart/2005/8/layout/orgChart1"/>
    <dgm:cxn modelId="{8230DD71-1829-4E61-8908-87E41281DB75}" type="presParOf" srcId="{065097D6-89C7-4A1B-A55D-F3227DF38382}" destId="{0B7D8230-0DAD-432B-9976-C85363EAD8E5}" srcOrd="2" destOrd="0" presId="urn:microsoft.com/office/officeart/2005/8/layout/orgChart1"/>
    <dgm:cxn modelId="{CEEBDD98-C4CD-48CD-BE88-DFA1DA444E28}" type="presParOf" srcId="{D34E24B3-4DF6-4B78-948A-7C0DF8AE5897}" destId="{D1FF1F55-D2CD-48A6-A4AD-CF206AA9C24F}" srcOrd="2" destOrd="0" presId="urn:microsoft.com/office/officeart/2005/8/layout/orgChart1"/>
    <dgm:cxn modelId="{9516D007-2440-448B-BE87-56E2F1E9071E}" type="presParOf" srcId="{D1FF1F55-D2CD-48A6-A4AD-CF206AA9C24F}" destId="{4FF6767F-92F9-4CC0-AFB5-1AC1BC2A47EF}" srcOrd="0" destOrd="0" presId="urn:microsoft.com/office/officeart/2005/8/layout/orgChart1"/>
    <dgm:cxn modelId="{2E98A483-A0B4-4BFA-9C1F-3B0D9D754EFA}" type="presParOf" srcId="{D1FF1F55-D2CD-48A6-A4AD-CF206AA9C24F}" destId="{73ABADC9-5B94-4912-8B7A-9296E10471CC}" srcOrd="1" destOrd="0" presId="urn:microsoft.com/office/officeart/2005/8/layout/orgChart1"/>
    <dgm:cxn modelId="{7906A014-9135-45ED-8EB9-50907E5DAF76}" type="presParOf" srcId="{73ABADC9-5B94-4912-8B7A-9296E10471CC}" destId="{19C5BA93-1AF7-4650-9D6D-7F68F664A07B}" srcOrd="0" destOrd="0" presId="urn:microsoft.com/office/officeart/2005/8/layout/orgChart1"/>
    <dgm:cxn modelId="{73FF8D7C-2F46-4F51-A87F-20E9F08B4471}" type="presParOf" srcId="{19C5BA93-1AF7-4650-9D6D-7F68F664A07B}" destId="{E01C95D9-56DA-4054-ACDE-18822B08791C}" srcOrd="0" destOrd="0" presId="urn:microsoft.com/office/officeart/2005/8/layout/orgChart1"/>
    <dgm:cxn modelId="{981648A6-0923-47EC-858B-40186B471EDD}" type="presParOf" srcId="{19C5BA93-1AF7-4650-9D6D-7F68F664A07B}" destId="{B5823072-59AB-47B6-BA78-699D8CB4BCB9}" srcOrd="1" destOrd="0" presId="urn:microsoft.com/office/officeart/2005/8/layout/orgChart1"/>
    <dgm:cxn modelId="{C2DFBCB8-A742-4E44-AA5F-A0D624ACC632}" type="presParOf" srcId="{73ABADC9-5B94-4912-8B7A-9296E10471CC}" destId="{EBE0591C-E08D-411D-A599-21DC20B9DF1C}" srcOrd="1" destOrd="0" presId="urn:microsoft.com/office/officeart/2005/8/layout/orgChart1"/>
    <dgm:cxn modelId="{D581842C-C8B1-49CB-9B4B-03B3DE6CB3B7}" type="presParOf" srcId="{73ABADC9-5B94-4912-8B7A-9296E10471CC}" destId="{F8E123E7-1B64-4C9B-AB21-D7C9BAA60D62}" srcOrd="2" destOrd="0" presId="urn:microsoft.com/office/officeart/2005/8/layout/orgChart1"/>
    <dgm:cxn modelId="{B5DD2396-C3EB-41F9-A82A-D9F1EAC0C503}" type="presParOf" srcId="{D1FF1F55-D2CD-48A6-A4AD-CF206AA9C24F}" destId="{BABA7D24-29CA-4E2D-90B0-AB4BFF721DF8}" srcOrd="2" destOrd="0" presId="urn:microsoft.com/office/officeart/2005/8/layout/orgChart1"/>
    <dgm:cxn modelId="{5150438D-1AE4-4604-8ACE-5C93F9A794DF}" type="presParOf" srcId="{D1FF1F55-D2CD-48A6-A4AD-CF206AA9C24F}" destId="{60130051-DE63-474A-9CC1-CB3DA8794A93}" srcOrd="3" destOrd="0" presId="urn:microsoft.com/office/officeart/2005/8/layout/orgChart1"/>
    <dgm:cxn modelId="{81C7BB71-4DFC-4351-88E8-FDD5DE5F79F5}" type="presParOf" srcId="{60130051-DE63-474A-9CC1-CB3DA8794A93}" destId="{4DB239AE-5AC5-47CE-9423-CF347CBBF551}" srcOrd="0" destOrd="0" presId="urn:microsoft.com/office/officeart/2005/8/layout/orgChart1"/>
    <dgm:cxn modelId="{DE4D6D42-5DAA-4B09-A192-943AA7617E33}" type="presParOf" srcId="{4DB239AE-5AC5-47CE-9423-CF347CBBF551}" destId="{A136BAEB-6B18-4130-931C-33A090F1CF13}" srcOrd="0" destOrd="0" presId="urn:microsoft.com/office/officeart/2005/8/layout/orgChart1"/>
    <dgm:cxn modelId="{B0CA8C7C-5C84-44A1-A292-CEB73F1FD73D}" type="presParOf" srcId="{4DB239AE-5AC5-47CE-9423-CF347CBBF551}" destId="{F15B19CE-6A83-4983-86ED-B40FDC7FBD93}" srcOrd="1" destOrd="0" presId="urn:microsoft.com/office/officeart/2005/8/layout/orgChart1"/>
    <dgm:cxn modelId="{6F850DE6-0927-481B-8020-B512D4543C24}" type="presParOf" srcId="{60130051-DE63-474A-9CC1-CB3DA8794A93}" destId="{A9C0B84B-01AC-42C6-9F7B-924D55FE4D4F}" srcOrd="1" destOrd="0" presId="urn:microsoft.com/office/officeart/2005/8/layout/orgChart1"/>
    <dgm:cxn modelId="{7EFC394F-CA24-410C-8197-271D2B18B5E0}" type="presParOf" srcId="{60130051-DE63-474A-9CC1-CB3DA8794A93}" destId="{4569139F-92A6-4F60-AD68-69F0BE6F175F}" srcOrd="2" destOrd="0" presId="urn:microsoft.com/office/officeart/2005/8/layout/orgChart1"/>
    <dgm:cxn modelId="{B2016D82-91CC-4043-AE4D-1A746876E13A}" type="presParOf" srcId="{D1FF1F55-D2CD-48A6-A4AD-CF206AA9C24F}" destId="{3B2C3313-DA09-4711-B4CD-38EC26B9E8B2}" srcOrd="4" destOrd="0" presId="urn:microsoft.com/office/officeart/2005/8/layout/orgChart1"/>
    <dgm:cxn modelId="{89D6B55A-732B-4AA7-AD88-CFE729C95519}" type="presParOf" srcId="{D1FF1F55-D2CD-48A6-A4AD-CF206AA9C24F}" destId="{F31BE20B-53AB-424B-A56F-FDD3C5B149FC}" srcOrd="5" destOrd="0" presId="urn:microsoft.com/office/officeart/2005/8/layout/orgChart1"/>
    <dgm:cxn modelId="{B03B4FFD-A8F3-4953-8603-EF28CE096BAA}" type="presParOf" srcId="{F31BE20B-53AB-424B-A56F-FDD3C5B149FC}" destId="{D27B3635-0C5D-4D21-8A6E-AA2F2C312ABF}" srcOrd="0" destOrd="0" presId="urn:microsoft.com/office/officeart/2005/8/layout/orgChart1"/>
    <dgm:cxn modelId="{EA03A84A-C85C-4CB1-A4D9-C51FFE790843}" type="presParOf" srcId="{D27B3635-0C5D-4D21-8A6E-AA2F2C312ABF}" destId="{CF6D4BB5-DE4C-45BC-B241-F1D26A8482A0}" srcOrd="0" destOrd="0" presId="urn:microsoft.com/office/officeart/2005/8/layout/orgChart1"/>
    <dgm:cxn modelId="{CF052263-1E60-4E37-8A9F-16104657425E}" type="presParOf" srcId="{D27B3635-0C5D-4D21-8A6E-AA2F2C312ABF}" destId="{73203A38-452F-4412-B8D8-F073B5AB89DD}" srcOrd="1" destOrd="0" presId="urn:microsoft.com/office/officeart/2005/8/layout/orgChart1"/>
    <dgm:cxn modelId="{B3145265-D0C8-4E42-B05F-48FDBF47649A}" type="presParOf" srcId="{F31BE20B-53AB-424B-A56F-FDD3C5B149FC}" destId="{B202DA76-D6BA-4898-9CFB-A80975179AAE}" srcOrd="1" destOrd="0" presId="urn:microsoft.com/office/officeart/2005/8/layout/orgChart1"/>
    <dgm:cxn modelId="{7EE41245-C857-46AD-8BF3-8EE2C15A280E}" type="presParOf" srcId="{F31BE20B-53AB-424B-A56F-FDD3C5B149FC}" destId="{412EEB92-DD08-4A26-9611-7B91EE733358}"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2C3313-DA09-4711-B4CD-38EC26B9E8B2}">
      <dsp:nvSpPr>
        <dsp:cNvPr id="0" name=""/>
        <dsp:cNvSpPr/>
      </dsp:nvSpPr>
      <dsp:spPr>
        <a:xfrm>
          <a:off x="2607029" y="1105824"/>
          <a:ext cx="123766" cy="1379113"/>
        </a:xfrm>
        <a:custGeom>
          <a:avLst/>
          <a:gdLst/>
          <a:ahLst/>
          <a:cxnLst/>
          <a:rect l="0" t="0" r="0" b="0"/>
          <a:pathLst>
            <a:path>
              <a:moveTo>
                <a:pt x="123766" y="0"/>
              </a:moveTo>
              <a:lnTo>
                <a:pt x="123766" y="1379113"/>
              </a:lnTo>
              <a:lnTo>
                <a:pt x="0" y="1379113"/>
              </a:lnTo>
            </a:path>
          </a:pathLst>
        </a:custGeom>
        <a:noFill/>
        <a:ln w="12700" cap="flat" cmpd="sng" algn="ctr">
          <a:solidFill>
            <a:srgbClr val="44546A">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ABA7D24-29CA-4E2D-90B0-AB4BFF721DF8}">
      <dsp:nvSpPr>
        <dsp:cNvPr id="0" name=""/>
        <dsp:cNvSpPr/>
      </dsp:nvSpPr>
      <dsp:spPr>
        <a:xfrm>
          <a:off x="2730796" y="1105824"/>
          <a:ext cx="123766" cy="542215"/>
        </a:xfrm>
        <a:custGeom>
          <a:avLst/>
          <a:gdLst/>
          <a:ahLst/>
          <a:cxnLst/>
          <a:rect l="0" t="0" r="0" b="0"/>
          <a:pathLst>
            <a:path>
              <a:moveTo>
                <a:pt x="0" y="0"/>
              </a:moveTo>
              <a:lnTo>
                <a:pt x="0" y="542215"/>
              </a:lnTo>
              <a:lnTo>
                <a:pt x="123766" y="542215"/>
              </a:lnTo>
            </a:path>
          </a:pathLst>
        </a:custGeom>
        <a:noFill/>
        <a:ln w="12700" cap="flat" cmpd="sng" algn="ctr">
          <a:solidFill>
            <a:srgbClr val="44546A">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FF6767F-92F9-4CC0-AFB5-1AC1BC2A47EF}">
      <dsp:nvSpPr>
        <dsp:cNvPr id="0" name=""/>
        <dsp:cNvSpPr/>
      </dsp:nvSpPr>
      <dsp:spPr>
        <a:xfrm>
          <a:off x="2607029" y="1105824"/>
          <a:ext cx="123766" cy="542215"/>
        </a:xfrm>
        <a:custGeom>
          <a:avLst/>
          <a:gdLst/>
          <a:ahLst/>
          <a:cxnLst/>
          <a:rect l="0" t="0" r="0" b="0"/>
          <a:pathLst>
            <a:path>
              <a:moveTo>
                <a:pt x="123766" y="0"/>
              </a:moveTo>
              <a:lnTo>
                <a:pt x="123766" y="542215"/>
              </a:lnTo>
              <a:lnTo>
                <a:pt x="0" y="542215"/>
              </a:lnTo>
            </a:path>
          </a:pathLst>
        </a:custGeom>
        <a:noFill/>
        <a:ln w="12700" cap="flat" cmpd="sng" algn="ctr">
          <a:solidFill>
            <a:srgbClr val="44546A">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9C8FEC3-B298-4FFA-A693-136ADF14578A}">
      <dsp:nvSpPr>
        <dsp:cNvPr id="0" name=""/>
        <dsp:cNvSpPr/>
      </dsp:nvSpPr>
      <dsp:spPr>
        <a:xfrm>
          <a:off x="4398698" y="3616518"/>
          <a:ext cx="176809" cy="2216011"/>
        </a:xfrm>
        <a:custGeom>
          <a:avLst/>
          <a:gdLst/>
          <a:ahLst/>
          <a:cxnLst/>
          <a:rect l="0" t="0" r="0" b="0"/>
          <a:pathLst>
            <a:path>
              <a:moveTo>
                <a:pt x="0" y="0"/>
              </a:moveTo>
              <a:lnTo>
                <a:pt x="0" y="2216011"/>
              </a:lnTo>
              <a:lnTo>
                <a:pt x="176809" y="2216011"/>
              </a:lnTo>
            </a:path>
          </a:pathLst>
        </a:custGeom>
        <a:noFill/>
        <a:ln w="12700" cap="flat" cmpd="sng" algn="ctr">
          <a:solidFill>
            <a:srgbClr val="44546A">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89AFBC0-9DD5-444F-BCA3-E3E084C6A188}">
      <dsp:nvSpPr>
        <dsp:cNvPr id="0" name=""/>
        <dsp:cNvSpPr/>
      </dsp:nvSpPr>
      <dsp:spPr>
        <a:xfrm>
          <a:off x="4398698" y="3616518"/>
          <a:ext cx="176809" cy="1379113"/>
        </a:xfrm>
        <a:custGeom>
          <a:avLst/>
          <a:gdLst/>
          <a:ahLst/>
          <a:cxnLst/>
          <a:rect l="0" t="0" r="0" b="0"/>
          <a:pathLst>
            <a:path>
              <a:moveTo>
                <a:pt x="0" y="0"/>
              </a:moveTo>
              <a:lnTo>
                <a:pt x="0" y="1379113"/>
              </a:lnTo>
              <a:lnTo>
                <a:pt x="176809" y="1379113"/>
              </a:lnTo>
            </a:path>
          </a:pathLst>
        </a:custGeom>
        <a:noFill/>
        <a:ln w="12700" cap="flat" cmpd="sng" algn="ctr">
          <a:solidFill>
            <a:srgbClr val="44546A">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4FC41BF-C760-4F67-85C7-E36EFC913F3A}">
      <dsp:nvSpPr>
        <dsp:cNvPr id="0" name=""/>
        <dsp:cNvSpPr/>
      </dsp:nvSpPr>
      <dsp:spPr>
        <a:xfrm>
          <a:off x="4398698" y="3616518"/>
          <a:ext cx="176809" cy="542215"/>
        </a:xfrm>
        <a:custGeom>
          <a:avLst/>
          <a:gdLst/>
          <a:ahLst/>
          <a:cxnLst/>
          <a:rect l="0" t="0" r="0" b="0"/>
          <a:pathLst>
            <a:path>
              <a:moveTo>
                <a:pt x="0" y="0"/>
              </a:moveTo>
              <a:lnTo>
                <a:pt x="0" y="542215"/>
              </a:lnTo>
              <a:lnTo>
                <a:pt x="176809" y="542215"/>
              </a:lnTo>
            </a:path>
          </a:pathLst>
        </a:custGeom>
        <a:noFill/>
        <a:ln w="12700" cap="flat" cmpd="sng" algn="ctr">
          <a:solidFill>
            <a:srgbClr val="44546A">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D1A01E7-AB06-47F9-BC0B-DA4AD54CE946}">
      <dsp:nvSpPr>
        <dsp:cNvPr id="0" name=""/>
        <dsp:cNvSpPr/>
      </dsp:nvSpPr>
      <dsp:spPr>
        <a:xfrm>
          <a:off x="2730796" y="1105824"/>
          <a:ext cx="2139393" cy="1921328"/>
        </a:xfrm>
        <a:custGeom>
          <a:avLst/>
          <a:gdLst/>
          <a:ahLst/>
          <a:cxnLst/>
          <a:rect l="0" t="0" r="0" b="0"/>
          <a:pathLst>
            <a:path>
              <a:moveTo>
                <a:pt x="0" y="0"/>
              </a:moveTo>
              <a:lnTo>
                <a:pt x="0" y="1797562"/>
              </a:lnTo>
              <a:lnTo>
                <a:pt x="2139393" y="1797562"/>
              </a:lnTo>
              <a:lnTo>
                <a:pt x="2139393" y="1921328"/>
              </a:lnTo>
            </a:path>
          </a:pathLst>
        </a:custGeom>
        <a:noFill/>
        <a:ln w="12700" cap="flat" cmpd="sng" algn="ctr">
          <a:solidFill>
            <a:srgbClr val="44546A">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23D1AB6-D779-49D4-8CA1-372EB6AADF75}">
      <dsp:nvSpPr>
        <dsp:cNvPr id="0" name=""/>
        <dsp:cNvSpPr/>
      </dsp:nvSpPr>
      <dsp:spPr>
        <a:xfrm>
          <a:off x="2972435" y="3616518"/>
          <a:ext cx="176809" cy="2216011"/>
        </a:xfrm>
        <a:custGeom>
          <a:avLst/>
          <a:gdLst/>
          <a:ahLst/>
          <a:cxnLst/>
          <a:rect l="0" t="0" r="0" b="0"/>
          <a:pathLst>
            <a:path>
              <a:moveTo>
                <a:pt x="0" y="0"/>
              </a:moveTo>
              <a:lnTo>
                <a:pt x="0" y="2216011"/>
              </a:lnTo>
              <a:lnTo>
                <a:pt x="176809" y="2216011"/>
              </a:lnTo>
            </a:path>
          </a:pathLst>
        </a:custGeom>
        <a:noFill/>
        <a:ln w="12700" cap="flat" cmpd="sng" algn="ctr">
          <a:solidFill>
            <a:srgbClr val="44546A">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8AB8459-F5E1-46CB-8FF8-09549B171F49}">
      <dsp:nvSpPr>
        <dsp:cNvPr id="0" name=""/>
        <dsp:cNvSpPr/>
      </dsp:nvSpPr>
      <dsp:spPr>
        <a:xfrm>
          <a:off x="2972435" y="3616518"/>
          <a:ext cx="176809" cy="1379113"/>
        </a:xfrm>
        <a:custGeom>
          <a:avLst/>
          <a:gdLst/>
          <a:ahLst/>
          <a:cxnLst/>
          <a:rect l="0" t="0" r="0" b="0"/>
          <a:pathLst>
            <a:path>
              <a:moveTo>
                <a:pt x="0" y="0"/>
              </a:moveTo>
              <a:lnTo>
                <a:pt x="0" y="1379113"/>
              </a:lnTo>
              <a:lnTo>
                <a:pt x="176809" y="1379113"/>
              </a:lnTo>
            </a:path>
          </a:pathLst>
        </a:custGeom>
        <a:noFill/>
        <a:ln w="12700" cap="flat" cmpd="sng" algn="ctr">
          <a:solidFill>
            <a:srgbClr val="44546A">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6EEB33D-48E2-4E92-914E-F6A36A103975}">
      <dsp:nvSpPr>
        <dsp:cNvPr id="0" name=""/>
        <dsp:cNvSpPr/>
      </dsp:nvSpPr>
      <dsp:spPr>
        <a:xfrm>
          <a:off x="2972435" y="3616518"/>
          <a:ext cx="176809" cy="542215"/>
        </a:xfrm>
        <a:custGeom>
          <a:avLst/>
          <a:gdLst/>
          <a:ahLst/>
          <a:cxnLst/>
          <a:rect l="0" t="0" r="0" b="0"/>
          <a:pathLst>
            <a:path>
              <a:moveTo>
                <a:pt x="0" y="0"/>
              </a:moveTo>
              <a:lnTo>
                <a:pt x="0" y="542215"/>
              </a:lnTo>
              <a:lnTo>
                <a:pt x="176809" y="542215"/>
              </a:lnTo>
            </a:path>
          </a:pathLst>
        </a:custGeom>
        <a:noFill/>
        <a:ln w="12700" cap="flat" cmpd="sng" algn="ctr">
          <a:solidFill>
            <a:srgbClr val="44546A">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B656CC6-E716-4AFD-88E6-E82EDB9D24AE}">
      <dsp:nvSpPr>
        <dsp:cNvPr id="0" name=""/>
        <dsp:cNvSpPr/>
      </dsp:nvSpPr>
      <dsp:spPr>
        <a:xfrm>
          <a:off x="2730796" y="1105824"/>
          <a:ext cx="713131" cy="1921328"/>
        </a:xfrm>
        <a:custGeom>
          <a:avLst/>
          <a:gdLst/>
          <a:ahLst/>
          <a:cxnLst/>
          <a:rect l="0" t="0" r="0" b="0"/>
          <a:pathLst>
            <a:path>
              <a:moveTo>
                <a:pt x="0" y="0"/>
              </a:moveTo>
              <a:lnTo>
                <a:pt x="0" y="1797562"/>
              </a:lnTo>
              <a:lnTo>
                <a:pt x="713131" y="1797562"/>
              </a:lnTo>
              <a:lnTo>
                <a:pt x="713131" y="1921328"/>
              </a:lnTo>
            </a:path>
          </a:pathLst>
        </a:custGeom>
        <a:noFill/>
        <a:ln w="12700" cap="flat" cmpd="sng" algn="ctr">
          <a:solidFill>
            <a:srgbClr val="44546A">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3C09781-7200-4CCA-A4BD-EA21A78F4832}">
      <dsp:nvSpPr>
        <dsp:cNvPr id="0" name=""/>
        <dsp:cNvSpPr/>
      </dsp:nvSpPr>
      <dsp:spPr>
        <a:xfrm>
          <a:off x="1546173" y="3616518"/>
          <a:ext cx="176809" cy="3052909"/>
        </a:xfrm>
        <a:custGeom>
          <a:avLst/>
          <a:gdLst/>
          <a:ahLst/>
          <a:cxnLst/>
          <a:rect l="0" t="0" r="0" b="0"/>
          <a:pathLst>
            <a:path>
              <a:moveTo>
                <a:pt x="0" y="0"/>
              </a:moveTo>
              <a:lnTo>
                <a:pt x="0" y="3052909"/>
              </a:lnTo>
              <a:lnTo>
                <a:pt x="176809" y="3052909"/>
              </a:lnTo>
            </a:path>
          </a:pathLst>
        </a:custGeom>
        <a:noFill/>
        <a:ln w="12700" cap="flat" cmpd="sng" algn="ctr">
          <a:solidFill>
            <a:srgbClr val="44546A">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4024395-6DF1-47A2-9F22-5CBEFCAA1382}">
      <dsp:nvSpPr>
        <dsp:cNvPr id="0" name=""/>
        <dsp:cNvSpPr/>
      </dsp:nvSpPr>
      <dsp:spPr>
        <a:xfrm>
          <a:off x="1546173" y="3616518"/>
          <a:ext cx="176809" cy="2216011"/>
        </a:xfrm>
        <a:custGeom>
          <a:avLst/>
          <a:gdLst/>
          <a:ahLst/>
          <a:cxnLst/>
          <a:rect l="0" t="0" r="0" b="0"/>
          <a:pathLst>
            <a:path>
              <a:moveTo>
                <a:pt x="0" y="0"/>
              </a:moveTo>
              <a:lnTo>
                <a:pt x="0" y="2216011"/>
              </a:lnTo>
              <a:lnTo>
                <a:pt x="176809" y="2216011"/>
              </a:lnTo>
            </a:path>
          </a:pathLst>
        </a:custGeom>
        <a:noFill/>
        <a:ln w="12700" cap="flat" cmpd="sng" algn="ctr">
          <a:solidFill>
            <a:srgbClr val="44546A">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27F118F-C3FB-41FE-ABE8-973200A77DD6}">
      <dsp:nvSpPr>
        <dsp:cNvPr id="0" name=""/>
        <dsp:cNvSpPr/>
      </dsp:nvSpPr>
      <dsp:spPr>
        <a:xfrm>
          <a:off x="1546173" y="3616518"/>
          <a:ext cx="176809" cy="1379113"/>
        </a:xfrm>
        <a:custGeom>
          <a:avLst/>
          <a:gdLst/>
          <a:ahLst/>
          <a:cxnLst/>
          <a:rect l="0" t="0" r="0" b="0"/>
          <a:pathLst>
            <a:path>
              <a:moveTo>
                <a:pt x="0" y="0"/>
              </a:moveTo>
              <a:lnTo>
                <a:pt x="0" y="1379113"/>
              </a:lnTo>
              <a:lnTo>
                <a:pt x="176809" y="1379113"/>
              </a:lnTo>
            </a:path>
          </a:pathLst>
        </a:custGeom>
        <a:noFill/>
        <a:ln w="12700" cap="flat" cmpd="sng" algn="ctr">
          <a:solidFill>
            <a:srgbClr val="44546A">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B494466-A6A8-4A94-9BE0-BF0CDFD62A30}">
      <dsp:nvSpPr>
        <dsp:cNvPr id="0" name=""/>
        <dsp:cNvSpPr/>
      </dsp:nvSpPr>
      <dsp:spPr>
        <a:xfrm>
          <a:off x="1546173" y="3616518"/>
          <a:ext cx="176809" cy="542215"/>
        </a:xfrm>
        <a:custGeom>
          <a:avLst/>
          <a:gdLst/>
          <a:ahLst/>
          <a:cxnLst/>
          <a:rect l="0" t="0" r="0" b="0"/>
          <a:pathLst>
            <a:path>
              <a:moveTo>
                <a:pt x="0" y="0"/>
              </a:moveTo>
              <a:lnTo>
                <a:pt x="0" y="542215"/>
              </a:lnTo>
              <a:lnTo>
                <a:pt x="176809" y="542215"/>
              </a:lnTo>
            </a:path>
          </a:pathLst>
        </a:custGeom>
        <a:noFill/>
        <a:ln w="12700" cap="flat" cmpd="sng" algn="ctr">
          <a:solidFill>
            <a:srgbClr val="44546A">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63F2ADE-693B-46FC-96FC-0296C1FFC1D8}">
      <dsp:nvSpPr>
        <dsp:cNvPr id="0" name=""/>
        <dsp:cNvSpPr/>
      </dsp:nvSpPr>
      <dsp:spPr>
        <a:xfrm>
          <a:off x="2017665" y="1105824"/>
          <a:ext cx="713131" cy="1921328"/>
        </a:xfrm>
        <a:custGeom>
          <a:avLst/>
          <a:gdLst/>
          <a:ahLst/>
          <a:cxnLst/>
          <a:rect l="0" t="0" r="0" b="0"/>
          <a:pathLst>
            <a:path>
              <a:moveTo>
                <a:pt x="713131" y="0"/>
              </a:moveTo>
              <a:lnTo>
                <a:pt x="713131" y="1797562"/>
              </a:lnTo>
              <a:lnTo>
                <a:pt x="0" y="1797562"/>
              </a:lnTo>
              <a:lnTo>
                <a:pt x="0" y="1921328"/>
              </a:lnTo>
            </a:path>
          </a:pathLst>
        </a:custGeom>
        <a:noFill/>
        <a:ln w="12700" cap="flat" cmpd="sng" algn="ctr">
          <a:solidFill>
            <a:srgbClr val="44546A">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DD932FE-BB20-4BFE-AFF9-1F9563086880}">
      <dsp:nvSpPr>
        <dsp:cNvPr id="0" name=""/>
        <dsp:cNvSpPr/>
      </dsp:nvSpPr>
      <dsp:spPr>
        <a:xfrm>
          <a:off x="119910" y="3616518"/>
          <a:ext cx="176809" cy="1379113"/>
        </a:xfrm>
        <a:custGeom>
          <a:avLst/>
          <a:gdLst/>
          <a:ahLst/>
          <a:cxnLst/>
          <a:rect l="0" t="0" r="0" b="0"/>
          <a:pathLst>
            <a:path>
              <a:moveTo>
                <a:pt x="0" y="0"/>
              </a:moveTo>
              <a:lnTo>
                <a:pt x="0" y="1379113"/>
              </a:lnTo>
              <a:lnTo>
                <a:pt x="176809" y="1379113"/>
              </a:lnTo>
            </a:path>
          </a:pathLst>
        </a:custGeom>
        <a:noFill/>
        <a:ln w="12700" cap="flat" cmpd="sng" algn="ctr">
          <a:solidFill>
            <a:srgbClr val="44546A">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957A6CB-4CD4-4A38-B036-B5601A5090F9}">
      <dsp:nvSpPr>
        <dsp:cNvPr id="0" name=""/>
        <dsp:cNvSpPr/>
      </dsp:nvSpPr>
      <dsp:spPr>
        <a:xfrm>
          <a:off x="119910" y="3616518"/>
          <a:ext cx="176809" cy="542215"/>
        </a:xfrm>
        <a:custGeom>
          <a:avLst/>
          <a:gdLst/>
          <a:ahLst/>
          <a:cxnLst/>
          <a:rect l="0" t="0" r="0" b="0"/>
          <a:pathLst>
            <a:path>
              <a:moveTo>
                <a:pt x="0" y="0"/>
              </a:moveTo>
              <a:lnTo>
                <a:pt x="0" y="542215"/>
              </a:lnTo>
              <a:lnTo>
                <a:pt x="176809" y="542215"/>
              </a:lnTo>
            </a:path>
          </a:pathLst>
        </a:custGeom>
        <a:noFill/>
        <a:ln w="12700" cap="flat" cmpd="sng" algn="ctr">
          <a:solidFill>
            <a:srgbClr val="44546A">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098D054-2222-4A69-8DC8-9F631259D692}">
      <dsp:nvSpPr>
        <dsp:cNvPr id="0" name=""/>
        <dsp:cNvSpPr/>
      </dsp:nvSpPr>
      <dsp:spPr>
        <a:xfrm>
          <a:off x="591402" y="1105824"/>
          <a:ext cx="2139393" cy="1921328"/>
        </a:xfrm>
        <a:custGeom>
          <a:avLst/>
          <a:gdLst/>
          <a:ahLst/>
          <a:cxnLst/>
          <a:rect l="0" t="0" r="0" b="0"/>
          <a:pathLst>
            <a:path>
              <a:moveTo>
                <a:pt x="2139393" y="0"/>
              </a:moveTo>
              <a:lnTo>
                <a:pt x="2139393" y="1797562"/>
              </a:lnTo>
              <a:lnTo>
                <a:pt x="0" y="1797562"/>
              </a:lnTo>
              <a:lnTo>
                <a:pt x="0" y="1921328"/>
              </a:lnTo>
            </a:path>
          </a:pathLst>
        </a:custGeom>
        <a:noFill/>
        <a:ln w="12700" cap="flat" cmpd="sng" algn="ctr">
          <a:solidFill>
            <a:srgbClr val="44546A">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E5BA142-841D-4CCC-8536-ED061C29E661}">
      <dsp:nvSpPr>
        <dsp:cNvPr id="0" name=""/>
        <dsp:cNvSpPr/>
      </dsp:nvSpPr>
      <dsp:spPr>
        <a:xfrm>
          <a:off x="2141431" y="516460"/>
          <a:ext cx="1178729" cy="589364"/>
        </a:xfrm>
        <a:prstGeom prst="rect">
          <a:avLst/>
        </a:prstGeo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fr-FR" sz="1300" b="1" i="0" u="none" strike="noStrike" kern="1200" baseline="0" smtClean="0">
              <a:solidFill>
                <a:sysClr val="window" lastClr="FFFFFF"/>
              </a:solidFill>
              <a:latin typeface="Calibri" panose="020F0502020204030204" pitchFamily="34" charset="0"/>
              <a:ea typeface="+mn-ea"/>
              <a:cs typeface="+mn-cs"/>
            </a:rPr>
            <a:t>Direction régionale</a:t>
          </a:r>
          <a:endParaRPr lang="fr-FR" sz="1300" kern="1200" smtClean="0">
            <a:solidFill>
              <a:sysClr val="window" lastClr="FFFFFF"/>
            </a:solidFill>
            <a:latin typeface="Calibri" panose="020F0502020204030204"/>
            <a:ea typeface="+mn-ea"/>
            <a:cs typeface="+mn-cs"/>
          </a:endParaRPr>
        </a:p>
      </dsp:txBody>
      <dsp:txXfrm>
        <a:off x="2141431" y="516460"/>
        <a:ext cx="1178729" cy="589364"/>
      </dsp:txXfrm>
    </dsp:sp>
    <dsp:sp modelId="{80680201-A625-4BD6-AF81-4D25BC844438}">
      <dsp:nvSpPr>
        <dsp:cNvPr id="0" name=""/>
        <dsp:cNvSpPr/>
      </dsp:nvSpPr>
      <dsp:spPr>
        <a:xfrm>
          <a:off x="2037" y="3027153"/>
          <a:ext cx="1178729" cy="589364"/>
        </a:xfrm>
        <a:prstGeom prst="rect">
          <a:avLst/>
        </a:prstGeo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fr-FR" sz="1300" b="1" i="0" u="none" strike="noStrike" kern="1200" baseline="0" smtClean="0">
              <a:solidFill>
                <a:sysClr val="window" lastClr="FFFFFF"/>
              </a:solidFill>
              <a:latin typeface="Calibri" panose="020F0502020204030204" pitchFamily="34" charset="0"/>
              <a:ea typeface="+mn-ea"/>
              <a:cs typeface="+mn-cs"/>
            </a:rPr>
            <a:t>S/Direction Exploitation</a:t>
          </a:r>
          <a:endParaRPr lang="fr-FR" sz="1300" kern="1200" smtClean="0">
            <a:solidFill>
              <a:sysClr val="window" lastClr="FFFFFF"/>
            </a:solidFill>
            <a:latin typeface="Calibri" panose="020F0502020204030204"/>
            <a:ea typeface="+mn-ea"/>
            <a:cs typeface="+mn-cs"/>
          </a:endParaRPr>
        </a:p>
      </dsp:txBody>
      <dsp:txXfrm>
        <a:off x="2037" y="3027153"/>
        <a:ext cx="1178729" cy="589364"/>
      </dsp:txXfrm>
    </dsp:sp>
    <dsp:sp modelId="{2352DEE7-4CB5-4E22-A64E-90F46684B08E}">
      <dsp:nvSpPr>
        <dsp:cNvPr id="0" name=""/>
        <dsp:cNvSpPr/>
      </dsp:nvSpPr>
      <dsp:spPr>
        <a:xfrm>
          <a:off x="296720" y="3864051"/>
          <a:ext cx="1178729" cy="589364"/>
        </a:xfrm>
        <a:prstGeom prst="rect">
          <a:avLst/>
        </a:prstGeo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fr-FR" sz="1300" b="0" i="0" u="none" strike="noStrike" kern="1200" baseline="0" smtClean="0">
              <a:solidFill>
                <a:sysClr val="window" lastClr="FFFFFF"/>
              </a:solidFill>
              <a:latin typeface="Calibri" panose="020F0502020204030204" pitchFamily="34" charset="0"/>
              <a:ea typeface="+mn-ea"/>
              <a:cs typeface="+mn-cs"/>
            </a:rPr>
            <a:t>Dépt. Exploitation Liquide</a:t>
          </a:r>
          <a:endParaRPr lang="fr-FR" sz="1300" kern="1200" smtClean="0">
            <a:solidFill>
              <a:sysClr val="window" lastClr="FFFFFF"/>
            </a:solidFill>
            <a:latin typeface="Calibri" panose="020F0502020204030204"/>
            <a:ea typeface="+mn-ea"/>
            <a:cs typeface="+mn-cs"/>
          </a:endParaRPr>
        </a:p>
      </dsp:txBody>
      <dsp:txXfrm>
        <a:off x="296720" y="3864051"/>
        <a:ext cx="1178729" cy="589364"/>
      </dsp:txXfrm>
    </dsp:sp>
    <dsp:sp modelId="{DC8E3F64-2F75-4878-8D47-CD9C1E754391}">
      <dsp:nvSpPr>
        <dsp:cNvPr id="0" name=""/>
        <dsp:cNvSpPr/>
      </dsp:nvSpPr>
      <dsp:spPr>
        <a:xfrm>
          <a:off x="296720" y="4700949"/>
          <a:ext cx="1178729" cy="589364"/>
        </a:xfrm>
        <a:prstGeom prst="rect">
          <a:avLst/>
        </a:prstGeo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fr-FR" sz="1300" b="0" i="0" u="none" strike="noStrike" kern="1200" baseline="0" smtClean="0">
              <a:solidFill>
                <a:sysClr val="window" lastClr="FFFFFF"/>
              </a:solidFill>
              <a:latin typeface="Calibri" panose="020F0502020204030204" pitchFamily="34" charset="0"/>
              <a:ea typeface="+mn-ea"/>
              <a:cs typeface="+mn-cs"/>
            </a:rPr>
            <a:t>Dépt. Exploitation GAZ</a:t>
          </a:r>
          <a:endParaRPr lang="fr-FR" sz="1300" kern="1200" smtClean="0">
            <a:solidFill>
              <a:sysClr val="window" lastClr="FFFFFF"/>
            </a:solidFill>
            <a:latin typeface="Calibri" panose="020F0502020204030204"/>
            <a:ea typeface="+mn-ea"/>
            <a:cs typeface="+mn-cs"/>
          </a:endParaRPr>
        </a:p>
      </dsp:txBody>
      <dsp:txXfrm>
        <a:off x="296720" y="4700949"/>
        <a:ext cx="1178729" cy="589364"/>
      </dsp:txXfrm>
    </dsp:sp>
    <dsp:sp modelId="{5FA44E13-59FE-48E1-9E99-E14F6CE3925D}">
      <dsp:nvSpPr>
        <dsp:cNvPr id="0" name=""/>
        <dsp:cNvSpPr/>
      </dsp:nvSpPr>
      <dsp:spPr>
        <a:xfrm>
          <a:off x="1428300" y="3027153"/>
          <a:ext cx="1178729" cy="589364"/>
        </a:xfrm>
        <a:prstGeom prst="rect">
          <a:avLst/>
        </a:prstGeo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fr-FR" sz="1300" b="1" i="0" u="none" strike="noStrike" kern="1200" baseline="0" smtClean="0">
              <a:solidFill>
                <a:sysClr val="window" lastClr="FFFFFF"/>
              </a:solidFill>
              <a:latin typeface="Calibri" panose="020F0502020204030204" pitchFamily="34" charset="0"/>
              <a:ea typeface="+mn-ea"/>
              <a:cs typeface="+mn-cs"/>
            </a:rPr>
            <a:t>S/Direction Technique</a:t>
          </a:r>
          <a:endParaRPr lang="fr-FR" sz="1300" kern="1200" smtClean="0">
            <a:solidFill>
              <a:sysClr val="window" lastClr="FFFFFF"/>
            </a:solidFill>
            <a:latin typeface="Calibri" panose="020F0502020204030204"/>
            <a:ea typeface="+mn-ea"/>
            <a:cs typeface="+mn-cs"/>
          </a:endParaRPr>
        </a:p>
      </dsp:txBody>
      <dsp:txXfrm>
        <a:off x="1428300" y="3027153"/>
        <a:ext cx="1178729" cy="589364"/>
      </dsp:txXfrm>
    </dsp:sp>
    <dsp:sp modelId="{186D3A3E-5CF1-457F-A48C-75A47297866A}">
      <dsp:nvSpPr>
        <dsp:cNvPr id="0" name=""/>
        <dsp:cNvSpPr/>
      </dsp:nvSpPr>
      <dsp:spPr>
        <a:xfrm>
          <a:off x="1722982" y="3864051"/>
          <a:ext cx="1178729" cy="589364"/>
        </a:xfrm>
        <a:prstGeom prst="rect">
          <a:avLst/>
        </a:prstGeo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fr-FR" sz="1300" b="0" i="0" u="none" strike="noStrike" kern="1200" baseline="0" smtClean="0">
              <a:solidFill>
                <a:sysClr val="window" lastClr="FFFFFF"/>
              </a:solidFill>
              <a:latin typeface="Calibri" panose="020F0502020204030204" pitchFamily="34" charset="0"/>
              <a:ea typeface="+mn-ea"/>
              <a:cs typeface="+mn-cs"/>
            </a:rPr>
            <a:t>Dépt. Maintenance</a:t>
          </a:r>
          <a:endParaRPr lang="fr-FR" sz="1300" kern="1200" smtClean="0">
            <a:solidFill>
              <a:sysClr val="window" lastClr="FFFFFF"/>
            </a:solidFill>
            <a:latin typeface="Calibri" panose="020F0502020204030204"/>
            <a:ea typeface="+mn-ea"/>
            <a:cs typeface="+mn-cs"/>
          </a:endParaRPr>
        </a:p>
      </dsp:txBody>
      <dsp:txXfrm>
        <a:off x="1722982" y="3864051"/>
        <a:ext cx="1178729" cy="589364"/>
      </dsp:txXfrm>
    </dsp:sp>
    <dsp:sp modelId="{338F9F61-0938-463A-9987-72BFE7DD9A90}">
      <dsp:nvSpPr>
        <dsp:cNvPr id="0" name=""/>
        <dsp:cNvSpPr/>
      </dsp:nvSpPr>
      <dsp:spPr>
        <a:xfrm>
          <a:off x="1722982" y="4700949"/>
          <a:ext cx="1178729" cy="589364"/>
        </a:xfrm>
        <a:prstGeom prst="rect">
          <a:avLst/>
        </a:prstGeo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fr-FR" sz="1300" b="0" i="0" u="none" strike="noStrike" kern="1200" baseline="0" smtClean="0">
              <a:solidFill>
                <a:sysClr val="window" lastClr="FFFFFF"/>
              </a:solidFill>
              <a:latin typeface="Calibri" panose="020F0502020204030204" pitchFamily="34" charset="0"/>
              <a:ea typeface="+mn-ea"/>
              <a:cs typeface="+mn-cs"/>
            </a:rPr>
            <a:t>Dépt. Protection Ouvrage</a:t>
          </a:r>
          <a:endParaRPr lang="fr-FR" sz="1300" kern="1200" smtClean="0">
            <a:solidFill>
              <a:sysClr val="window" lastClr="FFFFFF"/>
            </a:solidFill>
            <a:latin typeface="Calibri" panose="020F0502020204030204"/>
            <a:ea typeface="+mn-ea"/>
            <a:cs typeface="+mn-cs"/>
          </a:endParaRPr>
        </a:p>
      </dsp:txBody>
      <dsp:txXfrm>
        <a:off x="1722982" y="4700949"/>
        <a:ext cx="1178729" cy="589364"/>
      </dsp:txXfrm>
    </dsp:sp>
    <dsp:sp modelId="{B2AFE55D-1218-4706-90C2-AB6BE6DAD326}">
      <dsp:nvSpPr>
        <dsp:cNvPr id="0" name=""/>
        <dsp:cNvSpPr/>
      </dsp:nvSpPr>
      <dsp:spPr>
        <a:xfrm>
          <a:off x="1722982" y="5537847"/>
          <a:ext cx="1178729" cy="589364"/>
        </a:xfrm>
        <a:prstGeom prst="rect">
          <a:avLst/>
        </a:prstGeo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fr-FR" sz="1300" b="0" i="0" u="none" strike="noStrike" kern="1200" baseline="0" smtClean="0">
              <a:solidFill>
                <a:sysClr val="window" lastClr="FFFFFF"/>
              </a:solidFill>
              <a:latin typeface="Calibri" panose="020F0502020204030204" pitchFamily="34" charset="0"/>
              <a:ea typeface="+mn-ea"/>
              <a:cs typeface="+mn-cs"/>
            </a:rPr>
            <a:t>Dépt. Approv. et Transport</a:t>
          </a:r>
          <a:endParaRPr lang="fr-FR" sz="1300" kern="1200" smtClean="0">
            <a:solidFill>
              <a:sysClr val="window" lastClr="FFFFFF"/>
            </a:solidFill>
            <a:latin typeface="Calibri" panose="020F0502020204030204"/>
            <a:ea typeface="+mn-ea"/>
            <a:cs typeface="+mn-cs"/>
          </a:endParaRPr>
        </a:p>
      </dsp:txBody>
      <dsp:txXfrm>
        <a:off x="1722982" y="5537847"/>
        <a:ext cx="1178729" cy="589364"/>
      </dsp:txXfrm>
    </dsp:sp>
    <dsp:sp modelId="{6C8BCF59-5623-4499-A1FF-866B73D9F8D7}">
      <dsp:nvSpPr>
        <dsp:cNvPr id="0" name=""/>
        <dsp:cNvSpPr/>
      </dsp:nvSpPr>
      <dsp:spPr>
        <a:xfrm>
          <a:off x="1722982" y="6374745"/>
          <a:ext cx="1178729" cy="589364"/>
        </a:xfrm>
        <a:prstGeom prst="rect">
          <a:avLst/>
        </a:prstGeo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fr-FR" sz="1300" b="0" i="0" u="none" strike="noStrike" kern="1200" baseline="0" smtClean="0">
              <a:solidFill>
                <a:sysClr val="window" lastClr="FFFFFF"/>
              </a:solidFill>
              <a:latin typeface="Calibri" panose="020F0502020204030204" pitchFamily="34" charset="0"/>
              <a:ea typeface="+mn-ea"/>
              <a:cs typeface="+mn-cs"/>
            </a:rPr>
            <a:t>Dépt. Travaux Neufs</a:t>
          </a:r>
          <a:endParaRPr lang="fr-FR" sz="1300" kern="1200" smtClean="0">
            <a:solidFill>
              <a:sysClr val="window" lastClr="FFFFFF"/>
            </a:solidFill>
            <a:latin typeface="Calibri" panose="020F0502020204030204"/>
            <a:ea typeface="+mn-ea"/>
            <a:cs typeface="+mn-cs"/>
          </a:endParaRPr>
        </a:p>
      </dsp:txBody>
      <dsp:txXfrm>
        <a:off x="1722982" y="6374745"/>
        <a:ext cx="1178729" cy="589364"/>
      </dsp:txXfrm>
    </dsp:sp>
    <dsp:sp modelId="{7CBBB0BA-E921-4CD0-8A73-A0FA087B65D4}">
      <dsp:nvSpPr>
        <dsp:cNvPr id="0" name=""/>
        <dsp:cNvSpPr/>
      </dsp:nvSpPr>
      <dsp:spPr>
        <a:xfrm>
          <a:off x="2854562" y="3027153"/>
          <a:ext cx="1178729" cy="589364"/>
        </a:xfrm>
        <a:prstGeom prst="rect">
          <a:avLst/>
        </a:prstGeo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fr-FR" sz="1300" b="1" i="0" u="none" strike="noStrike" kern="1200" baseline="0" smtClean="0">
              <a:solidFill>
                <a:sysClr val="window" lastClr="FFFFFF"/>
              </a:solidFill>
              <a:latin typeface="Calibri" panose="020F0502020204030204" pitchFamily="34" charset="0"/>
              <a:ea typeface="+mn-ea"/>
              <a:cs typeface="+mn-cs"/>
            </a:rPr>
            <a:t>S/Direction Finance et Juridique</a:t>
          </a:r>
          <a:endParaRPr lang="fr-FR" sz="1300" kern="1200" smtClean="0">
            <a:solidFill>
              <a:sysClr val="window" lastClr="FFFFFF"/>
            </a:solidFill>
            <a:latin typeface="Calibri" panose="020F0502020204030204"/>
            <a:ea typeface="+mn-ea"/>
            <a:cs typeface="+mn-cs"/>
          </a:endParaRPr>
        </a:p>
      </dsp:txBody>
      <dsp:txXfrm>
        <a:off x="2854562" y="3027153"/>
        <a:ext cx="1178729" cy="589364"/>
      </dsp:txXfrm>
    </dsp:sp>
    <dsp:sp modelId="{0A19CB46-C431-4A38-A6C7-B3642F98C9B0}">
      <dsp:nvSpPr>
        <dsp:cNvPr id="0" name=""/>
        <dsp:cNvSpPr/>
      </dsp:nvSpPr>
      <dsp:spPr>
        <a:xfrm>
          <a:off x="3149245" y="3864051"/>
          <a:ext cx="1178729" cy="589364"/>
        </a:xfrm>
        <a:prstGeom prst="rect">
          <a:avLst/>
        </a:prstGeo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fr-FR" sz="1300" b="0" i="0" u="none" strike="noStrike" kern="1200" baseline="0" smtClean="0">
              <a:solidFill>
                <a:sysClr val="window" lastClr="FFFFFF"/>
              </a:solidFill>
              <a:latin typeface="Calibri" panose="020F0502020204030204" pitchFamily="34" charset="0"/>
              <a:ea typeface="+mn-ea"/>
              <a:cs typeface="+mn-cs"/>
            </a:rPr>
            <a:t>Dépt. Budget/ Contrôle Gestion</a:t>
          </a:r>
          <a:endParaRPr lang="fr-FR" sz="1300" kern="1200" smtClean="0">
            <a:solidFill>
              <a:sysClr val="window" lastClr="FFFFFF"/>
            </a:solidFill>
            <a:latin typeface="Calibri" panose="020F0502020204030204"/>
            <a:ea typeface="+mn-ea"/>
            <a:cs typeface="+mn-cs"/>
          </a:endParaRPr>
        </a:p>
      </dsp:txBody>
      <dsp:txXfrm>
        <a:off x="3149245" y="3864051"/>
        <a:ext cx="1178729" cy="589364"/>
      </dsp:txXfrm>
    </dsp:sp>
    <dsp:sp modelId="{D5B54479-0B2E-4E5F-94E8-E08CBDBF1728}">
      <dsp:nvSpPr>
        <dsp:cNvPr id="0" name=""/>
        <dsp:cNvSpPr/>
      </dsp:nvSpPr>
      <dsp:spPr>
        <a:xfrm>
          <a:off x="3149245" y="4700949"/>
          <a:ext cx="1178729" cy="589364"/>
        </a:xfrm>
        <a:prstGeom prst="rect">
          <a:avLst/>
        </a:prstGeo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fr-FR" sz="1300" b="0" i="0" u="none" strike="noStrike" kern="1200" baseline="0" smtClean="0">
              <a:solidFill>
                <a:sysClr val="window" lastClr="FFFFFF"/>
              </a:solidFill>
              <a:latin typeface="Calibri" panose="020F0502020204030204" pitchFamily="34" charset="0"/>
              <a:ea typeface="+mn-ea"/>
              <a:cs typeface="+mn-cs"/>
            </a:rPr>
            <a:t>Dépt.   Finance</a:t>
          </a:r>
          <a:endParaRPr lang="fr-FR" sz="1300" kern="1200" smtClean="0">
            <a:solidFill>
              <a:sysClr val="window" lastClr="FFFFFF"/>
            </a:solidFill>
            <a:latin typeface="Calibri" panose="020F0502020204030204"/>
            <a:ea typeface="+mn-ea"/>
            <a:cs typeface="+mn-cs"/>
          </a:endParaRPr>
        </a:p>
      </dsp:txBody>
      <dsp:txXfrm>
        <a:off x="3149245" y="4700949"/>
        <a:ext cx="1178729" cy="589364"/>
      </dsp:txXfrm>
    </dsp:sp>
    <dsp:sp modelId="{04A91EC2-7FE9-4DB0-B5FE-27123B9D8B1F}">
      <dsp:nvSpPr>
        <dsp:cNvPr id="0" name=""/>
        <dsp:cNvSpPr/>
      </dsp:nvSpPr>
      <dsp:spPr>
        <a:xfrm>
          <a:off x="3149245" y="5537847"/>
          <a:ext cx="1178729" cy="589364"/>
        </a:xfrm>
        <a:prstGeom prst="rect">
          <a:avLst/>
        </a:prstGeo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fr-FR" sz="1300" b="0" i="0" u="none" strike="noStrike" kern="1200" baseline="0" smtClean="0">
              <a:solidFill>
                <a:sysClr val="window" lastClr="FFFFFF"/>
              </a:solidFill>
              <a:latin typeface="Calibri" panose="020F0502020204030204" pitchFamily="34" charset="0"/>
              <a:ea typeface="+mn-ea"/>
              <a:cs typeface="+mn-cs"/>
            </a:rPr>
            <a:t>Dépt. Juridique</a:t>
          </a:r>
          <a:endParaRPr lang="fr-FR" sz="1300" kern="1200" smtClean="0">
            <a:solidFill>
              <a:sysClr val="window" lastClr="FFFFFF"/>
            </a:solidFill>
            <a:latin typeface="Calibri" panose="020F0502020204030204"/>
            <a:ea typeface="+mn-ea"/>
            <a:cs typeface="+mn-cs"/>
          </a:endParaRPr>
        </a:p>
      </dsp:txBody>
      <dsp:txXfrm>
        <a:off x="3149245" y="5537847"/>
        <a:ext cx="1178729" cy="589364"/>
      </dsp:txXfrm>
    </dsp:sp>
    <dsp:sp modelId="{55BA425C-EA6F-4BC5-8CC3-02546193C453}">
      <dsp:nvSpPr>
        <dsp:cNvPr id="0" name=""/>
        <dsp:cNvSpPr/>
      </dsp:nvSpPr>
      <dsp:spPr>
        <a:xfrm>
          <a:off x="4280825" y="3027153"/>
          <a:ext cx="1178729" cy="589364"/>
        </a:xfrm>
        <a:prstGeom prst="rect">
          <a:avLst/>
        </a:prstGeo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fr-FR" sz="1300" b="1" i="0" u="none" strike="noStrike" kern="1200" baseline="0" smtClean="0">
              <a:solidFill>
                <a:sysClr val="window" lastClr="FFFFFF"/>
              </a:solidFill>
              <a:latin typeface="Calibri" panose="020F0502020204030204" pitchFamily="34" charset="0"/>
              <a:ea typeface="+mn-ea"/>
              <a:cs typeface="+mn-cs"/>
            </a:rPr>
            <a:t>S/Direction Administration</a:t>
          </a:r>
          <a:endParaRPr lang="fr-FR" sz="1300" kern="1200" smtClean="0">
            <a:solidFill>
              <a:sysClr val="window" lastClr="FFFFFF"/>
            </a:solidFill>
            <a:latin typeface="Calibri" panose="020F0502020204030204"/>
            <a:ea typeface="+mn-ea"/>
            <a:cs typeface="+mn-cs"/>
          </a:endParaRPr>
        </a:p>
      </dsp:txBody>
      <dsp:txXfrm>
        <a:off x="4280825" y="3027153"/>
        <a:ext cx="1178729" cy="589364"/>
      </dsp:txXfrm>
    </dsp:sp>
    <dsp:sp modelId="{394C171D-45CC-4444-B9C7-BA13F34139AD}">
      <dsp:nvSpPr>
        <dsp:cNvPr id="0" name=""/>
        <dsp:cNvSpPr/>
      </dsp:nvSpPr>
      <dsp:spPr>
        <a:xfrm>
          <a:off x="4575507" y="3864051"/>
          <a:ext cx="1178729" cy="589364"/>
        </a:xfrm>
        <a:prstGeom prst="rect">
          <a:avLst/>
        </a:prstGeo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fr-FR" sz="1300" b="0" i="0" u="none" strike="noStrike" kern="1200" baseline="0" smtClean="0">
              <a:solidFill>
                <a:sysClr val="window" lastClr="FFFFFF"/>
              </a:solidFill>
              <a:latin typeface="Calibri" panose="020F0502020204030204" pitchFamily="34" charset="0"/>
              <a:ea typeface="+mn-ea"/>
              <a:cs typeface="+mn-cs"/>
            </a:rPr>
            <a:t>Dépt. Ressources Humaines/ Communication</a:t>
          </a:r>
          <a:endParaRPr lang="fr-FR" sz="1300" kern="1200" smtClean="0">
            <a:solidFill>
              <a:sysClr val="window" lastClr="FFFFFF"/>
            </a:solidFill>
            <a:latin typeface="Calibri" panose="020F0502020204030204"/>
            <a:ea typeface="+mn-ea"/>
            <a:cs typeface="+mn-cs"/>
          </a:endParaRPr>
        </a:p>
      </dsp:txBody>
      <dsp:txXfrm>
        <a:off x="4575507" y="3864051"/>
        <a:ext cx="1178729" cy="589364"/>
      </dsp:txXfrm>
    </dsp:sp>
    <dsp:sp modelId="{71F9A122-C29C-4622-ABE6-6D5509297BB9}">
      <dsp:nvSpPr>
        <dsp:cNvPr id="0" name=""/>
        <dsp:cNvSpPr/>
      </dsp:nvSpPr>
      <dsp:spPr>
        <a:xfrm>
          <a:off x="4575507" y="4700949"/>
          <a:ext cx="1178729" cy="589364"/>
        </a:xfrm>
        <a:prstGeom prst="rect">
          <a:avLst/>
        </a:prstGeo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fr-FR" sz="1300" b="0" i="0" u="none" strike="noStrike" kern="1200" baseline="0" smtClean="0">
              <a:solidFill>
                <a:sysClr val="window" lastClr="FFFFFF"/>
              </a:solidFill>
              <a:latin typeface="Calibri" panose="020F0502020204030204" pitchFamily="34" charset="0"/>
              <a:ea typeface="+mn-ea"/>
              <a:cs typeface="+mn-cs"/>
            </a:rPr>
            <a:t>Dépt. Administration et Social </a:t>
          </a:r>
          <a:endParaRPr lang="fr-FR" sz="1300" kern="1200" smtClean="0">
            <a:solidFill>
              <a:sysClr val="window" lastClr="FFFFFF"/>
            </a:solidFill>
            <a:latin typeface="Calibri" panose="020F0502020204030204"/>
            <a:ea typeface="+mn-ea"/>
            <a:cs typeface="+mn-cs"/>
          </a:endParaRPr>
        </a:p>
      </dsp:txBody>
      <dsp:txXfrm>
        <a:off x="4575507" y="4700949"/>
        <a:ext cx="1178729" cy="589364"/>
      </dsp:txXfrm>
    </dsp:sp>
    <dsp:sp modelId="{50003704-17E5-4423-93E8-F4E76464739E}">
      <dsp:nvSpPr>
        <dsp:cNvPr id="0" name=""/>
        <dsp:cNvSpPr/>
      </dsp:nvSpPr>
      <dsp:spPr>
        <a:xfrm>
          <a:off x="4575507" y="5537847"/>
          <a:ext cx="1178729" cy="589364"/>
        </a:xfrm>
        <a:prstGeom prst="rect">
          <a:avLst/>
        </a:prstGeo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fr-FR" sz="1300" b="0" i="0" u="none" strike="noStrike" kern="1200" baseline="0" smtClean="0">
              <a:solidFill>
                <a:sysClr val="window" lastClr="FFFFFF"/>
              </a:solidFill>
              <a:latin typeface="Calibri" panose="020F0502020204030204" pitchFamily="34" charset="0"/>
              <a:ea typeface="+mn-ea"/>
              <a:cs typeface="+mn-cs"/>
            </a:rPr>
            <a:t>Dépt. Moyens Généraux</a:t>
          </a:r>
          <a:endParaRPr lang="fr-FR" sz="1300" kern="1200" smtClean="0">
            <a:solidFill>
              <a:sysClr val="window" lastClr="FFFFFF"/>
            </a:solidFill>
            <a:latin typeface="Calibri" panose="020F0502020204030204"/>
            <a:ea typeface="+mn-ea"/>
            <a:cs typeface="+mn-cs"/>
          </a:endParaRPr>
        </a:p>
      </dsp:txBody>
      <dsp:txXfrm>
        <a:off x="4575507" y="5537847"/>
        <a:ext cx="1178729" cy="589364"/>
      </dsp:txXfrm>
    </dsp:sp>
    <dsp:sp modelId="{E01C95D9-56DA-4054-ACDE-18822B08791C}">
      <dsp:nvSpPr>
        <dsp:cNvPr id="0" name=""/>
        <dsp:cNvSpPr/>
      </dsp:nvSpPr>
      <dsp:spPr>
        <a:xfrm>
          <a:off x="1428300" y="1353357"/>
          <a:ext cx="1178729" cy="589364"/>
        </a:xfrm>
        <a:prstGeom prst="rect">
          <a:avLst/>
        </a:prstGeo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fr-FR" sz="1300" b="1" i="0" u="none" strike="noStrike" kern="1200" baseline="0" smtClean="0">
              <a:solidFill>
                <a:sysClr val="window" lastClr="FFFFFF"/>
              </a:solidFill>
              <a:latin typeface="Calibri" panose="020F0502020204030204" pitchFamily="34" charset="0"/>
              <a:ea typeface="+mn-ea"/>
              <a:cs typeface="+mn-cs"/>
            </a:rPr>
            <a:t>Sûreté interne</a:t>
          </a:r>
          <a:endParaRPr lang="fr-FR" sz="1300" kern="1200" smtClean="0">
            <a:solidFill>
              <a:sysClr val="window" lastClr="FFFFFF"/>
            </a:solidFill>
            <a:latin typeface="Calibri" panose="020F0502020204030204"/>
            <a:ea typeface="+mn-ea"/>
            <a:cs typeface="+mn-cs"/>
          </a:endParaRPr>
        </a:p>
      </dsp:txBody>
      <dsp:txXfrm>
        <a:off x="1428300" y="1353357"/>
        <a:ext cx="1178729" cy="589364"/>
      </dsp:txXfrm>
    </dsp:sp>
    <dsp:sp modelId="{A136BAEB-6B18-4130-931C-33A090F1CF13}">
      <dsp:nvSpPr>
        <dsp:cNvPr id="0" name=""/>
        <dsp:cNvSpPr/>
      </dsp:nvSpPr>
      <dsp:spPr>
        <a:xfrm>
          <a:off x="2854562" y="1353357"/>
          <a:ext cx="1178729" cy="589364"/>
        </a:xfrm>
        <a:prstGeom prst="rect">
          <a:avLst/>
        </a:prstGeo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fr-FR" sz="1300" b="1" i="0" u="none" strike="noStrike" kern="1200" baseline="0" smtClean="0">
              <a:solidFill>
                <a:sysClr val="window" lastClr="FFFFFF"/>
              </a:solidFill>
              <a:latin typeface="Calibri" panose="020F0502020204030204" pitchFamily="34" charset="0"/>
              <a:ea typeface="+mn-ea"/>
              <a:cs typeface="+mn-cs"/>
            </a:rPr>
            <a:t>Département Sécurité/HSE</a:t>
          </a:r>
          <a:endParaRPr lang="fr-FR" sz="1300" kern="1200" smtClean="0">
            <a:solidFill>
              <a:sysClr val="window" lastClr="FFFFFF"/>
            </a:solidFill>
            <a:latin typeface="Calibri" panose="020F0502020204030204"/>
            <a:ea typeface="+mn-ea"/>
            <a:cs typeface="+mn-cs"/>
          </a:endParaRPr>
        </a:p>
      </dsp:txBody>
      <dsp:txXfrm>
        <a:off x="2854562" y="1353357"/>
        <a:ext cx="1178729" cy="589364"/>
      </dsp:txXfrm>
    </dsp:sp>
    <dsp:sp modelId="{CF6D4BB5-DE4C-45BC-B241-F1D26A8482A0}">
      <dsp:nvSpPr>
        <dsp:cNvPr id="0" name=""/>
        <dsp:cNvSpPr/>
      </dsp:nvSpPr>
      <dsp:spPr>
        <a:xfrm>
          <a:off x="1428300" y="2190255"/>
          <a:ext cx="1178729" cy="589364"/>
        </a:xfrm>
        <a:prstGeom prst="rect">
          <a:avLst/>
        </a:prstGeom>
        <a:gradFill rotWithShape="0">
          <a:gsLst>
            <a:gs pos="0">
              <a:srgbClr val="44546A">
                <a:hueOff val="0"/>
                <a:satOff val="0"/>
                <a:lumOff val="0"/>
                <a:alphaOff val="0"/>
                <a:satMod val="103000"/>
                <a:lumMod val="102000"/>
                <a:tint val="94000"/>
              </a:srgbClr>
            </a:gs>
            <a:gs pos="50000">
              <a:srgbClr val="44546A">
                <a:hueOff val="0"/>
                <a:satOff val="0"/>
                <a:lumOff val="0"/>
                <a:alphaOff val="0"/>
                <a:satMod val="110000"/>
                <a:lumMod val="100000"/>
                <a:shade val="100000"/>
              </a:srgbClr>
            </a:gs>
            <a:gs pos="100000">
              <a:srgbClr val="44546A">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fr-FR" sz="1300" b="1" i="0" u="none" strike="noStrike" kern="1200" baseline="0" smtClean="0">
              <a:solidFill>
                <a:sysClr val="window" lastClr="FFFFFF"/>
              </a:solidFill>
              <a:latin typeface="Calibri" panose="020F0502020204030204" pitchFamily="34" charset="0"/>
              <a:ea typeface="+mn-ea"/>
              <a:cs typeface="+mn-cs"/>
            </a:rPr>
            <a:t>Centre informatique</a:t>
          </a:r>
          <a:endParaRPr lang="fr-FR" sz="1300" kern="1200" smtClean="0">
            <a:solidFill>
              <a:sysClr val="window" lastClr="FFFFFF"/>
            </a:solidFill>
            <a:latin typeface="Calibri" panose="020F0502020204030204"/>
            <a:ea typeface="+mn-ea"/>
            <a:cs typeface="+mn-cs"/>
          </a:endParaRPr>
        </a:p>
      </dsp:txBody>
      <dsp:txXfrm>
        <a:off x="1428300" y="2190255"/>
        <a:ext cx="1178729" cy="58936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Direction Ion">
  <a:themeElements>
    <a:clrScheme name="Direction Ion">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Direction 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irection 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69C19-D3B3-4116-9524-94585DBF0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1304</Words>
  <Characters>7435</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dc:creator>
  <cp:keywords/>
  <dc:description/>
  <cp:lastModifiedBy>farid</cp:lastModifiedBy>
  <cp:revision>2</cp:revision>
  <dcterms:created xsi:type="dcterms:W3CDTF">2013-10-04T10:13:00Z</dcterms:created>
  <dcterms:modified xsi:type="dcterms:W3CDTF">2013-10-04T10:13:00Z</dcterms:modified>
</cp:coreProperties>
</file>