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07D" w:rsidRDefault="0094007D" w:rsidP="0094007D">
      <w:pPr>
        <w:pStyle w:val="Titel"/>
        <w:jc w:val="center"/>
        <w:rPr>
          <w:rStyle w:val="Intensievebenadrukking"/>
        </w:rPr>
      </w:pPr>
    </w:p>
    <w:p w:rsidR="0094007D" w:rsidRDefault="0094007D" w:rsidP="0094007D">
      <w:pPr>
        <w:pStyle w:val="Titel"/>
        <w:jc w:val="center"/>
        <w:rPr>
          <w:rStyle w:val="Intensievebenadrukking"/>
        </w:rPr>
      </w:pPr>
    </w:p>
    <w:p w:rsidR="0094007D" w:rsidRDefault="0094007D" w:rsidP="0094007D">
      <w:pPr>
        <w:pStyle w:val="Titel"/>
        <w:jc w:val="center"/>
        <w:rPr>
          <w:rStyle w:val="Intensievebenadrukking"/>
        </w:rPr>
      </w:pPr>
    </w:p>
    <w:p w:rsidR="0094007D" w:rsidRDefault="0094007D" w:rsidP="0094007D">
      <w:pPr>
        <w:pStyle w:val="Titel"/>
        <w:jc w:val="center"/>
        <w:rPr>
          <w:rStyle w:val="Intensievebenadrukking"/>
        </w:rPr>
      </w:pPr>
      <w:r>
        <w:rPr>
          <w:rStyle w:val="Intensievebenadrukking"/>
        </w:rPr>
        <w:t>Project virtualization</w:t>
      </w:r>
    </w:p>
    <w:p w:rsidR="0094007D" w:rsidRPr="0006607A" w:rsidRDefault="0094007D" w:rsidP="0094007D">
      <w:pPr>
        <w:jc w:val="center"/>
        <w:rPr>
          <w:rFonts w:asciiTheme="majorHAnsi" w:hAnsiTheme="majorHAnsi"/>
          <w:sz w:val="36"/>
        </w:rPr>
      </w:pPr>
      <w:r>
        <w:rPr>
          <w:rFonts w:asciiTheme="majorHAnsi" w:hAnsiTheme="majorHAnsi"/>
          <w:b/>
          <w:sz w:val="36"/>
        </w:rPr>
        <w:t>Implementation Plan</w:t>
      </w:r>
    </w:p>
    <w:p w:rsidR="0094007D" w:rsidRDefault="0094007D" w:rsidP="0094007D">
      <w:pPr>
        <w:tabs>
          <w:tab w:val="left" w:pos="1905"/>
        </w:tabs>
        <w:rPr>
          <w:rFonts w:asciiTheme="majorHAnsi" w:hAnsiTheme="majorHAnsi"/>
          <w:sz w:val="36"/>
          <w:szCs w:val="24"/>
        </w:rPr>
      </w:pPr>
      <w:r>
        <w:rPr>
          <w:rFonts w:asciiTheme="majorHAnsi" w:hAnsiTheme="majorHAnsi"/>
          <w:sz w:val="36"/>
          <w:szCs w:val="24"/>
        </w:rPr>
        <w:tab/>
      </w: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Default="0094007D" w:rsidP="0094007D">
      <w:pPr>
        <w:rPr>
          <w:sz w:val="24"/>
          <w:szCs w:val="24"/>
        </w:rPr>
      </w:pPr>
    </w:p>
    <w:p w:rsidR="0094007D" w:rsidRPr="00246DC8" w:rsidRDefault="0094007D" w:rsidP="0094007D">
      <w:pPr>
        <w:spacing w:after="0"/>
        <w:rPr>
          <w:sz w:val="18"/>
          <w:szCs w:val="18"/>
        </w:rPr>
      </w:pPr>
    </w:p>
    <w:p w:rsidR="0094007D" w:rsidRPr="00246DC8" w:rsidRDefault="0094007D" w:rsidP="0094007D">
      <w:pPr>
        <w:spacing w:after="0"/>
        <w:rPr>
          <w:sz w:val="18"/>
          <w:szCs w:val="18"/>
        </w:rPr>
      </w:pPr>
    </w:p>
    <w:p w:rsidR="0094007D" w:rsidRPr="00246DC8" w:rsidRDefault="0094007D" w:rsidP="0094007D">
      <w:pPr>
        <w:rPr>
          <w:sz w:val="20"/>
          <w:szCs w:val="18"/>
        </w:rPr>
      </w:pPr>
    </w:p>
    <w:p w:rsidR="0094007D" w:rsidRDefault="0094007D" w:rsidP="0094007D">
      <w:pPr>
        <w:pStyle w:val="Geenafstand"/>
      </w:pPr>
    </w:p>
    <w:p w:rsidR="0094007D" w:rsidRDefault="0094007D" w:rsidP="0094007D">
      <w:pPr>
        <w:pStyle w:val="Geenafstand"/>
      </w:pPr>
    </w:p>
    <w:p w:rsidR="0094007D" w:rsidRDefault="0094007D" w:rsidP="0094007D">
      <w:pPr>
        <w:pStyle w:val="Geenafstand"/>
      </w:pPr>
    </w:p>
    <w:p w:rsidR="0094007D" w:rsidRDefault="0094007D" w:rsidP="0094007D">
      <w:pPr>
        <w:pStyle w:val="Geenafstand"/>
      </w:pPr>
    </w:p>
    <w:p w:rsidR="0094007D" w:rsidRDefault="0094007D" w:rsidP="0094007D">
      <w:pPr>
        <w:pStyle w:val="Facts"/>
        <w:spacing w:line="240" w:lineRule="auto"/>
        <w:ind w:left="0" w:firstLine="0"/>
        <w:rPr>
          <w:rFonts w:asciiTheme="minorHAnsi" w:eastAsiaTheme="minorEastAsia" w:hAnsiTheme="minorHAnsi" w:cstheme="minorBidi"/>
          <w:szCs w:val="22"/>
          <w:lang w:val="en-US" w:eastAsia="en-US" w:bidi="en-US"/>
        </w:rPr>
      </w:pPr>
    </w:p>
    <w:p w:rsidR="0094007D" w:rsidRDefault="0094007D" w:rsidP="0094007D">
      <w:pPr>
        <w:pStyle w:val="Geenafstand"/>
      </w:pPr>
    </w:p>
    <w:p w:rsidR="0094007D" w:rsidRDefault="0094007D" w:rsidP="0094007D">
      <w:pPr>
        <w:pStyle w:val="Geenafstand"/>
      </w:pPr>
    </w:p>
    <w:p w:rsidR="0094007D" w:rsidRPr="003B4C5B" w:rsidRDefault="0094007D" w:rsidP="0094007D">
      <w:pPr>
        <w:pStyle w:val="Geenafstand"/>
        <w:ind w:left="1416" w:hanging="1410"/>
        <w:rPr>
          <w:rFonts w:ascii="Arial" w:hAnsi="Arial" w:cs="Arial"/>
          <w:lang w:val="nl-NL"/>
        </w:rPr>
      </w:pPr>
      <w:proofErr w:type="spellStart"/>
      <w:r w:rsidRPr="003B4C5B">
        <w:rPr>
          <w:rFonts w:ascii="Arial" w:hAnsi="Arial" w:cs="Arial"/>
          <w:lang w:val="nl-NL"/>
        </w:rPr>
        <w:t>A</w:t>
      </w:r>
      <w:r w:rsidR="003B4C5B">
        <w:rPr>
          <w:rFonts w:ascii="Arial" w:hAnsi="Arial" w:cs="Arial"/>
          <w:lang w:val="nl-NL"/>
        </w:rPr>
        <w:t>uthor</w:t>
      </w:r>
      <w:proofErr w:type="spellEnd"/>
      <w:r w:rsidR="003B4C5B">
        <w:rPr>
          <w:rFonts w:ascii="Arial" w:hAnsi="Arial" w:cs="Arial"/>
          <w:lang w:val="nl-NL"/>
        </w:rPr>
        <w:tab/>
        <w:t xml:space="preserve">: Arnoud Smit, </w:t>
      </w:r>
      <w:proofErr w:type="spellStart"/>
      <w:r w:rsidR="003B4C5B">
        <w:rPr>
          <w:rFonts w:ascii="Arial" w:hAnsi="Arial" w:cs="Arial"/>
          <w:lang w:val="nl-NL"/>
        </w:rPr>
        <w:t>Iva</w:t>
      </w:r>
      <w:proofErr w:type="spellEnd"/>
      <w:r w:rsidR="003B4C5B">
        <w:rPr>
          <w:rFonts w:ascii="Arial" w:hAnsi="Arial" w:cs="Arial"/>
          <w:lang w:val="nl-NL"/>
        </w:rPr>
        <w:t xml:space="preserve"> Kapel</w:t>
      </w:r>
      <w:r w:rsidRPr="003B4C5B">
        <w:rPr>
          <w:rFonts w:ascii="Arial" w:hAnsi="Arial" w:cs="Arial"/>
          <w:lang w:val="nl-NL"/>
        </w:rPr>
        <w:t xml:space="preserve">, Sander van der </w:t>
      </w:r>
      <w:proofErr w:type="spellStart"/>
      <w:r w:rsidRPr="003B4C5B">
        <w:rPr>
          <w:rFonts w:ascii="Arial" w:hAnsi="Arial" w:cs="Arial"/>
          <w:lang w:val="nl-NL"/>
        </w:rPr>
        <w:t>Himst</w:t>
      </w:r>
      <w:proofErr w:type="spellEnd"/>
      <w:r w:rsidRPr="003B4C5B">
        <w:rPr>
          <w:rFonts w:ascii="Arial" w:hAnsi="Arial" w:cs="Arial"/>
          <w:lang w:val="nl-NL"/>
        </w:rPr>
        <w:t xml:space="preserve">, </w:t>
      </w:r>
      <w:proofErr w:type="spellStart"/>
      <w:r w:rsidRPr="003B4C5B">
        <w:rPr>
          <w:rFonts w:ascii="Arial" w:hAnsi="Arial" w:cs="Arial"/>
          <w:lang w:val="nl-NL"/>
        </w:rPr>
        <w:t>Jandrik</w:t>
      </w:r>
      <w:proofErr w:type="spellEnd"/>
      <w:r w:rsidRPr="003B4C5B">
        <w:rPr>
          <w:rFonts w:ascii="Arial" w:hAnsi="Arial" w:cs="Arial"/>
          <w:lang w:val="nl-NL"/>
        </w:rPr>
        <w:t xml:space="preserve"> Blom &amp;    </w:t>
      </w:r>
      <w:r w:rsidR="003B4C5B" w:rsidRPr="003B4C5B">
        <w:rPr>
          <w:rFonts w:ascii="Arial" w:hAnsi="Arial" w:cs="Arial"/>
          <w:lang w:val="nl-NL"/>
        </w:rPr>
        <w:t xml:space="preserve">  </w:t>
      </w:r>
      <w:r w:rsidR="003B4C5B">
        <w:rPr>
          <w:rFonts w:ascii="Arial" w:hAnsi="Arial" w:cs="Arial"/>
          <w:lang w:val="nl-NL"/>
        </w:rPr>
        <w:t xml:space="preserve">    </w:t>
      </w:r>
      <w:r w:rsidR="003B4C5B">
        <w:rPr>
          <w:rFonts w:ascii="Arial" w:hAnsi="Arial" w:cs="Arial"/>
          <w:lang w:val="nl-NL"/>
        </w:rPr>
        <w:tab/>
        <w:t xml:space="preserve">   </w:t>
      </w:r>
      <w:r w:rsidRPr="003B4C5B">
        <w:rPr>
          <w:rFonts w:ascii="Arial" w:hAnsi="Arial" w:cs="Arial"/>
          <w:lang w:val="nl-NL"/>
        </w:rPr>
        <w:t xml:space="preserve">Thom </w:t>
      </w:r>
      <w:proofErr w:type="spellStart"/>
      <w:r w:rsidRPr="003B4C5B">
        <w:rPr>
          <w:rFonts w:ascii="Arial" w:hAnsi="Arial" w:cs="Arial"/>
          <w:lang w:val="nl-NL"/>
        </w:rPr>
        <w:t>Mekelenkamp</w:t>
      </w:r>
      <w:proofErr w:type="spellEnd"/>
      <w:r w:rsidRPr="003B4C5B">
        <w:rPr>
          <w:rFonts w:ascii="Arial" w:hAnsi="Arial" w:cs="Arial"/>
          <w:lang w:val="nl-NL"/>
        </w:rPr>
        <w:t xml:space="preserve"> </w:t>
      </w:r>
    </w:p>
    <w:p w:rsidR="0094007D" w:rsidRPr="00AC5DFC" w:rsidRDefault="003B4C5B" w:rsidP="0094007D">
      <w:pPr>
        <w:pStyle w:val="Geenafstand"/>
        <w:rPr>
          <w:rFonts w:ascii="Arial" w:hAnsi="Arial" w:cs="Arial"/>
          <w:lang w:val="en-GB"/>
        </w:rPr>
      </w:pPr>
      <w:r>
        <w:rPr>
          <w:rFonts w:ascii="Arial" w:hAnsi="Arial" w:cs="Arial"/>
          <w:lang w:val="en-GB"/>
        </w:rPr>
        <w:t>Version</w:t>
      </w:r>
      <w:r>
        <w:rPr>
          <w:rFonts w:ascii="Arial" w:hAnsi="Arial" w:cs="Arial"/>
          <w:lang w:val="en-GB"/>
        </w:rPr>
        <w:tab/>
        <w:t>:</w:t>
      </w:r>
      <w:r>
        <w:rPr>
          <w:rFonts w:ascii="Arial" w:hAnsi="Arial" w:cs="Arial"/>
          <w:lang w:val="en-GB"/>
        </w:rPr>
        <w:tab/>
        <w:t>1.1</w:t>
      </w:r>
    </w:p>
    <w:p w:rsidR="0094007D" w:rsidRPr="0094007D" w:rsidRDefault="0094007D" w:rsidP="0094007D">
      <w:pPr>
        <w:pStyle w:val="Geenafstand"/>
        <w:rPr>
          <w:rFonts w:ascii="Arial" w:hAnsi="Arial" w:cs="Arial"/>
          <w:lang w:val="nl-NL"/>
        </w:rPr>
      </w:pPr>
      <w:r w:rsidRPr="0094007D">
        <w:rPr>
          <w:rFonts w:ascii="Arial" w:hAnsi="Arial" w:cs="Arial"/>
          <w:lang w:val="nl-NL"/>
        </w:rPr>
        <w:t>Date</w:t>
      </w:r>
      <w:r w:rsidRPr="0094007D">
        <w:rPr>
          <w:rFonts w:ascii="Arial" w:hAnsi="Arial" w:cs="Arial"/>
          <w:lang w:val="nl-NL"/>
        </w:rPr>
        <w:tab/>
      </w:r>
      <w:r w:rsidRPr="0094007D">
        <w:rPr>
          <w:rFonts w:ascii="Arial" w:hAnsi="Arial" w:cs="Arial"/>
          <w:lang w:val="nl-NL"/>
        </w:rPr>
        <w:tab/>
        <w:t>:</w:t>
      </w:r>
      <w:r w:rsidRPr="0094007D">
        <w:rPr>
          <w:rFonts w:ascii="Arial" w:hAnsi="Arial" w:cs="Arial"/>
          <w:lang w:val="nl-NL"/>
        </w:rPr>
        <w:tab/>
        <w:t>19 September ‘14</w:t>
      </w:r>
    </w:p>
    <w:sdt>
      <w:sdtPr>
        <w:rPr>
          <w:rFonts w:asciiTheme="minorHAnsi" w:eastAsiaTheme="minorEastAsia" w:hAnsiTheme="minorHAnsi" w:cstheme="minorBidi"/>
          <w:color w:val="auto"/>
          <w:sz w:val="22"/>
          <w:szCs w:val="22"/>
          <w:lang w:val="en-GB" w:eastAsia="en-US" w:bidi="en-US"/>
        </w:rPr>
        <w:id w:val="6411540"/>
        <w:docPartObj>
          <w:docPartGallery w:val="Table of Contents"/>
          <w:docPartUnique/>
        </w:docPartObj>
      </w:sdtPr>
      <w:sdtEndPr>
        <w:rPr>
          <w:b/>
          <w:bCs/>
        </w:rPr>
      </w:sdtEndPr>
      <w:sdtContent>
        <w:p w:rsidR="0094007D" w:rsidRDefault="0094007D">
          <w:pPr>
            <w:pStyle w:val="Kopvaninhoudsopgave"/>
          </w:pPr>
          <w:r>
            <w:t>Inhoudsopgave</w:t>
          </w:r>
        </w:p>
        <w:p w:rsidR="00527517" w:rsidRDefault="00527517">
          <w:pPr>
            <w:pStyle w:val="Inhopg1"/>
            <w:tabs>
              <w:tab w:val="right" w:leader="dot" w:pos="9062"/>
            </w:tabs>
          </w:pPr>
        </w:p>
        <w:p w:rsidR="00527517" w:rsidRDefault="00B0668B">
          <w:pPr>
            <w:pStyle w:val="Inhopg1"/>
            <w:tabs>
              <w:tab w:val="right" w:leader="dot" w:pos="9062"/>
            </w:tabs>
            <w:rPr>
              <w:noProof/>
            </w:rPr>
          </w:pPr>
          <w:r w:rsidRPr="00B0668B">
            <w:fldChar w:fldCharType="begin"/>
          </w:r>
          <w:r w:rsidR="0094007D" w:rsidRPr="0094007D">
            <w:rPr>
              <w:lang w:val="nl-NL"/>
            </w:rPr>
            <w:instrText xml:space="preserve"> TOC \o "1-3" \h \z \u </w:instrText>
          </w:r>
          <w:r w:rsidRPr="00B0668B">
            <w:fldChar w:fldCharType="separate"/>
          </w:r>
          <w:hyperlink w:anchor="_Toc405291005" w:history="1">
            <w:r w:rsidR="00527517" w:rsidRPr="00407F59">
              <w:rPr>
                <w:rStyle w:val="Hyperlink"/>
                <w:rFonts w:cs="Arial"/>
                <w:noProof/>
              </w:rPr>
              <w:t>Outcomes And Endgoals</w:t>
            </w:r>
            <w:r w:rsidR="00527517">
              <w:rPr>
                <w:noProof/>
                <w:webHidden/>
              </w:rPr>
              <w:tab/>
            </w:r>
            <w:r>
              <w:rPr>
                <w:noProof/>
                <w:webHidden/>
              </w:rPr>
              <w:fldChar w:fldCharType="begin"/>
            </w:r>
            <w:r w:rsidR="00527517">
              <w:rPr>
                <w:noProof/>
                <w:webHidden/>
              </w:rPr>
              <w:instrText xml:space="preserve"> PAGEREF _Toc405291005 \h </w:instrText>
            </w:r>
            <w:r>
              <w:rPr>
                <w:noProof/>
                <w:webHidden/>
              </w:rPr>
            </w:r>
            <w:r>
              <w:rPr>
                <w:noProof/>
                <w:webHidden/>
              </w:rPr>
              <w:fldChar w:fldCharType="separate"/>
            </w:r>
            <w:r w:rsidR="00527517">
              <w:rPr>
                <w:noProof/>
                <w:webHidden/>
              </w:rPr>
              <w:t>3</w:t>
            </w:r>
            <w:r>
              <w:rPr>
                <w:noProof/>
                <w:webHidden/>
              </w:rPr>
              <w:fldChar w:fldCharType="end"/>
            </w:r>
          </w:hyperlink>
        </w:p>
        <w:p w:rsidR="00527517" w:rsidRDefault="00B0668B">
          <w:pPr>
            <w:pStyle w:val="Inhopg2"/>
            <w:tabs>
              <w:tab w:val="right" w:leader="dot" w:pos="9062"/>
            </w:tabs>
            <w:rPr>
              <w:noProof/>
            </w:rPr>
          </w:pPr>
          <w:hyperlink w:anchor="_Toc405291006" w:history="1">
            <w:r w:rsidR="00527517" w:rsidRPr="00407F59">
              <w:rPr>
                <w:rStyle w:val="Hyperlink"/>
                <w:noProof/>
              </w:rPr>
              <w:t>Core Goals:</w:t>
            </w:r>
            <w:r w:rsidR="00527517">
              <w:rPr>
                <w:noProof/>
                <w:webHidden/>
              </w:rPr>
              <w:tab/>
            </w:r>
            <w:r>
              <w:rPr>
                <w:noProof/>
                <w:webHidden/>
              </w:rPr>
              <w:fldChar w:fldCharType="begin"/>
            </w:r>
            <w:r w:rsidR="00527517">
              <w:rPr>
                <w:noProof/>
                <w:webHidden/>
              </w:rPr>
              <w:instrText xml:space="preserve"> PAGEREF _Toc405291006 \h </w:instrText>
            </w:r>
            <w:r>
              <w:rPr>
                <w:noProof/>
                <w:webHidden/>
              </w:rPr>
            </w:r>
            <w:r>
              <w:rPr>
                <w:noProof/>
                <w:webHidden/>
              </w:rPr>
              <w:fldChar w:fldCharType="separate"/>
            </w:r>
            <w:r w:rsidR="00527517">
              <w:rPr>
                <w:noProof/>
                <w:webHidden/>
              </w:rPr>
              <w:t>3</w:t>
            </w:r>
            <w:r>
              <w:rPr>
                <w:noProof/>
                <w:webHidden/>
              </w:rPr>
              <w:fldChar w:fldCharType="end"/>
            </w:r>
          </w:hyperlink>
        </w:p>
        <w:p w:rsidR="00527517" w:rsidRDefault="00B0668B">
          <w:pPr>
            <w:pStyle w:val="Inhopg2"/>
            <w:tabs>
              <w:tab w:val="right" w:leader="dot" w:pos="9062"/>
            </w:tabs>
            <w:rPr>
              <w:noProof/>
            </w:rPr>
          </w:pPr>
          <w:hyperlink w:anchor="_Toc405291007" w:history="1">
            <w:r w:rsidR="00527517" w:rsidRPr="00407F59">
              <w:rPr>
                <w:rStyle w:val="Hyperlink"/>
                <w:noProof/>
              </w:rPr>
              <w:t>Outcomes:</w:t>
            </w:r>
            <w:r w:rsidR="00527517">
              <w:rPr>
                <w:noProof/>
                <w:webHidden/>
              </w:rPr>
              <w:tab/>
            </w:r>
            <w:r>
              <w:rPr>
                <w:noProof/>
                <w:webHidden/>
              </w:rPr>
              <w:fldChar w:fldCharType="begin"/>
            </w:r>
            <w:r w:rsidR="00527517">
              <w:rPr>
                <w:noProof/>
                <w:webHidden/>
              </w:rPr>
              <w:instrText xml:space="preserve"> PAGEREF _Toc405291007 \h </w:instrText>
            </w:r>
            <w:r>
              <w:rPr>
                <w:noProof/>
                <w:webHidden/>
              </w:rPr>
            </w:r>
            <w:r>
              <w:rPr>
                <w:noProof/>
                <w:webHidden/>
              </w:rPr>
              <w:fldChar w:fldCharType="separate"/>
            </w:r>
            <w:r w:rsidR="00527517">
              <w:rPr>
                <w:noProof/>
                <w:webHidden/>
              </w:rPr>
              <w:t>3</w:t>
            </w:r>
            <w:r>
              <w:rPr>
                <w:noProof/>
                <w:webHidden/>
              </w:rPr>
              <w:fldChar w:fldCharType="end"/>
            </w:r>
          </w:hyperlink>
        </w:p>
        <w:p w:rsidR="00527517" w:rsidRDefault="00B0668B">
          <w:pPr>
            <w:pStyle w:val="Inhopg1"/>
            <w:tabs>
              <w:tab w:val="right" w:leader="dot" w:pos="9062"/>
            </w:tabs>
            <w:rPr>
              <w:noProof/>
            </w:rPr>
          </w:pPr>
          <w:hyperlink w:anchor="_Toc405291008" w:history="1">
            <w:r w:rsidR="00527517" w:rsidRPr="00407F59">
              <w:rPr>
                <w:rStyle w:val="Hyperlink"/>
                <w:noProof/>
              </w:rPr>
              <w:t>MoSCoW</w:t>
            </w:r>
            <w:r w:rsidR="00527517">
              <w:rPr>
                <w:noProof/>
                <w:webHidden/>
              </w:rPr>
              <w:tab/>
            </w:r>
            <w:r>
              <w:rPr>
                <w:noProof/>
                <w:webHidden/>
              </w:rPr>
              <w:fldChar w:fldCharType="begin"/>
            </w:r>
            <w:r w:rsidR="00527517">
              <w:rPr>
                <w:noProof/>
                <w:webHidden/>
              </w:rPr>
              <w:instrText xml:space="preserve"> PAGEREF _Toc405291008 \h </w:instrText>
            </w:r>
            <w:r>
              <w:rPr>
                <w:noProof/>
                <w:webHidden/>
              </w:rPr>
            </w:r>
            <w:r>
              <w:rPr>
                <w:noProof/>
                <w:webHidden/>
              </w:rPr>
              <w:fldChar w:fldCharType="separate"/>
            </w:r>
            <w:r w:rsidR="00527517">
              <w:rPr>
                <w:noProof/>
                <w:webHidden/>
              </w:rPr>
              <w:t>4</w:t>
            </w:r>
            <w:r>
              <w:rPr>
                <w:noProof/>
                <w:webHidden/>
              </w:rPr>
              <w:fldChar w:fldCharType="end"/>
            </w:r>
          </w:hyperlink>
        </w:p>
        <w:p w:rsidR="00527517" w:rsidRDefault="00B0668B">
          <w:pPr>
            <w:pStyle w:val="Inhopg1"/>
            <w:tabs>
              <w:tab w:val="right" w:leader="dot" w:pos="9062"/>
            </w:tabs>
            <w:rPr>
              <w:noProof/>
            </w:rPr>
          </w:pPr>
          <w:hyperlink w:anchor="_Toc405291009" w:history="1">
            <w:r w:rsidR="00527517" w:rsidRPr="00407F59">
              <w:rPr>
                <w:rStyle w:val="Hyperlink"/>
                <w:noProof/>
              </w:rPr>
              <w:t>Project organisation</w:t>
            </w:r>
            <w:r w:rsidR="00527517">
              <w:rPr>
                <w:noProof/>
                <w:webHidden/>
              </w:rPr>
              <w:tab/>
            </w:r>
            <w:r>
              <w:rPr>
                <w:noProof/>
                <w:webHidden/>
              </w:rPr>
              <w:fldChar w:fldCharType="begin"/>
            </w:r>
            <w:r w:rsidR="00527517">
              <w:rPr>
                <w:noProof/>
                <w:webHidden/>
              </w:rPr>
              <w:instrText xml:space="preserve"> PAGEREF _Toc405291009 \h </w:instrText>
            </w:r>
            <w:r>
              <w:rPr>
                <w:noProof/>
                <w:webHidden/>
              </w:rPr>
            </w:r>
            <w:r>
              <w:rPr>
                <w:noProof/>
                <w:webHidden/>
              </w:rPr>
              <w:fldChar w:fldCharType="separate"/>
            </w:r>
            <w:r w:rsidR="00527517">
              <w:rPr>
                <w:noProof/>
                <w:webHidden/>
              </w:rPr>
              <w:t>5</w:t>
            </w:r>
            <w:r>
              <w:rPr>
                <w:noProof/>
                <w:webHidden/>
              </w:rPr>
              <w:fldChar w:fldCharType="end"/>
            </w:r>
          </w:hyperlink>
        </w:p>
        <w:p w:rsidR="00527517" w:rsidRDefault="00B0668B">
          <w:pPr>
            <w:pStyle w:val="Inhopg1"/>
            <w:tabs>
              <w:tab w:val="right" w:leader="dot" w:pos="9062"/>
            </w:tabs>
            <w:rPr>
              <w:noProof/>
            </w:rPr>
          </w:pPr>
          <w:hyperlink w:anchor="_Toc405291010" w:history="1">
            <w:r w:rsidR="00527517" w:rsidRPr="00407F59">
              <w:rPr>
                <w:rStyle w:val="Hyperlink"/>
                <w:noProof/>
              </w:rPr>
              <w:t>Roles and responsibilities</w:t>
            </w:r>
            <w:r w:rsidR="00527517">
              <w:rPr>
                <w:noProof/>
                <w:webHidden/>
              </w:rPr>
              <w:tab/>
            </w:r>
            <w:r>
              <w:rPr>
                <w:noProof/>
                <w:webHidden/>
              </w:rPr>
              <w:fldChar w:fldCharType="begin"/>
            </w:r>
            <w:r w:rsidR="00527517">
              <w:rPr>
                <w:noProof/>
                <w:webHidden/>
              </w:rPr>
              <w:instrText xml:space="preserve"> PAGEREF _Toc405291010 \h </w:instrText>
            </w:r>
            <w:r>
              <w:rPr>
                <w:noProof/>
                <w:webHidden/>
              </w:rPr>
            </w:r>
            <w:r>
              <w:rPr>
                <w:noProof/>
                <w:webHidden/>
              </w:rPr>
              <w:fldChar w:fldCharType="separate"/>
            </w:r>
            <w:r w:rsidR="00527517">
              <w:rPr>
                <w:noProof/>
                <w:webHidden/>
              </w:rPr>
              <w:t>6</w:t>
            </w:r>
            <w:r>
              <w:rPr>
                <w:noProof/>
                <w:webHidden/>
              </w:rPr>
              <w:fldChar w:fldCharType="end"/>
            </w:r>
          </w:hyperlink>
        </w:p>
        <w:p w:rsidR="00527517" w:rsidRDefault="00B0668B">
          <w:pPr>
            <w:pStyle w:val="Inhopg1"/>
            <w:tabs>
              <w:tab w:val="right" w:leader="dot" w:pos="9062"/>
            </w:tabs>
            <w:rPr>
              <w:noProof/>
            </w:rPr>
          </w:pPr>
          <w:hyperlink w:anchor="_Toc405291011" w:history="1">
            <w:r w:rsidR="00527517" w:rsidRPr="00407F59">
              <w:rPr>
                <w:rStyle w:val="Hyperlink"/>
                <w:noProof/>
              </w:rPr>
              <w:t>Roles</w:t>
            </w:r>
            <w:r w:rsidR="00527517">
              <w:rPr>
                <w:noProof/>
                <w:webHidden/>
              </w:rPr>
              <w:tab/>
            </w:r>
            <w:r>
              <w:rPr>
                <w:noProof/>
                <w:webHidden/>
              </w:rPr>
              <w:fldChar w:fldCharType="begin"/>
            </w:r>
            <w:r w:rsidR="00527517">
              <w:rPr>
                <w:noProof/>
                <w:webHidden/>
              </w:rPr>
              <w:instrText xml:space="preserve"> PAGEREF _Toc405291011 \h </w:instrText>
            </w:r>
            <w:r>
              <w:rPr>
                <w:noProof/>
                <w:webHidden/>
              </w:rPr>
            </w:r>
            <w:r>
              <w:rPr>
                <w:noProof/>
                <w:webHidden/>
              </w:rPr>
              <w:fldChar w:fldCharType="separate"/>
            </w:r>
            <w:r w:rsidR="00527517">
              <w:rPr>
                <w:noProof/>
                <w:webHidden/>
              </w:rPr>
              <w:t>6</w:t>
            </w:r>
            <w:r>
              <w:rPr>
                <w:noProof/>
                <w:webHidden/>
              </w:rPr>
              <w:fldChar w:fldCharType="end"/>
            </w:r>
          </w:hyperlink>
        </w:p>
        <w:p w:rsidR="00527517" w:rsidRDefault="00B0668B">
          <w:pPr>
            <w:pStyle w:val="Inhopg1"/>
            <w:tabs>
              <w:tab w:val="right" w:leader="dot" w:pos="9062"/>
            </w:tabs>
            <w:rPr>
              <w:noProof/>
            </w:rPr>
          </w:pPr>
          <w:hyperlink w:anchor="_Toc405291012" w:history="1">
            <w:r w:rsidR="00527517" w:rsidRPr="00407F59">
              <w:rPr>
                <w:rStyle w:val="Hyperlink"/>
                <w:noProof/>
              </w:rPr>
              <w:t>Implementation scenario</w:t>
            </w:r>
            <w:r w:rsidR="00527517">
              <w:rPr>
                <w:noProof/>
                <w:webHidden/>
              </w:rPr>
              <w:tab/>
            </w:r>
            <w:r>
              <w:rPr>
                <w:noProof/>
                <w:webHidden/>
              </w:rPr>
              <w:fldChar w:fldCharType="begin"/>
            </w:r>
            <w:r w:rsidR="00527517">
              <w:rPr>
                <w:noProof/>
                <w:webHidden/>
              </w:rPr>
              <w:instrText xml:space="preserve"> PAGEREF _Toc405291012 \h </w:instrText>
            </w:r>
            <w:r>
              <w:rPr>
                <w:noProof/>
                <w:webHidden/>
              </w:rPr>
            </w:r>
            <w:r>
              <w:rPr>
                <w:noProof/>
                <w:webHidden/>
              </w:rPr>
              <w:fldChar w:fldCharType="separate"/>
            </w:r>
            <w:r w:rsidR="00527517">
              <w:rPr>
                <w:noProof/>
                <w:webHidden/>
              </w:rPr>
              <w:t>7</w:t>
            </w:r>
            <w:r>
              <w:rPr>
                <w:noProof/>
                <w:webHidden/>
              </w:rPr>
              <w:fldChar w:fldCharType="end"/>
            </w:r>
          </w:hyperlink>
        </w:p>
        <w:p w:rsidR="00527517" w:rsidRDefault="00B0668B">
          <w:pPr>
            <w:pStyle w:val="Inhopg1"/>
            <w:tabs>
              <w:tab w:val="right" w:leader="dot" w:pos="9062"/>
            </w:tabs>
            <w:rPr>
              <w:noProof/>
            </w:rPr>
          </w:pPr>
          <w:hyperlink w:anchor="_Toc405291013" w:history="1">
            <w:r w:rsidR="00527517" w:rsidRPr="00407F59">
              <w:rPr>
                <w:rStyle w:val="Hyperlink"/>
                <w:rFonts w:cs="Arial"/>
                <w:noProof/>
              </w:rPr>
              <w:t>Costs</w:t>
            </w:r>
            <w:r w:rsidR="00527517">
              <w:rPr>
                <w:noProof/>
                <w:webHidden/>
              </w:rPr>
              <w:tab/>
            </w:r>
            <w:r>
              <w:rPr>
                <w:noProof/>
                <w:webHidden/>
              </w:rPr>
              <w:fldChar w:fldCharType="begin"/>
            </w:r>
            <w:r w:rsidR="00527517">
              <w:rPr>
                <w:noProof/>
                <w:webHidden/>
              </w:rPr>
              <w:instrText xml:space="preserve"> PAGEREF _Toc405291013 \h </w:instrText>
            </w:r>
            <w:r>
              <w:rPr>
                <w:noProof/>
                <w:webHidden/>
              </w:rPr>
            </w:r>
            <w:r>
              <w:rPr>
                <w:noProof/>
                <w:webHidden/>
              </w:rPr>
              <w:fldChar w:fldCharType="separate"/>
            </w:r>
            <w:r w:rsidR="00527517">
              <w:rPr>
                <w:noProof/>
                <w:webHidden/>
              </w:rPr>
              <w:t>8</w:t>
            </w:r>
            <w:r>
              <w:rPr>
                <w:noProof/>
                <w:webHidden/>
              </w:rPr>
              <w:fldChar w:fldCharType="end"/>
            </w:r>
          </w:hyperlink>
        </w:p>
        <w:p w:rsidR="00527517" w:rsidRDefault="00B0668B">
          <w:pPr>
            <w:pStyle w:val="Inhopg2"/>
            <w:tabs>
              <w:tab w:val="right" w:leader="dot" w:pos="9062"/>
            </w:tabs>
            <w:rPr>
              <w:noProof/>
            </w:rPr>
          </w:pPr>
          <w:hyperlink w:anchor="_Toc405291014" w:history="1">
            <w:r w:rsidR="00527517" w:rsidRPr="00407F59">
              <w:rPr>
                <w:rStyle w:val="Hyperlink"/>
                <w:noProof/>
              </w:rPr>
              <w:t>Man-hours:</w:t>
            </w:r>
            <w:r w:rsidR="00527517">
              <w:rPr>
                <w:noProof/>
                <w:webHidden/>
              </w:rPr>
              <w:tab/>
            </w:r>
            <w:r>
              <w:rPr>
                <w:noProof/>
                <w:webHidden/>
              </w:rPr>
              <w:fldChar w:fldCharType="begin"/>
            </w:r>
            <w:r w:rsidR="00527517">
              <w:rPr>
                <w:noProof/>
                <w:webHidden/>
              </w:rPr>
              <w:instrText xml:space="preserve"> PAGEREF _Toc405291014 \h </w:instrText>
            </w:r>
            <w:r>
              <w:rPr>
                <w:noProof/>
                <w:webHidden/>
              </w:rPr>
            </w:r>
            <w:r>
              <w:rPr>
                <w:noProof/>
                <w:webHidden/>
              </w:rPr>
              <w:fldChar w:fldCharType="separate"/>
            </w:r>
            <w:r w:rsidR="00527517">
              <w:rPr>
                <w:noProof/>
                <w:webHidden/>
              </w:rPr>
              <w:t>8</w:t>
            </w:r>
            <w:r>
              <w:rPr>
                <w:noProof/>
                <w:webHidden/>
              </w:rPr>
              <w:fldChar w:fldCharType="end"/>
            </w:r>
          </w:hyperlink>
        </w:p>
        <w:p w:rsidR="00527517" w:rsidRDefault="00B0668B">
          <w:pPr>
            <w:pStyle w:val="Inhopg1"/>
            <w:tabs>
              <w:tab w:val="right" w:leader="dot" w:pos="9062"/>
            </w:tabs>
            <w:rPr>
              <w:noProof/>
            </w:rPr>
          </w:pPr>
          <w:hyperlink w:anchor="_Toc405291015" w:history="1">
            <w:r w:rsidR="00527517" w:rsidRPr="00407F59">
              <w:rPr>
                <w:rStyle w:val="Hyperlink"/>
                <w:noProof/>
              </w:rPr>
              <w:t>Sales</w:t>
            </w:r>
            <w:r w:rsidR="00527517">
              <w:rPr>
                <w:noProof/>
                <w:webHidden/>
              </w:rPr>
              <w:tab/>
            </w:r>
            <w:r>
              <w:rPr>
                <w:noProof/>
                <w:webHidden/>
              </w:rPr>
              <w:fldChar w:fldCharType="begin"/>
            </w:r>
            <w:r w:rsidR="00527517">
              <w:rPr>
                <w:noProof/>
                <w:webHidden/>
              </w:rPr>
              <w:instrText xml:space="preserve"> PAGEREF _Toc405291015 \h </w:instrText>
            </w:r>
            <w:r>
              <w:rPr>
                <w:noProof/>
                <w:webHidden/>
              </w:rPr>
            </w:r>
            <w:r>
              <w:rPr>
                <w:noProof/>
                <w:webHidden/>
              </w:rPr>
              <w:fldChar w:fldCharType="separate"/>
            </w:r>
            <w:r w:rsidR="00527517">
              <w:rPr>
                <w:noProof/>
                <w:webHidden/>
              </w:rPr>
              <w:t>8</w:t>
            </w:r>
            <w:r>
              <w:rPr>
                <w:noProof/>
                <w:webHidden/>
              </w:rPr>
              <w:fldChar w:fldCharType="end"/>
            </w:r>
          </w:hyperlink>
        </w:p>
        <w:p w:rsidR="00527517" w:rsidRDefault="00B0668B">
          <w:pPr>
            <w:pStyle w:val="Inhopg1"/>
            <w:tabs>
              <w:tab w:val="right" w:leader="dot" w:pos="9062"/>
            </w:tabs>
            <w:rPr>
              <w:noProof/>
            </w:rPr>
          </w:pPr>
          <w:hyperlink w:anchor="_Toc405291016" w:history="1">
            <w:r w:rsidR="00527517" w:rsidRPr="00407F59">
              <w:rPr>
                <w:rStyle w:val="Hyperlink"/>
                <w:noProof/>
              </w:rPr>
              <w:t>Return on investment</w:t>
            </w:r>
            <w:r w:rsidR="00527517">
              <w:rPr>
                <w:noProof/>
                <w:webHidden/>
              </w:rPr>
              <w:tab/>
            </w:r>
            <w:r>
              <w:rPr>
                <w:noProof/>
                <w:webHidden/>
              </w:rPr>
              <w:fldChar w:fldCharType="begin"/>
            </w:r>
            <w:r w:rsidR="00527517">
              <w:rPr>
                <w:noProof/>
                <w:webHidden/>
              </w:rPr>
              <w:instrText xml:space="preserve"> PAGEREF _Toc405291016 \h </w:instrText>
            </w:r>
            <w:r>
              <w:rPr>
                <w:noProof/>
                <w:webHidden/>
              </w:rPr>
            </w:r>
            <w:r>
              <w:rPr>
                <w:noProof/>
                <w:webHidden/>
              </w:rPr>
              <w:fldChar w:fldCharType="separate"/>
            </w:r>
            <w:r w:rsidR="00527517">
              <w:rPr>
                <w:noProof/>
                <w:webHidden/>
              </w:rPr>
              <w:t>9</w:t>
            </w:r>
            <w:r>
              <w:rPr>
                <w:noProof/>
                <w:webHidden/>
              </w:rPr>
              <w:fldChar w:fldCharType="end"/>
            </w:r>
          </w:hyperlink>
        </w:p>
        <w:p w:rsidR="00527517" w:rsidRDefault="00B0668B">
          <w:pPr>
            <w:pStyle w:val="Inhopg2"/>
            <w:tabs>
              <w:tab w:val="right" w:leader="dot" w:pos="9062"/>
            </w:tabs>
            <w:rPr>
              <w:noProof/>
            </w:rPr>
          </w:pPr>
          <w:hyperlink w:anchor="_Toc405291017" w:history="1">
            <w:r w:rsidR="00527517" w:rsidRPr="00407F59">
              <w:rPr>
                <w:rStyle w:val="Hyperlink"/>
                <w:noProof/>
              </w:rPr>
              <w:t>Break even</w:t>
            </w:r>
            <w:r w:rsidR="00527517">
              <w:rPr>
                <w:noProof/>
                <w:webHidden/>
              </w:rPr>
              <w:tab/>
            </w:r>
            <w:r>
              <w:rPr>
                <w:noProof/>
                <w:webHidden/>
              </w:rPr>
              <w:fldChar w:fldCharType="begin"/>
            </w:r>
            <w:r w:rsidR="00527517">
              <w:rPr>
                <w:noProof/>
                <w:webHidden/>
              </w:rPr>
              <w:instrText xml:space="preserve"> PAGEREF _Toc405291017 \h </w:instrText>
            </w:r>
            <w:r>
              <w:rPr>
                <w:noProof/>
                <w:webHidden/>
              </w:rPr>
            </w:r>
            <w:r>
              <w:rPr>
                <w:noProof/>
                <w:webHidden/>
              </w:rPr>
              <w:fldChar w:fldCharType="separate"/>
            </w:r>
            <w:r w:rsidR="00527517">
              <w:rPr>
                <w:noProof/>
                <w:webHidden/>
              </w:rPr>
              <w:t>9</w:t>
            </w:r>
            <w:r>
              <w:rPr>
                <w:noProof/>
                <w:webHidden/>
              </w:rPr>
              <w:fldChar w:fldCharType="end"/>
            </w:r>
          </w:hyperlink>
        </w:p>
        <w:p w:rsidR="00527517" w:rsidRDefault="00B0668B">
          <w:pPr>
            <w:pStyle w:val="Inhopg2"/>
            <w:tabs>
              <w:tab w:val="right" w:leader="dot" w:pos="9062"/>
            </w:tabs>
            <w:rPr>
              <w:noProof/>
            </w:rPr>
          </w:pPr>
          <w:hyperlink w:anchor="_Toc405291018" w:history="1">
            <w:r w:rsidR="00527517" w:rsidRPr="00407F59">
              <w:rPr>
                <w:rStyle w:val="Hyperlink"/>
                <w:noProof/>
              </w:rPr>
              <w:t>Pay-off time</w:t>
            </w:r>
            <w:r w:rsidR="00527517">
              <w:rPr>
                <w:noProof/>
                <w:webHidden/>
              </w:rPr>
              <w:tab/>
            </w:r>
            <w:r>
              <w:rPr>
                <w:noProof/>
                <w:webHidden/>
              </w:rPr>
              <w:fldChar w:fldCharType="begin"/>
            </w:r>
            <w:r w:rsidR="00527517">
              <w:rPr>
                <w:noProof/>
                <w:webHidden/>
              </w:rPr>
              <w:instrText xml:space="preserve"> PAGEREF _Toc405291018 \h </w:instrText>
            </w:r>
            <w:r>
              <w:rPr>
                <w:noProof/>
                <w:webHidden/>
              </w:rPr>
            </w:r>
            <w:r>
              <w:rPr>
                <w:noProof/>
                <w:webHidden/>
              </w:rPr>
              <w:fldChar w:fldCharType="separate"/>
            </w:r>
            <w:r w:rsidR="00527517">
              <w:rPr>
                <w:noProof/>
                <w:webHidden/>
              </w:rPr>
              <w:t>9</w:t>
            </w:r>
            <w:r>
              <w:rPr>
                <w:noProof/>
                <w:webHidden/>
              </w:rPr>
              <w:fldChar w:fldCharType="end"/>
            </w:r>
          </w:hyperlink>
        </w:p>
        <w:p w:rsidR="00527517" w:rsidRDefault="00B0668B">
          <w:pPr>
            <w:pStyle w:val="Inhopg1"/>
            <w:tabs>
              <w:tab w:val="right" w:leader="dot" w:pos="9062"/>
            </w:tabs>
            <w:rPr>
              <w:noProof/>
            </w:rPr>
          </w:pPr>
          <w:hyperlink w:anchor="_Toc405291019" w:history="1">
            <w:r w:rsidR="00527517" w:rsidRPr="00407F59">
              <w:rPr>
                <w:rStyle w:val="Hyperlink"/>
                <w:noProof/>
              </w:rPr>
              <w:t>Implementation schedule</w:t>
            </w:r>
            <w:r w:rsidR="00527517">
              <w:rPr>
                <w:noProof/>
                <w:webHidden/>
              </w:rPr>
              <w:tab/>
            </w:r>
            <w:r>
              <w:rPr>
                <w:noProof/>
                <w:webHidden/>
              </w:rPr>
              <w:fldChar w:fldCharType="begin"/>
            </w:r>
            <w:r w:rsidR="00527517">
              <w:rPr>
                <w:noProof/>
                <w:webHidden/>
              </w:rPr>
              <w:instrText xml:space="preserve"> PAGEREF _Toc405291019 \h </w:instrText>
            </w:r>
            <w:r>
              <w:rPr>
                <w:noProof/>
                <w:webHidden/>
              </w:rPr>
            </w:r>
            <w:r>
              <w:rPr>
                <w:noProof/>
                <w:webHidden/>
              </w:rPr>
              <w:fldChar w:fldCharType="separate"/>
            </w:r>
            <w:r w:rsidR="00527517">
              <w:rPr>
                <w:noProof/>
                <w:webHidden/>
              </w:rPr>
              <w:t>10</w:t>
            </w:r>
            <w:r>
              <w:rPr>
                <w:noProof/>
                <w:webHidden/>
              </w:rPr>
              <w:fldChar w:fldCharType="end"/>
            </w:r>
          </w:hyperlink>
        </w:p>
        <w:p w:rsidR="00527517" w:rsidRDefault="00B0668B">
          <w:pPr>
            <w:pStyle w:val="Inhopg1"/>
            <w:tabs>
              <w:tab w:val="right" w:leader="dot" w:pos="9062"/>
            </w:tabs>
            <w:rPr>
              <w:noProof/>
            </w:rPr>
          </w:pPr>
          <w:hyperlink w:anchor="_Toc405291020" w:history="1">
            <w:r w:rsidR="00527517" w:rsidRPr="00407F59">
              <w:rPr>
                <w:rStyle w:val="Hyperlink"/>
                <w:noProof/>
                <w:lang w:val="en-US"/>
              </w:rPr>
              <w:t>Fallback scenario</w:t>
            </w:r>
            <w:r w:rsidR="00527517">
              <w:rPr>
                <w:noProof/>
                <w:webHidden/>
              </w:rPr>
              <w:tab/>
            </w:r>
            <w:r>
              <w:rPr>
                <w:noProof/>
                <w:webHidden/>
              </w:rPr>
              <w:fldChar w:fldCharType="begin"/>
            </w:r>
            <w:r w:rsidR="00527517">
              <w:rPr>
                <w:noProof/>
                <w:webHidden/>
              </w:rPr>
              <w:instrText xml:space="preserve"> PAGEREF _Toc405291020 \h </w:instrText>
            </w:r>
            <w:r>
              <w:rPr>
                <w:noProof/>
                <w:webHidden/>
              </w:rPr>
            </w:r>
            <w:r>
              <w:rPr>
                <w:noProof/>
                <w:webHidden/>
              </w:rPr>
              <w:fldChar w:fldCharType="separate"/>
            </w:r>
            <w:r w:rsidR="00527517">
              <w:rPr>
                <w:noProof/>
                <w:webHidden/>
              </w:rPr>
              <w:t>11</w:t>
            </w:r>
            <w:r>
              <w:rPr>
                <w:noProof/>
                <w:webHidden/>
              </w:rPr>
              <w:fldChar w:fldCharType="end"/>
            </w:r>
          </w:hyperlink>
        </w:p>
        <w:p w:rsidR="0094007D" w:rsidRPr="0094007D" w:rsidRDefault="00B0668B">
          <w:pPr>
            <w:rPr>
              <w:lang w:val="nl-NL"/>
            </w:rPr>
          </w:pPr>
          <w:r>
            <w:rPr>
              <w:b/>
              <w:bCs/>
            </w:rPr>
            <w:fldChar w:fldCharType="end"/>
          </w:r>
        </w:p>
      </w:sdtContent>
    </w:sdt>
    <w:p w:rsidR="0094007D" w:rsidRDefault="0094007D">
      <w:pPr>
        <w:spacing w:after="160" w:line="259" w:lineRule="auto"/>
        <w:rPr>
          <w:lang w:val="nl-NL"/>
        </w:rPr>
      </w:pPr>
      <w:r>
        <w:rPr>
          <w:lang w:val="nl-NL"/>
        </w:rPr>
        <w:br w:type="page"/>
      </w:r>
    </w:p>
    <w:p w:rsidR="0094007D" w:rsidRPr="004D361E" w:rsidRDefault="0094007D" w:rsidP="0094007D">
      <w:pPr>
        <w:pStyle w:val="Kop1"/>
        <w:spacing w:line="360" w:lineRule="auto"/>
        <w:rPr>
          <w:rFonts w:cs="Arial"/>
          <w:szCs w:val="24"/>
        </w:rPr>
      </w:pPr>
      <w:bookmarkStart w:id="0" w:name="_Toc405291005"/>
      <w:r w:rsidRPr="004D361E">
        <w:rPr>
          <w:rFonts w:cs="Arial"/>
          <w:szCs w:val="24"/>
        </w:rPr>
        <w:lastRenderedPageBreak/>
        <w:t xml:space="preserve">Outcomes And </w:t>
      </w:r>
      <w:proofErr w:type="spellStart"/>
      <w:r w:rsidRPr="004D361E">
        <w:rPr>
          <w:rFonts w:cs="Arial"/>
          <w:szCs w:val="24"/>
        </w:rPr>
        <w:t>Endgoals</w:t>
      </w:r>
      <w:bookmarkEnd w:id="0"/>
      <w:proofErr w:type="spellEnd"/>
    </w:p>
    <w:p w:rsidR="0094007D" w:rsidRDefault="0094007D" w:rsidP="0094007D">
      <w:pPr>
        <w:spacing w:after="0" w:line="360" w:lineRule="auto"/>
        <w:rPr>
          <w:rFonts w:ascii="Arial" w:hAnsi="Arial" w:cs="Arial"/>
        </w:rPr>
      </w:pPr>
      <w:r w:rsidRPr="00347F89">
        <w:rPr>
          <w:sz w:val="24"/>
          <w:szCs w:val="24"/>
        </w:rPr>
        <w:br/>
      </w:r>
      <w:r w:rsidRPr="004D361E">
        <w:rPr>
          <w:rFonts w:ascii="Arial" w:hAnsi="Arial" w:cs="Arial"/>
        </w:rPr>
        <w:t xml:space="preserve">We aim to deliver a product that has a solid working core which lets the user and admins oversee and control the main functions of the </w:t>
      </w:r>
      <w:r w:rsidR="003B4C5B" w:rsidRPr="004D361E">
        <w:rPr>
          <w:rFonts w:ascii="Arial" w:hAnsi="Arial" w:cs="Arial"/>
        </w:rPr>
        <w:t>web application</w:t>
      </w:r>
      <w:r w:rsidRPr="004D361E">
        <w:rPr>
          <w:rFonts w:ascii="Arial" w:hAnsi="Arial" w:cs="Arial"/>
        </w:rPr>
        <w:t>. We also tend to filter a lot of unnecessary extra functions so we can keep our interface clean and simple for our users. With this in mind the goals in this project gave us a better view and we have set a few checkpoints that certainly have to be met.</w:t>
      </w:r>
    </w:p>
    <w:p w:rsidR="0094007D" w:rsidRPr="004D361E" w:rsidRDefault="0094007D" w:rsidP="0094007D">
      <w:pPr>
        <w:spacing w:after="0" w:line="360" w:lineRule="auto"/>
        <w:rPr>
          <w:rFonts w:ascii="Arial" w:hAnsi="Arial" w:cs="Arial"/>
        </w:rPr>
      </w:pPr>
    </w:p>
    <w:p w:rsidR="0094007D" w:rsidRPr="00347F89" w:rsidRDefault="0094007D" w:rsidP="0094007D">
      <w:pPr>
        <w:pStyle w:val="Kop2"/>
        <w:spacing w:line="360" w:lineRule="auto"/>
        <w:rPr>
          <w:sz w:val="24"/>
          <w:szCs w:val="24"/>
        </w:rPr>
      </w:pPr>
      <w:bookmarkStart w:id="1" w:name="_Toc405291006"/>
      <w:r w:rsidRPr="00347F89">
        <w:rPr>
          <w:sz w:val="24"/>
          <w:szCs w:val="24"/>
        </w:rPr>
        <w:t>Core Goals:</w:t>
      </w:r>
      <w:bookmarkEnd w:id="1"/>
    </w:p>
    <w:p w:rsidR="0094007D" w:rsidRPr="004D361E" w:rsidRDefault="0094007D" w:rsidP="0094007D">
      <w:pPr>
        <w:pStyle w:val="Lijstalinea"/>
        <w:numPr>
          <w:ilvl w:val="0"/>
          <w:numId w:val="1"/>
        </w:numPr>
        <w:spacing w:after="0" w:line="360" w:lineRule="auto"/>
        <w:rPr>
          <w:rFonts w:ascii="Arial" w:hAnsi="Arial" w:cs="Arial"/>
          <w:lang w:val="en-US"/>
        </w:rPr>
      </w:pPr>
      <w:r w:rsidRPr="004D361E">
        <w:rPr>
          <w:rFonts w:ascii="Arial" w:hAnsi="Arial" w:cs="Arial"/>
          <w:lang w:val="en-US"/>
        </w:rPr>
        <w:t>There has to be website where new customers can register and order their products.</w:t>
      </w:r>
    </w:p>
    <w:p w:rsidR="0094007D" w:rsidRPr="004D361E" w:rsidRDefault="0094007D" w:rsidP="0094007D">
      <w:pPr>
        <w:pStyle w:val="Lijstalinea"/>
        <w:numPr>
          <w:ilvl w:val="0"/>
          <w:numId w:val="1"/>
        </w:numPr>
        <w:spacing w:after="0" w:line="360" w:lineRule="auto"/>
        <w:rPr>
          <w:rFonts w:ascii="Arial" w:hAnsi="Arial" w:cs="Arial"/>
          <w:lang w:val="en-US"/>
        </w:rPr>
      </w:pPr>
      <w:r w:rsidRPr="004D361E">
        <w:rPr>
          <w:rFonts w:ascii="Arial" w:hAnsi="Arial" w:cs="Arial"/>
          <w:lang w:val="en-US"/>
        </w:rPr>
        <w:t>The system needs a database that stores the customer information.</w:t>
      </w:r>
    </w:p>
    <w:p w:rsidR="0094007D" w:rsidRPr="004D361E" w:rsidRDefault="0094007D" w:rsidP="0094007D">
      <w:pPr>
        <w:pStyle w:val="Lijstalinea"/>
        <w:numPr>
          <w:ilvl w:val="0"/>
          <w:numId w:val="1"/>
        </w:numPr>
        <w:spacing w:after="0" w:line="360" w:lineRule="auto"/>
        <w:rPr>
          <w:rFonts w:ascii="Arial" w:hAnsi="Arial" w:cs="Arial"/>
          <w:lang w:val="en-US"/>
        </w:rPr>
      </w:pPr>
      <w:r w:rsidRPr="004D361E">
        <w:rPr>
          <w:rFonts w:ascii="Arial" w:hAnsi="Arial" w:cs="Arial"/>
          <w:lang w:val="en-US"/>
        </w:rPr>
        <w:t>The customers must be able to configure and order a virtual machine with an OS, RAM and storage of their own choice.</w:t>
      </w:r>
    </w:p>
    <w:p w:rsidR="0094007D" w:rsidRPr="004D361E" w:rsidRDefault="0094007D" w:rsidP="0094007D">
      <w:pPr>
        <w:pStyle w:val="Lijstalinea"/>
        <w:numPr>
          <w:ilvl w:val="0"/>
          <w:numId w:val="1"/>
        </w:numPr>
        <w:spacing w:after="0" w:line="360" w:lineRule="auto"/>
        <w:rPr>
          <w:rFonts w:ascii="Arial" w:hAnsi="Arial" w:cs="Arial"/>
          <w:lang w:val="en-US"/>
        </w:rPr>
      </w:pPr>
      <w:r w:rsidRPr="004D361E">
        <w:rPr>
          <w:rFonts w:ascii="Arial" w:hAnsi="Arial" w:cs="Arial"/>
          <w:lang w:val="en-US"/>
        </w:rPr>
        <w:t>Customers need to be able to manage their VM/Products and get an overview of their account.</w:t>
      </w:r>
    </w:p>
    <w:p w:rsidR="0094007D" w:rsidRDefault="0094007D" w:rsidP="0094007D">
      <w:pPr>
        <w:spacing w:after="0" w:line="360" w:lineRule="auto"/>
        <w:rPr>
          <w:rFonts w:ascii="Arial" w:hAnsi="Arial" w:cs="Arial"/>
        </w:rPr>
      </w:pPr>
      <w:r w:rsidRPr="004D361E">
        <w:rPr>
          <w:rFonts w:ascii="Arial" w:hAnsi="Arial" w:cs="Arial"/>
        </w:rPr>
        <w:t xml:space="preserve">Our Experience in this project has led to several discoveries about the way the rollout of the project went. </w:t>
      </w:r>
    </w:p>
    <w:p w:rsidR="0094007D" w:rsidRPr="004D361E" w:rsidRDefault="0094007D" w:rsidP="0094007D">
      <w:pPr>
        <w:spacing w:after="0" w:line="360" w:lineRule="auto"/>
        <w:rPr>
          <w:rFonts w:ascii="Arial" w:hAnsi="Arial" w:cs="Arial"/>
        </w:rPr>
      </w:pPr>
    </w:p>
    <w:p w:rsidR="0094007D" w:rsidRPr="00347F89" w:rsidRDefault="0094007D" w:rsidP="0094007D">
      <w:pPr>
        <w:pStyle w:val="Kop2"/>
        <w:spacing w:line="360" w:lineRule="auto"/>
        <w:rPr>
          <w:sz w:val="24"/>
          <w:szCs w:val="24"/>
        </w:rPr>
      </w:pPr>
      <w:bookmarkStart w:id="2" w:name="_Toc398896201"/>
      <w:bookmarkStart w:id="3" w:name="_Toc398895982"/>
      <w:bookmarkStart w:id="4" w:name="_Toc405291007"/>
      <w:r w:rsidRPr="00347F89">
        <w:rPr>
          <w:sz w:val="24"/>
          <w:szCs w:val="24"/>
        </w:rPr>
        <w:t>Outcomes:</w:t>
      </w:r>
      <w:bookmarkEnd w:id="2"/>
      <w:bookmarkEnd w:id="3"/>
      <w:bookmarkEnd w:id="4"/>
    </w:p>
    <w:p w:rsidR="0094007D" w:rsidRPr="004D361E" w:rsidRDefault="0094007D" w:rsidP="0094007D">
      <w:pPr>
        <w:pStyle w:val="Lijstalinea"/>
        <w:numPr>
          <w:ilvl w:val="0"/>
          <w:numId w:val="1"/>
        </w:numPr>
        <w:spacing w:after="0" w:line="360" w:lineRule="auto"/>
        <w:rPr>
          <w:rFonts w:ascii="Arial" w:hAnsi="Arial" w:cs="Arial"/>
        </w:rPr>
      </w:pPr>
      <w:r w:rsidRPr="004D361E">
        <w:rPr>
          <w:rFonts w:ascii="Arial" w:hAnsi="Arial" w:cs="Arial"/>
          <w:lang w:val="en-US"/>
        </w:rPr>
        <w:t xml:space="preserve">For the rollout of the project we saw that the individual segments of can be made isolated from one another. The only thing we had to keep in mind was that these segments eventually needed to be connected with ‘linkable’ code (for example. </w:t>
      </w:r>
      <w:r w:rsidRPr="004D361E">
        <w:rPr>
          <w:rFonts w:ascii="Arial" w:hAnsi="Arial" w:cs="Arial"/>
        </w:rPr>
        <w:t xml:space="preserve">Database </w:t>
      </w:r>
      <w:proofErr w:type="spellStart"/>
      <w:r w:rsidRPr="004D361E">
        <w:rPr>
          <w:rFonts w:ascii="Arial" w:hAnsi="Arial" w:cs="Arial"/>
        </w:rPr>
        <w:t>connection</w:t>
      </w:r>
      <w:proofErr w:type="spellEnd"/>
      <w:r w:rsidRPr="004D361E">
        <w:rPr>
          <w:rFonts w:ascii="Arial" w:hAnsi="Arial" w:cs="Arial"/>
        </w:rPr>
        <w:t>)</w:t>
      </w:r>
    </w:p>
    <w:p w:rsidR="0094007D" w:rsidRDefault="0094007D">
      <w:pPr>
        <w:spacing w:after="160" w:line="259" w:lineRule="auto"/>
        <w:rPr>
          <w:lang w:val="nl-NL"/>
        </w:rPr>
      </w:pPr>
      <w:r>
        <w:rPr>
          <w:lang w:val="nl-NL"/>
        </w:rPr>
        <w:br w:type="page"/>
      </w:r>
    </w:p>
    <w:p w:rsidR="0094007D" w:rsidRPr="0094007D" w:rsidRDefault="0094007D" w:rsidP="0094007D">
      <w:pPr>
        <w:pStyle w:val="Kop1"/>
      </w:pPr>
      <w:bookmarkStart w:id="5" w:name="_Toc405291008"/>
      <w:proofErr w:type="spellStart"/>
      <w:r w:rsidRPr="0094007D">
        <w:lastRenderedPageBreak/>
        <w:t>MoSCoW</w:t>
      </w:r>
      <w:bookmarkEnd w:id="5"/>
      <w:proofErr w:type="spellEnd"/>
    </w:p>
    <w:p w:rsidR="0094007D" w:rsidRDefault="0094007D" w:rsidP="0094007D"/>
    <w:p w:rsidR="0094007D" w:rsidRDefault="0094007D" w:rsidP="0094007D">
      <w:pPr>
        <w:rPr>
          <w:rFonts w:ascii="Arial" w:hAnsi="Arial" w:cs="Arial"/>
        </w:rPr>
      </w:pPr>
      <w:r>
        <w:rPr>
          <w:rFonts w:ascii="Arial" w:hAnsi="Arial" w:cs="Arial"/>
        </w:rPr>
        <w:t>Must haves:</w:t>
      </w:r>
    </w:p>
    <w:p w:rsidR="0094007D" w:rsidRDefault="0094007D" w:rsidP="0094007D">
      <w:pPr>
        <w:rPr>
          <w:rFonts w:ascii="Arial" w:hAnsi="Arial" w:cs="Arial"/>
        </w:rPr>
      </w:pPr>
      <w:r>
        <w:rPr>
          <w:rFonts w:ascii="Arial" w:hAnsi="Arial" w:cs="Arial"/>
        </w:rPr>
        <w:t>The final product must contain the following parts in order to operate:</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There has to be new website where new customers can register and order their products.</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system needs a database that stores the customer information.</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customers must be able to configure and order a virtual machine with an OS, RAM and storage of their own choice.</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There has to be a new ordering system that gets an update as soon as a customer orders a system.</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order that a customer placed has to be processed by the ordering system.</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After ordering, the customer must get a notification on email that its virtual machine is ready for use. That same email also has to contain the customer’s log in data for the machine.</w:t>
      </w:r>
    </w:p>
    <w:p w:rsidR="0094007D" w:rsidRDefault="0094007D" w:rsidP="0094007D">
      <w:pPr>
        <w:rPr>
          <w:rFonts w:ascii="Arial" w:hAnsi="Arial" w:cs="Arial"/>
        </w:rPr>
      </w:pPr>
      <w:r>
        <w:rPr>
          <w:rFonts w:ascii="Arial" w:hAnsi="Arial" w:cs="Arial"/>
        </w:rPr>
        <w:t>Should haves:</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There should be functioning security on the website to protect the customer details and log in data.</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customers should be able to update their personal information on the website.</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website should be available on every platform such as PC, tablet and smartphone</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 xml:space="preserve">There should be a security system on the virtual machines to protect customers from </w:t>
      </w:r>
      <w:proofErr w:type="spellStart"/>
      <w:r w:rsidRPr="0094007D">
        <w:rPr>
          <w:rFonts w:ascii="Arial" w:hAnsi="Arial" w:cs="Arial"/>
          <w:lang w:val="en-US"/>
        </w:rPr>
        <w:t>unauthorised</w:t>
      </w:r>
      <w:proofErr w:type="spellEnd"/>
      <w:r w:rsidRPr="0094007D">
        <w:rPr>
          <w:rFonts w:ascii="Arial" w:hAnsi="Arial" w:cs="Arial"/>
          <w:lang w:val="en-US"/>
        </w:rPr>
        <w:t xml:space="preserve"> actions by strangers. </w:t>
      </w:r>
    </w:p>
    <w:p w:rsidR="0094007D" w:rsidRDefault="0094007D" w:rsidP="0094007D">
      <w:pPr>
        <w:rPr>
          <w:rFonts w:ascii="Arial" w:hAnsi="Arial" w:cs="Arial"/>
        </w:rPr>
      </w:pPr>
      <w:r>
        <w:rPr>
          <w:rFonts w:ascii="Arial" w:hAnsi="Arial" w:cs="Arial"/>
        </w:rPr>
        <w:t>Could haves:</w:t>
      </w:r>
    </w:p>
    <w:p w:rsidR="0094007D" w:rsidRPr="008C09B4" w:rsidRDefault="0094007D" w:rsidP="0094007D">
      <w:pPr>
        <w:pStyle w:val="Lijstalinea"/>
        <w:numPr>
          <w:ilvl w:val="0"/>
          <w:numId w:val="2"/>
        </w:numPr>
        <w:spacing w:line="259" w:lineRule="auto"/>
        <w:rPr>
          <w:rFonts w:ascii="Arial" w:hAnsi="Arial" w:cs="Arial"/>
        </w:rPr>
      </w:pPr>
    </w:p>
    <w:p w:rsidR="0094007D" w:rsidRDefault="0094007D" w:rsidP="0094007D">
      <w:pPr>
        <w:rPr>
          <w:rFonts w:ascii="Arial" w:hAnsi="Arial" w:cs="Arial"/>
        </w:rPr>
      </w:pPr>
      <w:r>
        <w:rPr>
          <w:rFonts w:ascii="Arial" w:hAnsi="Arial" w:cs="Arial"/>
        </w:rPr>
        <w:t>Won’t, would haves:</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customers would be able to choose from more OS types.</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customers would be able to link multiple virtual machines to each other.</w:t>
      </w:r>
    </w:p>
    <w:p w:rsidR="0094007D" w:rsidRPr="0094007D" w:rsidRDefault="0094007D" w:rsidP="0094007D">
      <w:pPr>
        <w:pStyle w:val="Lijstalinea"/>
        <w:numPr>
          <w:ilvl w:val="0"/>
          <w:numId w:val="2"/>
        </w:numPr>
        <w:spacing w:line="259" w:lineRule="auto"/>
        <w:rPr>
          <w:rFonts w:ascii="Arial" w:hAnsi="Arial" w:cs="Arial"/>
          <w:lang w:val="en-US"/>
        </w:rPr>
      </w:pPr>
      <w:r w:rsidRPr="0094007D">
        <w:rPr>
          <w:rFonts w:ascii="Arial" w:hAnsi="Arial" w:cs="Arial"/>
          <w:lang w:val="en-US"/>
        </w:rPr>
        <w:t>The customers would be able to upgrade the hardware that they configured on the machine in order to get more performance when they need it.</w:t>
      </w:r>
    </w:p>
    <w:p w:rsidR="0094007D" w:rsidRPr="00843140" w:rsidRDefault="0094007D" w:rsidP="0094007D">
      <w:pPr>
        <w:jc w:val="center"/>
        <w:rPr>
          <w:rFonts w:ascii="Arial" w:hAnsi="Arial" w:cs="Arial"/>
          <w:b/>
          <w:sz w:val="24"/>
        </w:rPr>
      </w:pPr>
    </w:p>
    <w:p w:rsidR="0094007D" w:rsidRPr="00843140" w:rsidRDefault="0094007D" w:rsidP="0094007D">
      <w:pPr>
        <w:rPr>
          <w:rFonts w:ascii="Arial" w:hAnsi="Arial" w:cs="Arial"/>
          <w:b/>
          <w:sz w:val="18"/>
        </w:rPr>
      </w:pPr>
    </w:p>
    <w:p w:rsidR="0094007D" w:rsidRDefault="0094007D">
      <w:pPr>
        <w:spacing w:after="160" w:line="259" w:lineRule="auto"/>
        <w:rPr>
          <w:rFonts w:ascii="Arial" w:hAnsi="Arial" w:cs="Arial"/>
          <w:b/>
          <w:sz w:val="18"/>
        </w:rPr>
      </w:pPr>
      <w:r>
        <w:rPr>
          <w:rFonts w:ascii="Arial" w:hAnsi="Arial" w:cs="Arial"/>
          <w:b/>
          <w:sz w:val="18"/>
        </w:rPr>
        <w:br w:type="page"/>
      </w:r>
    </w:p>
    <w:p w:rsidR="0094007D" w:rsidRDefault="0094007D" w:rsidP="0094007D">
      <w:pPr>
        <w:pStyle w:val="Kop1"/>
      </w:pPr>
      <w:bookmarkStart w:id="6" w:name="_Toc405291009"/>
      <w:r>
        <w:lastRenderedPageBreak/>
        <w:t>Project organisation</w:t>
      </w:r>
      <w:bookmarkEnd w:id="6"/>
      <w:r>
        <w:t xml:space="preserve"> </w:t>
      </w:r>
    </w:p>
    <w:p w:rsidR="0094007D" w:rsidRPr="0094007D" w:rsidRDefault="0094007D" w:rsidP="0094007D"/>
    <w:p w:rsidR="0094007D" w:rsidRDefault="0094007D" w:rsidP="0094007D">
      <w:pPr>
        <w:rPr>
          <w:rFonts w:ascii="Arial" w:hAnsi="Arial" w:cs="Arial"/>
          <w:b/>
          <w:sz w:val="18"/>
        </w:rPr>
      </w:pPr>
    </w:p>
    <w:p w:rsidR="0094007D" w:rsidRDefault="0094007D" w:rsidP="0094007D">
      <w:pPr>
        <w:rPr>
          <w:rFonts w:ascii="Arial" w:hAnsi="Arial" w:cs="Arial"/>
          <w:b/>
          <w:sz w:val="18"/>
        </w:rPr>
      </w:pPr>
    </w:p>
    <w:p w:rsidR="0094007D" w:rsidRPr="00843140" w:rsidRDefault="0094007D" w:rsidP="0094007D">
      <w:pPr>
        <w:rPr>
          <w:rFonts w:ascii="Arial" w:hAnsi="Arial" w:cs="Arial"/>
          <w:b/>
          <w:sz w:val="18"/>
        </w:rPr>
      </w:pPr>
      <w:r>
        <w:rPr>
          <w:rFonts w:ascii="Arial" w:hAnsi="Arial" w:cs="Arial"/>
          <w:b/>
          <w:noProof/>
          <w:sz w:val="18"/>
          <w:lang w:val="nl-NL" w:eastAsia="nl-NL" w:bidi="ar-SA"/>
        </w:rPr>
        <w:drawing>
          <wp:inline distT="0" distB="0" distL="0" distR="0">
            <wp:extent cx="5762625" cy="3352800"/>
            <wp:effectExtent l="0" t="0" r="9525" b="0"/>
            <wp:docPr id="1" name="Afbeelding 1" descr="C:\Users\Arnoud\Dropbox\HVA-VIRT (1)\Documenten\Implementation plan\project_organisation aangepast gekn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d\Dropbox\HVA-VIRT (1)\Documenten\Implementation plan\project_organisation aangepast geknipt.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3352800"/>
                    </a:xfrm>
                    <a:prstGeom prst="rect">
                      <a:avLst/>
                    </a:prstGeom>
                    <a:noFill/>
                    <a:ln>
                      <a:noFill/>
                    </a:ln>
                  </pic:spPr>
                </pic:pic>
              </a:graphicData>
            </a:graphic>
          </wp:inline>
        </w:drawing>
      </w:r>
    </w:p>
    <w:p w:rsidR="0094007D" w:rsidRPr="00843140" w:rsidRDefault="0094007D" w:rsidP="0094007D">
      <w:pPr>
        <w:jc w:val="center"/>
        <w:rPr>
          <w:rFonts w:ascii="Arial" w:hAnsi="Arial" w:cs="Arial"/>
          <w:b/>
          <w:sz w:val="24"/>
        </w:rPr>
      </w:pPr>
    </w:p>
    <w:p w:rsidR="0094007D" w:rsidRDefault="0094007D">
      <w:pPr>
        <w:spacing w:after="160" w:line="259" w:lineRule="auto"/>
      </w:pPr>
      <w:r>
        <w:br w:type="page"/>
      </w:r>
    </w:p>
    <w:p w:rsidR="0094007D" w:rsidRDefault="0094007D" w:rsidP="0094007D">
      <w:pPr>
        <w:pStyle w:val="Kop1"/>
      </w:pPr>
      <w:bookmarkStart w:id="7" w:name="_Toc405291010"/>
      <w:r>
        <w:lastRenderedPageBreak/>
        <w:t>Roles and responsibilities</w:t>
      </w:r>
      <w:bookmarkEnd w:id="7"/>
    </w:p>
    <w:p w:rsidR="0094007D" w:rsidRDefault="0094007D" w:rsidP="0094007D"/>
    <w:p w:rsidR="0094007D" w:rsidRPr="003D5B38" w:rsidRDefault="0094007D" w:rsidP="0094007D">
      <w:r>
        <w:t>The matrix shows the dividing of roles in our team</w:t>
      </w:r>
    </w:p>
    <w:tbl>
      <w:tblPr>
        <w:tblStyle w:val="Tabelraster"/>
        <w:tblpPr w:leftFromText="180" w:rightFromText="180" w:vertAnchor="page" w:horzAnchor="margin" w:tblpY="2990"/>
        <w:tblW w:w="0" w:type="auto"/>
        <w:tblLook w:val="04A0"/>
      </w:tblPr>
      <w:tblGrid>
        <w:gridCol w:w="1232"/>
        <w:gridCol w:w="1240"/>
        <w:gridCol w:w="1173"/>
        <w:gridCol w:w="1414"/>
        <w:gridCol w:w="1275"/>
        <w:gridCol w:w="1416"/>
        <w:gridCol w:w="1312"/>
      </w:tblGrid>
      <w:tr w:rsidR="0094007D" w:rsidTr="00406842">
        <w:tc>
          <w:tcPr>
            <w:tcW w:w="1232" w:type="dxa"/>
          </w:tcPr>
          <w:p w:rsidR="0094007D" w:rsidRPr="00B43D0B" w:rsidRDefault="0094007D" w:rsidP="0094007D">
            <w:r>
              <w:t>Name</w:t>
            </w:r>
          </w:p>
        </w:tc>
        <w:tc>
          <w:tcPr>
            <w:tcW w:w="1240" w:type="dxa"/>
          </w:tcPr>
          <w:p w:rsidR="0094007D" w:rsidRDefault="0094007D" w:rsidP="0094007D">
            <w:r>
              <w:t>Contact</w:t>
            </w:r>
          </w:p>
        </w:tc>
        <w:tc>
          <w:tcPr>
            <w:tcW w:w="1173" w:type="dxa"/>
          </w:tcPr>
          <w:p w:rsidR="0094007D" w:rsidRDefault="0094007D" w:rsidP="0094007D">
            <w:r>
              <w:t>Java</w:t>
            </w:r>
          </w:p>
        </w:tc>
        <w:tc>
          <w:tcPr>
            <w:tcW w:w="1414" w:type="dxa"/>
          </w:tcPr>
          <w:p w:rsidR="0094007D" w:rsidRDefault="0094007D" w:rsidP="0094007D">
            <w:r>
              <w:t>Networking</w:t>
            </w:r>
          </w:p>
        </w:tc>
        <w:tc>
          <w:tcPr>
            <w:tcW w:w="1275" w:type="dxa"/>
          </w:tcPr>
          <w:p w:rsidR="0094007D" w:rsidRDefault="0094007D" w:rsidP="0094007D">
            <w:r>
              <w:t xml:space="preserve">secretary </w:t>
            </w:r>
          </w:p>
        </w:tc>
        <w:tc>
          <w:tcPr>
            <w:tcW w:w="1416" w:type="dxa"/>
          </w:tcPr>
          <w:p w:rsidR="0094007D" w:rsidRDefault="0094007D" w:rsidP="0094007D">
            <w:r>
              <w:t>HTML / CSS</w:t>
            </w:r>
          </w:p>
        </w:tc>
        <w:tc>
          <w:tcPr>
            <w:tcW w:w="1312" w:type="dxa"/>
          </w:tcPr>
          <w:p w:rsidR="0094007D" w:rsidRDefault="0094007D" w:rsidP="0094007D">
            <w:r>
              <w:t>Python</w:t>
            </w:r>
          </w:p>
        </w:tc>
      </w:tr>
      <w:tr w:rsidR="0094007D" w:rsidTr="00406842">
        <w:tc>
          <w:tcPr>
            <w:tcW w:w="1232" w:type="dxa"/>
          </w:tcPr>
          <w:p w:rsidR="0094007D" w:rsidRDefault="0094007D" w:rsidP="0094007D">
            <w:proofErr w:type="spellStart"/>
            <w:r>
              <w:t>Jandrik</w:t>
            </w:r>
            <w:proofErr w:type="spellEnd"/>
          </w:p>
        </w:tc>
        <w:tc>
          <w:tcPr>
            <w:tcW w:w="1240" w:type="dxa"/>
          </w:tcPr>
          <w:p w:rsidR="0094007D" w:rsidRDefault="0094007D" w:rsidP="0094007D">
            <w:r>
              <w:t>V</w:t>
            </w:r>
          </w:p>
        </w:tc>
        <w:tc>
          <w:tcPr>
            <w:tcW w:w="1173" w:type="dxa"/>
          </w:tcPr>
          <w:p w:rsidR="0094007D" w:rsidRDefault="0094007D" w:rsidP="0094007D">
            <w:r>
              <w:t>V</w:t>
            </w:r>
          </w:p>
        </w:tc>
        <w:tc>
          <w:tcPr>
            <w:tcW w:w="1414" w:type="dxa"/>
          </w:tcPr>
          <w:p w:rsidR="0094007D" w:rsidRDefault="0094007D" w:rsidP="0094007D">
            <w:r>
              <w:t>V</w:t>
            </w:r>
          </w:p>
        </w:tc>
        <w:tc>
          <w:tcPr>
            <w:tcW w:w="1275" w:type="dxa"/>
          </w:tcPr>
          <w:p w:rsidR="0094007D" w:rsidRDefault="0094007D" w:rsidP="0094007D"/>
        </w:tc>
        <w:tc>
          <w:tcPr>
            <w:tcW w:w="1416" w:type="dxa"/>
          </w:tcPr>
          <w:p w:rsidR="0094007D" w:rsidRDefault="0094007D" w:rsidP="0094007D">
            <w:r>
              <w:t>V</w:t>
            </w:r>
          </w:p>
        </w:tc>
        <w:tc>
          <w:tcPr>
            <w:tcW w:w="1312" w:type="dxa"/>
          </w:tcPr>
          <w:p w:rsidR="0094007D" w:rsidRPr="0029059C" w:rsidRDefault="0094007D" w:rsidP="0094007D">
            <w:r>
              <w:t>V</w:t>
            </w:r>
          </w:p>
        </w:tc>
      </w:tr>
      <w:tr w:rsidR="0094007D" w:rsidTr="00406842">
        <w:tc>
          <w:tcPr>
            <w:tcW w:w="1232" w:type="dxa"/>
          </w:tcPr>
          <w:p w:rsidR="0094007D" w:rsidRDefault="0094007D" w:rsidP="0094007D">
            <w:proofErr w:type="spellStart"/>
            <w:r>
              <w:t>Batu</w:t>
            </w:r>
            <w:proofErr w:type="spellEnd"/>
          </w:p>
        </w:tc>
        <w:tc>
          <w:tcPr>
            <w:tcW w:w="1240" w:type="dxa"/>
          </w:tcPr>
          <w:p w:rsidR="0094007D" w:rsidRDefault="0094007D" w:rsidP="0094007D"/>
        </w:tc>
        <w:tc>
          <w:tcPr>
            <w:tcW w:w="1173" w:type="dxa"/>
          </w:tcPr>
          <w:p w:rsidR="0094007D" w:rsidRDefault="0094007D" w:rsidP="0094007D">
            <w:r>
              <w:t>V</w:t>
            </w:r>
          </w:p>
        </w:tc>
        <w:tc>
          <w:tcPr>
            <w:tcW w:w="1414" w:type="dxa"/>
          </w:tcPr>
          <w:p w:rsidR="0094007D" w:rsidRDefault="0094007D" w:rsidP="0094007D">
            <w:r>
              <w:t>V</w:t>
            </w:r>
          </w:p>
        </w:tc>
        <w:tc>
          <w:tcPr>
            <w:tcW w:w="1275" w:type="dxa"/>
          </w:tcPr>
          <w:p w:rsidR="0094007D" w:rsidRDefault="0094007D" w:rsidP="0094007D"/>
        </w:tc>
        <w:tc>
          <w:tcPr>
            <w:tcW w:w="1416" w:type="dxa"/>
          </w:tcPr>
          <w:p w:rsidR="0094007D" w:rsidRDefault="0094007D" w:rsidP="0094007D">
            <w:r>
              <w:t>V</w:t>
            </w:r>
          </w:p>
        </w:tc>
        <w:tc>
          <w:tcPr>
            <w:tcW w:w="1312" w:type="dxa"/>
          </w:tcPr>
          <w:p w:rsidR="0094007D" w:rsidRDefault="0094007D" w:rsidP="0094007D">
            <w:r>
              <w:t>V</w:t>
            </w:r>
          </w:p>
        </w:tc>
      </w:tr>
      <w:tr w:rsidR="0094007D" w:rsidTr="00406842">
        <w:tc>
          <w:tcPr>
            <w:tcW w:w="1232" w:type="dxa"/>
          </w:tcPr>
          <w:p w:rsidR="0094007D" w:rsidRDefault="0094007D" w:rsidP="0094007D">
            <w:r>
              <w:t>Iva</w:t>
            </w:r>
          </w:p>
        </w:tc>
        <w:tc>
          <w:tcPr>
            <w:tcW w:w="1240" w:type="dxa"/>
          </w:tcPr>
          <w:p w:rsidR="0094007D" w:rsidRDefault="0094007D" w:rsidP="0094007D"/>
        </w:tc>
        <w:tc>
          <w:tcPr>
            <w:tcW w:w="1173" w:type="dxa"/>
          </w:tcPr>
          <w:p w:rsidR="0094007D" w:rsidRDefault="0094007D" w:rsidP="0094007D">
            <w:r>
              <w:t>V</w:t>
            </w:r>
          </w:p>
        </w:tc>
        <w:tc>
          <w:tcPr>
            <w:tcW w:w="1414" w:type="dxa"/>
          </w:tcPr>
          <w:p w:rsidR="0094007D" w:rsidRDefault="0094007D" w:rsidP="0094007D">
            <w:r>
              <w:t>V</w:t>
            </w:r>
          </w:p>
        </w:tc>
        <w:tc>
          <w:tcPr>
            <w:tcW w:w="1275" w:type="dxa"/>
          </w:tcPr>
          <w:p w:rsidR="0094007D" w:rsidRDefault="0094007D" w:rsidP="0094007D"/>
        </w:tc>
        <w:tc>
          <w:tcPr>
            <w:tcW w:w="1416" w:type="dxa"/>
          </w:tcPr>
          <w:p w:rsidR="0094007D" w:rsidRDefault="0094007D" w:rsidP="0094007D">
            <w:r>
              <w:t>V</w:t>
            </w:r>
          </w:p>
        </w:tc>
        <w:tc>
          <w:tcPr>
            <w:tcW w:w="1312" w:type="dxa"/>
          </w:tcPr>
          <w:p w:rsidR="0094007D" w:rsidRDefault="0094007D" w:rsidP="0094007D">
            <w:r>
              <w:t>V</w:t>
            </w:r>
          </w:p>
        </w:tc>
      </w:tr>
      <w:tr w:rsidR="0094007D" w:rsidTr="00406842">
        <w:tc>
          <w:tcPr>
            <w:tcW w:w="1232" w:type="dxa"/>
          </w:tcPr>
          <w:p w:rsidR="0094007D" w:rsidRDefault="0094007D" w:rsidP="0094007D">
            <w:r>
              <w:t>Sander</w:t>
            </w:r>
          </w:p>
        </w:tc>
        <w:tc>
          <w:tcPr>
            <w:tcW w:w="1240" w:type="dxa"/>
          </w:tcPr>
          <w:p w:rsidR="0094007D" w:rsidRDefault="0094007D" w:rsidP="0094007D"/>
        </w:tc>
        <w:tc>
          <w:tcPr>
            <w:tcW w:w="1173" w:type="dxa"/>
          </w:tcPr>
          <w:p w:rsidR="0094007D" w:rsidRDefault="0094007D" w:rsidP="0094007D">
            <w:r>
              <w:t>V</w:t>
            </w:r>
          </w:p>
        </w:tc>
        <w:tc>
          <w:tcPr>
            <w:tcW w:w="1414" w:type="dxa"/>
          </w:tcPr>
          <w:p w:rsidR="0094007D" w:rsidRDefault="0094007D" w:rsidP="0094007D">
            <w:r>
              <w:t>V</w:t>
            </w:r>
          </w:p>
        </w:tc>
        <w:tc>
          <w:tcPr>
            <w:tcW w:w="1275" w:type="dxa"/>
          </w:tcPr>
          <w:p w:rsidR="0094007D" w:rsidRDefault="0094007D" w:rsidP="0094007D"/>
        </w:tc>
        <w:tc>
          <w:tcPr>
            <w:tcW w:w="1416" w:type="dxa"/>
          </w:tcPr>
          <w:p w:rsidR="0094007D" w:rsidRDefault="0094007D" w:rsidP="0094007D">
            <w:r>
              <w:t>V</w:t>
            </w:r>
          </w:p>
        </w:tc>
        <w:tc>
          <w:tcPr>
            <w:tcW w:w="1312" w:type="dxa"/>
          </w:tcPr>
          <w:p w:rsidR="0094007D" w:rsidRDefault="0094007D" w:rsidP="0094007D">
            <w:r>
              <w:t>V</w:t>
            </w:r>
          </w:p>
        </w:tc>
      </w:tr>
      <w:tr w:rsidR="0094007D" w:rsidTr="00406842">
        <w:tc>
          <w:tcPr>
            <w:tcW w:w="1232" w:type="dxa"/>
          </w:tcPr>
          <w:p w:rsidR="0094007D" w:rsidRPr="00B43D0B" w:rsidRDefault="0094007D" w:rsidP="0094007D">
            <w:r>
              <w:t>Arnoud</w:t>
            </w:r>
          </w:p>
        </w:tc>
        <w:tc>
          <w:tcPr>
            <w:tcW w:w="1240" w:type="dxa"/>
          </w:tcPr>
          <w:p w:rsidR="0094007D" w:rsidRDefault="0094007D" w:rsidP="0094007D"/>
        </w:tc>
        <w:tc>
          <w:tcPr>
            <w:tcW w:w="1173" w:type="dxa"/>
          </w:tcPr>
          <w:p w:rsidR="0094007D" w:rsidRDefault="0094007D" w:rsidP="0094007D">
            <w:r>
              <w:t>V</w:t>
            </w:r>
          </w:p>
        </w:tc>
        <w:tc>
          <w:tcPr>
            <w:tcW w:w="1414" w:type="dxa"/>
          </w:tcPr>
          <w:p w:rsidR="0094007D" w:rsidRDefault="0094007D" w:rsidP="0094007D">
            <w:r>
              <w:t>V</w:t>
            </w:r>
          </w:p>
        </w:tc>
        <w:tc>
          <w:tcPr>
            <w:tcW w:w="1275" w:type="dxa"/>
          </w:tcPr>
          <w:p w:rsidR="0094007D" w:rsidRDefault="0094007D" w:rsidP="0094007D">
            <w:r>
              <w:t>V</w:t>
            </w:r>
          </w:p>
        </w:tc>
        <w:tc>
          <w:tcPr>
            <w:tcW w:w="1416" w:type="dxa"/>
          </w:tcPr>
          <w:p w:rsidR="0094007D" w:rsidRDefault="0094007D" w:rsidP="0094007D">
            <w:r>
              <w:t>V</w:t>
            </w:r>
          </w:p>
        </w:tc>
        <w:tc>
          <w:tcPr>
            <w:tcW w:w="1312" w:type="dxa"/>
          </w:tcPr>
          <w:p w:rsidR="0094007D" w:rsidRDefault="0094007D" w:rsidP="0094007D">
            <w:r>
              <w:t>V</w:t>
            </w:r>
          </w:p>
        </w:tc>
      </w:tr>
      <w:tr w:rsidR="0094007D" w:rsidTr="00406842">
        <w:tc>
          <w:tcPr>
            <w:tcW w:w="1232" w:type="dxa"/>
          </w:tcPr>
          <w:p w:rsidR="0094007D" w:rsidRDefault="0094007D" w:rsidP="0094007D">
            <w:r>
              <w:t>Thom</w:t>
            </w:r>
          </w:p>
        </w:tc>
        <w:tc>
          <w:tcPr>
            <w:tcW w:w="1240" w:type="dxa"/>
          </w:tcPr>
          <w:p w:rsidR="0094007D" w:rsidRDefault="0094007D" w:rsidP="0094007D"/>
        </w:tc>
        <w:tc>
          <w:tcPr>
            <w:tcW w:w="1173" w:type="dxa"/>
          </w:tcPr>
          <w:p w:rsidR="0094007D" w:rsidRDefault="0094007D" w:rsidP="0094007D">
            <w:r>
              <w:t>V</w:t>
            </w:r>
          </w:p>
        </w:tc>
        <w:tc>
          <w:tcPr>
            <w:tcW w:w="1414" w:type="dxa"/>
          </w:tcPr>
          <w:p w:rsidR="0094007D" w:rsidRDefault="0094007D" w:rsidP="0094007D">
            <w:r>
              <w:t>V</w:t>
            </w:r>
          </w:p>
        </w:tc>
        <w:tc>
          <w:tcPr>
            <w:tcW w:w="1275" w:type="dxa"/>
          </w:tcPr>
          <w:p w:rsidR="0094007D" w:rsidRDefault="0094007D" w:rsidP="0094007D">
            <w:r>
              <w:t>V</w:t>
            </w:r>
          </w:p>
        </w:tc>
        <w:tc>
          <w:tcPr>
            <w:tcW w:w="1416" w:type="dxa"/>
          </w:tcPr>
          <w:p w:rsidR="0094007D" w:rsidRDefault="0094007D" w:rsidP="0094007D">
            <w:r>
              <w:t>V</w:t>
            </w:r>
          </w:p>
        </w:tc>
        <w:tc>
          <w:tcPr>
            <w:tcW w:w="1312" w:type="dxa"/>
          </w:tcPr>
          <w:p w:rsidR="0094007D" w:rsidRDefault="0094007D" w:rsidP="0094007D">
            <w:r>
              <w:t>V</w:t>
            </w:r>
          </w:p>
        </w:tc>
      </w:tr>
    </w:tbl>
    <w:p w:rsidR="0094007D" w:rsidRDefault="0094007D" w:rsidP="0094007D">
      <w:pPr>
        <w:pStyle w:val="Kop1"/>
      </w:pPr>
      <w:bookmarkStart w:id="8" w:name="_Toc405291011"/>
      <w:r>
        <w:t>Roles</w:t>
      </w:r>
      <w:bookmarkEnd w:id="8"/>
    </w:p>
    <w:p w:rsidR="0094007D" w:rsidRDefault="0094007D" w:rsidP="0094007D">
      <w:r>
        <w:t>Contact:</w:t>
      </w:r>
    </w:p>
    <w:p w:rsidR="0094007D" w:rsidRDefault="0094007D" w:rsidP="0094007D">
      <w:r>
        <w:t>This is the first person on the team to communicate with the Plaintech representatives. And he will form the main connection for the team to Plaintech.</w:t>
      </w:r>
    </w:p>
    <w:p w:rsidR="0094007D" w:rsidRDefault="0094007D" w:rsidP="0094007D">
      <w:r>
        <w:t>Java:</w:t>
      </w:r>
    </w:p>
    <w:p w:rsidR="0094007D" w:rsidRDefault="0094007D" w:rsidP="0094007D">
      <w:r>
        <w:t>All the team members listed in ‘Java’ are working on the Java-script on the website, and the Java programming for additional software that might be required for the project</w:t>
      </w:r>
    </w:p>
    <w:p w:rsidR="0094007D" w:rsidRDefault="0094007D" w:rsidP="0094007D">
      <w:r>
        <w:t>Networking:</w:t>
      </w:r>
    </w:p>
    <w:p w:rsidR="0094007D" w:rsidRDefault="0094007D" w:rsidP="0094007D">
      <w:r>
        <w:t>The team members listed for ‘networking’ will work on the connection between the server, the client, the website and the database. And make sure that the servers are configured correctly.</w:t>
      </w:r>
    </w:p>
    <w:p w:rsidR="0094007D" w:rsidRDefault="0094007D" w:rsidP="0094007D">
      <w:r>
        <w:t>Secretary:</w:t>
      </w:r>
    </w:p>
    <w:p w:rsidR="0094007D" w:rsidRDefault="0094007D" w:rsidP="0094007D">
      <w:r>
        <w:t>The secretaries are the team members that take notes on every important moment(team and Plaintech meetings) during two weeks. After the period of two weeks the secretary job circulates to other team members.</w:t>
      </w:r>
    </w:p>
    <w:p w:rsidR="0094007D" w:rsidRDefault="0094007D" w:rsidP="0094007D">
      <w:r>
        <w:t>HTML / CSS:</w:t>
      </w:r>
    </w:p>
    <w:p w:rsidR="0094007D" w:rsidRDefault="0094007D" w:rsidP="0094007D">
      <w:r>
        <w:t xml:space="preserve">All the team members that are listed on ‘HTML / CSS’ are building the website that will make customers able to order and access their products.  </w:t>
      </w:r>
    </w:p>
    <w:p w:rsidR="0094007D" w:rsidRDefault="0094007D" w:rsidP="0094007D">
      <w:r>
        <w:t>Python:</w:t>
      </w:r>
    </w:p>
    <w:p w:rsidR="0094007D" w:rsidRDefault="0094007D" w:rsidP="0094007D">
      <w:r>
        <w:t xml:space="preserve">The team members listed in ‘Python’ are creating software that is required for the system. </w:t>
      </w:r>
    </w:p>
    <w:p w:rsidR="0094007D" w:rsidRDefault="0094007D" w:rsidP="0094007D">
      <w:pPr>
        <w:pStyle w:val="Kop1"/>
      </w:pPr>
      <w:bookmarkStart w:id="9" w:name="_Toc405291012"/>
      <w:r>
        <w:lastRenderedPageBreak/>
        <w:t>Implementation scenario</w:t>
      </w:r>
      <w:bookmarkEnd w:id="9"/>
      <w:r>
        <w:t xml:space="preserve"> </w:t>
      </w:r>
    </w:p>
    <w:p w:rsidR="0094007D" w:rsidRDefault="0094007D" w:rsidP="0094007D"/>
    <w:p w:rsidR="0094007D" w:rsidRDefault="0094007D" w:rsidP="0094007D">
      <w:r w:rsidRPr="001D1070">
        <w:t xml:space="preserve">This scenario represents </w:t>
      </w:r>
      <w:r>
        <w:t>a possibility of an implementation of this project.</w:t>
      </w:r>
    </w:p>
    <w:p w:rsidR="0094007D" w:rsidRDefault="0094007D" w:rsidP="0094007D"/>
    <w:p w:rsidR="0094007D" w:rsidRDefault="0094007D" w:rsidP="0094007D">
      <w:r>
        <w:t>We will be starting with placing 3 server racks which will approximately 120 blades. To give the users a pleasant experience with the servers, we set a limit of 20 VMs per blade. These racks will be enough to handle 2400 VMs without any complications. Each of these servers will have the same image with the configuration settings so that every server can create its own environment with virtual machines.</w:t>
      </w:r>
    </w:p>
    <w:p w:rsidR="0094007D" w:rsidRDefault="0094007D" w:rsidP="0094007D">
      <w:r>
        <w:t>After the images are deployed on the server we will implement the webserver on which the website will run. This webserver is connected to all other servers within the datacentre so all the servers will run as one.</w:t>
      </w:r>
    </w:p>
    <w:p w:rsidR="0094007D" w:rsidRDefault="0094007D" w:rsidP="0094007D">
      <w:r>
        <w:t>Whenever the average amount of VMs per server blade gets near 20 we will start implementing a new server rack.</w:t>
      </w:r>
    </w:p>
    <w:p w:rsidR="0094007D" w:rsidRDefault="0094007D" w:rsidP="0094007D"/>
    <w:p w:rsidR="0094007D" w:rsidRDefault="0094007D" w:rsidP="0094007D">
      <w:r>
        <w:t>We have a general calculation to calculate the amount of server racks that will be required.</w:t>
      </w:r>
    </w:p>
    <w:p w:rsidR="0094007D" w:rsidRPr="001D1070" w:rsidRDefault="0094007D" w:rsidP="0094007D">
      <w:r>
        <w:rPr>
          <w:noProof/>
          <w:lang w:val="nl-NL" w:eastAsia="nl-NL" w:bidi="ar-SA"/>
        </w:rPr>
        <w:drawing>
          <wp:inline distT="0" distB="0" distL="0" distR="0">
            <wp:extent cx="4762500" cy="4286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28625"/>
                    </a:xfrm>
                    <a:prstGeom prst="rect">
                      <a:avLst/>
                    </a:prstGeom>
                    <a:noFill/>
                    <a:ln>
                      <a:noFill/>
                    </a:ln>
                  </pic:spPr>
                </pic:pic>
              </a:graphicData>
            </a:graphic>
          </wp:inline>
        </w:drawing>
      </w:r>
    </w:p>
    <w:p w:rsidR="0094007D" w:rsidRDefault="0094007D">
      <w:pPr>
        <w:spacing w:after="160" w:line="259" w:lineRule="auto"/>
      </w:pPr>
      <w:r>
        <w:br w:type="page"/>
      </w:r>
    </w:p>
    <w:p w:rsidR="0094007D" w:rsidRPr="000157C5" w:rsidRDefault="0094007D" w:rsidP="0094007D">
      <w:pPr>
        <w:pStyle w:val="Kop1"/>
        <w:spacing w:line="240" w:lineRule="auto"/>
        <w:rPr>
          <w:rFonts w:cs="Arial"/>
        </w:rPr>
      </w:pPr>
      <w:bookmarkStart w:id="10" w:name="_Toc398895985"/>
      <w:bookmarkStart w:id="11" w:name="_Toc398896204"/>
      <w:bookmarkStart w:id="12" w:name="_Toc405291013"/>
      <w:r>
        <w:rPr>
          <w:rFonts w:cs="Arial"/>
        </w:rPr>
        <w:lastRenderedPageBreak/>
        <w:t>Costs</w:t>
      </w:r>
      <w:bookmarkEnd w:id="10"/>
      <w:bookmarkEnd w:id="11"/>
      <w:bookmarkEnd w:id="12"/>
    </w:p>
    <w:p w:rsidR="0094007D" w:rsidRPr="000157C5" w:rsidRDefault="0094007D" w:rsidP="0094007D">
      <w:pPr>
        <w:pStyle w:val="Lijstalinea"/>
        <w:numPr>
          <w:ilvl w:val="0"/>
          <w:numId w:val="3"/>
        </w:numPr>
        <w:spacing w:line="240" w:lineRule="auto"/>
        <w:rPr>
          <w:rFonts w:ascii="Arial" w:hAnsi="Arial" w:cs="Arial"/>
        </w:rPr>
      </w:pPr>
      <w:r w:rsidRPr="000157C5">
        <w:rPr>
          <w:rFonts w:ascii="Arial" w:hAnsi="Arial" w:cs="Arial"/>
        </w:rPr>
        <w:t xml:space="preserve">Server </w:t>
      </w:r>
      <w:r w:rsidRPr="000157C5">
        <w:rPr>
          <w:rFonts w:ascii="Arial" w:hAnsi="Arial" w:cs="Arial"/>
        </w:rPr>
        <w:tab/>
      </w:r>
      <w:r w:rsidRPr="000157C5">
        <w:rPr>
          <w:rFonts w:ascii="Arial" w:hAnsi="Arial" w:cs="Arial"/>
        </w:rPr>
        <w:tab/>
      </w:r>
      <w:r w:rsidRPr="000157C5">
        <w:rPr>
          <w:rFonts w:ascii="Arial" w:hAnsi="Arial" w:cs="Arial"/>
        </w:rPr>
        <w:tab/>
      </w:r>
      <w:r>
        <w:rPr>
          <w:rFonts w:ascii="Arial" w:hAnsi="Arial" w:cs="Arial"/>
        </w:rPr>
        <w:tab/>
        <w:t>:</w:t>
      </w:r>
      <w:r>
        <w:rPr>
          <w:rFonts w:ascii="Arial" w:hAnsi="Arial" w:cs="Arial"/>
        </w:rPr>
        <w:tab/>
        <w:t>€61</w:t>
      </w:r>
      <w:r w:rsidRPr="000157C5">
        <w:rPr>
          <w:rFonts w:ascii="Arial" w:hAnsi="Arial" w:cs="Arial"/>
        </w:rPr>
        <w:t>53,-</w:t>
      </w:r>
      <w:r>
        <w:rPr>
          <w:rFonts w:ascii="Arial" w:hAnsi="Arial" w:cs="Arial"/>
        </w:rPr>
        <w:t xml:space="preserve"> * 2000 = €12.306.000,-</w:t>
      </w:r>
    </w:p>
    <w:p w:rsidR="0094007D" w:rsidRPr="000157C5" w:rsidRDefault="0094007D" w:rsidP="0094007D">
      <w:pPr>
        <w:pStyle w:val="Lijstalinea"/>
        <w:numPr>
          <w:ilvl w:val="0"/>
          <w:numId w:val="3"/>
        </w:numPr>
        <w:spacing w:line="240" w:lineRule="auto"/>
        <w:rPr>
          <w:rFonts w:ascii="Arial" w:hAnsi="Arial" w:cs="Arial"/>
        </w:rPr>
      </w:pPr>
      <w:r w:rsidRPr="000157C5">
        <w:rPr>
          <w:rFonts w:ascii="Arial" w:hAnsi="Arial" w:cs="Arial"/>
        </w:rPr>
        <w:t>Server software</w:t>
      </w:r>
      <w:r w:rsidRPr="000157C5">
        <w:rPr>
          <w:rFonts w:ascii="Arial" w:hAnsi="Arial" w:cs="Arial"/>
        </w:rPr>
        <w:tab/>
      </w:r>
      <w:r w:rsidRPr="000157C5">
        <w:rPr>
          <w:rFonts w:ascii="Arial" w:hAnsi="Arial" w:cs="Arial"/>
        </w:rPr>
        <w:tab/>
      </w:r>
      <w:r>
        <w:rPr>
          <w:rFonts w:ascii="Arial" w:hAnsi="Arial" w:cs="Arial"/>
        </w:rPr>
        <w:tab/>
      </w:r>
      <w:r w:rsidRPr="000157C5">
        <w:rPr>
          <w:rFonts w:ascii="Arial" w:hAnsi="Arial" w:cs="Arial"/>
        </w:rPr>
        <w:t>:</w:t>
      </w:r>
      <w:r w:rsidRPr="000157C5">
        <w:rPr>
          <w:rFonts w:ascii="Arial" w:hAnsi="Arial" w:cs="Arial"/>
        </w:rPr>
        <w:tab/>
        <w:t>€1555,-</w:t>
      </w:r>
    </w:p>
    <w:p w:rsidR="0094007D" w:rsidRPr="00246DC8" w:rsidRDefault="0094007D" w:rsidP="0094007D">
      <w:pPr>
        <w:pStyle w:val="Lijstalinea"/>
        <w:numPr>
          <w:ilvl w:val="0"/>
          <w:numId w:val="3"/>
        </w:numPr>
        <w:spacing w:line="240" w:lineRule="auto"/>
        <w:rPr>
          <w:rFonts w:ascii="Arial" w:hAnsi="Arial" w:cs="Arial"/>
          <w:lang w:val="en-US"/>
        </w:rPr>
      </w:pPr>
      <w:r w:rsidRPr="00246DC8">
        <w:rPr>
          <w:rFonts w:ascii="Arial" w:hAnsi="Arial" w:cs="Arial"/>
          <w:lang w:val="en-US"/>
        </w:rPr>
        <w:t>Windows server 2012</w:t>
      </w:r>
      <w:r w:rsidRPr="00246DC8">
        <w:rPr>
          <w:rFonts w:ascii="Arial" w:hAnsi="Arial" w:cs="Arial"/>
          <w:lang w:val="en-US"/>
        </w:rPr>
        <w:tab/>
      </w:r>
      <w:r w:rsidRPr="00246DC8">
        <w:rPr>
          <w:rFonts w:ascii="Arial" w:hAnsi="Arial" w:cs="Arial"/>
          <w:lang w:val="en-US"/>
        </w:rPr>
        <w:tab/>
        <w:t>:</w:t>
      </w:r>
      <w:r w:rsidRPr="00246DC8">
        <w:rPr>
          <w:rFonts w:ascii="Arial" w:hAnsi="Arial" w:cs="Arial"/>
          <w:lang w:val="en-US"/>
        </w:rPr>
        <w:tab/>
        <w:t xml:space="preserve">Deal with Microsoft ®: annually €150.000 </w:t>
      </w:r>
    </w:p>
    <w:p w:rsidR="0094007D" w:rsidRPr="00246DC8" w:rsidRDefault="0094007D" w:rsidP="0094007D">
      <w:pPr>
        <w:pStyle w:val="Lijstalinea"/>
        <w:spacing w:line="240" w:lineRule="auto"/>
        <w:ind w:left="4956"/>
        <w:rPr>
          <w:rFonts w:ascii="Arial" w:hAnsi="Arial" w:cs="Arial"/>
          <w:lang w:val="en-US"/>
        </w:rPr>
      </w:pPr>
      <w:r w:rsidRPr="00246DC8">
        <w:rPr>
          <w:rFonts w:ascii="Arial" w:hAnsi="Arial" w:cs="Arial"/>
          <w:lang w:val="en-US"/>
        </w:rPr>
        <w:t>to get as many licenses we need</w:t>
      </w:r>
    </w:p>
    <w:p w:rsidR="0094007D" w:rsidRPr="00E24E3A" w:rsidRDefault="0094007D" w:rsidP="0094007D">
      <w:pPr>
        <w:pStyle w:val="Lijstalinea"/>
        <w:numPr>
          <w:ilvl w:val="0"/>
          <w:numId w:val="3"/>
        </w:numPr>
        <w:spacing w:line="259" w:lineRule="auto"/>
        <w:rPr>
          <w:rFonts w:ascii="Arial" w:hAnsi="Arial" w:cs="Arial"/>
        </w:rPr>
      </w:pPr>
      <w:r>
        <w:rPr>
          <w:rFonts w:ascii="Arial" w:hAnsi="Arial" w:cs="Arial"/>
        </w:rPr>
        <w:t>Datacenter</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 xml:space="preserve">2000 / 40 = 50 Racks * €500,- </w:t>
      </w:r>
      <w:r>
        <w:rPr>
          <w:rFonts w:ascii="Arial" w:hAnsi="Arial" w:cs="Arial"/>
          <w:lang w:val="en-GB"/>
        </w:rPr>
        <w:t xml:space="preserve">per month </w:t>
      </w:r>
    </w:p>
    <w:p w:rsidR="0094007D" w:rsidRPr="00E24E3A" w:rsidRDefault="0094007D" w:rsidP="0094007D">
      <w:pPr>
        <w:pStyle w:val="Lijstalinea"/>
        <w:rPr>
          <w:rFonts w:ascii="Arial" w:hAnsi="Arial" w:cs="Arial"/>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t>= €25.000,- per month.</w:t>
      </w:r>
    </w:p>
    <w:p w:rsidR="0094007D" w:rsidRPr="00246DC8" w:rsidRDefault="0094007D" w:rsidP="0094007D">
      <w:pPr>
        <w:pStyle w:val="Lijstalinea"/>
        <w:rPr>
          <w:rFonts w:ascii="Arial" w:hAnsi="Arial" w:cs="Arial"/>
          <w:lang w:val="en-US"/>
        </w:rPr>
      </w:pPr>
    </w:p>
    <w:p w:rsidR="0094007D" w:rsidRPr="009219E7" w:rsidRDefault="0094007D" w:rsidP="0094007D">
      <w:pPr>
        <w:pStyle w:val="Kop2"/>
      </w:pPr>
      <w:bookmarkStart w:id="13" w:name="_Toc398895986"/>
      <w:bookmarkStart w:id="14" w:name="_Toc398896205"/>
      <w:bookmarkStart w:id="15" w:name="_Toc405291014"/>
      <w:r w:rsidRPr="000157C5">
        <w:t>Man-hours:</w:t>
      </w:r>
      <w:bookmarkEnd w:id="13"/>
      <w:bookmarkEnd w:id="14"/>
      <w:bookmarkEnd w:id="15"/>
    </w:p>
    <w:p w:rsidR="0094007D" w:rsidRPr="000157C5" w:rsidRDefault="0094007D" w:rsidP="0094007D">
      <w:pPr>
        <w:spacing w:line="240" w:lineRule="auto"/>
        <w:rPr>
          <w:rFonts w:ascii="Arial" w:hAnsi="Arial" w:cs="Arial"/>
        </w:rPr>
      </w:pPr>
      <w:r w:rsidRPr="000157C5">
        <w:rPr>
          <w:rFonts w:ascii="Arial" w:hAnsi="Arial" w:cs="Arial"/>
        </w:rPr>
        <w:t>1 hour = €45,-</w:t>
      </w:r>
      <w:r w:rsidRPr="000157C5">
        <w:rPr>
          <w:rFonts w:ascii="Arial" w:hAnsi="Arial" w:cs="Arial"/>
        </w:rPr>
        <w:tab/>
      </w:r>
      <w:r w:rsidRPr="000157C5">
        <w:rPr>
          <w:rFonts w:ascii="Arial" w:hAnsi="Arial" w:cs="Arial"/>
        </w:rPr>
        <w:tab/>
      </w:r>
      <w:r w:rsidRPr="000157C5">
        <w:rPr>
          <w:rFonts w:ascii="Arial" w:hAnsi="Arial" w:cs="Arial"/>
        </w:rPr>
        <w:tab/>
      </w:r>
      <w:r>
        <w:rPr>
          <w:rFonts w:ascii="Arial" w:hAnsi="Arial" w:cs="Arial"/>
        </w:rPr>
        <w:tab/>
      </w:r>
      <w:r w:rsidRPr="000157C5">
        <w:rPr>
          <w:rFonts w:ascii="Arial" w:hAnsi="Arial" w:cs="Arial"/>
        </w:rPr>
        <w:t xml:space="preserve">Estimated hours needed: </w:t>
      </w:r>
      <w:r>
        <w:rPr>
          <w:rFonts w:ascii="Arial" w:hAnsi="Arial" w:cs="Arial"/>
        </w:rPr>
        <w:t>1</w:t>
      </w:r>
      <w:r w:rsidRPr="000157C5">
        <w:rPr>
          <w:rFonts w:ascii="Arial" w:hAnsi="Arial" w:cs="Arial"/>
        </w:rPr>
        <w:t>8</w:t>
      </w:r>
      <w:r>
        <w:rPr>
          <w:rFonts w:ascii="Arial" w:hAnsi="Arial" w:cs="Arial"/>
        </w:rPr>
        <w:t>00</w:t>
      </w:r>
    </w:p>
    <w:p w:rsidR="0094007D" w:rsidRPr="000157C5" w:rsidRDefault="0094007D" w:rsidP="0094007D">
      <w:pPr>
        <w:spacing w:line="240" w:lineRule="auto"/>
        <w:rPr>
          <w:rFonts w:ascii="Arial" w:hAnsi="Arial" w:cs="Arial"/>
        </w:rPr>
      </w:pPr>
      <w:r>
        <w:rPr>
          <w:rFonts w:ascii="Arial" w:hAnsi="Arial" w:cs="Arial"/>
        </w:rPr>
        <w:t>260</w:t>
      </w:r>
      <w:r w:rsidRPr="000157C5">
        <w:rPr>
          <w:rFonts w:ascii="Arial" w:hAnsi="Arial" w:cs="Arial"/>
        </w:rPr>
        <w:t xml:space="preserve"> hrs: Building the website</w:t>
      </w:r>
    </w:p>
    <w:p w:rsidR="0094007D" w:rsidRPr="000157C5" w:rsidRDefault="0094007D" w:rsidP="0094007D">
      <w:pPr>
        <w:spacing w:line="240" w:lineRule="auto"/>
        <w:rPr>
          <w:rFonts w:ascii="Arial" w:hAnsi="Arial" w:cs="Arial"/>
        </w:rPr>
      </w:pPr>
      <w:r>
        <w:rPr>
          <w:rFonts w:ascii="Arial" w:hAnsi="Arial" w:cs="Arial"/>
        </w:rPr>
        <w:t>200</w:t>
      </w:r>
      <w:r w:rsidRPr="000157C5">
        <w:rPr>
          <w:rFonts w:ascii="Arial" w:hAnsi="Arial" w:cs="Arial"/>
        </w:rPr>
        <w:t xml:space="preserve"> hrs: Installing the server</w:t>
      </w:r>
    </w:p>
    <w:p w:rsidR="0094007D" w:rsidRDefault="0094007D" w:rsidP="0094007D">
      <w:pPr>
        <w:spacing w:line="240" w:lineRule="auto"/>
        <w:rPr>
          <w:rFonts w:ascii="Arial" w:hAnsi="Arial" w:cs="Arial"/>
        </w:rPr>
      </w:pPr>
      <w:r>
        <w:rPr>
          <w:rFonts w:ascii="Arial" w:hAnsi="Arial" w:cs="Arial"/>
        </w:rPr>
        <w:t>740</w:t>
      </w:r>
      <w:r w:rsidRPr="000157C5">
        <w:rPr>
          <w:rFonts w:ascii="Arial" w:hAnsi="Arial" w:cs="Arial"/>
        </w:rPr>
        <w:t xml:space="preserve"> hrs: Implementation and connecting of the website and server</w:t>
      </w:r>
    </w:p>
    <w:p w:rsidR="0094007D" w:rsidRDefault="0094007D" w:rsidP="0094007D">
      <w:pPr>
        <w:spacing w:line="240" w:lineRule="auto"/>
        <w:rPr>
          <w:rFonts w:ascii="Arial" w:hAnsi="Arial" w:cs="Arial"/>
        </w:rPr>
      </w:pPr>
      <w:r>
        <w:rPr>
          <w:rFonts w:ascii="Arial" w:hAnsi="Arial" w:cs="Arial"/>
        </w:rPr>
        <w:t>200 hrs: Documentation</w:t>
      </w:r>
    </w:p>
    <w:p w:rsidR="0094007D" w:rsidRDefault="00B0668B" w:rsidP="0094007D">
      <w:pPr>
        <w:spacing w:line="240" w:lineRule="auto"/>
        <w:rPr>
          <w:rFonts w:ascii="Arial" w:hAnsi="Arial" w:cs="Arial"/>
        </w:rPr>
      </w:pPr>
      <w:r>
        <w:rPr>
          <w:rFonts w:ascii="Arial" w:hAnsi="Arial" w:cs="Arial"/>
          <w:noProof/>
          <w:lang w:val="nl-NL" w:eastAsia="nl-NL" w:bidi="ar-SA"/>
        </w:rPr>
        <w:pict>
          <v:shapetype id="_x0000_t202" coordsize="21600,21600" o:spt="202" path="m,l,21600r21600,l21600,xe">
            <v:stroke joinstyle="miter"/>
            <v:path gradientshapeok="t" o:connecttype="rect"/>
          </v:shapetype>
          <v:shape id="Tekstvak 8" o:spid="_x0000_s1026" type="#_x0000_t202" style="position:absolute;margin-left:162.4pt;margin-top:20.35pt;width:108.75pt;height:2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" fillcolor="white [3201]" strokeweight=".5pt">
            <v:path arrowok="t"/>
            <v:textbox>
              <w:txbxContent>
                <w:p w:rsidR="0094007D" w:rsidRPr="001A294B" w:rsidRDefault="0094007D" w:rsidP="0094007D">
                  <w:pPr>
                    <w:rPr>
                      <w:lang w:val="nl-NL"/>
                    </w:rPr>
                  </w:pPr>
                  <w:r>
                    <w:rPr>
                      <w:lang w:val="nl-NL"/>
                    </w:rPr>
                    <w:t>*</w:t>
                  </w:r>
                  <w:proofErr w:type="spellStart"/>
                  <w:r>
                    <w:rPr>
                      <w:lang w:val="nl-NL"/>
                    </w:rPr>
                    <w:t>note</w:t>
                  </w:r>
                  <w:proofErr w:type="spellEnd"/>
                  <w:r>
                    <w:rPr>
                      <w:lang w:val="nl-NL"/>
                    </w:rPr>
                    <w:t xml:space="preserve">* </w:t>
                  </w:r>
                  <w:r w:rsidRPr="001A294B">
                    <w:rPr>
                      <w:lang w:val="nl-NL"/>
                    </w:rPr>
                    <w:t xml:space="preserve">Per </w:t>
                  </w:r>
                  <w:proofErr w:type="spellStart"/>
                  <w:r w:rsidRPr="001A294B">
                    <w:rPr>
                      <w:lang w:val="nl-NL"/>
                    </w:rPr>
                    <w:t>month</w:t>
                  </w:r>
                  <w:proofErr w:type="spellEnd"/>
                </w:p>
              </w:txbxContent>
            </v:textbox>
          </v:shape>
        </w:pict>
      </w:r>
      <w:r w:rsidR="0094007D">
        <w:rPr>
          <w:rFonts w:ascii="Arial" w:hAnsi="Arial" w:cs="Arial"/>
        </w:rPr>
        <w:t>480 hrs: Security</w:t>
      </w:r>
    </w:p>
    <w:p w:rsidR="0094007D" w:rsidRPr="000157C5" w:rsidRDefault="0094007D" w:rsidP="0094007D">
      <w:pPr>
        <w:spacing w:line="240" w:lineRule="auto"/>
        <w:rPr>
          <w:rFonts w:ascii="Arial" w:hAnsi="Arial" w:cs="Arial"/>
        </w:rPr>
      </w:pPr>
      <w:r>
        <w:rPr>
          <w:rFonts w:ascii="Arial" w:hAnsi="Arial" w:cs="Arial"/>
        </w:rPr>
        <w:t>120 hrs: Maintainability--------------</w:t>
      </w:r>
      <w:r>
        <w:rPr>
          <w:rFonts w:ascii="Arial" w:hAnsi="Arial" w:cs="Arial"/>
        </w:rPr>
        <w:tab/>
      </w:r>
    </w:p>
    <w:p w:rsidR="0094007D" w:rsidRDefault="00B0668B" w:rsidP="0094007D">
      <w:pPr>
        <w:rPr>
          <w:rFonts w:ascii="Arial" w:hAnsi="Arial" w:cs="Arial"/>
        </w:rPr>
      </w:pPr>
      <w:r>
        <w:rPr>
          <w:rFonts w:ascii="Arial" w:hAnsi="Arial" w:cs="Arial"/>
          <w:noProof/>
          <w:lang w:val="nl-NL" w:eastAsia="nl-NL" w:bidi="ar-SA"/>
        </w:rPr>
        <w:pict>
          <v:line id="Rechte verbindingslijn 7" o:spid="_x0000_s1033" style="position:absolute;flip:y;z-index:251662336;visibility:visible;mso-wrap-distance-top:-6e-5mm;mso-wrap-distance-bottom:-6e-5mm;mso-position-horizontal:center;mso-position-horizontal-relative:margin;mso-height-relative:margin" from="0,5.85pt" to="39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" strokecolor="#5b9bd5 [3204]" strokeweight=".5pt">
            <v:stroke joinstyle="miter"/>
            <o:lock v:ext="edit" shapetype="f"/>
            <w10:wrap anchorx="margin"/>
          </v:line>
        </w:pict>
      </w:r>
    </w:p>
    <w:p w:rsidR="0094007D" w:rsidRDefault="0094007D" w:rsidP="0094007D">
      <w:pPr>
        <w:pStyle w:val="Geenafstand"/>
        <w:rPr>
          <w:rFonts w:ascii="Arial" w:hAnsi="Arial" w:cs="Arial"/>
        </w:rPr>
      </w:pPr>
      <w:r w:rsidRPr="00383D40">
        <w:rPr>
          <w:rFonts w:ascii="Arial" w:hAnsi="Arial" w:cs="Arial"/>
        </w:rPr>
        <w:t xml:space="preserve">260 * 45= € </w:t>
      </w:r>
      <w:r>
        <w:rPr>
          <w:rFonts w:ascii="Arial" w:hAnsi="Arial" w:cs="Arial"/>
        </w:rPr>
        <w:t>11.700,</w:t>
      </w:r>
      <w:r w:rsidRPr="00383D40">
        <w:rPr>
          <w:rFonts w:ascii="Arial" w:hAnsi="Arial" w:cs="Arial"/>
        </w:rPr>
        <w:t>-</w:t>
      </w:r>
    </w:p>
    <w:p w:rsidR="0094007D" w:rsidRDefault="0094007D" w:rsidP="0094007D">
      <w:pPr>
        <w:pStyle w:val="Geenafstand"/>
        <w:rPr>
          <w:rFonts w:ascii="Arial" w:hAnsi="Arial" w:cs="Arial"/>
        </w:rPr>
      </w:pPr>
      <w:r>
        <w:rPr>
          <w:rFonts w:ascii="Arial" w:hAnsi="Arial" w:cs="Arial"/>
        </w:rPr>
        <w:t>300 * 45= € 13.500,-</w:t>
      </w:r>
    </w:p>
    <w:p w:rsidR="0094007D" w:rsidRDefault="0094007D" w:rsidP="0094007D">
      <w:pPr>
        <w:pStyle w:val="Geenafstand"/>
        <w:rPr>
          <w:rFonts w:ascii="Arial" w:hAnsi="Arial" w:cs="Arial"/>
        </w:rPr>
      </w:pPr>
      <w:r>
        <w:rPr>
          <w:rFonts w:ascii="Arial" w:hAnsi="Arial" w:cs="Arial"/>
        </w:rPr>
        <w:t>740 * 45= € 33.300,-</w:t>
      </w:r>
    </w:p>
    <w:p w:rsidR="0094007D" w:rsidRDefault="0094007D" w:rsidP="0094007D">
      <w:pPr>
        <w:pStyle w:val="Geenafstand"/>
        <w:rPr>
          <w:rFonts w:ascii="Arial" w:hAnsi="Arial" w:cs="Arial"/>
        </w:rPr>
      </w:pPr>
      <w:r>
        <w:rPr>
          <w:rFonts w:ascii="Arial" w:hAnsi="Arial" w:cs="Arial"/>
        </w:rPr>
        <w:t>200 * 45= € 9000,-</w:t>
      </w:r>
    </w:p>
    <w:p w:rsidR="0094007D" w:rsidRDefault="00B0668B" w:rsidP="0094007D">
      <w:pPr>
        <w:pStyle w:val="Geenafstand"/>
        <w:rPr>
          <w:rFonts w:ascii="Arial" w:hAnsi="Arial" w:cs="Arial"/>
        </w:rPr>
      </w:pPr>
      <w:r>
        <w:rPr>
          <w:rFonts w:ascii="Arial" w:hAnsi="Arial" w:cs="Arial"/>
          <w:noProof/>
          <w:lang w:val="nl-NL" w:eastAsia="nl-NL" w:bidi="ar-SA"/>
        </w:rPr>
        <w:pict>
          <v:shape id="Tekstvak 9" o:spid="_x0000_s1027" type="#_x0000_t202" style="position:absolute;margin-left:165pt;margin-top:7.35pt;width:108.75pt;height:21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" fillcolor="white [3201]" strokeweight=".5pt">
            <v:path arrowok="t"/>
            <v:textbox>
              <w:txbxContent>
                <w:p w:rsidR="0094007D" w:rsidRPr="001A294B" w:rsidRDefault="0094007D" w:rsidP="0094007D">
                  <w:pPr>
                    <w:rPr>
                      <w:lang w:val="nl-NL"/>
                    </w:rPr>
                  </w:pPr>
                  <w:r>
                    <w:rPr>
                      <w:lang w:val="nl-NL"/>
                    </w:rPr>
                    <w:t>*</w:t>
                  </w:r>
                  <w:proofErr w:type="spellStart"/>
                  <w:r>
                    <w:rPr>
                      <w:lang w:val="nl-NL"/>
                    </w:rPr>
                    <w:t>note</w:t>
                  </w:r>
                  <w:proofErr w:type="spellEnd"/>
                  <w:r>
                    <w:rPr>
                      <w:lang w:val="nl-NL"/>
                    </w:rPr>
                    <w:t xml:space="preserve">* </w:t>
                  </w:r>
                  <w:r w:rsidRPr="001A294B">
                    <w:rPr>
                      <w:lang w:val="nl-NL"/>
                    </w:rPr>
                    <w:t xml:space="preserve">Per </w:t>
                  </w:r>
                  <w:proofErr w:type="spellStart"/>
                  <w:r w:rsidRPr="001A294B">
                    <w:rPr>
                      <w:lang w:val="nl-NL"/>
                    </w:rPr>
                    <w:t>month</w:t>
                  </w:r>
                  <w:proofErr w:type="spellEnd"/>
                </w:p>
              </w:txbxContent>
            </v:textbox>
          </v:shape>
        </w:pict>
      </w:r>
      <w:r w:rsidR="0094007D">
        <w:rPr>
          <w:rFonts w:ascii="Arial" w:hAnsi="Arial" w:cs="Arial"/>
        </w:rPr>
        <w:t>480 * 45= € 21.600,-</w:t>
      </w:r>
    </w:p>
    <w:p w:rsidR="0094007D" w:rsidRDefault="0094007D" w:rsidP="0094007D">
      <w:pPr>
        <w:pStyle w:val="Geenafstand"/>
        <w:rPr>
          <w:rFonts w:ascii="Arial" w:hAnsi="Arial" w:cs="Arial"/>
        </w:rPr>
      </w:pPr>
      <w:r>
        <w:rPr>
          <w:rFonts w:ascii="Arial" w:hAnsi="Arial" w:cs="Arial"/>
        </w:rPr>
        <w:t>120 * 45= € 5400,-</w:t>
      </w:r>
      <w:r>
        <w:rPr>
          <w:rFonts w:ascii="Arial" w:hAnsi="Arial" w:cs="Arial"/>
        </w:rPr>
        <w:tab/>
        <w:t>----------------</w:t>
      </w:r>
    </w:p>
    <w:p w:rsidR="0094007D" w:rsidRDefault="0094007D" w:rsidP="0094007D">
      <w:pPr>
        <w:pStyle w:val="Geenafstand"/>
        <w:rPr>
          <w:rFonts w:ascii="Arial" w:hAnsi="Arial" w:cs="Arial"/>
        </w:rPr>
      </w:pPr>
    </w:p>
    <w:p w:rsidR="0094007D" w:rsidRDefault="0094007D" w:rsidP="0094007D">
      <w:pPr>
        <w:pStyle w:val="Geenafstand"/>
        <w:rPr>
          <w:rFonts w:ascii="Arial" w:hAnsi="Arial" w:cs="Arial"/>
        </w:rPr>
      </w:pPr>
      <w:r>
        <w:rPr>
          <w:rFonts w:ascii="Arial" w:hAnsi="Arial" w:cs="Arial"/>
        </w:rPr>
        <w:t>Total €95.400,-</w:t>
      </w:r>
    </w:p>
    <w:p w:rsidR="0094007D" w:rsidRPr="001A294B" w:rsidRDefault="0094007D" w:rsidP="0094007D">
      <w:pPr>
        <w:pStyle w:val="Geenafstand"/>
        <w:rPr>
          <w:rFonts w:ascii="Arial" w:hAnsi="Arial" w:cs="Arial"/>
        </w:rPr>
      </w:pPr>
    </w:p>
    <w:p w:rsidR="0094007D" w:rsidRDefault="0094007D" w:rsidP="0094007D">
      <w:pPr>
        <w:rPr>
          <w:rFonts w:ascii="Arial" w:hAnsi="Arial" w:cs="Arial"/>
          <w:b/>
        </w:rPr>
      </w:pPr>
      <w:r>
        <w:rPr>
          <w:rFonts w:ascii="Arial" w:hAnsi="Arial" w:cs="Arial"/>
          <w:b/>
        </w:rPr>
        <w:t>Total costs = € 12.426.400</w:t>
      </w:r>
      <w:r w:rsidRPr="00F5617B">
        <w:rPr>
          <w:rFonts w:ascii="Arial" w:hAnsi="Arial" w:cs="Arial"/>
          <w:b/>
        </w:rPr>
        <w:t>,-</w:t>
      </w:r>
    </w:p>
    <w:p w:rsidR="0094007D" w:rsidRPr="009219E7" w:rsidRDefault="00B0668B" w:rsidP="0094007D">
      <w:pPr>
        <w:pStyle w:val="Kop1"/>
        <w:rPr>
          <w:rFonts w:cstheme="minorBidi"/>
        </w:rPr>
      </w:pPr>
      <w:bookmarkStart w:id="16" w:name="_Toc405291015"/>
      <w:r w:rsidRPr="00B0668B">
        <w:rPr>
          <w:rFonts w:cs="Arial"/>
          <w:noProof/>
          <w:lang w:val="nl-NL" w:eastAsia="nl-NL" w:bidi="ar-SA"/>
        </w:rPr>
        <w:pict>
          <v:line id="Rechte verbindingslijn 6" o:spid="_x0000_s1032" style="position:absolute;flip:y;z-index:251663360;visibility:visible;mso-wrap-distance-top:-6e-5mm;mso-wrap-distance-bottom:-6e-5mm;mso-position-horizontal:center;mso-position-horizontal-relative:margin;mso-height-relative:margin" from="0,0" to="39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" strokecolor="#5b9bd5 [3204]" strokeweight=".5pt">
            <v:stroke joinstyle="miter"/>
            <o:lock v:ext="edit" shapetype="f"/>
            <w10:wrap anchorx="margin"/>
          </v:line>
        </w:pict>
      </w:r>
      <w:bookmarkStart w:id="17" w:name="_Toc398895987"/>
      <w:bookmarkStart w:id="18" w:name="_Toc398896206"/>
      <w:r w:rsidR="0094007D">
        <w:t>Sales</w:t>
      </w:r>
      <w:bookmarkEnd w:id="16"/>
      <w:bookmarkEnd w:id="17"/>
      <w:bookmarkEnd w:id="18"/>
    </w:p>
    <w:p w:rsidR="0094007D" w:rsidRPr="003112C3" w:rsidRDefault="00B0668B" w:rsidP="0094007D">
      <w:pPr>
        <w:rPr>
          <w:rFonts w:ascii="Arial" w:hAnsi="Arial" w:cs="Arial"/>
        </w:rPr>
      </w:pPr>
      <w:r>
        <w:rPr>
          <w:rFonts w:ascii="Arial" w:hAnsi="Arial" w:cs="Arial"/>
          <w:noProof/>
          <w:lang w:val="nl-NL" w:eastAsia="nl-NL" w:bidi="ar-SA"/>
        </w:rPr>
        <w:pict>
          <v:line id="Rechte verbindingslijn 4" o:spid="_x0000_s1031" style="position:absolute;z-index:251660288;visibility:visible;mso-wrap-distance-left:3.17494mm;mso-wrap-distance-right:3.17494mm" from="187.95pt,21.55pt" to="187.9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" strokecolor="#5b9bd5 [3204]" strokeweight=".5pt">
            <v:stroke joinstyle="miter"/>
            <o:lock v:ext="edit" shapetype="f"/>
          </v:line>
        </w:pict>
      </w:r>
      <w:r w:rsidR="0094007D" w:rsidRPr="003112C3">
        <w:rPr>
          <w:rFonts w:ascii="Arial" w:hAnsi="Arial" w:cs="Arial"/>
        </w:rPr>
        <w:t>Service levels:</w:t>
      </w:r>
      <w:r w:rsidR="0094007D" w:rsidRPr="003112C3">
        <w:rPr>
          <w:rFonts w:ascii="Arial" w:hAnsi="Arial" w:cs="Arial"/>
        </w:rPr>
        <w:tab/>
      </w:r>
      <w:r w:rsidR="0094007D" w:rsidRPr="003112C3">
        <w:rPr>
          <w:rFonts w:ascii="Arial" w:hAnsi="Arial" w:cs="Arial"/>
        </w:rPr>
        <w:tab/>
      </w:r>
      <w:r w:rsidR="0094007D" w:rsidRPr="003112C3">
        <w:rPr>
          <w:rFonts w:ascii="Arial" w:hAnsi="Arial" w:cs="Arial"/>
        </w:rPr>
        <w:tab/>
      </w:r>
      <w:r w:rsidR="0094007D" w:rsidRPr="003112C3">
        <w:rPr>
          <w:rFonts w:ascii="Arial" w:hAnsi="Arial" w:cs="Arial"/>
        </w:rPr>
        <w:tab/>
      </w:r>
      <w:r w:rsidR="0094007D" w:rsidRPr="003112C3">
        <w:rPr>
          <w:rFonts w:ascii="Arial" w:hAnsi="Arial" w:cs="Arial"/>
        </w:rPr>
        <w:tab/>
      </w:r>
    </w:p>
    <w:p w:rsidR="0094007D" w:rsidRPr="003112C3" w:rsidRDefault="0094007D" w:rsidP="0094007D">
      <w:pPr>
        <w:pStyle w:val="Lijstalinea"/>
        <w:numPr>
          <w:ilvl w:val="0"/>
          <w:numId w:val="3"/>
        </w:numPr>
        <w:spacing w:line="259" w:lineRule="auto"/>
        <w:rPr>
          <w:rFonts w:ascii="Arial" w:hAnsi="Arial" w:cs="Arial"/>
        </w:rPr>
      </w:pPr>
      <w:r w:rsidRPr="003112C3">
        <w:rPr>
          <w:rFonts w:ascii="Arial" w:hAnsi="Arial" w:cs="Arial"/>
        </w:rPr>
        <w:t>Low</w:t>
      </w:r>
      <w:r w:rsidRPr="003112C3">
        <w:rPr>
          <w:rFonts w:ascii="Arial" w:hAnsi="Arial" w:cs="Arial"/>
        </w:rPr>
        <w:tab/>
      </w:r>
      <w:r w:rsidRPr="003112C3">
        <w:rPr>
          <w:rFonts w:ascii="Arial" w:hAnsi="Arial" w:cs="Arial"/>
        </w:rPr>
        <w:tab/>
        <w:t>: € 20,-</w:t>
      </w:r>
      <w:r w:rsidRPr="003112C3">
        <w:rPr>
          <w:rFonts w:ascii="Arial" w:hAnsi="Arial" w:cs="Arial"/>
        </w:rPr>
        <w:tab/>
      </w:r>
      <w:r w:rsidRPr="003112C3">
        <w:rPr>
          <w:rFonts w:ascii="Arial" w:hAnsi="Arial" w:cs="Arial"/>
        </w:rPr>
        <w:tab/>
      </w:r>
      <w:r w:rsidRPr="003112C3">
        <w:rPr>
          <w:rFonts w:ascii="Arial" w:hAnsi="Arial" w:cs="Arial"/>
        </w:rPr>
        <w:tab/>
        <w:t>Server rent = € 15,- /</w:t>
      </w:r>
      <w:proofErr w:type="spellStart"/>
      <w:r w:rsidRPr="003112C3">
        <w:rPr>
          <w:rFonts w:ascii="Arial" w:hAnsi="Arial" w:cs="Arial"/>
        </w:rPr>
        <w:t>month</w:t>
      </w:r>
      <w:proofErr w:type="spellEnd"/>
      <w:r w:rsidRPr="003112C3">
        <w:rPr>
          <w:rFonts w:ascii="Arial" w:hAnsi="Arial" w:cs="Arial"/>
        </w:rPr>
        <w:t xml:space="preserve"> </w:t>
      </w:r>
    </w:p>
    <w:p w:rsidR="0094007D" w:rsidRPr="003112C3" w:rsidRDefault="0094007D" w:rsidP="0094007D">
      <w:pPr>
        <w:pStyle w:val="Lijstalinea"/>
        <w:numPr>
          <w:ilvl w:val="0"/>
          <w:numId w:val="3"/>
        </w:numPr>
        <w:spacing w:line="259" w:lineRule="auto"/>
        <w:rPr>
          <w:rFonts w:ascii="Arial" w:hAnsi="Arial" w:cs="Arial"/>
        </w:rPr>
      </w:pPr>
      <w:r w:rsidRPr="003112C3">
        <w:rPr>
          <w:rFonts w:ascii="Arial" w:hAnsi="Arial" w:cs="Arial"/>
        </w:rPr>
        <w:t>Medium</w:t>
      </w:r>
      <w:r w:rsidRPr="003112C3">
        <w:rPr>
          <w:rFonts w:ascii="Arial" w:hAnsi="Arial" w:cs="Arial"/>
        </w:rPr>
        <w:tab/>
        <w:t>: € 40,-</w:t>
      </w:r>
      <w:r w:rsidRPr="003112C3">
        <w:rPr>
          <w:rFonts w:ascii="Arial" w:hAnsi="Arial" w:cs="Arial"/>
        </w:rPr>
        <w:tab/>
      </w:r>
      <w:r w:rsidRPr="003112C3">
        <w:rPr>
          <w:rFonts w:ascii="Arial" w:hAnsi="Arial" w:cs="Arial"/>
        </w:rPr>
        <w:tab/>
      </w:r>
    </w:p>
    <w:p w:rsidR="0094007D" w:rsidRPr="00246DC8" w:rsidRDefault="0094007D" w:rsidP="0094007D">
      <w:pPr>
        <w:pStyle w:val="Lijstalinea"/>
        <w:numPr>
          <w:ilvl w:val="0"/>
          <w:numId w:val="3"/>
        </w:numPr>
        <w:spacing w:line="259" w:lineRule="auto"/>
        <w:rPr>
          <w:rFonts w:ascii="Arial" w:hAnsi="Arial" w:cs="Arial"/>
          <w:lang w:val="en-US"/>
        </w:rPr>
      </w:pPr>
      <w:r w:rsidRPr="00246DC8">
        <w:rPr>
          <w:rFonts w:ascii="Arial" w:hAnsi="Arial" w:cs="Arial"/>
          <w:lang w:val="en-US"/>
        </w:rPr>
        <w:t xml:space="preserve">High </w:t>
      </w:r>
      <w:r w:rsidRPr="00246DC8">
        <w:rPr>
          <w:rFonts w:ascii="Arial" w:hAnsi="Arial" w:cs="Arial"/>
          <w:lang w:val="en-US"/>
        </w:rPr>
        <w:tab/>
      </w:r>
      <w:r w:rsidRPr="00246DC8">
        <w:rPr>
          <w:rFonts w:ascii="Arial" w:hAnsi="Arial" w:cs="Arial"/>
          <w:lang w:val="en-US"/>
        </w:rPr>
        <w:tab/>
        <w:t>: € 60,-</w:t>
      </w:r>
      <w:r w:rsidRPr="00246DC8">
        <w:rPr>
          <w:rFonts w:ascii="Arial" w:hAnsi="Arial" w:cs="Arial"/>
          <w:lang w:val="en-US"/>
        </w:rPr>
        <w:tab/>
      </w:r>
      <w:r w:rsidRPr="00246DC8">
        <w:rPr>
          <w:rFonts w:ascii="Arial" w:hAnsi="Arial" w:cs="Arial"/>
          <w:lang w:val="en-US"/>
        </w:rPr>
        <w:tab/>
      </w:r>
      <w:r w:rsidRPr="00246DC8">
        <w:rPr>
          <w:rFonts w:ascii="Arial" w:hAnsi="Arial" w:cs="Arial"/>
          <w:lang w:val="en-US"/>
        </w:rPr>
        <w:tab/>
        <w:t>Service costs are monthly payments</w:t>
      </w:r>
    </w:p>
    <w:p w:rsidR="0094007D" w:rsidRDefault="0094007D" w:rsidP="0094007D">
      <w:pPr>
        <w:rPr>
          <w:rFonts w:ascii="Arial" w:hAnsi="Arial" w:cs="Arial"/>
        </w:rPr>
      </w:pPr>
    </w:p>
    <w:p w:rsidR="0094007D" w:rsidRDefault="0094007D" w:rsidP="0094007D">
      <w:pPr>
        <w:rPr>
          <w:rFonts w:ascii="Arial" w:hAnsi="Arial" w:cs="Arial"/>
        </w:rPr>
      </w:pPr>
      <w:r>
        <w:rPr>
          <w:rFonts w:ascii="Arial" w:hAnsi="Arial" w:cs="Arial"/>
        </w:rPr>
        <w:t>Monthly costs for the client (includes server rent):</w:t>
      </w:r>
    </w:p>
    <w:p w:rsidR="0094007D" w:rsidRDefault="00B0668B" w:rsidP="0094007D">
      <w:pPr>
        <w:pStyle w:val="Lijstalinea"/>
        <w:numPr>
          <w:ilvl w:val="0"/>
          <w:numId w:val="3"/>
        </w:numPr>
        <w:spacing w:line="259" w:lineRule="auto"/>
        <w:rPr>
          <w:rFonts w:ascii="Arial" w:hAnsi="Arial" w:cs="Arial"/>
        </w:rPr>
      </w:pPr>
      <w:r w:rsidRPr="00B0668B">
        <w:rPr>
          <w:rFonts w:ascii="Arial" w:hAnsi="Arial" w:cs="Arial"/>
          <w:b/>
          <w:noProof/>
          <w:lang w:eastAsia="nl-NL"/>
        </w:rPr>
        <w:pict>
          <v:shape id="Tekstvak 3" o:spid="_x0000_s1028" type="#_x0000_t202" style="position:absolute;left:0;text-align:left;margin-left:265.55pt;margin-top:.45pt;width:179.7pt;height:63.8pt;z-index:251659264;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">
            <v:textbox>
              <w:txbxContent>
                <w:p w:rsidR="0094007D" w:rsidRPr="003112C3" w:rsidRDefault="0094007D" w:rsidP="0094007D">
                  <w:pPr>
                    <w:rPr>
                      <w:rFonts w:ascii="Arial" w:hAnsi="Arial" w:cs="Arial"/>
                    </w:rPr>
                  </w:pPr>
                  <w:r w:rsidRPr="003112C3">
                    <w:rPr>
                      <w:rFonts w:ascii="Arial" w:hAnsi="Arial" w:cs="Arial"/>
                    </w:rPr>
                    <w:t>*note* for the R</w:t>
                  </w:r>
                  <w:r>
                    <w:rPr>
                      <w:rFonts w:ascii="Arial" w:hAnsi="Arial" w:cs="Arial"/>
                    </w:rPr>
                    <w:t>OI</w:t>
                  </w:r>
                  <w:r w:rsidRPr="003112C3">
                    <w:rPr>
                      <w:rFonts w:ascii="Arial" w:hAnsi="Arial" w:cs="Arial"/>
                    </w:rPr>
                    <w:t xml:space="preserve"> calculation we assume </w:t>
                  </w:r>
                  <w:r>
                    <w:rPr>
                      <w:rFonts w:ascii="Arial" w:hAnsi="Arial" w:cs="Arial"/>
                    </w:rPr>
                    <w:t>at least 50.000</w:t>
                  </w:r>
                  <w:r w:rsidRPr="003112C3">
                    <w:rPr>
                      <w:rFonts w:ascii="Arial" w:hAnsi="Arial" w:cs="Arial"/>
                    </w:rPr>
                    <w:t xml:space="preserve"> contracts annually with a medium service level</w:t>
                  </w:r>
                </w:p>
              </w:txbxContent>
            </v:textbox>
            <w10:wrap type="square" anchorx="margin"/>
          </v:shape>
        </w:pict>
      </w:r>
      <w:r w:rsidR="0094007D">
        <w:rPr>
          <w:rFonts w:ascii="Arial" w:hAnsi="Arial" w:cs="Arial"/>
        </w:rPr>
        <w:t>Low</w:t>
      </w:r>
      <w:r w:rsidR="0094007D">
        <w:rPr>
          <w:rFonts w:ascii="Arial" w:hAnsi="Arial" w:cs="Arial"/>
        </w:rPr>
        <w:tab/>
      </w:r>
      <w:r w:rsidR="0094007D">
        <w:rPr>
          <w:rFonts w:ascii="Arial" w:hAnsi="Arial" w:cs="Arial"/>
        </w:rPr>
        <w:tab/>
        <w:t>: € 35,-</w:t>
      </w:r>
    </w:p>
    <w:p w:rsidR="0094007D" w:rsidRDefault="0094007D" w:rsidP="0094007D">
      <w:pPr>
        <w:pStyle w:val="Lijstalinea"/>
        <w:numPr>
          <w:ilvl w:val="0"/>
          <w:numId w:val="3"/>
        </w:numPr>
        <w:spacing w:line="259" w:lineRule="auto"/>
        <w:rPr>
          <w:rFonts w:ascii="Arial" w:hAnsi="Arial" w:cs="Arial"/>
        </w:rPr>
      </w:pPr>
      <w:r>
        <w:rPr>
          <w:rFonts w:ascii="Arial" w:hAnsi="Arial" w:cs="Arial"/>
        </w:rPr>
        <w:t xml:space="preserve">Medium </w:t>
      </w:r>
      <w:r>
        <w:rPr>
          <w:rFonts w:ascii="Arial" w:hAnsi="Arial" w:cs="Arial"/>
        </w:rPr>
        <w:tab/>
        <w:t>: € 55,-</w:t>
      </w:r>
    </w:p>
    <w:p w:rsidR="0094007D" w:rsidRPr="003112C3" w:rsidRDefault="00B0668B" w:rsidP="0094007D">
      <w:pPr>
        <w:pStyle w:val="Lijstalinea"/>
        <w:numPr>
          <w:ilvl w:val="0"/>
          <w:numId w:val="3"/>
        </w:numPr>
        <w:spacing w:line="259" w:lineRule="auto"/>
        <w:rPr>
          <w:rFonts w:ascii="Arial" w:hAnsi="Arial" w:cs="Arial"/>
        </w:rPr>
      </w:pPr>
      <w:r>
        <w:rPr>
          <w:rFonts w:ascii="Arial" w:hAnsi="Arial" w:cs="Arial"/>
          <w:noProof/>
          <w:lang w:eastAsia="nl-NL"/>
        </w:rPr>
        <w:pict>
          <v:line id="Rechte verbindingslijn 5" o:spid="_x0000_s1030" style="position:absolute;left:0;text-align:left;flip:y;z-index:251664384;visibility:visible;mso-wrap-distance-top:-6e-5mm;mso-wrap-distance-bottom:-6e-5mm;mso-position-horizontal:left;mso-position-horizontal-relative:margin;mso-height-relative:margin" from="0,15.65pt" to="255.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" strokecolor="#5b9bd5 [3204]" strokeweight=".5pt">
            <v:stroke joinstyle="miter"/>
            <o:lock v:ext="edit" shapetype="f"/>
            <w10:wrap anchorx="margin"/>
          </v:line>
        </w:pict>
      </w:r>
      <w:r w:rsidR="0094007D">
        <w:rPr>
          <w:rFonts w:ascii="Arial" w:hAnsi="Arial" w:cs="Arial"/>
        </w:rPr>
        <w:t xml:space="preserve">High </w:t>
      </w:r>
      <w:r w:rsidR="0094007D">
        <w:rPr>
          <w:rFonts w:ascii="Arial" w:hAnsi="Arial" w:cs="Arial"/>
        </w:rPr>
        <w:tab/>
      </w:r>
      <w:r w:rsidR="0094007D">
        <w:rPr>
          <w:rFonts w:ascii="Arial" w:hAnsi="Arial" w:cs="Arial"/>
        </w:rPr>
        <w:tab/>
        <w:t>: € 75,-</w:t>
      </w:r>
      <w:r w:rsidR="0094007D">
        <w:rPr>
          <w:rFonts w:ascii="Arial" w:hAnsi="Arial" w:cs="Arial"/>
        </w:rPr>
        <w:tab/>
      </w:r>
      <w:r w:rsidR="0094007D">
        <w:rPr>
          <w:rFonts w:ascii="Arial" w:hAnsi="Arial" w:cs="Arial"/>
        </w:rPr>
        <w:tab/>
      </w:r>
    </w:p>
    <w:p w:rsidR="0094007D" w:rsidRDefault="0094007D" w:rsidP="0094007D">
      <w:pPr>
        <w:pStyle w:val="Geenafstand"/>
      </w:pPr>
      <w:r>
        <w:t>50.000 * 12 months = 600.000 annual payments</w:t>
      </w:r>
    </w:p>
    <w:p w:rsidR="0094007D" w:rsidRDefault="0094007D" w:rsidP="0094007D">
      <w:pPr>
        <w:pStyle w:val="Geenafstand"/>
      </w:pPr>
      <w:r>
        <w:t>600.000 * € 55,- = € 33.000.000,- each year</w:t>
      </w:r>
    </w:p>
    <w:p w:rsidR="0094007D" w:rsidRPr="009219E7" w:rsidRDefault="0094007D" w:rsidP="0094007D">
      <w:pPr>
        <w:pStyle w:val="Kop1"/>
        <w:rPr>
          <w:rFonts w:cs="Arial"/>
        </w:rPr>
      </w:pPr>
      <w:bookmarkStart w:id="19" w:name="_Toc398895988"/>
      <w:bookmarkStart w:id="20" w:name="_Toc398896207"/>
      <w:bookmarkStart w:id="21" w:name="_Toc405291016"/>
      <w:r>
        <w:lastRenderedPageBreak/>
        <w:t>Return on investment</w:t>
      </w:r>
      <w:bookmarkEnd w:id="19"/>
      <w:bookmarkEnd w:id="20"/>
      <w:bookmarkEnd w:id="21"/>
    </w:p>
    <w:p w:rsidR="0094007D" w:rsidRDefault="0094007D" w:rsidP="0094007D">
      <w:pPr>
        <w:rPr>
          <w:rFonts w:ascii="Arial" w:hAnsi="Arial" w:cs="Arial"/>
        </w:rPr>
      </w:pPr>
    </w:p>
    <w:p w:rsidR="0094007D" w:rsidRDefault="0094007D" w:rsidP="0094007D">
      <w:pPr>
        <w:rPr>
          <w:rFonts w:ascii="Arial" w:hAnsi="Arial" w:cs="Arial"/>
        </w:rPr>
      </w:pPr>
      <w:r>
        <w:rPr>
          <w:rFonts w:ascii="Arial" w:hAnsi="Arial" w:cs="Arial"/>
        </w:rPr>
        <w:t>Estimated sales: € 33.000.000,-</w:t>
      </w:r>
    </w:p>
    <w:p w:rsidR="0094007D" w:rsidRDefault="0094007D" w:rsidP="0094007D">
      <w:pPr>
        <w:rPr>
          <w:rFonts w:ascii="Arial" w:hAnsi="Arial" w:cs="Arial"/>
        </w:rPr>
      </w:pPr>
      <w:r>
        <w:rPr>
          <w:rFonts w:ascii="Arial" w:hAnsi="Arial" w:cs="Arial"/>
        </w:rPr>
        <w:t xml:space="preserve">Estimated costs: € </w:t>
      </w:r>
      <w:r w:rsidRPr="00D726D8">
        <w:rPr>
          <w:rFonts w:ascii="Arial" w:hAnsi="Arial" w:cs="Arial"/>
        </w:rPr>
        <w:t>12</w:t>
      </w:r>
      <w:r>
        <w:rPr>
          <w:rFonts w:ascii="Arial" w:hAnsi="Arial" w:cs="Arial"/>
        </w:rPr>
        <w:t>.42</w:t>
      </w:r>
      <w:r w:rsidRPr="00D726D8">
        <w:rPr>
          <w:rFonts w:ascii="Arial" w:hAnsi="Arial" w:cs="Arial"/>
        </w:rPr>
        <w:t>6</w:t>
      </w:r>
      <w:r>
        <w:rPr>
          <w:rFonts w:ascii="Arial" w:hAnsi="Arial" w:cs="Arial"/>
        </w:rPr>
        <w:t>.4</w:t>
      </w:r>
      <w:r w:rsidRPr="00D726D8">
        <w:rPr>
          <w:rFonts w:ascii="Arial" w:hAnsi="Arial" w:cs="Arial"/>
        </w:rPr>
        <w:t>00</w:t>
      </w:r>
      <w:r>
        <w:rPr>
          <w:rFonts w:ascii="Arial" w:hAnsi="Arial" w:cs="Arial"/>
        </w:rPr>
        <w:t>,-</w:t>
      </w:r>
    </w:p>
    <w:p w:rsidR="0094007D" w:rsidRDefault="0094007D" w:rsidP="0094007D">
      <w:pPr>
        <w:rPr>
          <w:rFonts w:ascii="Arial" w:hAnsi="Arial" w:cs="Arial"/>
        </w:rPr>
      </w:pPr>
      <w:r>
        <w:rPr>
          <w:rFonts w:ascii="Arial" w:hAnsi="Arial" w:cs="Arial"/>
        </w:rPr>
        <w:t xml:space="preserve">€ 33.000.000,- / € </w:t>
      </w:r>
      <w:r w:rsidRPr="00D726D8">
        <w:rPr>
          <w:rFonts w:ascii="Arial" w:hAnsi="Arial" w:cs="Arial"/>
        </w:rPr>
        <w:t>12</w:t>
      </w:r>
      <w:r>
        <w:rPr>
          <w:rFonts w:ascii="Arial" w:hAnsi="Arial" w:cs="Arial"/>
        </w:rPr>
        <w:t>.42</w:t>
      </w:r>
      <w:r w:rsidRPr="00D726D8">
        <w:rPr>
          <w:rFonts w:ascii="Arial" w:hAnsi="Arial" w:cs="Arial"/>
        </w:rPr>
        <w:t>6</w:t>
      </w:r>
      <w:r>
        <w:rPr>
          <w:rFonts w:ascii="Arial" w:hAnsi="Arial" w:cs="Arial"/>
        </w:rPr>
        <w:t>.4</w:t>
      </w:r>
      <w:r w:rsidRPr="00D726D8">
        <w:rPr>
          <w:rFonts w:ascii="Arial" w:hAnsi="Arial" w:cs="Arial"/>
        </w:rPr>
        <w:t>00</w:t>
      </w:r>
      <w:r>
        <w:rPr>
          <w:rFonts w:ascii="Arial" w:hAnsi="Arial" w:cs="Arial"/>
        </w:rPr>
        <w:t>,- * 100 = 266</w:t>
      </w:r>
    </w:p>
    <w:p w:rsidR="0094007D" w:rsidRDefault="0094007D" w:rsidP="0094007D">
      <w:pPr>
        <w:rPr>
          <w:rFonts w:ascii="Arial" w:hAnsi="Arial" w:cs="Arial"/>
          <w:b/>
        </w:rPr>
      </w:pPr>
    </w:p>
    <w:p w:rsidR="0094007D" w:rsidRDefault="0094007D" w:rsidP="0094007D">
      <w:pPr>
        <w:pStyle w:val="Kop2"/>
      </w:pPr>
      <w:bookmarkStart w:id="22" w:name="_Toc398895989"/>
      <w:bookmarkStart w:id="23" w:name="_Toc398896208"/>
      <w:bookmarkStart w:id="24" w:name="_Toc405291017"/>
      <w:r w:rsidRPr="007222E0">
        <w:t>Break even</w:t>
      </w:r>
      <w:bookmarkEnd w:id="22"/>
      <w:bookmarkEnd w:id="23"/>
      <w:bookmarkEnd w:id="24"/>
    </w:p>
    <w:p w:rsidR="0094007D" w:rsidRPr="007222E0" w:rsidRDefault="0094007D" w:rsidP="0094007D">
      <w:pPr>
        <w:rPr>
          <w:rFonts w:ascii="Arial" w:hAnsi="Arial" w:cs="Arial"/>
        </w:rPr>
      </w:pPr>
      <w:r>
        <w:rPr>
          <w:rFonts w:ascii="Arial" w:hAnsi="Arial" w:cs="Arial"/>
        </w:rPr>
        <w:t xml:space="preserve">€ </w:t>
      </w:r>
      <w:r w:rsidRPr="00D726D8">
        <w:rPr>
          <w:rFonts w:ascii="Arial" w:hAnsi="Arial" w:cs="Arial"/>
        </w:rPr>
        <w:t>12</w:t>
      </w:r>
      <w:r>
        <w:rPr>
          <w:rFonts w:ascii="Arial" w:hAnsi="Arial" w:cs="Arial"/>
        </w:rPr>
        <w:t>.426.4</w:t>
      </w:r>
      <w:r w:rsidRPr="00D726D8">
        <w:rPr>
          <w:rFonts w:ascii="Arial" w:hAnsi="Arial" w:cs="Arial"/>
        </w:rPr>
        <w:t>00</w:t>
      </w:r>
      <w:r>
        <w:rPr>
          <w:rFonts w:ascii="Arial" w:hAnsi="Arial" w:cs="Arial"/>
        </w:rPr>
        <w:t>,- / € 55,- = ~225.934 monthly payments to break even on the investment of the project</w:t>
      </w:r>
    </w:p>
    <w:p w:rsidR="0094007D" w:rsidRDefault="0094007D" w:rsidP="0094007D">
      <w:pPr>
        <w:rPr>
          <w:rFonts w:ascii="Arial" w:hAnsi="Arial" w:cs="Arial"/>
        </w:rPr>
      </w:pPr>
    </w:p>
    <w:p w:rsidR="0094007D" w:rsidRDefault="0094007D" w:rsidP="0094007D">
      <w:pPr>
        <w:pStyle w:val="Kop2"/>
      </w:pPr>
      <w:bookmarkStart w:id="25" w:name="_Toc398895990"/>
      <w:bookmarkStart w:id="26" w:name="_Toc398896209"/>
      <w:bookmarkStart w:id="27" w:name="_Toc405291018"/>
      <w:r w:rsidRPr="00BD4DB5">
        <w:t>Pay-</w:t>
      </w:r>
      <w:r>
        <w:t>off time</w:t>
      </w:r>
      <w:bookmarkEnd w:id="25"/>
      <w:bookmarkEnd w:id="26"/>
      <w:bookmarkEnd w:id="27"/>
    </w:p>
    <w:p w:rsidR="0094007D" w:rsidRDefault="0094007D" w:rsidP="0094007D">
      <w:pPr>
        <w:rPr>
          <w:rFonts w:ascii="Arial" w:hAnsi="Arial" w:cs="Arial"/>
        </w:rPr>
      </w:pPr>
      <w:r>
        <w:rPr>
          <w:rFonts w:ascii="Arial" w:hAnsi="Arial" w:cs="Arial"/>
        </w:rPr>
        <w:t>€ 33.000.000,- / 12 months = € 2.750.000,- each month</w:t>
      </w:r>
    </w:p>
    <w:tbl>
      <w:tblPr>
        <w:tblStyle w:val="Tabelraster"/>
        <w:tblW w:w="0" w:type="auto"/>
        <w:tblLook w:val="04A0"/>
      </w:tblPr>
      <w:tblGrid>
        <w:gridCol w:w="906"/>
        <w:gridCol w:w="906"/>
        <w:gridCol w:w="906"/>
        <w:gridCol w:w="906"/>
        <w:gridCol w:w="906"/>
        <w:gridCol w:w="906"/>
        <w:gridCol w:w="906"/>
        <w:gridCol w:w="906"/>
        <w:gridCol w:w="907"/>
        <w:gridCol w:w="907"/>
      </w:tblGrid>
      <w:tr w:rsidR="0094007D" w:rsidTr="00406842">
        <w:tc>
          <w:tcPr>
            <w:tcW w:w="906" w:type="dxa"/>
          </w:tcPr>
          <w:p w:rsidR="0094007D" w:rsidRDefault="0094007D" w:rsidP="00406842">
            <w:pPr>
              <w:rPr>
                <w:rFonts w:ascii="Arial" w:hAnsi="Arial" w:cs="Arial"/>
              </w:rPr>
            </w:pPr>
            <w:r>
              <w:rPr>
                <w:rFonts w:ascii="Arial" w:hAnsi="Arial" w:cs="Arial"/>
              </w:rPr>
              <w:t>Jan</w:t>
            </w:r>
          </w:p>
        </w:tc>
        <w:tc>
          <w:tcPr>
            <w:tcW w:w="906" w:type="dxa"/>
          </w:tcPr>
          <w:p w:rsidR="0094007D" w:rsidRDefault="0094007D" w:rsidP="00406842">
            <w:pPr>
              <w:rPr>
                <w:rFonts w:ascii="Arial" w:hAnsi="Arial" w:cs="Arial"/>
              </w:rPr>
            </w:pPr>
            <w:r>
              <w:rPr>
                <w:rFonts w:ascii="Arial" w:hAnsi="Arial" w:cs="Arial"/>
              </w:rPr>
              <w:t>Feb</w:t>
            </w:r>
          </w:p>
        </w:tc>
        <w:tc>
          <w:tcPr>
            <w:tcW w:w="906" w:type="dxa"/>
          </w:tcPr>
          <w:p w:rsidR="0094007D" w:rsidRDefault="0094007D" w:rsidP="00406842">
            <w:pPr>
              <w:rPr>
                <w:rFonts w:ascii="Arial" w:hAnsi="Arial" w:cs="Arial"/>
              </w:rPr>
            </w:pPr>
            <w:r>
              <w:rPr>
                <w:rFonts w:ascii="Arial" w:hAnsi="Arial" w:cs="Arial"/>
              </w:rPr>
              <w:t>Mar</w:t>
            </w:r>
          </w:p>
        </w:tc>
        <w:tc>
          <w:tcPr>
            <w:tcW w:w="906" w:type="dxa"/>
          </w:tcPr>
          <w:p w:rsidR="0094007D" w:rsidRDefault="0094007D" w:rsidP="00406842">
            <w:pPr>
              <w:rPr>
                <w:rFonts w:ascii="Arial" w:hAnsi="Arial" w:cs="Arial"/>
              </w:rPr>
            </w:pPr>
            <w:r>
              <w:rPr>
                <w:rFonts w:ascii="Arial" w:hAnsi="Arial" w:cs="Arial"/>
              </w:rPr>
              <w:t>Apr</w:t>
            </w:r>
          </w:p>
        </w:tc>
        <w:tc>
          <w:tcPr>
            <w:tcW w:w="906" w:type="dxa"/>
          </w:tcPr>
          <w:p w:rsidR="0094007D" w:rsidRDefault="0094007D" w:rsidP="00406842">
            <w:pPr>
              <w:rPr>
                <w:rFonts w:ascii="Arial" w:hAnsi="Arial" w:cs="Arial"/>
              </w:rPr>
            </w:pPr>
            <w:r>
              <w:rPr>
                <w:rFonts w:ascii="Arial" w:hAnsi="Arial" w:cs="Arial"/>
              </w:rPr>
              <w:t>May</w:t>
            </w:r>
          </w:p>
        </w:tc>
        <w:tc>
          <w:tcPr>
            <w:tcW w:w="906" w:type="dxa"/>
          </w:tcPr>
          <w:p w:rsidR="0094007D" w:rsidRDefault="0094007D" w:rsidP="00406842">
            <w:pPr>
              <w:rPr>
                <w:rFonts w:ascii="Arial" w:hAnsi="Arial" w:cs="Arial"/>
              </w:rPr>
            </w:pPr>
            <w:r>
              <w:rPr>
                <w:rFonts w:ascii="Arial" w:hAnsi="Arial" w:cs="Arial"/>
              </w:rPr>
              <w:t>Jun</w:t>
            </w:r>
          </w:p>
        </w:tc>
        <w:tc>
          <w:tcPr>
            <w:tcW w:w="906" w:type="dxa"/>
          </w:tcPr>
          <w:p w:rsidR="0094007D" w:rsidRDefault="0094007D" w:rsidP="00406842">
            <w:pPr>
              <w:rPr>
                <w:rFonts w:ascii="Arial" w:hAnsi="Arial" w:cs="Arial"/>
              </w:rPr>
            </w:pPr>
            <w:r>
              <w:rPr>
                <w:rFonts w:ascii="Arial" w:hAnsi="Arial" w:cs="Arial"/>
              </w:rPr>
              <w:t>Jul</w:t>
            </w:r>
          </w:p>
        </w:tc>
        <w:tc>
          <w:tcPr>
            <w:tcW w:w="906" w:type="dxa"/>
          </w:tcPr>
          <w:p w:rsidR="0094007D" w:rsidRDefault="0094007D" w:rsidP="00406842">
            <w:pPr>
              <w:rPr>
                <w:rFonts w:ascii="Arial" w:hAnsi="Arial" w:cs="Arial"/>
              </w:rPr>
            </w:pPr>
            <w:r>
              <w:rPr>
                <w:rFonts w:ascii="Arial" w:hAnsi="Arial" w:cs="Arial"/>
              </w:rPr>
              <w:t>Aug</w:t>
            </w:r>
          </w:p>
        </w:tc>
        <w:tc>
          <w:tcPr>
            <w:tcW w:w="907" w:type="dxa"/>
          </w:tcPr>
          <w:p w:rsidR="0094007D" w:rsidRDefault="0094007D" w:rsidP="00406842">
            <w:pPr>
              <w:rPr>
                <w:rFonts w:ascii="Arial" w:hAnsi="Arial" w:cs="Arial"/>
              </w:rPr>
            </w:pPr>
            <w:r>
              <w:rPr>
                <w:rFonts w:ascii="Arial" w:hAnsi="Arial" w:cs="Arial"/>
              </w:rPr>
              <w:t>Sep</w:t>
            </w:r>
          </w:p>
        </w:tc>
        <w:tc>
          <w:tcPr>
            <w:tcW w:w="907" w:type="dxa"/>
          </w:tcPr>
          <w:p w:rsidR="0094007D" w:rsidRDefault="0094007D" w:rsidP="00406842">
            <w:pPr>
              <w:rPr>
                <w:rFonts w:ascii="Arial" w:hAnsi="Arial" w:cs="Arial"/>
              </w:rPr>
            </w:pPr>
            <w:proofErr w:type="spellStart"/>
            <w:r>
              <w:rPr>
                <w:rFonts w:ascii="Arial" w:hAnsi="Arial" w:cs="Arial"/>
              </w:rPr>
              <w:t>oct</w:t>
            </w:r>
            <w:proofErr w:type="spellEnd"/>
          </w:p>
        </w:tc>
      </w:tr>
      <w:tr w:rsidR="0094007D" w:rsidTr="00406842">
        <w:tc>
          <w:tcPr>
            <w:tcW w:w="906" w:type="dxa"/>
          </w:tcPr>
          <w:p w:rsidR="0094007D" w:rsidRDefault="0094007D" w:rsidP="00406842">
            <w:pPr>
              <w:rPr>
                <w:rFonts w:ascii="Arial" w:hAnsi="Arial" w:cs="Arial"/>
              </w:rPr>
            </w:pPr>
            <w:r>
              <w:rPr>
                <w:rFonts w:ascii="Arial" w:hAnsi="Arial" w:cs="Arial"/>
              </w:rPr>
              <w:t>2.75</w:t>
            </w:r>
          </w:p>
        </w:tc>
        <w:tc>
          <w:tcPr>
            <w:tcW w:w="906" w:type="dxa"/>
          </w:tcPr>
          <w:p w:rsidR="0094007D" w:rsidRDefault="0094007D" w:rsidP="00406842">
            <w:pPr>
              <w:rPr>
                <w:rFonts w:ascii="Arial" w:hAnsi="Arial" w:cs="Arial"/>
              </w:rPr>
            </w:pPr>
            <w:r>
              <w:rPr>
                <w:rFonts w:ascii="Arial" w:hAnsi="Arial" w:cs="Arial"/>
              </w:rPr>
              <w:t>5.5</w:t>
            </w:r>
          </w:p>
        </w:tc>
        <w:tc>
          <w:tcPr>
            <w:tcW w:w="906" w:type="dxa"/>
          </w:tcPr>
          <w:p w:rsidR="0094007D" w:rsidRDefault="0094007D" w:rsidP="00406842">
            <w:pPr>
              <w:rPr>
                <w:rFonts w:ascii="Arial" w:hAnsi="Arial" w:cs="Arial"/>
              </w:rPr>
            </w:pPr>
            <w:r>
              <w:rPr>
                <w:rFonts w:ascii="Arial" w:hAnsi="Arial" w:cs="Arial"/>
              </w:rPr>
              <w:t>11</w:t>
            </w:r>
          </w:p>
        </w:tc>
        <w:tc>
          <w:tcPr>
            <w:tcW w:w="906" w:type="dxa"/>
          </w:tcPr>
          <w:p w:rsidR="0094007D" w:rsidRDefault="0094007D" w:rsidP="00406842">
            <w:pPr>
              <w:rPr>
                <w:rFonts w:ascii="Arial" w:hAnsi="Arial" w:cs="Arial"/>
              </w:rPr>
            </w:pPr>
            <w:r>
              <w:rPr>
                <w:rFonts w:ascii="Arial" w:hAnsi="Arial" w:cs="Arial"/>
              </w:rPr>
              <w:t>22</w:t>
            </w:r>
          </w:p>
        </w:tc>
        <w:tc>
          <w:tcPr>
            <w:tcW w:w="906" w:type="dxa"/>
          </w:tcPr>
          <w:p w:rsidR="0094007D" w:rsidRDefault="0094007D" w:rsidP="00406842">
            <w:pPr>
              <w:rPr>
                <w:rFonts w:ascii="Arial" w:hAnsi="Arial" w:cs="Arial"/>
              </w:rPr>
            </w:pPr>
            <w:r>
              <w:rPr>
                <w:rFonts w:ascii="Arial" w:hAnsi="Arial" w:cs="Arial"/>
              </w:rPr>
              <w:t>44</w:t>
            </w:r>
          </w:p>
        </w:tc>
        <w:tc>
          <w:tcPr>
            <w:tcW w:w="906" w:type="dxa"/>
          </w:tcPr>
          <w:p w:rsidR="0094007D" w:rsidRDefault="0094007D" w:rsidP="00406842">
            <w:pPr>
              <w:rPr>
                <w:rFonts w:ascii="Arial" w:hAnsi="Arial" w:cs="Arial"/>
              </w:rPr>
            </w:pPr>
            <w:r>
              <w:rPr>
                <w:rFonts w:ascii="Arial" w:hAnsi="Arial" w:cs="Arial"/>
              </w:rPr>
              <w:t>88</w:t>
            </w:r>
          </w:p>
        </w:tc>
        <w:tc>
          <w:tcPr>
            <w:tcW w:w="906" w:type="dxa"/>
          </w:tcPr>
          <w:p w:rsidR="0094007D" w:rsidRDefault="0094007D" w:rsidP="00406842">
            <w:pPr>
              <w:rPr>
                <w:rFonts w:ascii="Arial" w:hAnsi="Arial" w:cs="Arial"/>
              </w:rPr>
            </w:pPr>
          </w:p>
        </w:tc>
        <w:tc>
          <w:tcPr>
            <w:tcW w:w="906" w:type="dxa"/>
          </w:tcPr>
          <w:p w:rsidR="0094007D" w:rsidRDefault="0094007D" w:rsidP="00406842">
            <w:pPr>
              <w:rPr>
                <w:rFonts w:ascii="Arial" w:hAnsi="Arial" w:cs="Arial"/>
              </w:rPr>
            </w:pPr>
          </w:p>
        </w:tc>
        <w:tc>
          <w:tcPr>
            <w:tcW w:w="907" w:type="dxa"/>
          </w:tcPr>
          <w:p w:rsidR="0094007D" w:rsidRDefault="0094007D" w:rsidP="00406842">
            <w:pPr>
              <w:rPr>
                <w:rFonts w:ascii="Arial" w:hAnsi="Arial" w:cs="Arial"/>
              </w:rPr>
            </w:pPr>
          </w:p>
        </w:tc>
        <w:tc>
          <w:tcPr>
            <w:tcW w:w="907" w:type="dxa"/>
          </w:tcPr>
          <w:p w:rsidR="0094007D" w:rsidRDefault="0094007D" w:rsidP="00406842">
            <w:pPr>
              <w:rPr>
                <w:rFonts w:ascii="Arial" w:hAnsi="Arial" w:cs="Arial"/>
              </w:rPr>
            </w:pPr>
          </w:p>
        </w:tc>
      </w:tr>
    </w:tbl>
    <w:p w:rsidR="0094007D" w:rsidRPr="00043E8E" w:rsidRDefault="00B0668B" w:rsidP="0094007D">
      <w:pPr>
        <w:ind w:left="3600" w:firstLine="720"/>
        <w:rPr>
          <w:rFonts w:ascii="Arial" w:hAnsi="Arial" w:cs="Arial"/>
        </w:rPr>
      </w:pPr>
      <w:r w:rsidRPr="00B0668B">
        <w:rPr>
          <w:noProof/>
          <w:lang w:val="nl-NL" w:eastAsia="nl-NL" w:bidi="ar-SA"/>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10" o:spid="_x0000_s1029" type="#_x0000_t68" style="position:absolute;left:0;text-align:left;margin-left:145.45pt;margin-top:5.85pt;width:17.65pt;height:19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" adj="10033" fillcolor="#5b9bd5 [3204]" strokecolor="#1f4d78 [1604]" strokeweight="1pt">
            <v:path arrowok="t"/>
          </v:shape>
        </w:pict>
      </w:r>
      <w:r w:rsidR="0094007D">
        <w:rPr>
          <w:rFonts w:ascii="Arial" w:hAnsi="Arial" w:cs="Arial"/>
        </w:rPr>
        <w:t>*All the numbers listed in this table are millions.</w:t>
      </w:r>
    </w:p>
    <w:p w:rsidR="0094007D" w:rsidRDefault="0094007D" w:rsidP="0094007D">
      <w:pPr>
        <w:rPr>
          <w:rFonts w:ascii="Arial" w:hAnsi="Arial" w:cs="Arial"/>
        </w:rPr>
      </w:pPr>
    </w:p>
    <w:p w:rsidR="0094007D" w:rsidRDefault="0094007D" w:rsidP="0094007D">
      <w:pPr>
        <w:rPr>
          <w:rFonts w:ascii="Arial" w:hAnsi="Arial" w:cs="Arial"/>
        </w:rPr>
      </w:pPr>
      <w:r>
        <w:rPr>
          <w:rFonts w:ascii="Arial" w:hAnsi="Arial" w:cs="Arial"/>
        </w:rPr>
        <w:t>The pay-off time for the project is approximately 4 months</w:t>
      </w:r>
    </w:p>
    <w:p w:rsidR="0094007D" w:rsidRDefault="0094007D" w:rsidP="0094007D"/>
    <w:p w:rsidR="0094007D" w:rsidRDefault="0094007D">
      <w:pPr>
        <w:spacing w:after="160" w:line="259" w:lineRule="auto"/>
      </w:pPr>
      <w:r>
        <w:br w:type="page"/>
      </w:r>
    </w:p>
    <w:p w:rsidR="0094007D" w:rsidRDefault="0094007D" w:rsidP="0094007D">
      <w:pPr>
        <w:pStyle w:val="Kop1"/>
      </w:pPr>
      <w:bookmarkStart w:id="28" w:name="_Toc405291019"/>
      <w:r>
        <w:lastRenderedPageBreak/>
        <w:t>Implementation schedule</w:t>
      </w:r>
      <w:bookmarkEnd w:id="28"/>
      <w:r>
        <w:t xml:space="preserve"> </w:t>
      </w:r>
    </w:p>
    <w:p w:rsidR="0094007D" w:rsidRPr="00C90740" w:rsidRDefault="0094007D" w:rsidP="0094007D"/>
    <w:p w:rsidR="00FE7AC8" w:rsidRPr="00FE7AC8" w:rsidRDefault="000F6C2F" w:rsidP="00FE7AC8">
      <w:pPr>
        <w:spacing w:after="160" w:line="259" w:lineRule="auto"/>
      </w:pPr>
      <w:r>
        <w:rPr>
          <w:noProof/>
          <w:lang w:val="nl-NL" w:eastAsia="nl-NL" w:bidi="ar-SA"/>
        </w:rPr>
        <w:drawing>
          <wp:anchor distT="0" distB="0" distL="114300" distR="114300" simplePos="0" relativeHeight="251668480" behindDoc="1" locked="0" layoutInCell="1" allowOverlap="1">
            <wp:simplePos x="0" y="0"/>
            <wp:positionH relativeFrom="column">
              <wp:posOffset>-309245</wp:posOffset>
            </wp:positionH>
            <wp:positionV relativeFrom="paragraph">
              <wp:posOffset>234950</wp:posOffset>
            </wp:positionV>
            <wp:extent cx="6324600" cy="6934200"/>
            <wp:effectExtent l="19050" t="0" r="0" b="0"/>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FE7AC8">
        <w:br w:type="page"/>
      </w:r>
    </w:p>
    <w:p w:rsidR="00FE7AC8" w:rsidRPr="00600454" w:rsidRDefault="00FE7AC8" w:rsidP="00FE7AC8">
      <w:pPr>
        <w:rPr>
          <w:rFonts w:ascii="Arial" w:hAnsi="Arial" w:cs="Arial"/>
          <w:lang w:val="en-US"/>
        </w:rPr>
      </w:pPr>
    </w:p>
    <w:p w:rsidR="00FE7AC8" w:rsidRDefault="00FE7AC8" w:rsidP="00FE7AC8">
      <w:pPr>
        <w:pStyle w:val="Kop1"/>
        <w:rPr>
          <w:lang w:val="en-US"/>
        </w:rPr>
      </w:pPr>
      <w:bookmarkStart w:id="29" w:name="_Toc405291020"/>
      <w:r>
        <w:rPr>
          <w:lang w:val="en-US"/>
        </w:rPr>
        <w:t>Fallback scenario</w:t>
      </w:r>
      <w:bookmarkEnd w:id="29"/>
    </w:p>
    <w:p w:rsidR="00FE7AC8" w:rsidRDefault="00FE7AC8" w:rsidP="00FE7AC8">
      <w:pPr>
        <w:rPr>
          <w:lang w:val="en-US"/>
        </w:rPr>
      </w:pPr>
    </w:p>
    <w:p w:rsidR="00AC5DFC" w:rsidRDefault="00AC5DFC" w:rsidP="00FE7AC8">
      <w:pPr>
        <w:rPr>
          <w:rFonts w:ascii="Arial" w:hAnsi="Arial" w:cs="Arial"/>
          <w:lang w:val="en-US"/>
        </w:rPr>
      </w:pPr>
      <w:bookmarkStart w:id="30" w:name="_GoBack"/>
      <w:bookmarkEnd w:id="30"/>
      <w:r>
        <w:rPr>
          <w:rFonts w:ascii="Arial" w:hAnsi="Arial" w:cs="Arial"/>
          <w:lang w:val="en-US"/>
        </w:rPr>
        <w:t>Whit in our fallback scenario we are considering de following things:</w:t>
      </w:r>
    </w:p>
    <w:p w:rsidR="00AC5DFC" w:rsidRDefault="00AC5DFC" w:rsidP="00AC5DFC">
      <w:pPr>
        <w:pStyle w:val="Lijstalinea"/>
        <w:numPr>
          <w:ilvl w:val="0"/>
          <w:numId w:val="3"/>
        </w:numPr>
        <w:rPr>
          <w:rFonts w:ascii="Arial" w:hAnsi="Arial" w:cs="Arial"/>
          <w:lang w:val="en-US"/>
        </w:rPr>
      </w:pPr>
      <w:r>
        <w:rPr>
          <w:rFonts w:ascii="Arial" w:hAnsi="Arial" w:cs="Arial"/>
          <w:lang w:val="en-US"/>
        </w:rPr>
        <w:t>Which SLA did the customer purchase.</w:t>
      </w:r>
    </w:p>
    <w:p w:rsidR="00AC5DFC" w:rsidRDefault="00AC5DFC" w:rsidP="00AC5DFC">
      <w:pPr>
        <w:pStyle w:val="Lijstalinea"/>
        <w:numPr>
          <w:ilvl w:val="0"/>
          <w:numId w:val="3"/>
        </w:numPr>
        <w:rPr>
          <w:rFonts w:ascii="Arial" w:hAnsi="Arial" w:cs="Arial"/>
          <w:lang w:val="en-US"/>
        </w:rPr>
      </w:pPr>
      <w:r>
        <w:rPr>
          <w:rFonts w:ascii="Arial" w:hAnsi="Arial" w:cs="Arial"/>
          <w:lang w:val="en-US"/>
        </w:rPr>
        <w:t>Did they choose the option for a back-up.</w:t>
      </w:r>
    </w:p>
    <w:p w:rsidR="008A1A12" w:rsidRDefault="008A1A12" w:rsidP="00AC5DFC">
      <w:pPr>
        <w:rPr>
          <w:rFonts w:ascii="Arial" w:hAnsi="Arial" w:cs="Arial"/>
          <w:lang w:val="en-US"/>
        </w:rPr>
      </w:pPr>
      <w:r>
        <w:rPr>
          <w:rFonts w:ascii="Arial" w:hAnsi="Arial" w:cs="Arial"/>
          <w:lang w:val="en-US"/>
        </w:rPr>
        <w:t xml:space="preserve">If a customer purchases a new virtual machine he or she will be given the option to include a back-up solution. In case of a fallback scenario the data of all the customers will be safely stored in one of our protected data locations. The servers can be restored with the images stored in our back-up center. </w:t>
      </w:r>
    </w:p>
    <w:p w:rsidR="0010242B" w:rsidRDefault="0010242B" w:rsidP="00AC5DFC">
      <w:pPr>
        <w:rPr>
          <w:rFonts w:ascii="Arial" w:hAnsi="Arial" w:cs="Arial"/>
          <w:lang w:val="en-US"/>
        </w:rPr>
      </w:pPr>
      <w:r>
        <w:rPr>
          <w:rFonts w:ascii="Arial" w:hAnsi="Arial" w:cs="Arial"/>
          <w:lang w:val="en-US"/>
        </w:rPr>
        <w:t>In our back-up solution we’ve decided to back-up all the data from all our customers. This choice was made deliberately due to several things:</w:t>
      </w:r>
    </w:p>
    <w:p w:rsidR="0000721F" w:rsidRDefault="0000721F" w:rsidP="0010242B">
      <w:pPr>
        <w:pStyle w:val="Lijstalinea"/>
        <w:numPr>
          <w:ilvl w:val="0"/>
          <w:numId w:val="3"/>
        </w:numPr>
        <w:rPr>
          <w:rFonts w:ascii="Arial" w:hAnsi="Arial" w:cs="Arial"/>
          <w:lang w:val="en-US"/>
        </w:rPr>
      </w:pPr>
      <w:r>
        <w:rPr>
          <w:rFonts w:ascii="Arial" w:hAnsi="Arial" w:cs="Arial"/>
          <w:lang w:val="en-US"/>
        </w:rPr>
        <w:t xml:space="preserve">Excellent customer service. </w:t>
      </w:r>
    </w:p>
    <w:p w:rsidR="00DD61AB" w:rsidRDefault="0000721F" w:rsidP="0000721F">
      <w:pPr>
        <w:pStyle w:val="Lijstalinea"/>
        <w:numPr>
          <w:ilvl w:val="0"/>
          <w:numId w:val="3"/>
        </w:numPr>
        <w:rPr>
          <w:rFonts w:ascii="Arial" w:hAnsi="Arial" w:cs="Arial"/>
          <w:lang w:val="en-US"/>
        </w:rPr>
      </w:pPr>
      <w:r>
        <w:rPr>
          <w:rFonts w:ascii="Arial" w:hAnsi="Arial" w:cs="Arial"/>
          <w:lang w:val="en-US"/>
        </w:rPr>
        <w:t>Customers will tell other people of our customer service.</w:t>
      </w:r>
    </w:p>
    <w:p w:rsidR="0000721F" w:rsidRPr="0000721F" w:rsidRDefault="0000721F" w:rsidP="0000721F">
      <w:pPr>
        <w:rPr>
          <w:rFonts w:ascii="Arial" w:hAnsi="Arial" w:cs="Arial"/>
          <w:lang w:val="en-US"/>
        </w:rPr>
      </w:pPr>
      <w:r>
        <w:rPr>
          <w:rFonts w:ascii="Arial" w:hAnsi="Arial" w:cs="Arial"/>
          <w:lang w:val="en-US"/>
        </w:rPr>
        <w:t>In case the data of a customer is lost and they didn’</w:t>
      </w:r>
      <w:r w:rsidR="0071268E">
        <w:rPr>
          <w:rFonts w:ascii="Arial" w:hAnsi="Arial" w:cs="Arial"/>
          <w:lang w:val="en-US"/>
        </w:rPr>
        <w:t xml:space="preserve">t have one of our premium solutions with back-up. The customer can buy there lost data. The downside for the customer will be that the lost data will cost them significant more than when they choose for the premium SLA. </w:t>
      </w:r>
    </w:p>
    <w:sectPr w:rsidR="0000721F" w:rsidRPr="0000721F" w:rsidSect="00B066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C0FF4"/>
    <w:multiLevelType w:val="hybridMultilevel"/>
    <w:tmpl w:val="255A50A8"/>
    <w:lvl w:ilvl="0" w:tplc="BCB84F8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1D52C2"/>
    <w:multiLevelType w:val="hybridMultilevel"/>
    <w:tmpl w:val="F8D22D96"/>
    <w:lvl w:ilvl="0" w:tplc="54269B58">
      <w:numFmt w:val="bullet"/>
      <w:lvlText w:val=""/>
      <w:lvlJc w:val="left"/>
      <w:pPr>
        <w:ind w:left="720" w:hanging="360"/>
      </w:pPr>
      <w:rPr>
        <w:rFonts w:ascii="Symbol" w:eastAsiaTheme="majorEastAsia"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3FD3C93"/>
    <w:multiLevelType w:val="hybridMultilevel"/>
    <w:tmpl w:val="01F6787C"/>
    <w:lvl w:ilvl="0" w:tplc="703C4C2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20F86"/>
    <w:rsid w:val="0000721F"/>
    <w:rsid w:val="000F6C2F"/>
    <w:rsid w:val="0010242B"/>
    <w:rsid w:val="003B4C5B"/>
    <w:rsid w:val="00527517"/>
    <w:rsid w:val="00565026"/>
    <w:rsid w:val="00620F86"/>
    <w:rsid w:val="0071268E"/>
    <w:rsid w:val="007D4F38"/>
    <w:rsid w:val="008A1A12"/>
    <w:rsid w:val="0094007D"/>
    <w:rsid w:val="00A61F78"/>
    <w:rsid w:val="00AC5DFC"/>
    <w:rsid w:val="00B0668B"/>
    <w:rsid w:val="00DD61AB"/>
    <w:rsid w:val="00F007BD"/>
    <w:rsid w:val="00F42CE0"/>
    <w:rsid w:val="00FE7AC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4007D"/>
    <w:pPr>
      <w:spacing w:after="200" w:line="276" w:lineRule="auto"/>
    </w:pPr>
    <w:rPr>
      <w:rFonts w:eastAsiaTheme="minorEastAsia"/>
      <w:lang w:val="en-GB" w:bidi="en-US"/>
    </w:rPr>
  </w:style>
  <w:style w:type="paragraph" w:styleId="Kop1">
    <w:name w:val="heading 1"/>
    <w:basedOn w:val="Standaard"/>
    <w:next w:val="Standaard"/>
    <w:link w:val="Kop1Char"/>
    <w:uiPriority w:val="9"/>
    <w:qFormat/>
    <w:rsid w:val="009400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940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4007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94007D"/>
    <w:rPr>
      <w:rFonts w:asciiTheme="majorHAnsi" w:eastAsiaTheme="majorEastAsia" w:hAnsiTheme="majorHAnsi" w:cstheme="majorBidi"/>
      <w:spacing w:val="5"/>
      <w:sz w:val="52"/>
      <w:szCs w:val="52"/>
      <w:lang w:val="en-GB" w:bidi="en-US"/>
    </w:rPr>
  </w:style>
  <w:style w:type="character" w:styleId="Intensievebenadrukking">
    <w:name w:val="Intense Emphasis"/>
    <w:uiPriority w:val="21"/>
    <w:qFormat/>
    <w:rsid w:val="0094007D"/>
    <w:rPr>
      <w:b/>
      <w:bCs/>
    </w:rPr>
  </w:style>
  <w:style w:type="paragraph" w:customStyle="1" w:styleId="Facts">
    <w:name w:val="Facts"/>
    <w:basedOn w:val="Standaard"/>
    <w:rsid w:val="0094007D"/>
    <w:pPr>
      <w:tabs>
        <w:tab w:val="left" w:pos="3960"/>
      </w:tabs>
      <w:spacing w:after="0" w:line="269" w:lineRule="auto"/>
      <w:ind w:left="3960" w:hanging="1080"/>
    </w:pPr>
    <w:rPr>
      <w:rFonts w:ascii="Arial" w:eastAsia="Times New Roman" w:hAnsi="Arial" w:cs="Times New Roman"/>
      <w:szCs w:val="24"/>
      <w:lang w:eastAsia="nl-NL" w:bidi="ar-SA"/>
    </w:rPr>
  </w:style>
  <w:style w:type="paragraph" w:styleId="Geenafstand">
    <w:name w:val="No Spacing"/>
    <w:uiPriority w:val="1"/>
    <w:qFormat/>
    <w:rsid w:val="0094007D"/>
    <w:pPr>
      <w:spacing w:after="0" w:line="240" w:lineRule="auto"/>
    </w:pPr>
    <w:rPr>
      <w:rFonts w:eastAsiaTheme="minorEastAsia"/>
      <w:lang w:val="en-US" w:bidi="en-US"/>
    </w:rPr>
  </w:style>
  <w:style w:type="character" w:customStyle="1" w:styleId="Kop1Char">
    <w:name w:val="Kop 1 Char"/>
    <w:basedOn w:val="Standaardalinea-lettertype"/>
    <w:link w:val="Kop1"/>
    <w:uiPriority w:val="9"/>
    <w:rsid w:val="0094007D"/>
    <w:rPr>
      <w:rFonts w:asciiTheme="majorHAnsi" w:eastAsiaTheme="majorEastAsia" w:hAnsiTheme="majorHAnsi" w:cstheme="majorBidi"/>
      <w:color w:val="2E74B5" w:themeColor="accent1" w:themeShade="BF"/>
      <w:sz w:val="32"/>
      <w:szCs w:val="32"/>
      <w:lang w:val="en-GB" w:bidi="en-US"/>
    </w:rPr>
  </w:style>
  <w:style w:type="paragraph" w:styleId="Kopvaninhoudsopgave">
    <w:name w:val="TOC Heading"/>
    <w:basedOn w:val="Kop1"/>
    <w:next w:val="Standaard"/>
    <w:uiPriority w:val="39"/>
    <w:unhideWhenUsed/>
    <w:qFormat/>
    <w:rsid w:val="0094007D"/>
    <w:pPr>
      <w:spacing w:line="259" w:lineRule="auto"/>
      <w:outlineLvl w:val="9"/>
    </w:pPr>
    <w:rPr>
      <w:lang w:val="nl-NL" w:eastAsia="nl-NL" w:bidi="ar-SA"/>
    </w:rPr>
  </w:style>
  <w:style w:type="character" w:customStyle="1" w:styleId="Kop2Char">
    <w:name w:val="Kop 2 Char"/>
    <w:basedOn w:val="Standaardalinea-lettertype"/>
    <w:link w:val="Kop2"/>
    <w:uiPriority w:val="9"/>
    <w:semiHidden/>
    <w:rsid w:val="0094007D"/>
    <w:rPr>
      <w:rFonts w:asciiTheme="majorHAnsi" w:eastAsiaTheme="majorEastAsia" w:hAnsiTheme="majorHAnsi" w:cstheme="majorBidi"/>
      <w:color w:val="2E74B5" w:themeColor="accent1" w:themeShade="BF"/>
      <w:sz w:val="26"/>
      <w:szCs w:val="26"/>
      <w:lang w:val="en-GB" w:bidi="en-US"/>
    </w:rPr>
  </w:style>
  <w:style w:type="paragraph" w:styleId="Lijstalinea">
    <w:name w:val="List Paragraph"/>
    <w:basedOn w:val="Standaard"/>
    <w:uiPriority w:val="34"/>
    <w:qFormat/>
    <w:rsid w:val="0094007D"/>
    <w:pPr>
      <w:spacing w:after="160" w:line="256" w:lineRule="auto"/>
      <w:ind w:left="720"/>
      <w:contextualSpacing/>
    </w:pPr>
    <w:rPr>
      <w:rFonts w:eastAsiaTheme="minorHAnsi"/>
      <w:lang w:val="nl-NL" w:bidi="ar-SA"/>
    </w:rPr>
  </w:style>
  <w:style w:type="table" w:styleId="Tabelraster">
    <w:name w:val="Table Grid"/>
    <w:basedOn w:val="Standaardtabel"/>
    <w:uiPriority w:val="39"/>
    <w:rsid w:val="0094007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527517"/>
    <w:pPr>
      <w:spacing w:after="100"/>
    </w:pPr>
  </w:style>
  <w:style w:type="paragraph" w:styleId="Inhopg2">
    <w:name w:val="toc 2"/>
    <w:basedOn w:val="Standaard"/>
    <w:next w:val="Standaard"/>
    <w:autoRedefine/>
    <w:uiPriority w:val="39"/>
    <w:unhideWhenUsed/>
    <w:rsid w:val="00527517"/>
    <w:pPr>
      <w:spacing w:after="100"/>
      <w:ind w:left="220"/>
    </w:pPr>
  </w:style>
  <w:style w:type="character" w:styleId="Hyperlink">
    <w:name w:val="Hyperlink"/>
    <w:basedOn w:val="Standaardalinea-lettertype"/>
    <w:uiPriority w:val="99"/>
    <w:unhideWhenUsed/>
    <w:rsid w:val="00527517"/>
    <w:rPr>
      <w:color w:val="0563C1" w:themeColor="hyperlink"/>
      <w:u w:val="single"/>
    </w:rPr>
  </w:style>
  <w:style w:type="paragraph" w:styleId="Ballontekst">
    <w:name w:val="Balloon Text"/>
    <w:basedOn w:val="Standaard"/>
    <w:link w:val="BallontekstChar"/>
    <w:uiPriority w:val="99"/>
    <w:semiHidden/>
    <w:unhideWhenUsed/>
    <w:rsid w:val="000F6C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F6C2F"/>
    <w:rPr>
      <w:rFonts w:ascii="Tahoma" w:eastAsiaTheme="minorEastAsia" w:hAnsi="Tahoma" w:cs="Tahoma"/>
      <w:sz w:val="16"/>
      <w:szCs w:val="16"/>
      <w:lang w:val="en-GB"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6CD1BD-57E6-4B8A-B095-5D80E35F7772}"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nl-NL"/>
        </a:p>
      </dgm:t>
    </dgm:pt>
    <dgm:pt modelId="{2D068F1E-6B83-4B2B-A881-CE6F342933F5}">
      <dgm:prSet phldrT="[Tekst]"/>
      <dgm:spPr/>
      <dgm:t>
        <a:bodyPr/>
        <a:lstStyle/>
        <a:p>
          <a:pPr algn="just"/>
          <a:r>
            <a:rPr lang="nl-NL"/>
            <a:t>January 2015 Q2</a:t>
          </a:r>
        </a:p>
        <a:p>
          <a:pPr algn="just"/>
          <a:r>
            <a:rPr lang="nl-NL"/>
            <a:t>Delivering final product</a:t>
          </a:r>
        </a:p>
      </dgm:t>
    </dgm:pt>
    <dgm:pt modelId="{2AEFECA7-0A5E-4FB3-853D-86E52F1ADE60}" type="parTrans" cxnId="{809FAFD6-5478-4D05-87FF-72299C7FD351}">
      <dgm:prSet/>
      <dgm:spPr/>
      <dgm:t>
        <a:bodyPr/>
        <a:lstStyle/>
        <a:p>
          <a:pPr algn="just"/>
          <a:endParaRPr lang="nl-NL"/>
        </a:p>
      </dgm:t>
    </dgm:pt>
    <dgm:pt modelId="{CCB19B01-BCF0-4C5E-B545-05A1BCA4778B}" type="sibTrans" cxnId="{809FAFD6-5478-4D05-87FF-72299C7FD351}">
      <dgm:prSet/>
      <dgm:spPr/>
      <dgm:t>
        <a:bodyPr/>
        <a:lstStyle/>
        <a:p>
          <a:pPr algn="just"/>
          <a:endParaRPr lang="nl-NL"/>
        </a:p>
      </dgm:t>
    </dgm:pt>
    <dgm:pt modelId="{36E62FA9-AF31-4E71-85AF-F0CCF47F8183}">
      <dgm:prSet phldrT="[Tekst]"/>
      <dgm:spPr/>
      <dgm:t>
        <a:bodyPr/>
        <a:lstStyle/>
        <a:p>
          <a:pPr algn="just"/>
          <a:r>
            <a:rPr lang="nl-NL"/>
            <a:t>January 2015 Q2</a:t>
          </a:r>
        </a:p>
        <a:p>
          <a:pPr algn="just"/>
          <a:r>
            <a:rPr lang="nl-NL"/>
            <a:t>Start The placement of the first servers</a:t>
          </a:r>
        </a:p>
      </dgm:t>
    </dgm:pt>
    <dgm:pt modelId="{05BA55E6-16CD-4F02-81D9-2E5FDC0A3D0F}" type="parTrans" cxnId="{9B8C60B6-E7B7-41BB-A7DD-3EED5FC677AA}">
      <dgm:prSet/>
      <dgm:spPr/>
      <dgm:t>
        <a:bodyPr/>
        <a:lstStyle/>
        <a:p>
          <a:pPr algn="just"/>
          <a:endParaRPr lang="nl-NL"/>
        </a:p>
      </dgm:t>
    </dgm:pt>
    <dgm:pt modelId="{88837EA3-1D27-45F1-A4B6-4F59113161E1}" type="sibTrans" cxnId="{9B8C60B6-E7B7-41BB-A7DD-3EED5FC677AA}">
      <dgm:prSet/>
      <dgm:spPr/>
      <dgm:t>
        <a:bodyPr/>
        <a:lstStyle/>
        <a:p>
          <a:pPr algn="just"/>
          <a:endParaRPr lang="nl-NL"/>
        </a:p>
      </dgm:t>
    </dgm:pt>
    <dgm:pt modelId="{43BB849F-7A1E-450F-8491-B5BE4B81CC53}">
      <dgm:prSet phldrT="[Tekst]"/>
      <dgm:spPr/>
      <dgm:t>
        <a:bodyPr/>
        <a:lstStyle/>
        <a:p>
          <a:pPr algn="just"/>
          <a:r>
            <a:rPr lang="nl-NL"/>
            <a:t>January 2015 Q3</a:t>
          </a:r>
        </a:p>
        <a:p>
          <a:pPr algn="just"/>
          <a:r>
            <a:rPr lang="nl-NL"/>
            <a:t>Installing servers  software</a:t>
          </a:r>
        </a:p>
      </dgm:t>
    </dgm:pt>
    <dgm:pt modelId="{BAFD378E-8E34-4F3A-9CF6-4C4B18EBEA3A}" type="parTrans" cxnId="{089D418C-5E04-46C8-8BAF-C033C98085BA}">
      <dgm:prSet/>
      <dgm:spPr/>
      <dgm:t>
        <a:bodyPr/>
        <a:lstStyle/>
        <a:p>
          <a:pPr algn="just"/>
          <a:endParaRPr lang="nl-NL"/>
        </a:p>
      </dgm:t>
    </dgm:pt>
    <dgm:pt modelId="{33150586-5B73-4B5E-8213-6E5E8D065AB1}" type="sibTrans" cxnId="{089D418C-5E04-46C8-8BAF-C033C98085BA}">
      <dgm:prSet/>
      <dgm:spPr/>
      <dgm:t>
        <a:bodyPr/>
        <a:lstStyle/>
        <a:p>
          <a:pPr algn="just"/>
          <a:endParaRPr lang="nl-NL"/>
        </a:p>
      </dgm:t>
    </dgm:pt>
    <dgm:pt modelId="{7E65AE40-9741-4C02-982E-8BCF9BCA03F4}">
      <dgm:prSet/>
      <dgm:spPr/>
      <dgm:t>
        <a:bodyPr/>
        <a:lstStyle/>
        <a:p>
          <a:pPr algn="just"/>
          <a:r>
            <a:rPr lang="nl-NL"/>
            <a:t>January 2015 Q3-4</a:t>
          </a:r>
        </a:p>
        <a:p>
          <a:pPr algn="just"/>
          <a:r>
            <a:rPr lang="nl-NL"/>
            <a:t>Implementing the webserver and the website</a:t>
          </a:r>
        </a:p>
      </dgm:t>
    </dgm:pt>
    <dgm:pt modelId="{1DB56DAB-A849-4549-AA35-CE069DBA6283}" type="parTrans" cxnId="{FBC9556A-4C93-44D8-B1CA-1EE1B296C249}">
      <dgm:prSet/>
      <dgm:spPr/>
      <dgm:t>
        <a:bodyPr/>
        <a:lstStyle/>
        <a:p>
          <a:pPr algn="just"/>
          <a:endParaRPr lang="nl-NL"/>
        </a:p>
      </dgm:t>
    </dgm:pt>
    <dgm:pt modelId="{924EABAE-2C5A-4DE6-8808-36DA649C3FFD}" type="sibTrans" cxnId="{FBC9556A-4C93-44D8-B1CA-1EE1B296C249}">
      <dgm:prSet/>
      <dgm:spPr/>
      <dgm:t>
        <a:bodyPr/>
        <a:lstStyle/>
        <a:p>
          <a:pPr algn="just"/>
          <a:endParaRPr lang="nl-NL"/>
        </a:p>
      </dgm:t>
    </dgm:pt>
    <dgm:pt modelId="{CE127297-D682-408A-BA23-09165F42E3EC}">
      <dgm:prSet/>
      <dgm:spPr/>
      <dgm:t>
        <a:bodyPr/>
        <a:lstStyle/>
        <a:p>
          <a:pPr algn="just"/>
          <a:r>
            <a:rPr lang="nl-NL"/>
            <a:t>January 2015 Q4</a:t>
          </a:r>
        </a:p>
        <a:p>
          <a:pPr algn="just"/>
          <a:r>
            <a:rPr lang="nl-NL"/>
            <a:t>Launching the first servers for the customers</a:t>
          </a:r>
        </a:p>
      </dgm:t>
    </dgm:pt>
    <dgm:pt modelId="{00FC4288-0928-4599-9283-FD7045BBF33C}" type="parTrans" cxnId="{30C3291B-BBFB-465B-82A7-4BF3F29FEE9A}">
      <dgm:prSet/>
      <dgm:spPr/>
      <dgm:t>
        <a:bodyPr/>
        <a:lstStyle/>
        <a:p>
          <a:pPr algn="just"/>
          <a:endParaRPr lang="nl-NL"/>
        </a:p>
      </dgm:t>
    </dgm:pt>
    <dgm:pt modelId="{CAE197F8-A6FB-4C57-A5A1-857DB2E5D625}" type="sibTrans" cxnId="{30C3291B-BBFB-465B-82A7-4BF3F29FEE9A}">
      <dgm:prSet/>
      <dgm:spPr/>
      <dgm:t>
        <a:bodyPr/>
        <a:lstStyle/>
        <a:p>
          <a:pPr algn="just"/>
          <a:endParaRPr lang="nl-NL"/>
        </a:p>
      </dgm:t>
    </dgm:pt>
    <dgm:pt modelId="{3FBCDACB-3D5A-4A5F-8F41-A1956AA5D6B7}">
      <dgm:prSet/>
      <dgm:spPr/>
      <dgm:t>
        <a:bodyPr/>
        <a:lstStyle/>
        <a:p>
          <a:pPr algn="just"/>
          <a:r>
            <a:rPr lang="nl-NL"/>
            <a:t>  Placing the first server racks, and creating extra rack space for future blades .</a:t>
          </a:r>
        </a:p>
      </dgm:t>
    </dgm:pt>
    <dgm:pt modelId="{B6A478F4-51C1-4D6F-AF6B-7CFCCC34102A}" type="parTrans" cxnId="{A3340332-BF27-4901-8D75-FEBA4CD6B6C7}">
      <dgm:prSet/>
      <dgm:spPr/>
      <dgm:t>
        <a:bodyPr/>
        <a:lstStyle/>
        <a:p>
          <a:pPr algn="just"/>
          <a:endParaRPr lang="nl-NL"/>
        </a:p>
      </dgm:t>
    </dgm:pt>
    <dgm:pt modelId="{2FEF67EB-4480-4892-8620-1CB1F8B8F27C}" type="sibTrans" cxnId="{A3340332-BF27-4901-8D75-FEBA4CD6B6C7}">
      <dgm:prSet/>
      <dgm:spPr/>
      <dgm:t>
        <a:bodyPr/>
        <a:lstStyle/>
        <a:p>
          <a:pPr algn="just"/>
          <a:endParaRPr lang="nl-NL"/>
        </a:p>
      </dgm:t>
    </dgm:pt>
    <dgm:pt modelId="{AC407A95-EC08-4725-9B34-130289532D13}">
      <dgm:prSet/>
      <dgm:spPr/>
      <dgm:t>
        <a:bodyPr/>
        <a:lstStyle/>
        <a:p>
          <a:pPr algn="just"/>
          <a:r>
            <a:rPr lang="nl-NL"/>
            <a:t> Installing the server images</a:t>
          </a:r>
        </a:p>
      </dgm:t>
    </dgm:pt>
    <dgm:pt modelId="{437AC02B-FCD8-4ADD-B65F-574D205B5949}" type="parTrans" cxnId="{FFBD19D4-BC9D-416A-905D-801E096D8963}">
      <dgm:prSet/>
      <dgm:spPr/>
      <dgm:t>
        <a:bodyPr/>
        <a:lstStyle/>
        <a:p>
          <a:pPr algn="just"/>
          <a:endParaRPr lang="nl-NL"/>
        </a:p>
      </dgm:t>
    </dgm:pt>
    <dgm:pt modelId="{DE5E4D5F-3EED-4A1F-802D-C93DEC8361D4}" type="sibTrans" cxnId="{FFBD19D4-BC9D-416A-905D-801E096D8963}">
      <dgm:prSet/>
      <dgm:spPr/>
      <dgm:t>
        <a:bodyPr/>
        <a:lstStyle/>
        <a:p>
          <a:pPr algn="just"/>
          <a:endParaRPr lang="nl-NL"/>
        </a:p>
      </dgm:t>
    </dgm:pt>
    <dgm:pt modelId="{71DEA216-9E64-4F14-9329-B2C4EF847FD7}">
      <dgm:prSet/>
      <dgm:spPr/>
      <dgm:t>
        <a:bodyPr/>
        <a:lstStyle/>
        <a:p>
          <a:pPr algn="just"/>
          <a:r>
            <a:rPr lang="nl-NL"/>
            <a:t> Setting up storage</a:t>
          </a:r>
        </a:p>
      </dgm:t>
    </dgm:pt>
    <dgm:pt modelId="{630B9C8A-AB08-41EC-A99F-D3FDE0BF8D00}" type="parTrans" cxnId="{CCEC3987-C5A6-433B-9CB0-B3F6BB1081C5}">
      <dgm:prSet/>
      <dgm:spPr/>
      <dgm:t>
        <a:bodyPr/>
        <a:lstStyle/>
        <a:p>
          <a:pPr algn="just"/>
          <a:endParaRPr lang="nl-NL"/>
        </a:p>
      </dgm:t>
    </dgm:pt>
    <dgm:pt modelId="{8649380F-2B93-4496-8D77-977C0A128A8E}" type="sibTrans" cxnId="{CCEC3987-C5A6-433B-9CB0-B3F6BB1081C5}">
      <dgm:prSet/>
      <dgm:spPr/>
      <dgm:t>
        <a:bodyPr/>
        <a:lstStyle/>
        <a:p>
          <a:pPr algn="just"/>
          <a:endParaRPr lang="nl-NL"/>
        </a:p>
      </dgm:t>
    </dgm:pt>
    <dgm:pt modelId="{87862E21-5475-453D-9718-AE02D8C74E81}">
      <dgm:prSet/>
      <dgm:spPr/>
      <dgm:t>
        <a:bodyPr/>
        <a:lstStyle/>
        <a:p>
          <a:pPr algn="just"/>
          <a:r>
            <a:rPr lang="nl-NL"/>
            <a:t> Connecting the webserver and website to the blades</a:t>
          </a:r>
        </a:p>
      </dgm:t>
    </dgm:pt>
    <dgm:pt modelId="{74084A26-9807-43E3-9BB7-4F73767608B5}" type="parTrans" cxnId="{E8832D4D-E1B5-4670-AEF4-6B69E9DC17D1}">
      <dgm:prSet/>
      <dgm:spPr/>
      <dgm:t>
        <a:bodyPr/>
        <a:lstStyle/>
        <a:p>
          <a:pPr algn="just"/>
          <a:endParaRPr lang="nl-NL"/>
        </a:p>
      </dgm:t>
    </dgm:pt>
    <dgm:pt modelId="{E68E6214-6E17-473C-BF92-FA2A45780A7B}" type="sibTrans" cxnId="{E8832D4D-E1B5-4670-AEF4-6B69E9DC17D1}">
      <dgm:prSet/>
      <dgm:spPr/>
      <dgm:t>
        <a:bodyPr/>
        <a:lstStyle/>
        <a:p>
          <a:pPr algn="just"/>
          <a:endParaRPr lang="nl-NL"/>
        </a:p>
      </dgm:t>
    </dgm:pt>
    <dgm:pt modelId="{10D1D9FC-A10E-4784-9C14-46552D2837D9}">
      <dgm:prSet/>
      <dgm:spPr/>
      <dgm:t>
        <a:bodyPr/>
        <a:lstStyle/>
        <a:p>
          <a:pPr algn="just"/>
          <a:r>
            <a:rPr lang="nl-NL"/>
            <a:t> Connecting the servers to the internet</a:t>
          </a:r>
        </a:p>
      </dgm:t>
    </dgm:pt>
    <dgm:pt modelId="{1822A958-122F-42CD-9E6B-D7B305E56AE8}" type="parTrans" cxnId="{43ECF55B-6050-4DF1-A984-B2220B8F2F78}">
      <dgm:prSet/>
      <dgm:spPr/>
      <dgm:t>
        <a:bodyPr/>
        <a:lstStyle/>
        <a:p>
          <a:pPr algn="just"/>
          <a:endParaRPr lang="nl-NL"/>
        </a:p>
      </dgm:t>
    </dgm:pt>
    <dgm:pt modelId="{3064E20D-6EE3-42ED-A86D-EC09044F6AF8}" type="sibTrans" cxnId="{43ECF55B-6050-4DF1-A984-B2220B8F2F78}">
      <dgm:prSet/>
      <dgm:spPr/>
      <dgm:t>
        <a:bodyPr/>
        <a:lstStyle/>
        <a:p>
          <a:pPr algn="just"/>
          <a:endParaRPr lang="nl-NL"/>
        </a:p>
      </dgm:t>
    </dgm:pt>
    <dgm:pt modelId="{A578B2D6-D6F6-49A3-BC40-91213639FFE2}">
      <dgm:prSet/>
      <dgm:spPr/>
      <dgm:t>
        <a:bodyPr/>
        <a:lstStyle/>
        <a:p>
          <a:pPr algn="just"/>
          <a:r>
            <a:rPr lang="nl-NL"/>
            <a:t> Bringing the website online</a:t>
          </a:r>
        </a:p>
      </dgm:t>
    </dgm:pt>
    <dgm:pt modelId="{E04A91B4-F509-4365-BBBA-709D76D43151}" type="parTrans" cxnId="{8155FD19-4A7F-41ED-857D-34ADB689C3B1}">
      <dgm:prSet/>
      <dgm:spPr/>
      <dgm:t>
        <a:bodyPr/>
        <a:lstStyle/>
        <a:p>
          <a:pPr algn="just"/>
          <a:endParaRPr lang="nl-NL"/>
        </a:p>
      </dgm:t>
    </dgm:pt>
    <dgm:pt modelId="{4A379560-292F-49F8-8173-949982ADC651}" type="sibTrans" cxnId="{8155FD19-4A7F-41ED-857D-34ADB689C3B1}">
      <dgm:prSet/>
      <dgm:spPr/>
      <dgm:t>
        <a:bodyPr/>
        <a:lstStyle/>
        <a:p>
          <a:pPr algn="just"/>
          <a:endParaRPr lang="nl-NL"/>
        </a:p>
      </dgm:t>
    </dgm:pt>
    <dgm:pt modelId="{B5AC7894-AB8C-4862-926C-8F9DDF74EEB8}" type="pres">
      <dgm:prSet presAssocID="{0F6CD1BD-57E6-4B8A-B095-5D80E35F7772}" presName="outerComposite" presStyleCnt="0">
        <dgm:presLayoutVars>
          <dgm:chMax val="5"/>
          <dgm:dir/>
          <dgm:resizeHandles val="exact"/>
        </dgm:presLayoutVars>
      </dgm:prSet>
      <dgm:spPr/>
    </dgm:pt>
    <dgm:pt modelId="{15CCF111-A8C0-44F1-A232-19464F161F0B}" type="pres">
      <dgm:prSet presAssocID="{0F6CD1BD-57E6-4B8A-B095-5D80E35F7772}" presName="dummyMaxCanvas" presStyleCnt="0">
        <dgm:presLayoutVars/>
      </dgm:prSet>
      <dgm:spPr/>
    </dgm:pt>
    <dgm:pt modelId="{E0216175-F104-4BAB-B1DB-916DCD9B94AE}" type="pres">
      <dgm:prSet presAssocID="{0F6CD1BD-57E6-4B8A-B095-5D80E35F7772}" presName="FiveNodes_1" presStyleLbl="node1" presStyleIdx="0" presStyleCnt="5">
        <dgm:presLayoutVars>
          <dgm:bulletEnabled val="1"/>
        </dgm:presLayoutVars>
      </dgm:prSet>
      <dgm:spPr/>
      <dgm:t>
        <a:bodyPr/>
        <a:lstStyle/>
        <a:p>
          <a:endParaRPr lang="nl-NL"/>
        </a:p>
      </dgm:t>
    </dgm:pt>
    <dgm:pt modelId="{448BD4AE-D83B-45DE-8A3F-C8982D3AE2C7}" type="pres">
      <dgm:prSet presAssocID="{0F6CD1BD-57E6-4B8A-B095-5D80E35F7772}" presName="FiveNodes_2" presStyleLbl="node1" presStyleIdx="1" presStyleCnt="5">
        <dgm:presLayoutVars>
          <dgm:bulletEnabled val="1"/>
        </dgm:presLayoutVars>
      </dgm:prSet>
      <dgm:spPr/>
      <dgm:t>
        <a:bodyPr/>
        <a:lstStyle/>
        <a:p>
          <a:endParaRPr lang="nl-NL"/>
        </a:p>
      </dgm:t>
    </dgm:pt>
    <dgm:pt modelId="{F3115F26-DA57-4187-9C7E-E76A97119D40}" type="pres">
      <dgm:prSet presAssocID="{0F6CD1BD-57E6-4B8A-B095-5D80E35F7772}" presName="FiveNodes_3" presStyleLbl="node1" presStyleIdx="2" presStyleCnt="5">
        <dgm:presLayoutVars>
          <dgm:bulletEnabled val="1"/>
        </dgm:presLayoutVars>
      </dgm:prSet>
      <dgm:spPr/>
      <dgm:t>
        <a:bodyPr/>
        <a:lstStyle/>
        <a:p>
          <a:endParaRPr lang="nl-NL"/>
        </a:p>
      </dgm:t>
    </dgm:pt>
    <dgm:pt modelId="{F911B066-16AE-4087-925D-D061C1D762EF}" type="pres">
      <dgm:prSet presAssocID="{0F6CD1BD-57E6-4B8A-B095-5D80E35F7772}" presName="FiveNodes_4" presStyleLbl="node1" presStyleIdx="3" presStyleCnt="5">
        <dgm:presLayoutVars>
          <dgm:bulletEnabled val="1"/>
        </dgm:presLayoutVars>
      </dgm:prSet>
      <dgm:spPr/>
      <dgm:t>
        <a:bodyPr/>
        <a:lstStyle/>
        <a:p>
          <a:endParaRPr lang="nl-NL"/>
        </a:p>
      </dgm:t>
    </dgm:pt>
    <dgm:pt modelId="{A4772386-4801-498B-8061-49FE548CA3D9}" type="pres">
      <dgm:prSet presAssocID="{0F6CD1BD-57E6-4B8A-B095-5D80E35F7772}" presName="FiveNodes_5" presStyleLbl="node1" presStyleIdx="4" presStyleCnt="5" custLinFactNeighborX="-1369">
        <dgm:presLayoutVars>
          <dgm:bulletEnabled val="1"/>
        </dgm:presLayoutVars>
      </dgm:prSet>
      <dgm:spPr/>
      <dgm:t>
        <a:bodyPr/>
        <a:lstStyle/>
        <a:p>
          <a:endParaRPr lang="nl-NL"/>
        </a:p>
      </dgm:t>
    </dgm:pt>
    <dgm:pt modelId="{F945253E-99ED-46A4-9592-EAB1D447BD9D}" type="pres">
      <dgm:prSet presAssocID="{0F6CD1BD-57E6-4B8A-B095-5D80E35F7772}" presName="FiveConn_1-2" presStyleLbl="fgAccFollowNode1" presStyleIdx="0" presStyleCnt="4">
        <dgm:presLayoutVars>
          <dgm:bulletEnabled val="1"/>
        </dgm:presLayoutVars>
      </dgm:prSet>
      <dgm:spPr/>
    </dgm:pt>
    <dgm:pt modelId="{1CB6544C-04C7-4F09-8607-62A7A2B2DAD4}" type="pres">
      <dgm:prSet presAssocID="{0F6CD1BD-57E6-4B8A-B095-5D80E35F7772}" presName="FiveConn_2-3" presStyleLbl="fgAccFollowNode1" presStyleIdx="1" presStyleCnt="4">
        <dgm:presLayoutVars>
          <dgm:bulletEnabled val="1"/>
        </dgm:presLayoutVars>
      </dgm:prSet>
      <dgm:spPr/>
    </dgm:pt>
    <dgm:pt modelId="{9D1DA3EC-7A95-4381-804A-4818EA55465F}" type="pres">
      <dgm:prSet presAssocID="{0F6CD1BD-57E6-4B8A-B095-5D80E35F7772}" presName="FiveConn_3-4" presStyleLbl="fgAccFollowNode1" presStyleIdx="2" presStyleCnt="4">
        <dgm:presLayoutVars>
          <dgm:bulletEnabled val="1"/>
        </dgm:presLayoutVars>
      </dgm:prSet>
      <dgm:spPr/>
    </dgm:pt>
    <dgm:pt modelId="{80C32AEE-0F1A-4D2F-9B3F-57AB7B2403AB}" type="pres">
      <dgm:prSet presAssocID="{0F6CD1BD-57E6-4B8A-B095-5D80E35F7772}" presName="FiveConn_4-5" presStyleLbl="fgAccFollowNode1" presStyleIdx="3" presStyleCnt="4">
        <dgm:presLayoutVars>
          <dgm:bulletEnabled val="1"/>
        </dgm:presLayoutVars>
      </dgm:prSet>
      <dgm:spPr/>
    </dgm:pt>
    <dgm:pt modelId="{68CA3E0A-C84E-4EF4-A900-6368DC37C454}" type="pres">
      <dgm:prSet presAssocID="{0F6CD1BD-57E6-4B8A-B095-5D80E35F7772}" presName="FiveNodes_1_text" presStyleLbl="node1" presStyleIdx="4" presStyleCnt="5">
        <dgm:presLayoutVars>
          <dgm:bulletEnabled val="1"/>
        </dgm:presLayoutVars>
      </dgm:prSet>
      <dgm:spPr/>
      <dgm:t>
        <a:bodyPr/>
        <a:lstStyle/>
        <a:p>
          <a:endParaRPr lang="nl-NL"/>
        </a:p>
      </dgm:t>
    </dgm:pt>
    <dgm:pt modelId="{BD8AE2AC-7C22-4692-B51B-6A98D56BCD83}" type="pres">
      <dgm:prSet presAssocID="{0F6CD1BD-57E6-4B8A-B095-5D80E35F7772}" presName="FiveNodes_2_text" presStyleLbl="node1" presStyleIdx="4" presStyleCnt="5">
        <dgm:presLayoutVars>
          <dgm:bulletEnabled val="1"/>
        </dgm:presLayoutVars>
      </dgm:prSet>
      <dgm:spPr/>
      <dgm:t>
        <a:bodyPr/>
        <a:lstStyle/>
        <a:p>
          <a:endParaRPr lang="nl-NL"/>
        </a:p>
      </dgm:t>
    </dgm:pt>
    <dgm:pt modelId="{BBCB73A7-332C-43E8-A042-D7D65666D662}" type="pres">
      <dgm:prSet presAssocID="{0F6CD1BD-57E6-4B8A-B095-5D80E35F7772}" presName="FiveNodes_3_text" presStyleLbl="node1" presStyleIdx="4" presStyleCnt="5">
        <dgm:presLayoutVars>
          <dgm:bulletEnabled val="1"/>
        </dgm:presLayoutVars>
      </dgm:prSet>
      <dgm:spPr/>
      <dgm:t>
        <a:bodyPr/>
        <a:lstStyle/>
        <a:p>
          <a:endParaRPr lang="nl-NL"/>
        </a:p>
      </dgm:t>
    </dgm:pt>
    <dgm:pt modelId="{677CE0FC-961E-45BF-A39D-0829FAFE9E41}" type="pres">
      <dgm:prSet presAssocID="{0F6CD1BD-57E6-4B8A-B095-5D80E35F7772}" presName="FiveNodes_4_text" presStyleLbl="node1" presStyleIdx="4" presStyleCnt="5">
        <dgm:presLayoutVars>
          <dgm:bulletEnabled val="1"/>
        </dgm:presLayoutVars>
      </dgm:prSet>
      <dgm:spPr/>
      <dgm:t>
        <a:bodyPr/>
        <a:lstStyle/>
        <a:p>
          <a:endParaRPr lang="nl-NL"/>
        </a:p>
      </dgm:t>
    </dgm:pt>
    <dgm:pt modelId="{10E96F26-FEDC-41AC-AC75-CAFB1987EDC6}" type="pres">
      <dgm:prSet presAssocID="{0F6CD1BD-57E6-4B8A-B095-5D80E35F7772}" presName="FiveNodes_5_text" presStyleLbl="node1" presStyleIdx="4" presStyleCnt="5">
        <dgm:presLayoutVars>
          <dgm:bulletEnabled val="1"/>
        </dgm:presLayoutVars>
      </dgm:prSet>
      <dgm:spPr/>
      <dgm:t>
        <a:bodyPr/>
        <a:lstStyle/>
        <a:p>
          <a:endParaRPr lang="nl-NL"/>
        </a:p>
      </dgm:t>
    </dgm:pt>
  </dgm:ptLst>
  <dgm:cxnLst>
    <dgm:cxn modelId="{4A42B3B2-4E1A-49C3-97F6-0C11F2411EA8}" type="presOf" srcId="{43BB849F-7A1E-450F-8491-B5BE4B81CC53}" destId="{F3115F26-DA57-4187-9C7E-E76A97119D40}" srcOrd="0" destOrd="0" presId="urn:microsoft.com/office/officeart/2005/8/layout/vProcess5"/>
    <dgm:cxn modelId="{D483558B-6B82-43D9-A962-2F1C463DD02A}" type="presOf" srcId="{924EABAE-2C5A-4DE6-8808-36DA649C3FFD}" destId="{80C32AEE-0F1A-4D2F-9B3F-57AB7B2403AB}" srcOrd="0" destOrd="0" presId="urn:microsoft.com/office/officeart/2005/8/layout/vProcess5"/>
    <dgm:cxn modelId="{A3340332-BF27-4901-8D75-FEBA4CD6B6C7}" srcId="{36E62FA9-AF31-4E71-85AF-F0CCF47F8183}" destId="{3FBCDACB-3D5A-4A5F-8F41-A1956AA5D6B7}" srcOrd="0" destOrd="0" parTransId="{B6A478F4-51C1-4D6F-AF6B-7CFCCC34102A}" sibTransId="{2FEF67EB-4480-4892-8620-1CB1F8B8F27C}"/>
    <dgm:cxn modelId="{2D2722CE-F3F1-482F-A104-DA137E71C9C0}" type="presOf" srcId="{36E62FA9-AF31-4E71-85AF-F0CCF47F8183}" destId="{BD8AE2AC-7C22-4692-B51B-6A98D56BCD83}" srcOrd="1" destOrd="0" presId="urn:microsoft.com/office/officeart/2005/8/layout/vProcess5"/>
    <dgm:cxn modelId="{40D4EBBD-02E3-4B48-B765-70B722416A6C}" type="presOf" srcId="{10D1D9FC-A10E-4784-9C14-46552D2837D9}" destId="{677CE0FC-961E-45BF-A39D-0829FAFE9E41}" srcOrd="1" destOrd="2" presId="urn:microsoft.com/office/officeart/2005/8/layout/vProcess5"/>
    <dgm:cxn modelId="{CE9DA526-BA63-4DC8-B8C7-712FC01E60C1}" type="presOf" srcId="{3FBCDACB-3D5A-4A5F-8F41-A1956AA5D6B7}" destId="{448BD4AE-D83B-45DE-8A3F-C8982D3AE2C7}" srcOrd="0" destOrd="1" presId="urn:microsoft.com/office/officeart/2005/8/layout/vProcess5"/>
    <dgm:cxn modelId="{DE50F0A4-EE4A-4AC7-A8F6-E409CE1FA02F}" type="presOf" srcId="{33150586-5B73-4B5E-8213-6E5E8D065AB1}" destId="{9D1DA3EC-7A95-4381-804A-4818EA55465F}" srcOrd="0" destOrd="0" presId="urn:microsoft.com/office/officeart/2005/8/layout/vProcess5"/>
    <dgm:cxn modelId="{FBC9556A-4C93-44D8-B1CA-1EE1B296C249}" srcId="{0F6CD1BD-57E6-4B8A-B095-5D80E35F7772}" destId="{7E65AE40-9741-4C02-982E-8BCF9BCA03F4}" srcOrd="3" destOrd="0" parTransId="{1DB56DAB-A849-4549-AA35-CE069DBA6283}" sibTransId="{924EABAE-2C5A-4DE6-8808-36DA649C3FFD}"/>
    <dgm:cxn modelId="{1412205A-A69E-4A80-A3B4-6BFAE39DDDAB}" type="presOf" srcId="{71DEA216-9E64-4F14-9329-B2C4EF847FD7}" destId="{F3115F26-DA57-4187-9C7E-E76A97119D40}" srcOrd="0" destOrd="2" presId="urn:microsoft.com/office/officeart/2005/8/layout/vProcess5"/>
    <dgm:cxn modelId="{645AAF1B-32E3-4FA3-9D79-F44D1F7CF3AE}" type="presOf" srcId="{CE127297-D682-408A-BA23-09165F42E3EC}" destId="{A4772386-4801-498B-8061-49FE548CA3D9}" srcOrd="0" destOrd="0" presId="urn:microsoft.com/office/officeart/2005/8/layout/vProcess5"/>
    <dgm:cxn modelId="{A6186B6C-C15C-4C59-80FA-42B4C98F105A}" type="presOf" srcId="{7E65AE40-9741-4C02-982E-8BCF9BCA03F4}" destId="{F911B066-16AE-4087-925D-D061C1D762EF}" srcOrd="0" destOrd="0" presId="urn:microsoft.com/office/officeart/2005/8/layout/vProcess5"/>
    <dgm:cxn modelId="{8A6D61D2-E087-4B33-AADC-AD4AC39B0568}" type="presOf" srcId="{0F6CD1BD-57E6-4B8A-B095-5D80E35F7772}" destId="{B5AC7894-AB8C-4862-926C-8F9DDF74EEB8}" srcOrd="0" destOrd="0" presId="urn:microsoft.com/office/officeart/2005/8/layout/vProcess5"/>
    <dgm:cxn modelId="{4ECCDDB5-E36E-4CEB-87A8-3510D122213B}" type="presOf" srcId="{CCB19B01-BCF0-4C5E-B545-05A1BCA4778B}" destId="{F945253E-99ED-46A4-9592-EAB1D447BD9D}" srcOrd="0" destOrd="0" presId="urn:microsoft.com/office/officeart/2005/8/layout/vProcess5"/>
    <dgm:cxn modelId="{E8832D4D-E1B5-4670-AEF4-6B69E9DC17D1}" srcId="{7E65AE40-9741-4C02-982E-8BCF9BCA03F4}" destId="{87862E21-5475-453D-9718-AE02D8C74E81}" srcOrd="0" destOrd="0" parTransId="{74084A26-9807-43E3-9BB7-4F73767608B5}" sibTransId="{E68E6214-6E17-473C-BF92-FA2A45780A7B}"/>
    <dgm:cxn modelId="{43ECF55B-6050-4DF1-A984-B2220B8F2F78}" srcId="{7E65AE40-9741-4C02-982E-8BCF9BCA03F4}" destId="{10D1D9FC-A10E-4784-9C14-46552D2837D9}" srcOrd="1" destOrd="0" parTransId="{1822A958-122F-42CD-9E6B-D7B305E56AE8}" sibTransId="{3064E20D-6EE3-42ED-A86D-EC09044F6AF8}"/>
    <dgm:cxn modelId="{05E52724-C7C8-4FF9-B629-EBB47E174B8C}" type="presOf" srcId="{87862E21-5475-453D-9718-AE02D8C74E81}" destId="{F911B066-16AE-4087-925D-D061C1D762EF}" srcOrd="0" destOrd="1" presId="urn:microsoft.com/office/officeart/2005/8/layout/vProcess5"/>
    <dgm:cxn modelId="{27E799C7-007E-4654-AD7F-5943C7E22448}" type="presOf" srcId="{CE127297-D682-408A-BA23-09165F42E3EC}" destId="{10E96F26-FEDC-41AC-AC75-CAFB1987EDC6}" srcOrd="1" destOrd="0" presId="urn:microsoft.com/office/officeart/2005/8/layout/vProcess5"/>
    <dgm:cxn modelId="{96ADBA5D-EE14-445F-92F5-CDD96929CEB0}" type="presOf" srcId="{A578B2D6-D6F6-49A3-BC40-91213639FFE2}" destId="{F911B066-16AE-4087-925D-D061C1D762EF}" srcOrd="0" destOrd="3" presId="urn:microsoft.com/office/officeart/2005/8/layout/vProcess5"/>
    <dgm:cxn modelId="{7176C316-5913-4181-8850-77173B9C653F}" type="presOf" srcId="{88837EA3-1D27-45F1-A4B6-4F59113161E1}" destId="{1CB6544C-04C7-4F09-8607-62A7A2B2DAD4}" srcOrd="0" destOrd="0" presId="urn:microsoft.com/office/officeart/2005/8/layout/vProcess5"/>
    <dgm:cxn modelId="{FF25A37E-C578-4C62-9C60-8FD2477DF14C}" type="presOf" srcId="{43BB849F-7A1E-450F-8491-B5BE4B81CC53}" destId="{BBCB73A7-332C-43E8-A042-D7D65666D662}" srcOrd="1" destOrd="0" presId="urn:microsoft.com/office/officeart/2005/8/layout/vProcess5"/>
    <dgm:cxn modelId="{089D418C-5E04-46C8-8BAF-C033C98085BA}" srcId="{0F6CD1BD-57E6-4B8A-B095-5D80E35F7772}" destId="{43BB849F-7A1E-450F-8491-B5BE4B81CC53}" srcOrd="2" destOrd="0" parTransId="{BAFD378E-8E34-4F3A-9CF6-4C4B18EBEA3A}" sibTransId="{33150586-5B73-4B5E-8213-6E5E8D065AB1}"/>
    <dgm:cxn modelId="{7D49F942-68B9-4186-AB47-91C42685D41E}" type="presOf" srcId="{3FBCDACB-3D5A-4A5F-8F41-A1956AA5D6B7}" destId="{BD8AE2AC-7C22-4692-B51B-6A98D56BCD83}" srcOrd="1" destOrd="1" presId="urn:microsoft.com/office/officeart/2005/8/layout/vProcess5"/>
    <dgm:cxn modelId="{CCEC3987-C5A6-433B-9CB0-B3F6BB1081C5}" srcId="{43BB849F-7A1E-450F-8491-B5BE4B81CC53}" destId="{71DEA216-9E64-4F14-9329-B2C4EF847FD7}" srcOrd="1" destOrd="0" parTransId="{630B9C8A-AB08-41EC-A99F-D3FDE0BF8D00}" sibTransId="{8649380F-2B93-4496-8D77-977C0A128A8E}"/>
    <dgm:cxn modelId="{FFBD19D4-BC9D-416A-905D-801E096D8963}" srcId="{43BB849F-7A1E-450F-8491-B5BE4B81CC53}" destId="{AC407A95-EC08-4725-9B34-130289532D13}" srcOrd="0" destOrd="0" parTransId="{437AC02B-FCD8-4ADD-B65F-574D205B5949}" sibTransId="{DE5E4D5F-3EED-4A1F-802D-C93DEC8361D4}"/>
    <dgm:cxn modelId="{44BEAAD5-6FFD-4DB1-81DB-5ECCDD452572}" type="presOf" srcId="{10D1D9FC-A10E-4784-9C14-46552D2837D9}" destId="{F911B066-16AE-4087-925D-D061C1D762EF}" srcOrd="0" destOrd="2" presId="urn:microsoft.com/office/officeart/2005/8/layout/vProcess5"/>
    <dgm:cxn modelId="{9B8C60B6-E7B7-41BB-A7DD-3EED5FC677AA}" srcId="{0F6CD1BD-57E6-4B8A-B095-5D80E35F7772}" destId="{36E62FA9-AF31-4E71-85AF-F0CCF47F8183}" srcOrd="1" destOrd="0" parTransId="{05BA55E6-16CD-4F02-81D9-2E5FDC0A3D0F}" sibTransId="{88837EA3-1D27-45F1-A4B6-4F59113161E1}"/>
    <dgm:cxn modelId="{F6ACBBFE-8BC8-45F9-ADBB-B12A68DD4742}" type="presOf" srcId="{A578B2D6-D6F6-49A3-BC40-91213639FFE2}" destId="{677CE0FC-961E-45BF-A39D-0829FAFE9E41}" srcOrd="1" destOrd="3" presId="urn:microsoft.com/office/officeart/2005/8/layout/vProcess5"/>
    <dgm:cxn modelId="{CC0232FA-200F-403A-A4CF-55E9B9C90384}" type="presOf" srcId="{2D068F1E-6B83-4B2B-A881-CE6F342933F5}" destId="{68CA3E0A-C84E-4EF4-A900-6368DC37C454}" srcOrd="1" destOrd="0" presId="urn:microsoft.com/office/officeart/2005/8/layout/vProcess5"/>
    <dgm:cxn modelId="{91CB7A08-E1C6-41ED-84FA-4B7F31561B89}" type="presOf" srcId="{AC407A95-EC08-4725-9B34-130289532D13}" destId="{F3115F26-DA57-4187-9C7E-E76A97119D40}" srcOrd="0" destOrd="1" presId="urn:microsoft.com/office/officeart/2005/8/layout/vProcess5"/>
    <dgm:cxn modelId="{C3301649-5084-4F00-B804-0E154C27EE7D}" type="presOf" srcId="{2D068F1E-6B83-4B2B-A881-CE6F342933F5}" destId="{E0216175-F104-4BAB-B1DB-916DCD9B94AE}" srcOrd="0" destOrd="0" presId="urn:microsoft.com/office/officeart/2005/8/layout/vProcess5"/>
    <dgm:cxn modelId="{4EBE4278-4891-43EC-8F6B-4BBB1E5C215B}" type="presOf" srcId="{7E65AE40-9741-4C02-982E-8BCF9BCA03F4}" destId="{677CE0FC-961E-45BF-A39D-0829FAFE9E41}" srcOrd="1" destOrd="0" presId="urn:microsoft.com/office/officeart/2005/8/layout/vProcess5"/>
    <dgm:cxn modelId="{809FAFD6-5478-4D05-87FF-72299C7FD351}" srcId="{0F6CD1BD-57E6-4B8A-B095-5D80E35F7772}" destId="{2D068F1E-6B83-4B2B-A881-CE6F342933F5}" srcOrd="0" destOrd="0" parTransId="{2AEFECA7-0A5E-4FB3-853D-86E52F1ADE60}" sibTransId="{CCB19B01-BCF0-4C5E-B545-05A1BCA4778B}"/>
    <dgm:cxn modelId="{30C3291B-BBFB-465B-82A7-4BF3F29FEE9A}" srcId="{0F6CD1BD-57E6-4B8A-B095-5D80E35F7772}" destId="{CE127297-D682-408A-BA23-09165F42E3EC}" srcOrd="4" destOrd="0" parTransId="{00FC4288-0928-4599-9283-FD7045BBF33C}" sibTransId="{CAE197F8-A6FB-4C57-A5A1-857DB2E5D625}"/>
    <dgm:cxn modelId="{5480E0C3-878D-493A-8D9E-6792F7518C1C}" type="presOf" srcId="{87862E21-5475-453D-9718-AE02D8C74E81}" destId="{677CE0FC-961E-45BF-A39D-0829FAFE9E41}" srcOrd="1" destOrd="1" presId="urn:microsoft.com/office/officeart/2005/8/layout/vProcess5"/>
    <dgm:cxn modelId="{A5147FC8-3407-4A05-B57A-56BB119DB746}" type="presOf" srcId="{71DEA216-9E64-4F14-9329-B2C4EF847FD7}" destId="{BBCB73A7-332C-43E8-A042-D7D65666D662}" srcOrd="1" destOrd="2" presId="urn:microsoft.com/office/officeart/2005/8/layout/vProcess5"/>
    <dgm:cxn modelId="{B0633079-A15A-4267-839F-DC93BEBC29CA}" type="presOf" srcId="{36E62FA9-AF31-4E71-85AF-F0CCF47F8183}" destId="{448BD4AE-D83B-45DE-8A3F-C8982D3AE2C7}" srcOrd="0" destOrd="0" presId="urn:microsoft.com/office/officeart/2005/8/layout/vProcess5"/>
    <dgm:cxn modelId="{2ED29A66-4F40-4BCF-A212-5F5F750F4E14}" type="presOf" srcId="{AC407A95-EC08-4725-9B34-130289532D13}" destId="{BBCB73A7-332C-43E8-A042-D7D65666D662}" srcOrd="1" destOrd="1" presId="urn:microsoft.com/office/officeart/2005/8/layout/vProcess5"/>
    <dgm:cxn modelId="{8155FD19-4A7F-41ED-857D-34ADB689C3B1}" srcId="{7E65AE40-9741-4C02-982E-8BCF9BCA03F4}" destId="{A578B2D6-D6F6-49A3-BC40-91213639FFE2}" srcOrd="2" destOrd="0" parTransId="{E04A91B4-F509-4365-BBBA-709D76D43151}" sibTransId="{4A379560-292F-49F8-8173-949982ADC651}"/>
    <dgm:cxn modelId="{ADBF79F1-9D80-4A24-98DF-B9C88B139F66}" type="presParOf" srcId="{B5AC7894-AB8C-4862-926C-8F9DDF74EEB8}" destId="{15CCF111-A8C0-44F1-A232-19464F161F0B}" srcOrd="0" destOrd="0" presId="urn:microsoft.com/office/officeart/2005/8/layout/vProcess5"/>
    <dgm:cxn modelId="{E7F87831-CF40-4D78-97A9-F92BDE446BB7}" type="presParOf" srcId="{B5AC7894-AB8C-4862-926C-8F9DDF74EEB8}" destId="{E0216175-F104-4BAB-B1DB-916DCD9B94AE}" srcOrd="1" destOrd="0" presId="urn:microsoft.com/office/officeart/2005/8/layout/vProcess5"/>
    <dgm:cxn modelId="{3374CE47-4530-4A9C-B734-F4C0AAC266D1}" type="presParOf" srcId="{B5AC7894-AB8C-4862-926C-8F9DDF74EEB8}" destId="{448BD4AE-D83B-45DE-8A3F-C8982D3AE2C7}" srcOrd="2" destOrd="0" presId="urn:microsoft.com/office/officeart/2005/8/layout/vProcess5"/>
    <dgm:cxn modelId="{503D94EE-91E3-4457-9D3E-928CA394C901}" type="presParOf" srcId="{B5AC7894-AB8C-4862-926C-8F9DDF74EEB8}" destId="{F3115F26-DA57-4187-9C7E-E76A97119D40}" srcOrd="3" destOrd="0" presId="urn:microsoft.com/office/officeart/2005/8/layout/vProcess5"/>
    <dgm:cxn modelId="{3A527691-5E38-46D9-B64E-D2B8AE338CC8}" type="presParOf" srcId="{B5AC7894-AB8C-4862-926C-8F9DDF74EEB8}" destId="{F911B066-16AE-4087-925D-D061C1D762EF}" srcOrd="4" destOrd="0" presId="urn:microsoft.com/office/officeart/2005/8/layout/vProcess5"/>
    <dgm:cxn modelId="{1118DC5E-8C3A-4BBF-8B7A-6E2D3A082316}" type="presParOf" srcId="{B5AC7894-AB8C-4862-926C-8F9DDF74EEB8}" destId="{A4772386-4801-498B-8061-49FE548CA3D9}" srcOrd="5" destOrd="0" presId="urn:microsoft.com/office/officeart/2005/8/layout/vProcess5"/>
    <dgm:cxn modelId="{453503D4-8F87-46CB-994F-EBA45E47BB18}" type="presParOf" srcId="{B5AC7894-AB8C-4862-926C-8F9DDF74EEB8}" destId="{F945253E-99ED-46A4-9592-EAB1D447BD9D}" srcOrd="6" destOrd="0" presId="urn:microsoft.com/office/officeart/2005/8/layout/vProcess5"/>
    <dgm:cxn modelId="{80AC7889-0147-4319-B5E0-B472500D7F1B}" type="presParOf" srcId="{B5AC7894-AB8C-4862-926C-8F9DDF74EEB8}" destId="{1CB6544C-04C7-4F09-8607-62A7A2B2DAD4}" srcOrd="7" destOrd="0" presId="urn:microsoft.com/office/officeart/2005/8/layout/vProcess5"/>
    <dgm:cxn modelId="{531EBE50-2DF6-4FB2-93F7-699B95FEDF28}" type="presParOf" srcId="{B5AC7894-AB8C-4862-926C-8F9DDF74EEB8}" destId="{9D1DA3EC-7A95-4381-804A-4818EA55465F}" srcOrd="8" destOrd="0" presId="urn:microsoft.com/office/officeart/2005/8/layout/vProcess5"/>
    <dgm:cxn modelId="{872E2E60-7FFD-4AC4-A376-247DFD147C3F}" type="presParOf" srcId="{B5AC7894-AB8C-4862-926C-8F9DDF74EEB8}" destId="{80C32AEE-0F1A-4D2F-9B3F-57AB7B2403AB}" srcOrd="9" destOrd="0" presId="urn:microsoft.com/office/officeart/2005/8/layout/vProcess5"/>
    <dgm:cxn modelId="{FD216727-AFC7-4E57-B732-FED63F0A2273}" type="presParOf" srcId="{B5AC7894-AB8C-4862-926C-8F9DDF74EEB8}" destId="{68CA3E0A-C84E-4EF4-A900-6368DC37C454}" srcOrd="10" destOrd="0" presId="urn:microsoft.com/office/officeart/2005/8/layout/vProcess5"/>
    <dgm:cxn modelId="{E77F0758-1F18-43D0-B681-5584731526C6}" type="presParOf" srcId="{B5AC7894-AB8C-4862-926C-8F9DDF74EEB8}" destId="{BD8AE2AC-7C22-4692-B51B-6A98D56BCD83}" srcOrd="11" destOrd="0" presId="urn:microsoft.com/office/officeart/2005/8/layout/vProcess5"/>
    <dgm:cxn modelId="{68D09030-74AE-427D-B5D5-7A75F445216A}" type="presParOf" srcId="{B5AC7894-AB8C-4862-926C-8F9DDF74EEB8}" destId="{BBCB73A7-332C-43E8-A042-D7D65666D662}" srcOrd="12" destOrd="0" presId="urn:microsoft.com/office/officeart/2005/8/layout/vProcess5"/>
    <dgm:cxn modelId="{71A931B0-82DC-4EDD-BA4A-8355AD539B65}" type="presParOf" srcId="{B5AC7894-AB8C-4862-926C-8F9DDF74EEB8}" destId="{677CE0FC-961E-45BF-A39D-0829FAFE9E41}" srcOrd="13" destOrd="0" presId="urn:microsoft.com/office/officeart/2005/8/layout/vProcess5"/>
    <dgm:cxn modelId="{002E9CAD-019C-448B-8393-8818816141D0}" type="presParOf" srcId="{B5AC7894-AB8C-4862-926C-8F9DDF74EEB8}" destId="{10E96F26-FEDC-41AC-AC75-CAFB1987EDC6}" srcOrd="14" destOrd="0" presId="urn:microsoft.com/office/officeart/2005/8/layout/vProcess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216175-F104-4BAB-B1DB-916DCD9B94AE}">
      <dsp:nvSpPr>
        <dsp:cNvPr id="0" name=""/>
        <dsp:cNvSpPr/>
      </dsp:nvSpPr>
      <dsp:spPr>
        <a:xfrm>
          <a:off x="0" y="0"/>
          <a:ext cx="4869942" cy="1248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nl-NL" sz="1400" kern="1200"/>
            <a:t>January 2015 Q2</a:t>
          </a:r>
        </a:p>
        <a:p>
          <a:pPr lvl="0" algn="just" defTabSz="622300">
            <a:lnSpc>
              <a:spcPct val="90000"/>
            </a:lnSpc>
            <a:spcBef>
              <a:spcPct val="0"/>
            </a:spcBef>
            <a:spcAft>
              <a:spcPct val="35000"/>
            </a:spcAft>
          </a:pPr>
          <a:r>
            <a:rPr lang="nl-NL" sz="1400" kern="1200"/>
            <a:t>Delivering final product</a:t>
          </a:r>
        </a:p>
      </dsp:txBody>
      <dsp:txXfrm>
        <a:off x="0" y="0"/>
        <a:ext cx="3450164" cy="1248156"/>
      </dsp:txXfrm>
    </dsp:sp>
    <dsp:sp modelId="{448BD4AE-D83B-45DE-8A3F-C8982D3AE2C7}">
      <dsp:nvSpPr>
        <dsp:cNvPr id="0" name=""/>
        <dsp:cNvSpPr/>
      </dsp:nvSpPr>
      <dsp:spPr>
        <a:xfrm>
          <a:off x="363664" y="1421511"/>
          <a:ext cx="4869942" cy="1248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nl-NL" sz="1400" kern="1200"/>
            <a:t>January 2015 Q2</a:t>
          </a:r>
        </a:p>
        <a:p>
          <a:pPr lvl="0" algn="just" defTabSz="622300">
            <a:lnSpc>
              <a:spcPct val="90000"/>
            </a:lnSpc>
            <a:spcBef>
              <a:spcPct val="0"/>
            </a:spcBef>
            <a:spcAft>
              <a:spcPct val="35000"/>
            </a:spcAft>
          </a:pPr>
          <a:r>
            <a:rPr lang="nl-NL" sz="1400" kern="1200"/>
            <a:t>Start The placement of the first servers</a:t>
          </a:r>
        </a:p>
        <a:p>
          <a:pPr marL="57150" lvl="1" indent="-57150" algn="just" defTabSz="488950">
            <a:lnSpc>
              <a:spcPct val="90000"/>
            </a:lnSpc>
            <a:spcBef>
              <a:spcPct val="0"/>
            </a:spcBef>
            <a:spcAft>
              <a:spcPct val="15000"/>
            </a:spcAft>
            <a:buChar char="••"/>
          </a:pPr>
          <a:r>
            <a:rPr lang="nl-NL" sz="1100" kern="1200"/>
            <a:t>  Placing the first server racks, and creating extra rack space for future blades .</a:t>
          </a:r>
        </a:p>
      </dsp:txBody>
      <dsp:txXfrm>
        <a:off x="363664" y="1421511"/>
        <a:ext cx="3694976" cy="1248156"/>
      </dsp:txXfrm>
    </dsp:sp>
    <dsp:sp modelId="{F3115F26-DA57-4187-9C7E-E76A97119D40}">
      <dsp:nvSpPr>
        <dsp:cNvPr id="0" name=""/>
        <dsp:cNvSpPr/>
      </dsp:nvSpPr>
      <dsp:spPr>
        <a:xfrm>
          <a:off x="727328" y="2843022"/>
          <a:ext cx="4869942" cy="1248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nl-NL" sz="1400" kern="1200"/>
            <a:t>January 2015 Q3</a:t>
          </a:r>
        </a:p>
        <a:p>
          <a:pPr lvl="0" algn="just" defTabSz="622300">
            <a:lnSpc>
              <a:spcPct val="90000"/>
            </a:lnSpc>
            <a:spcBef>
              <a:spcPct val="0"/>
            </a:spcBef>
            <a:spcAft>
              <a:spcPct val="35000"/>
            </a:spcAft>
          </a:pPr>
          <a:r>
            <a:rPr lang="nl-NL" sz="1400" kern="1200"/>
            <a:t>Installing servers  software</a:t>
          </a:r>
        </a:p>
        <a:p>
          <a:pPr marL="57150" lvl="1" indent="-57150" algn="just" defTabSz="488950">
            <a:lnSpc>
              <a:spcPct val="90000"/>
            </a:lnSpc>
            <a:spcBef>
              <a:spcPct val="0"/>
            </a:spcBef>
            <a:spcAft>
              <a:spcPct val="15000"/>
            </a:spcAft>
            <a:buChar char="••"/>
          </a:pPr>
          <a:r>
            <a:rPr lang="nl-NL" sz="1100" kern="1200"/>
            <a:t> Installing the server images</a:t>
          </a:r>
        </a:p>
        <a:p>
          <a:pPr marL="57150" lvl="1" indent="-57150" algn="just" defTabSz="488950">
            <a:lnSpc>
              <a:spcPct val="90000"/>
            </a:lnSpc>
            <a:spcBef>
              <a:spcPct val="0"/>
            </a:spcBef>
            <a:spcAft>
              <a:spcPct val="15000"/>
            </a:spcAft>
            <a:buChar char="••"/>
          </a:pPr>
          <a:r>
            <a:rPr lang="nl-NL" sz="1100" kern="1200"/>
            <a:t> Setting up storage</a:t>
          </a:r>
        </a:p>
      </dsp:txBody>
      <dsp:txXfrm>
        <a:off x="727328" y="2843022"/>
        <a:ext cx="3694976" cy="1248155"/>
      </dsp:txXfrm>
    </dsp:sp>
    <dsp:sp modelId="{F911B066-16AE-4087-925D-D061C1D762EF}">
      <dsp:nvSpPr>
        <dsp:cNvPr id="0" name=""/>
        <dsp:cNvSpPr/>
      </dsp:nvSpPr>
      <dsp:spPr>
        <a:xfrm>
          <a:off x="1090993" y="4264533"/>
          <a:ext cx="4869942" cy="1248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nl-NL" sz="1400" kern="1200"/>
            <a:t>January 2015 Q3-4</a:t>
          </a:r>
        </a:p>
        <a:p>
          <a:pPr lvl="0" algn="just" defTabSz="622300">
            <a:lnSpc>
              <a:spcPct val="90000"/>
            </a:lnSpc>
            <a:spcBef>
              <a:spcPct val="0"/>
            </a:spcBef>
            <a:spcAft>
              <a:spcPct val="35000"/>
            </a:spcAft>
          </a:pPr>
          <a:r>
            <a:rPr lang="nl-NL" sz="1400" kern="1200"/>
            <a:t>Implementing the webserver and the website</a:t>
          </a:r>
        </a:p>
        <a:p>
          <a:pPr marL="57150" lvl="1" indent="-57150" algn="just" defTabSz="488950">
            <a:lnSpc>
              <a:spcPct val="90000"/>
            </a:lnSpc>
            <a:spcBef>
              <a:spcPct val="0"/>
            </a:spcBef>
            <a:spcAft>
              <a:spcPct val="15000"/>
            </a:spcAft>
            <a:buChar char="••"/>
          </a:pPr>
          <a:r>
            <a:rPr lang="nl-NL" sz="1100" kern="1200"/>
            <a:t> Connecting the webserver and website to the blades</a:t>
          </a:r>
        </a:p>
        <a:p>
          <a:pPr marL="57150" lvl="1" indent="-57150" algn="just" defTabSz="488950">
            <a:lnSpc>
              <a:spcPct val="90000"/>
            </a:lnSpc>
            <a:spcBef>
              <a:spcPct val="0"/>
            </a:spcBef>
            <a:spcAft>
              <a:spcPct val="15000"/>
            </a:spcAft>
            <a:buChar char="••"/>
          </a:pPr>
          <a:r>
            <a:rPr lang="nl-NL" sz="1100" kern="1200"/>
            <a:t> Connecting the servers to the internet</a:t>
          </a:r>
        </a:p>
        <a:p>
          <a:pPr marL="57150" lvl="1" indent="-57150" algn="just" defTabSz="488950">
            <a:lnSpc>
              <a:spcPct val="90000"/>
            </a:lnSpc>
            <a:spcBef>
              <a:spcPct val="0"/>
            </a:spcBef>
            <a:spcAft>
              <a:spcPct val="15000"/>
            </a:spcAft>
            <a:buChar char="••"/>
          </a:pPr>
          <a:r>
            <a:rPr lang="nl-NL" sz="1100" kern="1200"/>
            <a:t> Bringing the website online</a:t>
          </a:r>
        </a:p>
      </dsp:txBody>
      <dsp:txXfrm>
        <a:off x="1090993" y="4264533"/>
        <a:ext cx="3694976" cy="1248155"/>
      </dsp:txXfrm>
    </dsp:sp>
    <dsp:sp modelId="{A4772386-4801-498B-8061-49FE548CA3D9}">
      <dsp:nvSpPr>
        <dsp:cNvPr id="0" name=""/>
        <dsp:cNvSpPr/>
      </dsp:nvSpPr>
      <dsp:spPr>
        <a:xfrm>
          <a:off x="1387988" y="5686044"/>
          <a:ext cx="4869942" cy="1248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nl-NL" sz="1400" kern="1200"/>
            <a:t>January 2015 Q4</a:t>
          </a:r>
        </a:p>
        <a:p>
          <a:pPr lvl="0" algn="just" defTabSz="622300">
            <a:lnSpc>
              <a:spcPct val="90000"/>
            </a:lnSpc>
            <a:spcBef>
              <a:spcPct val="0"/>
            </a:spcBef>
            <a:spcAft>
              <a:spcPct val="35000"/>
            </a:spcAft>
          </a:pPr>
          <a:r>
            <a:rPr lang="nl-NL" sz="1400" kern="1200"/>
            <a:t>Launching the first servers for the customers</a:t>
          </a:r>
        </a:p>
      </dsp:txBody>
      <dsp:txXfrm>
        <a:off x="1387988" y="5686044"/>
        <a:ext cx="3694976" cy="1248155"/>
      </dsp:txXfrm>
    </dsp:sp>
    <dsp:sp modelId="{F945253E-99ED-46A4-9592-EAB1D447BD9D}">
      <dsp:nvSpPr>
        <dsp:cNvPr id="0" name=""/>
        <dsp:cNvSpPr/>
      </dsp:nvSpPr>
      <dsp:spPr>
        <a:xfrm>
          <a:off x="4058640" y="911847"/>
          <a:ext cx="811301" cy="81130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1600200">
            <a:lnSpc>
              <a:spcPct val="90000"/>
            </a:lnSpc>
            <a:spcBef>
              <a:spcPct val="0"/>
            </a:spcBef>
            <a:spcAft>
              <a:spcPct val="35000"/>
            </a:spcAft>
          </a:pPr>
          <a:endParaRPr lang="nl-NL" sz="3600" kern="1200"/>
        </a:p>
      </dsp:txBody>
      <dsp:txXfrm>
        <a:off x="4058640" y="911847"/>
        <a:ext cx="811301" cy="811301"/>
      </dsp:txXfrm>
    </dsp:sp>
    <dsp:sp modelId="{1CB6544C-04C7-4F09-8607-62A7A2B2DAD4}">
      <dsp:nvSpPr>
        <dsp:cNvPr id="0" name=""/>
        <dsp:cNvSpPr/>
      </dsp:nvSpPr>
      <dsp:spPr>
        <a:xfrm>
          <a:off x="4422305" y="2333358"/>
          <a:ext cx="811301" cy="81130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1600200">
            <a:lnSpc>
              <a:spcPct val="90000"/>
            </a:lnSpc>
            <a:spcBef>
              <a:spcPct val="0"/>
            </a:spcBef>
            <a:spcAft>
              <a:spcPct val="35000"/>
            </a:spcAft>
          </a:pPr>
          <a:endParaRPr lang="nl-NL" sz="3600" kern="1200"/>
        </a:p>
      </dsp:txBody>
      <dsp:txXfrm>
        <a:off x="4422305" y="2333358"/>
        <a:ext cx="811301" cy="811301"/>
      </dsp:txXfrm>
    </dsp:sp>
    <dsp:sp modelId="{9D1DA3EC-7A95-4381-804A-4818EA55465F}">
      <dsp:nvSpPr>
        <dsp:cNvPr id="0" name=""/>
        <dsp:cNvSpPr/>
      </dsp:nvSpPr>
      <dsp:spPr>
        <a:xfrm>
          <a:off x="4785969" y="3734066"/>
          <a:ext cx="811301" cy="81130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1600200">
            <a:lnSpc>
              <a:spcPct val="90000"/>
            </a:lnSpc>
            <a:spcBef>
              <a:spcPct val="0"/>
            </a:spcBef>
            <a:spcAft>
              <a:spcPct val="35000"/>
            </a:spcAft>
          </a:pPr>
          <a:endParaRPr lang="nl-NL" sz="3600" kern="1200"/>
        </a:p>
      </dsp:txBody>
      <dsp:txXfrm>
        <a:off x="4785969" y="3734066"/>
        <a:ext cx="811301" cy="811301"/>
      </dsp:txXfrm>
    </dsp:sp>
    <dsp:sp modelId="{80C32AEE-0F1A-4D2F-9B3F-57AB7B2403AB}">
      <dsp:nvSpPr>
        <dsp:cNvPr id="0" name=""/>
        <dsp:cNvSpPr/>
      </dsp:nvSpPr>
      <dsp:spPr>
        <a:xfrm>
          <a:off x="5149634" y="5169446"/>
          <a:ext cx="811301" cy="81130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1600200">
            <a:lnSpc>
              <a:spcPct val="90000"/>
            </a:lnSpc>
            <a:spcBef>
              <a:spcPct val="0"/>
            </a:spcBef>
            <a:spcAft>
              <a:spcPct val="35000"/>
            </a:spcAft>
          </a:pPr>
          <a:endParaRPr lang="nl-NL" sz="3600" kern="1200"/>
        </a:p>
      </dsp:txBody>
      <dsp:txXfrm>
        <a:off x="5149634" y="5169446"/>
        <a:ext cx="811301" cy="81130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B765-09C0-44A3-8E4F-9F20AB54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1370</Words>
  <Characters>7540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Arnoud</dc:creator>
  <cp:lastModifiedBy>Thom</cp:lastModifiedBy>
  <cp:revision>2</cp:revision>
  <dcterms:created xsi:type="dcterms:W3CDTF">2014-12-03T19:44:00Z</dcterms:created>
  <dcterms:modified xsi:type="dcterms:W3CDTF">2014-12-03T19:44:00Z</dcterms:modified>
</cp:coreProperties>
</file>