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141414"/>
          <w:spacing w:val="0"/>
          <w:position w:val="-1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41414"/>
          <w:spacing w:val="0"/>
          <w:position w:val="-1"/>
          <w:sz w:val="48"/>
          <w:shd w:fill="auto" w:val="clear"/>
        </w:rPr>
        <w:t xml:space="preserve">Mekenna Baker</w:t>
      </w:r>
    </w:p>
    <w:p>
      <w:pPr>
        <w:spacing w:before="0" w:after="28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Address, 84107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| 385-321-4946 |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ekenna.drabner@gmail.com</w:t>
      </w:r>
    </w:p>
    <w:p>
      <w:pPr>
        <w:keepNext w:val="true"/>
        <w:keepLines w:val="true"/>
        <w:spacing w:before="400" w:after="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-1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-1"/>
          <w:sz w:val="28"/>
          <w:shd w:fill="auto" w:val="clear"/>
        </w:rPr>
        <w:t xml:space="preserve">Summary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I’m a skilled customer support and data entry specialist who is looking for a new career closer to home. I have 6 years experience interacting with clients in a professional manner and maintaining correct and up to date data profiles in various systems. </w:t>
      </w:r>
    </w:p>
    <w:p>
      <w:pPr>
        <w:keepNext w:val="true"/>
        <w:keepLines w:val="true"/>
        <w:spacing w:before="400" w:after="60" w:line="276"/>
        <w:ind w:right="0" w:left="0" w:firstLine="0"/>
        <w:jc w:val="left"/>
        <w:rPr>
          <w:rFonts w:ascii="Cambria" w:hAnsi="Cambria" w:cs="Cambria" w:eastAsia="Cambria"/>
          <w:b/>
          <w:color w:val="4E4E4E"/>
          <w:spacing w:val="0"/>
          <w:position w:val="-1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-1"/>
          <w:sz w:val="28"/>
          <w:shd w:fill="auto" w:val="clear"/>
        </w:rPr>
        <w:t xml:space="preserve">Skills &amp; Abilities</w:t>
      </w:r>
    </w:p>
    <w:p>
      <w:pPr>
        <w:numPr>
          <w:ilvl w:val="0"/>
          <w:numId w:val="6"/>
        </w:numPr>
        <w:spacing w:before="0" w:after="8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Maintains minimum typing skills at 60 WPM </w:t>
      </w:r>
    </w:p>
    <w:p>
      <w:pPr>
        <w:numPr>
          <w:ilvl w:val="0"/>
          <w:numId w:val="6"/>
        </w:numPr>
        <w:spacing w:before="0" w:after="8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Maintains average ten key skills at 9,500 KPH </w:t>
      </w:r>
    </w:p>
    <w:p>
      <w:pPr>
        <w:numPr>
          <w:ilvl w:val="0"/>
          <w:numId w:val="6"/>
        </w:numPr>
        <w:spacing w:before="0" w:after="8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Excels at organizing and prioritizing large workloads</w:t>
      </w:r>
    </w:p>
    <w:p>
      <w:pPr>
        <w:numPr>
          <w:ilvl w:val="0"/>
          <w:numId w:val="6"/>
        </w:numPr>
        <w:spacing w:before="0" w:after="8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Proficient at navigating various database and spreadsheet software.</w:t>
      </w:r>
    </w:p>
    <w:p>
      <w:pPr>
        <w:keepNext w:val="true"/>
        <w:keepLines w:val="true"/>
        <w:spacing w:before="400" w:after="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-1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-1"/>
          <w:sz w:val="28"/>
          <w:shd w:fill="auto" w:val="clear"/>
        </w:rPr>
        <w:t xml:space="preserve">Experience</w:t>
      </w:r>
    </w:p>
    <w:p>
      <w:pPr>
        <w:keepNext w:val="true"/>
        <w:keepLines w:val="true"/>
        <w:spacing w:before="180" w:after="100" w:line="276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191919"/>
          <w:spacing w:val="0"/>
          <w:position w:val="-1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191919"/>
          <w:spacing w:val="0"/>
          <w:position w:val="-1"/>
          <w:sz w:val="22"/>
          <w:shd w:fill="auto" w:val="clear"/>
        </w:rPr>
        <w:t xml:space="preserve">CUSTOMER SUCCESS SPECIALIST |WELLS FARGO|  JUNE. 2020 - CURRENT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as a customer success specialist for Wells Fargo within their online banking department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Receive and answer incoming calls in regards to customer’s checking, saving, and online accounts.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 claims, and place stop payments per customer’s request to help protect their account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new checks by request, as well as new DEBIT/ATM cards when they are lost/stolen, or not received.</w:t>
      </w:r>
    </w:p>
    <w:p>
      <w:pPr>
        <w:keepNext w:val="true"/>
        <w:keepLines w:val="true"/>
        <w:spacing w:before="180" w:after="100" w:line="276"/>
        <w:ind w:right="0" w:left="0" w:firstLine="0"/>
        <w:jc w:val="left"/>
        <w:rPr>
          <w:rFonts w:ascii="Cambria" w:hAnsi="Cambria" w:cs="Cambria" w:eastAsia="Cambria"/>
          <w:b/>
          <w:caps w:val="true"/>
          <w:color w:val="000000"/>
          <w:spacing w:val="0"/>
          <w:position w:val="-1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191919"/>
          <w:spacing w:val="0"/>
          <w:position w:val="-1"/>
          <w:sz w:val="22"/>
          <w:shd w:fill="auto" w:val="clear"/>
        </w:rPr>
        <w:t xml:space="preserve">ELIGIBILITY SPECIALIST |CONDUENT|  AUG. 2019 - MAY. 2020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under a contract for the State of Indiana’s Family and Social Services Administration.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Assisted clients on eligibility for state benefits, including: SNAP, TANF, and MEDICAID.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Maintained an overall average of over 97% within my quality metrics.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CUSTOMER SUPPORT SPECIALIST II 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|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CONCENTRIX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| 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NOV. 2018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JULY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2019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Worked under a contract for Spectrum Mobile, where we assisted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with purchasing new devices, setting up cellular service, and troubleshooting issues they may have experienced on their device.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Handled billing  by processing payments and updating credit card information by customer request. 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Consistently stayed within call center statistics, such as call time frame, 100% customer surveys and low off call time.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ENTRY SPECIALIST | WELLS FARGO | JAN. 2018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 NOV. 2018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Processing applications due to Product Open Processes to see if the applicant was qualified to have a banking account opened.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Contacted clients on behalf of their application if there was a fraud alert, legislative fee, or military hold to clear and verify information.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checked, and completed services listed on account such as: Sending checks and banking cards, setting up overdraft protection, and online banking services.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Completed online manual credit and social security searches when necessary to qualify applicants.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CAPTIONING AGENT/CUSTOMER SERVICE | CAPTIONCALL | FEB. 2016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 DEC. 2017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Investigated and resolved customer inquiries and complaints in a timely and empathetic manner.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Politely assisted customers via telephone.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Answered an average of 100 calls per day by addressing customer inquiries, solving problems and providing new product information.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Directed calls to appropriate individuals and departments.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Reviewed final works to spot and correct errors in punctuation, grammar and translation.</w:t>
      </w:r>
    </w:p>
    <w:p>
      <w:pPr>
        <w:keepNext w:val="true"/>
        <w:keepLines w:val="true"/>
        <w:numPr>
          <w:ilvl w:val="0"/>
          <w:numId w:val="19"/>
        </w:numPr>
        <w:spacing w:before="400" w:after="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-1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-1"/>
          <w:sz w:val="28"/>
          <w:shd w:fill="auto" w:val="clear"/>
        </w:rPr>
        <w:t xml:space="preserve">Education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 School Diploma | June 2015 | Jordan High School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6">
    <w:abstractNumId w:val="30"/>
  </w:num>
  <w:num w:numId="10">
    <w:abstractNumId w:val="24"/>
  </w:num>
  <w:num w:numId="12">
    <w:abstractNumId w:val="18"/>
  </w:num>
  <w:num w:numId="14">
    <w:abstractNumId w:val="12"/>
  </w:num>
  <w:num w:numId="16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