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4D30" w:rsidRPr="0020750A" w:rsidRDefault="00334D30" w:rsidP="001E3F90">
      <w:pPr>
        <w:spacing w:before="218" w:line="254" w:lineRule="auto"/>
        <w:ind w:right="545"/>
        <w:jc w:val="center"/>
        <w:rPr>
          <w:b/>
          <w:sz w:val="32"/>
        </w:rPr>
      </w:pPr>
      <w:r>
        <w:rPr>
          <w:b/>
          <w:sz w:val="32"/>
        </w:rPr>
        <w:t xml:space="preserve">ENNARD – Robô de Rescue Maze da Escola de Robótica e Mecatrônica </w:t>
      </w:r>
      <w:r w:rsidR="00FD7D26">
        <w:rPr>
          <w:b/>
          <w:sz w:val="32"/>
        </w:rPr>
        <w:t xml:space="preserve">ABC </w:t>
      </w:r>
      <w:r>
        <w:rPr>
          <w:b/>
          <w:sz w:val="32"/>
        </w:rPr>
        <w:t>Marcelo Salles</w:t>
      </w:r>
    </w:p>
    <w:p w:rsidR="0086075B" w:rsidRPr="009C0BAA" w:rsidRDefault="00EE11AD">
      <w:pPr>
        <w:pStyle w:val="Corpodetexto"/>
        <w:spacing w:line="249" w:lineRule="auto"/>
        <w:ind w:left="1151" w:right="881" w:hanging="51"/>
        <w:rPr>
          <w:lang w:val="pt-BR"/>
        </w:rPr>
      </w:pPr>
      <w:r w:rsidRPr="009C0BAA">
        <w:rPr>
          <w:lang w:val="pt-BR"/>
        </w:rPr>
        <w:t xml:space="preserve">Felipe Catapano Emrich Melo, </w:t>
      </w:r>
      <w:r w:rsidR="00FD7D26" w:rsidRPr="009C0BAA">
        <w:rPr>
          <w:lang w:val="pt-BR"/>
        </w:rPr>
        <w:t xml:space="preserve">André </w:t>
      </w:r>
      <w:r w:rsidR="009C0BAA" w:rsidRPr="009C0BAA">
        <w:rPr>
          <w:lang w:val="pt-BR"/>
        </w:rPr>
        <w:t>L</w:t>
      </w:r>
      <w:r w:rsidR="009C0BAA">
        <w:rPr>
          <w:lang w:val="pt-BR"/>
        </w:rPr>
        <w:t>uiz Buzac</w:t>
      </w:r>
      <w:r w:rsidR="0053602A">
        <w:rPr>
          <w:lang w:val="pt-BR"/>
        </w:rPr>
        <w:t xml:space="preserve">arini Schulman, Marcelo Ribeiro </w:t>
      </w:r>
      <w:r w:rsidR="009C0BAA">
        <w:rPr>
          <w:lang w:val="pt-BR"/>
        </w:rPr>
        <w:t>Salles</w:t>
      </w:r>
    </w:p>
    <w:p w:rsidR="0086075B" w:rsidRPr="009C0BAA" w:rsidRDefault="0086075B">
      <w:pPr>
        <w:pStyle w:val="Corpodetexto"/>
        <w:rPr>
          <w:sz w:val="25"/>
          <w:lang w:val="pt-BR"/>
        </w:rPr>
      </w:pPr>
    </w:p>
    <w:p w:rsidR="00822E71" w:rsidRPr="00822E71" w:rsidRDefault="001A7947" w:rsidP="00822E71">
      <w:pPr>
        <w:spacing w:line="249" w:lineRule="auto"/>
        <w:ind w:left="1151" w:right="881" w:hanging="51"/>
        <w:jc w:val="center"/>
        <w:rPr>
          <w:b/>
          <w:sz w:val="18"/>
          <w:lang w:val="en-US"/>
        </w:rPr>
      </w:pPr>
      <w:r w:rsidRPr="00E538BB">
        <w:rPr>
          <w:b/>
          <w:sz w:val="18"/>
          <w:lang w:val="en-US"/>
        </w:rPr>
        <w:t xml:space="preserve">Abstract </w:t>
      </w:r>
      <w:r w:rsidRPr="00E538BB">
        <w:rPr>
          <w:rFonts w:ascii="Segoe UI Symbol" w:hAnsi="Segoe UI Symbol"/>
          <w:sz w:val="18"/>
          <w:lang w:val="en-US"/>
        </w:rPr>
        <w:t xml:space="preserve">⎯ </w:t>
      </w:r>
      <w:r w:rsidRPr="00E538BB">
        <w:rPr>
          <w:b/>
          <w:sz w:val="18"/>
          <w:lang w:val="en-US"/>
        </w:rPr>
        <w:t xml:space="preserve">This article </w:t>
      </w:r>
      <w:r>
        <w:rPr>
          <w:b/>
          <w:sz w:val="18"/>
          <w:lang w:val="en-US"/>
        </w:rPr>
        <w:t>presents the development</w:t>
      </w:r>
      <w:r w:rsidR="008131ED">
        <w:rPr>
          <w:b/>
          <w:sz w:val="18"/>
          <w:lang w:val="en-US"/>
        </w:rPr>
        <w:t xml:space="preserve"> of an A</w:t>
      </w:r>
      <w:r>
        <w:rPr>
          <w:b/>
          <w:sz w:val="18"/>
          <w:lang w:val="en-US"/>
        </w:rPr>
        <w:t>rduino-controlled autonomous</w:t>
      </w:r>
      <w:r w:rsidRPr="00E538BB">
        <w:rPr>
          <w:b/>
          <w:sz w:val="18"/>
          <w:lang w:val="en-US"/>
        </w:rPr>
        <w:t xml:space="preserve"> </w:t>
      </w:r>
      <w:r>
        <w:rPr>
          <w:b/>
          <w:sz w:val="18"/>
          <w:lang w:val="en-US"/>
        </w:rPr>
        <w:t>junior robot with emphasis on Latin American Robotics Competition 2018.</w:t>
      </w:r>
      <w:r w:rsidRPr="00E538BB">
        <w:rPr>
          <w:b/>
          <w:sz w:val="18"/>
          <w:lang w:val="en-US"/>
        </w:rPr>
        <w:t xml:space="preserve"> </w:t>
      </w:r>
      <w:r>
        <w:rPr>
          <w:b/>
          <w:sz w:val="18"/>
          <w:lang w:val="en-US"/>
        </w:rPr>
        <w:t>All key components and critic design choices, as well as their purposes are detailed in this document</w:t>
      </w:r>
      <w:r w:rsidRPr="00E538BB">
        <w:rPr>
          <w:b/>
          <w:sz w:val="18"/>
          <w:lang w:val="en-US"/>
        </w:rPr>
        <w:t>.</w:t>
      </w:r>
    </w:p>
    <w:p w:rsidR="0086075B" w:rsidRPr="00334D30" w:rsidRDefault="0086075B">
      <w:pPr>
        <w:pStyle w:val="Corpodetexto"/>
        <w:spacing w:before="10"/>
        <w:rPr>
          <w:b/>
          <w:sz w:val="22"/>
          <w:lang w:val="en-US"/>
        </w:rPr>
      </w:pPr>
    </w:p>
    <w:p w:rsidR="0086075B" w:rsidRPr="00334D30" w:rsidRDefault="0086075B">
      <w:pPr>
        <w:rPr>
          <w:lang w:val="en-US"/>
        </w:rPr>
        <w:sectPr w:rsidR="0086075B" w:rsidRPr="00334D30">
          <w:type w:val="continuous"/>
          <w:pgSz w:w="11920" w:h="16860"/>
          <w:pgMar w:top="1600" w:right="540" w:bottom="280" w:left="980" w:header="720" w:footer="720" w:gutter="0"/>
          <w:cols w:space="720"/>
        </w:sectPr>
      </w:pPr>
    </w:p>
    <w:p w:rsidR="0086075B" w:rsidRPr="00334D30" w:rsidRDefault="0086075B">
      <w:pPr>
        <w:pStyle w:val="Corpodetexto"/>
        <w:spacing w:before="5"/>
        <w:rPr>
          <w:b/>
          <w:sz w:val="18"/>
          <w:lang w:val="en-US"/>
        </w:rPr>
      </w:pPr>
    </w:p>
    <w:p w:rsidR="0086075B" w:rsidRDefault="008E31AB">
      <w:pPr>
        <w:pStyle w:val="PargrafodaLista"/>
        <w:numPr>
          <w:ilvl w:val="0"/>
          <w:numId w:val="5"/>
        </w:numPr>
        <w:tabs>
          <w:tab w:val="left" w:pos="2130"/>
        </w:tabs>
        <w:rPr>
          <w:sz w:val="20"/>
        </w:rPr>
      </w:pPr>
      <w:r>
        <w:rPr>
          <w:sz w:val="20"/>
        </w:rPr>
        <w:t>INTRODUÇÃO</w:t>
      </w:r>
    </w:p>
    <w:p w:rsidR="001E3F90" w:rsidRDefault="001E3F90" w:rsidP="001E3F90">
      <w:pPr>
        <w:pStyle w:val="PargrafodaLista"/>
        <w:tabs>
          <w:tab w:val="left" w:pos="2130"/>
        </w:tabs>
        <w:ind w:left="2129" w:right="400"/>
        <w:jc w:val="right"/>
        <w:rPr>
          <w:sz w:val="20"/>
        </w:rPr>
      </w:pPr>
    </w:p>
    <w:p w:rsidR="009B34A3" w:rsidRDefault="001E3F90" w:rsidP="001E3F90">
      <w:pPr>
        <w:spacing w:line="249" w:lineRule="auto"/>
        <w:ind w:right="881" w:firstLine="360"/>
        <w:rPr>
          <w:sz w:val="20"/>
          <w:szCs w:val="20"/>
        </w:rPr>
      </w:pPr>
      <w:r>
        <w:rPr>
          <w:sz w:val="20"/>
          <w:szCs w:val="20"/>
        </w:rPr>
        <w:t>Pelo fato de estarmos iniciando na</w:t>
      </w:r>
      <w:r w:rsidR="00680DBF">
        <w:rPr>
          <w:sz w:val="20"/>
          <w:szCs w:val="20"/>
        </w:rPr>
        <w:t xml:space="preserve"> categoria e por complicações nas circunstâncias e envolvendo o </w:t>
      </w:r>
      <w:r>
        <w:rPr>
          <w:sz w:val="20"/>
          <w:szCs w:val="20"/>
        </w:rPr>
        <w:t xml:space="preserve"> projeto, nosso robô competidor </w:t>
      </w:r>
      <w:r w:rsidR="00AF2B20">
        <w:rPr>
          <w:sz w:val="20"/>
          <w:szCs w:val="20"/>
        </w:rPr>
        <w:t>para a LARC de 2017 (edição ocorrida em Curitiba, PR)</w:t>
      </w:r>
      <w:r>
        <w:rPr>
          <w:sz w:val="20"/>
          <w:szCs w:val="20"/>
        </w:rPr>
        <w:t xml:space="preserve"> fora construído com diversos problemas estruturais e soluções improvisadas. </w:t>
      </w:r>
      <w:r w:rsidR="009B34A3">
        <w:rPr>
          <w:sz w:val="20"/>
          <w:szCs w:val="20"/>
        </w:rPr>
        <w:t>Utilizávamos motores de plástico energizados por um pack de pilhas (rompido internamente no meio da competição e consequentemente anulando uma de nossas rodadas), que eram fracos e tinham sua movimentação controlada por tempo (o que gerava um alto grau de imprecisão variável). Além dis</w:t>
      </w:r>
      <w:r w:rsidR="00F20CAD">
        <w:rPr>
          <w:sz w:val="20"/>
          <w:szCs w:val="20"/>
        </w:rPr>
        <w:t>so a disposição dos sensores formava</w:t>
      </w:r>
      <w:r w:rsidR="009B34A3">
        <w:rPr>
          <w:sz w:val="20"/>
          <w:szCs w:val="20"/>
        </w:rPr>
        <w:t xml:space="preserve"> grandes pontos cegos.</w:t>
      </w:r>
    </w:p>
    <w:p w:rsidR="001E3F90" w:rsidRDefault="001E3F90" w:rsidP="001E3F90">
      <w:pPr>
        <w:spacing w:line="249" w:lineRule="auto"/>
        <w:ind w:right="881" w:firstLine="360"/>
        <w:rPr>
          <w:sz w:val="20"/>
          <w:szCs w:val="20"/>
        </w:rPr>
      </w:pPr>
      <w:r>
        <w:rPr>
          <w:sz w:val="20"/>
          <w:szCs w:val="20"/>
        </w:rPr>
        <w:t>H</w:t>
      </w:r>
      <w:r w:rsidR="00142000">
        <w:rPr>
          <w:sz w:val="20"/>
          <w:szCs w:val="20"/>
        </w:rPr>
        <w:t>avendo, no entanto, superadas muitas das</w:t>
      </w:r>
      <w:r>
        <w:rPr>
          <w:sz w:val="20"/>
          <w:szCs w:val="20"/>
        </w:rPr>
        <w:t xml:space="preserve"> dificuldades e havendo observado inúmeros outros projetos de âmbito internacional</w:t>
      </w:r>
      <w:r w:rsidR="004B1431">
        <w:rPr>
          <w:sz w:val="20"/>
          <w:szCs w:val="20"/>
        </w:rPr>
        <w:t xml:space="preserve"> em </w:t>
      </w:r>
      <w:r w:rsidR="009076B5">
        <w:rPr>
          <w:sz w:val="20"/>
          <w:szCs w:val="20"/>
        </w:rPr>
        <w:t>várias competições</w:t>
      </w:r>
      <w:r>
        <w:rPr>
          <w:sz w:val="20"/>
          <w:szCs w:val="20"/>
        </w:rPr>
        <w:t xml:space="preserve">, o novo agente foi desenvolvido com a solução por completo da missão proposta em mente, que envolve a simulação de um salvamento de vítimas quentes e visuais em um ambiente de desastre inacessível a seres humanos. </w:t>
      </w:r>
    </w:p>
    <w:p w:rsidR="00731DB9" w:rsidRDefault="008131ED" w:rsidP="00731DB9">
      <w:pPr>
        <w:keepNext/>
        <w:spacing w:line="249" w:lineRule="auto"/>
        <w:ind w:right="881" w:firstLine="360"/>
        <w:jc w:val="center"/>
      </w:pPr>
      <w:r w:rsidRPr="008131ED">
        <w:rPr>
          <w:rFonts w:asciiTheme="minorHAnsi" w:eastAsiaTheme="minorEastAsia" w:hAnsiTheme="minorHAnsi" w:cstheme="minorBidi"/>
          <w:noProof/>
          <w:sz w:val="24"/>
          <w:szCs w:val="24"/>
          <w:lang w:val="pt-BR" w:eastAsia="ja-JP" w:bidi="ar-SA"/>
        </w:rPr>
        <w:drawing>
          <wp:inline distT="0" distB="0" distL="0" distR="0">
            <wp:extent cx="1879540" cy="2266121"/>
            <wp:effectExtent l="19050" t="0" r="6410" b="0"/>
            <wp:docPr id="2" name="Imagem 1" descr="le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sion.png"/>
                    <pic:cNvPicPr/>
                  </pic:nvPicPr>
                  <pic:blipFill>
                    <a:blip r:embed="rId5" cstate="print"/>
                    <a:srcRect l="1679" r="1866"/>
                    <a:stretch>
                      <a:fillRect/>
                    </a:stretch>
                  </pic:blipFill>
                  <pic:spPr>
                    <a:xfrm>
                      <a:off x="0" y="0"/>
                      <a:ext cx="1895752" cy="228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75B" w:rsidRPr="00142000" w:rsidRDefault="00F20CAD" w:rsidP="00F20CAD">
      <w:pPr>
        <w:pStyle w:val="Legenda"/>
        <w:ind w:left="702" w:firstLine="18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ja-JP" w:bidi="ar-SA"/>
        </w:rPr>
      </w:pPr>
      <w:r>
        <w:rPr>
          <w:color w:val="auto"/>
        </w:rPr>
        <w:t xml:space="preserve">    </w:t>
      </w:r>
      <w:r w:rsidR="00142000">
        <w:rPr>
          <w:color w:val="auto"/>
        </w:rPr>
        <w:t xml:space="preserve">Imagem 1 - </w:t>
      </w:r>
      <w:r w:rsidR="00731DB9" w:rsidRPr="00142000">
        <w:rPr>
          <w:color w:val="auto"/>
        </w:rPr>
        <w:t xml:space="preserve">LESION, </w:t>
      </w:r>
      <w:r w:rsidR="00142000">
        <w:rPr>
          <w:color w:val="auto"/>
        </w:rPr>
        <w:t xml:space="preserve">o </w:t>
      </w:r>
      <w:r w:rsidR="00731DB9" w:rsidRPr="00142000">
        <w:rPr>
          <w:color w:val="auto"/>
        </w:rPr>
        <w:t>robô de 2017</w:t>
      </w:r>
    </w:p>
    <w:p w:rsidR="0086075B" w:rsidRDefault="0086075B">
      <w:pPr>
        <w:pStyle w:val="Corpodetexto"/>
        <w:spacing w:before="7"/>
        <w:rPr>
          <w:sz w:val="30"/>
        </w:rPr>
      </w:pPr>
    </w:p>
    <w:p w:rsidR="0086075B" w:rsidRDefault="008131ED">
      <w:pPr>
        <w:pStyle w:val="PargrafodaLista"/>
        <w:numPr>
          <w:ilvl w:val="0"/>
          <w:numId w:val="5"/>
        </w:numPr>
        <w:tabs>
          <w:tab w:val="left" w:pos="1722"/>
        </w:tabs>
        <w:spacing w:before="1"/>
        <w:ind w:left="1721" w:hanging="299"/>
        <w:rPr>
          <w:sz w:val="20"/>
        </w:rPr>
      </w:pPr>
      <w:r>
        <w:rPr>
          <w:sz w:val="20"/>
        </w:rPr>
        <w:t>ESTRUTURA E CIRCUITOS</w:t>
      </w:r>
    </w:p>
    <w:p w:rsidR="006960A1" w:rsidRDefault="006960A1" w:rsidP="006960A1">
      <w:pPr>
        <w:pStyle w:val="PargrafodaLista"/>
        <w:tabs>
          <w:tab w:val="left" w:pos="1722"/>
        </w:tabs>
        <w:spacing w:before="1"/>
        <w:ind w:left="1721"/>
        <w:rPr>
          <w:sz w:val="20"/>
        </w:rPr>
      </w:pPr>
    </w:p>
    <w:p w:rsidR="008131ED" w:rsidRDefault="00CC2927" w:rsidP="00CC2927">
      <w:pPr>
        <w:pStyle w:val="Corpodetexto"/>
        <w:spacing w:before="130" w:line="249" w:lineRule="auto"/>
        <w:ind w:right="38" w:firstLine="720"/>
        <w:jc w:val="both"/>
      </w:pPr>
      <w:r>
        <w:t>Com a utilização de uma impressora 3D, somos capazes de projetar e criar estruturas com encaixes perfeitos para os componentes de forma rápida e barata, portanto o chassi do robô foi desenhado com o software AutoCAD e impresso em PLA</w:t>
      </w:r>
      <w:r w:rsidR="00C05812">
        <w:t xml:space="preserve"> amarelo</w:t>
      </w:r>
      <w:r>
        <w:t>.</w:t>
      </w:r>
      <w:r w:rsidR="00F267A6">
        <w:t xml:space="preserve"> O tubo e kits do nosso depositador de resgate, no entanto, foram feitos em acrílico para que não houvesse </w:t>
      </w:r>
      <w:r w:rsidR="005453C6">
        <w:t>qual</w:t>
      </w:r>
      <w:r w:rsidR="00DD19DD">
        <w:t>quer rebarba</w:t>
      </w:r>
      <w:r w:rsidR="00F267A6">
        <w:t>.</w:t>
      </w:r>
    </w:p>
    <w:p w:rsidR="00414889" w:rsidRDefault="00CC2927" w:rsidP="00414889">
      <w:pPr>
        <w:pStyle w:val="Corpodetexto"/>
        <w:keepNext/>
        <w:spacing w:before="130" w:line="249" w:lineRule="auto"/>
        <w:ind w:right="38" w:firstLine="720"/>
        <w:jc w:val="center"/>
      </w:pPr>
      <w:r>
        <w:rPr>
          <w:noProof/>
          <w:lang w:val="pt-BR" w:eastAsia="ja-JP" w:bidi="ar-SA"/>
        </w:rPr>
        <w:lastRenderedPageBreak/>
        <w:drawing>
          <wp:inline distT="0" distB="0" distL="0" distR="0">
            <wp:extent cx="2738177" cy="1695520"/>
            <wp:effectExtent l="19050" t="0" r="5023" b="0"/>
            <wp:docPr id="4" name="Imagem 3" descr="Chas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ssi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116" cy="16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27" w:rsidRPr="00142000" w:rsidRDefault="00142000" w:rsidP="00414889">
      <w:pPr>
        <w:pStyle w:val="Legenda"/>
        <w:jc w:val="center"/>
        <w:rPr>
          <w:color w:val="auto"/>
        </w:rPr>
      </w:pPr>
      <w:r>
        <w:rPr>
          <w:color w:val="auto"/>
        </w:rPr>
        <w:t xml:space="preserve">Imagem 2 - </w:t>
      </w:r>
      <w:r w:rsidR="00414889" w:rsidRPr="00142000">
        <w:rPr>
          <w:color w:val="auto"/>
        </w:rPr>
        <w:t>Chassi</w:t>
      </w:r>
    </w:p>
    <w:p w:rsidR="00731DB9" w:rsidRDefault="00B67931" w:rsidP="00731DB9">
      <w:pPr>
        <w:pStyle w:val="Corpodetexto"/>
        <w:keepNext/>
        <w:jc w:val="center"/>
      </w:pPr>
      <w:r>
        <w:rPr>
          <w:noProof/>
          <w:sz w:val="22"/>
          <w:lang w:val="pt-BR" w:eastAsia="ja-JP" w:bidi="ar-SA"/>
        </w:rPr>
        <w:drawing>
          <wp:inline distT="0" distB="0" distL="0" distR="0">
            <wp:extent cx="1565494" cy="2782956"/>
            <wp:effectExtent l="19050" t="0" r="0" b="0"/>
            <wp:docPr id="8" name="Imagem 7" descr="dro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opper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5779" cy="278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931" w:rsidRPr="00142000" w:rsidRDefault="00142000" w:rsidP="00731DB9">
      <w:pPr>
        <w:pStyle w:val="Legenda"/>
        <w:jc w:val="center"/>
        <w:rPr>
          <w:color w:val="auto"/>
          <w:sz w:val="22"/>
        </w:rPr>
      </w:pPr>
      <w:r>
        <w:rPr>
          <w:noProof/>
          <w:color w:val="auto"/>
        </w:rPr>
        <w:t xml:space="preserve">Imagem 3 - </w:t>
      </w:r>
      <w:r w:rsidR="00731DB9" w:rsidRPr="00142000">
        <w:rPr>
          <w:noProof/>
          <w:color w:val="auto"/>
        </w:rPr>
        <w:t>Depositador</w:t>
      </w:r>
    </w:p>
    <w:p w:rsidR="0086075B" w:rsidRDefault="00CC2927" w:rsidP="00B67931">
      <w:pPr>
        <w:pStyle w:val="Corpodetexto"/>
        <w:ind w:firstLine="720"/>
      </w:pPr>
      <w:r>
        <w:t>Para similar finalidade, a de reduzir ao máximo a quantidade de fios e evitar problemas facilmente, percebemos que a impressão de circuitos integrados era essencial</w:t>
      </w:r>
      <w:r w:rsidR="00A06210">
        <w:t xml:space="preserve"> (também a desenhamos com AutoCAD)</w:t>
      </w:r>
      <w:r>
        <w:t xml:space="preserve">. </w:t>
      </w:r>
      <w:r w:rsidR="00613331">
        <w:t>Duas PCBs ligadas por grupos de flat cables permitem que todas as trilhas possuam 1cm de largura e sejam</w:t>
      </w:r>
      <w:r>
        <w:t xml:space="preserve"> consideravelmente expostas, reduzindo a possibilidade de erros.</w:t>
      </w:r>
    </w:p>
    <w:p w:rsidR="00734472" w:rsidRDefault="00CC2927" w:rsidP="00734472">
      <w:pPr>
        <w:pStyle w:val="Corpodetexto"/>
        <w:keepNext/>
        <w:jc w:val="center"/>
      </w:pPr>
      <w:r>
        <w:rPr>
          <w:noProof/>
          <w:lang w:val="pt-BR" w:eastAsia="ja-JP" w:bidi="ar-SA"/>
        </w:rPr>
        <w:lastRenderedPageBreak/>
        <w:drawing>
          <wp:inline distT="0" distB="0" distL="0" distR="0">
            <wp:extent cx="1746139" cy="2350071"/>
            <wp:effectExtent l="19050" t="0" r="6461" b="0"/>
            <wp:docPr id="6" name="Imagem 5" descr="20180606_2026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606_202606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139" cy="235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27" w:rsidRPr="00734472" w:rsidRDefault="00734472" w:rsidP="00734472">
      <w:pPr>
        <w:pStyle w:val="Legenda"/>
        <w:jc w:val="center"/>
        <w:rPr>
          <w:color w:val="auto"/>
        </w:rPr>
      </w:pPr>
      <w:r>
        <w:rPr>
          <w:color w:val="auto"/>
        </w:rPr>
        <w:t>Imagem 4 – Circuitos integrados (primeiros protótipos)</w:t>
      </w:r>
    </w:p>
    <w:p w:rsidR="008D45BB" w:rsidRDefault="008D45BB" w:rsidP="001C4FE5">
      <w:pPr>
        <w:pStyle w:val="Corpodetexto"/>
        <w:jc w:val="center"/>
      </w:pPr>
    </w:p>
    <w:p w:rsidR="00734472" w:rsidRDefault="008D45BB" w:rsidP="00734472">
      <w:pPr>
        <w:pStyle w:val="Corpodetexto"/>
        <w:keepNext/>
        <w:jc w:val="center"/>
      </w:pPr>
      <w:r w:rsidRPr="008D45BB">
        <w:rPr>
          <w:noProof/>
          <w:lang w:val="pt-BR" w:eastAsia="ja-JP" w:bidi="ar-SA"/>
        </w:rPr>
        <w:drawing>
          <wp:inline distT="0" distB="0" distL="0" distR="0">
            <wp:extent cx="2421759" cy="2095500"/>
            <wp:effectExtent l="19050" t="0" r="0" b="0"/>
            <wp:docPr id="5" name="Imagem 0" descr="ModeloObliq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Obliqua.PNG"/>
                    <pic:cNvPicPr/>
                  </pic:nvPicPr>
                  <pic:blipFill>
                    <a:blip r:embed="rId9"/>
                    <a:srcRect r="8219"/>
                    <a:stretch>
                      <a:fillRect/>
                    </a:stretch>
                  </pic:blipFill>
                  <pic:spPr>
                    <a:xfrm>
                      <a:off x="0" y="0"/>
                      <a:ext cx="2423470" cy="209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27" w:rsidRPr="006960A1" w:rsidRDefault="00734472" w:rsidP="006960A1">
      <w:pPr>
        <w:pStyle w:val="Legenda"/>
        <w:jc w:val="center"/>
        <w:rPr>
          <w:color w:val="auto"/>
        </w:rPr>
      </w:pPr>
      <w:r w:rsidRPr="00734472">
        <w:rPr>
          <w:color w:val="auto"/>
        </w:rPr>
        <w:t>Imagem 5 – Robô completo simulado em CAD</w:t>
      </w:r>
    </w:p>
    <w:p w:rsidR="0086075B" w:rsidRDefault="0086075B">
      <w:pPr>
        <w:pStyle w:val="Corpodetexto"/>
        <w:spacing w:before="9"/>
        <w:rPr>
          <w:sz w:val="30"/>
        </w:rPr>
      </w:pPr>
    </w:p>
    <w:p w:rsidR="0086075B" w:rsidRDefault="00B67931">
      <w:pPr>
        <w:pStyle w:val="PargrafodaLista"/>
        <w:numPr>
          <w:ilvl w:val="0"/>
          <w:numId w:val="5"/>
        </w:numPr>
        <w:tabs>
          <w:tab w:val="left" w:pos="2064"/>
        </w:tabs>
        <w:ind w:left="2063" w:hanging="311"/>
        <w:rPr>
          <w:sz w:val="20"/>
        </w:rPr>
      </w:pPr>
      <w:r>
        <w:rPr>
          <w:sz w:val="20"/>
        </w:rPr>
        <w:t xml:space="preserve">CONTROLE E </w:t>
      </w:r>
      <w:r w:rsidR="000F7C56">
        <w:rPr>
          <w:sz w:val="20"/>
        </w:rPr>
        <w:t>ATUAÇÃO</w:t>
      </w:r>
    </w:p>
    <w:p w:rsidR="006960A1" w:rsidRDefault="006960A1" w:rsidP="006960A1">
      <w:pPr>
        <w:pStyle w:val="PargrafodaLista"/>
        <w:tabs>
          <w:tab w:val="left" w:pos="2064"/>
        </w:tabs>
        <w:ind w:left="2063"/>
        <w:rPr>
          <w:sz w:val="20"/>
        </w:rPr>
      </w:pPr>
    </w:p>
    <w:p w:rsidR="0086075B" w:rsidRDefault="00B67931" w:rsidP="00B67931">
      <w:pPr>
        <w:pStyle w:val="Corpodetexto"/>
        <w:spacing w:before="127" w:line="249" w:lineRule="auto"/>
        <w:ind w:right="42" w:firstLine="720"/>
        <w:jc w:val="both"/>
      </w:pPr>
      <w:r>
        <w:t xml:space="preserve">Arduino DUE foi a plataforma central escolhida pela simplicidade de uso, maior capacidade de variáveis e maior velocidade em relação a todos os outros arduinos, além da possibilidade de utilizar qualquer pino digital com </w:t>
      </w:r>
      <w:r w:rsidRPr="00B67931">
        <w:rPr>
          <w:i/>
        </w:rPr>
        <w:t>interrupts</w:t>
      </w:r>
      <w:r w:rsidR="00A85AB9">
        <w:t>,</w:t>
      </w:r>
      <w:r w:rsidR="00A85AB9">
        <w:rPr>
          <w:i/>
        </w:rPr>
        <w:t xml:space="preserve"> </w:t>
      </w:r>
      <w:r w:rsidR="00A85AB9">
        <w:t>para melhor aproveitamento dos encoders presentes nos motores por exemplo</w:t>
      </w:r>
      <w:r w:rsidR="00A6539A">
        <w:t xml:space="preserve"> (é a única placa da Arduino com arquitetura ARM)</w:t>
      </w:r>
      <w:r>
        <w:t>. Ela (juntamente com os sensores conectados) é alimentada por um pack de baterias de Li-Ion, enquanto os motores são controlados por duas pontes-h L298n alimentadas em série por uma bateria de Li-Po separada.</w:t>
      </w:r>
    </w:p>
    <w:p w:rsidR="00244539" w:rsidRDefault="00244539" w:rsidP="00B67931">
      <w:pPr>
        <w:pStyle w:val="Corpodetexto"/>
        <w:spacing w:before="127" w:line="249" w:lineRule="auto"/>
        <w:ind w:right="42" w:firstLine="720"/>
        <w:jc w:val="both"/>
      </w:pPr>
      <w:r>
        <w:t>Grande parte de nossa estratégia se dá pela escolha dos motores DC de 12V da Pololu, colocando a qualidade de alinhamento sensorial e velocidade de ultrapassagem de obstáculos acima da precisão absoluta ga</w:t>
      </w:r>
      <w:r w:rsidR="008E3871">
        <w:t>rantida por servos motores. Um servo motor genérico MG996R</w:t>
      </w:r>
      <w:r w:rsidR="00A85AB9">
        <w:t xml:space="preserve"> (visto no suporte acima)</w:t>
      </w:r>
      <w:r w:rsidR="008E3871">
        <w:t xml:space="preserve"> foi utilizado para o depósito dos kits de resgate pelo baixo peso e custo para seu tamanho.</w:t>
      </w:r>
    </w:p>
    <w:p w:rsidR="00734472" w:rsidRDefault="00A85AB9" w:rsidP="00734472">
      <w:pPr>
        <w:pStyle w:val="Corpodetexto"/>
        <w:keepNext/>
        <w:spacing w:before="127" w:line="249" w:lineRule="auto"/>
        <w:ind w:right="42" w:firstLine="720"/>
      </w:pPr>
      <w:r>
        <w:rPr>
          <w:noProof/>
          <w:lang w:val="pt-BR" w:eastAsia="ja-JP" w:bidi="ar-SA"/>
        </w:rPr>
        <w:lastRenderedPageBreak/>
        <w:drawing>
          <wp:inline distT="0" distB="0" distL="0" distR="0">
            <wp:extent cx="3073400" cy="1464945"/>
            <wp:effectExtent l="19050" t="0" r="0" b="0"/>
            <wp:docPr id="10" name="Imagem 9" descr="arduinoD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Du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AB9" w:rsidRPr="00A6539A" w:rsidRDefault="00A6539A" w:rsidP="00A6539A">
      <w:pPr>
        <w:pStyle w:val="Legenda"/>
        <w:jc w:val="center"/>
        <w:rPr>
          <w:color w:val="auto"/>
        </w:rPr>
      </w:pPr>
      <w:r>
        <w:rPr>
          <w:color w:val="auto"/>
        </w:rPr>
        <w:t>Imagem 6 – Arduino DUE</w:t>
      </w:r>
    </w:p>
    <w:p w:rsidR="00A6539A" w:rsidRDefault="00A85AB9" w:rsidP="00A6539A">
      <w:pPr>
        <w:pStyle w:val="Corpodetexto"/>
        <w:keepNext/>
        <w:spacing w:before="127" w:line="249" w:lineRule="auto"/>
        <w:ind w:right="42" w:firstLine="720"/>
        <w:jc w:val="center"/>
      </w:pPr>
      <w:r>
        <w:rPr>
          <w:noProof/>
          <w:lang w:val="pt-BR" w:eastAsia="ja-JP" w:bidi="ar-SA"/>
        </w:rPr>
        <w:drawing>
          <wp:inline distT="0" distB="0" distL="0" distR="0">
            <wp:extent cx="1714335" cy="1508544"/>
            <wp:effectExtent l="19050" t="0" r="165" b="0"/>
            <wp:docPr id="12" name="Imagem 11" descr="dcmo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motor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983" cy="150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AB9" w:rsidRPr="00A6539A" w:rsidRDefault="00A6539A" w:rsidP="00A6539A">
      <w:pPr>
        <w:pStyle w:val="Legenda"/>
        <w:jc w:val="center"/>
        <w:rPr>
          <w:color w:val="auto"/>
        </w:rPr>
      </w:pPr>
      <w:r w:rsidRPr="00A6539A">
        <w:rPr>
          <w:color w:val="auto"/>
        </w:rPr>
        <w:t>Imagem 7 – Motor com encoder</w:t>
      </w:r>
    </w:p>
    <w:p w:rsidR="003C4BF3" w:rsidRDefault="003C4BF3" w:rsidP="00175A47">
      <w:pPr>
        <w:pStyle w:val="Corpodetexto"/>
        <w:spacing w:before="127" w:line="249" w:lineRule="auto"/>
        <w:ind w:right="42" w:firstLine="720"/>
      </w:pPr>
      <w:r>
        <w:t>E para que fosse possível garantir total liberdade de movimento ao robô, as rodas ligadas aos motores são rodas mecanum da Nexus, de 6cm</w:t>
      </w:r>
      <w:r w:rsidR="00475C16">
        <w:t xml:space="preserve"> de diâmetro</w:t>
      </w:r>
      <w:r>
        <w:t xml:space="preserve">, </w:t>
      </w:r>
      <w:r w:rsidR="00223FE2">
        <w:t>adaptadas por calços us</w:t>
      </w:r>
      <w:r w:rsidR="00175A47">
        <w:t xml:space="preserve">inados customizados para este fim. </w:t>
      </w:r>
      <w:r w:rsidR="007B128B">
        <w:t xml:space="preserve">Seus rolos dispostos em 45 graus permitem a mesma característica </w:t>
      </w:r>
      <w:r w:rsidR="00212567">
        <w:t>de um sistema com quatro</w:t>
      </w:r>
      <w:r w:rsidR="007B128B">
        <w:t xml:space="preserve"> roda</w:t>
      </w:r>
      <w:r w:rsidR="00212567">
        <w:t>s</w:t>
      </w:r>
      <w:r w:rsidR="007B128B">
        <w:t xml:space="preserve"> omni</w:t>
      </w:r>
      <w:r w:rsidR="00212567">
        <w:t xml:space="preserve"> tradicionais</w:t>
      </w:r>
      <w:r w:rsidR="00983EF1">
        <w:t>: Facilmente mover-se em qualquer direção (útil para alinhamentos rapidos e movimentos pequenos)</w:t>
      </w:r>
      <w:r w:rsidR="007B128B">
        <w:t>, porém com o benefício de poderem ser dispostas de maneira reta</w:t>
      </w:r>
      <w:r w:rsidR="00983EF1">
        <w:t xml:space="preserve"> como rodas comuns</w:t>
      </w:r>
      <w:r w:rsidR="007B128B">
        <w:t>.</w:t>
      </w:r>
    </w:p>
    <w:p w:rsidR="008A7DE4" w:rsidRPr="00223FE2" w:rsidRDefault="00175A47" w:rsidP="008A7DE4">
      <w:pPr>
        <w:pStyle w:val="Corpodetexto"/>
        <w:keepNext/>
        <w:spacing w:before="127" w:line="249" w:lineRule="auto"/>
        <w:ind w:right="42" w:firstLine="720"/>
        <w:jc w:val="center"/>
      </w:pPr>
      <w:r w:rsidRPr="00223FE2">
        <w:rPr>
          <w:noProof/>
          <w:lang w:val="pt-BR" w:eastAsia="ja-JP" w:bidi="ar-SA"/>
        </w:rPr>
        <w:drawing>
          <wp:inline distT="0" distB="0" distL="0" distR="0">
            <wp:extent cx="1658676" cy="1685676"/>
            <wp:effectExtent l="19050" t="0" r="0" b="0"/>
            <wp:docPr id="22" name="Imagem 21" descr="mecan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canum.JPG"/>
                    <pic:cNvPicPr/>
                  </pic:nvPicPr>
                  <pic:blipFill>
                    <a:blip r:embed="rId12" cstate="print"/>
                    <a:srcRect l="19853" t="8764" r="20536" b="10457"/>
                    <a:stretch>
                      <a:fillRect/>
                    </a:stretch>
                  </pic:blipFill>
                  <pic:spPr>
                    <a:xfrm>
                      <a:off x="0" y="0"/>
                      <a:ext cx="1658676" cy="168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A47" w:rsidRDefault="00223FE2" w:rsidP="00223FE2">
      <w:pPr>
        <w:pStyle w:val="Legenda"/>
        <w:jc w:val="center"/>
        <w:rPr>
          <w:color w:val="auto"/>
        </w:rPr>
      </w:pPr>
      <w:r w:rsidRPr="00223FE2">
        <w:rPr>
          <w:color w:val="auto"/>
        </w:rPr>
        <w:t>Imagem 8 – Roda mecanum</w:t>
      </w:r>
    </w:p>
    <w:p w:rsidR="00C47C1F" w:rsidRPr="00C47C1F" w:rsidRDefault="00C47C1F" w:rsidP="00C47C1F"/>
    <w:p w:rsidR="008A7DE4" w:rsidRDefault="008A7DE4" w:rsidP="00526CFA">
      <w:pPr>
        <w:keepNext/>
        <w:jc w:val="center"/>
      </w:pPr>
      <w:r>
        <w:rPr>
          <w:noProof/>
          <w:lang w:val="pt-BR" w:eastAsia="ja-JP" w:bidi="ar-SA"/>
        </w:rPr>
        <w:drawing>
          <wp:inline distT="0" distB="0" distL="0" distR="0">
            <wp:extent cx="3334090" cy="2314575"/>
            <wp:effectExtent l="19050" t="0" r="0" b="0"/>
            <wp:docPr id="1" name="Imagem 0" descr="Required-actuation-for-general-movement-Source-from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ired-actuation-for-general-movement-Source-from-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409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75B" w:rsidRPr="00822E71" w:rsidRDefault="008A7DE4" w:rsidP="00822E71">
      <w:pPr>
        <w:pStyle w:val="Legenda"/>
        <w:jc w:val="center"/>
        <w:rPr>
          <w:color w:val="auto"/>
        </w:rPr>
      </w:pPr>
      <w:r w:rsidRPr="008A7DE4">
        <w:rPr>
          <w:color w:val="auto"/>
        </w:rPr>
        <w:t xml:space="preserve">Imagem 9 – Esquema de movimentação com </w:t>
      </w:r>
      <w:r w:rsidR="0034692D">
        <w:rPr>
          <w:color w:val="auto"/>
        </w:rPr>
        <w:t xml:space="preserve">4 </w:t>
      </w:r>
      <w:r w:rsidRPr="008A7DE4">
        <w:rPr>
          <w:color w:val="auto"/>
        </w:rPr>
        <w:t>rodas mecanum</w:t>
      </w:r>
    </w:p>
    <w:p w:rsidR="0086075B" w:rsidRDefault="00D84032">
      <w:pPr>
        <w:pStyle w:val="PargrafodaLista"/>
        <w:numPr>
          <w:ilvl w:val="0"/>
          <w:numId w:val="5"/>
        </w:numPr>
        <w:tabs>
          <w:tab w:val="left" w:pos="2072"/>
        </w:tabs>
        <w:ind w:left="2071" w:hanging="244"/>
        <w:rPr>
          <w:sz w:val="20"/>
        </w:rPr>
      </w:pPr>
      <w:r>
        <w:rPr>
          <w:sz w:val="20"/>
        </w:rPr>
        <w:lastRenderedPageBreak/>
        <w:t>SENSORES E SINALIZAÇÃO</w:t>
      </w:r>
    </w:p>
    <w:p w:rsidR="006960A1" w:rsidRDefault="006960A1" w:rsidP="006960A1">
      <w:pPr>
        <w:pStyle w:val="PargrafodaLista"/>
        <w:tabs>
          <w:tab w:val="left" w:pos="2072"/>
        </w:tabs>
        <w:ind w:left="2071"/>
        <w:rPr>
          <w:sz w:val="20"/>
        </w:rPr>
      </w:pPr>
    </w:p>
    <w:p w:rsidR="000F7C56" w:rsidRDefault="009E3CAD" w:rsidP="000F7C56">
      <w:pPr>
        <w:pStyle w:val="Corpodetexto"/>
        <w:ind w:firstLine="720"/>
      </w:pPr>
      <w:r>
        <w:t>Para possibilitar a identificação das novas vítimas visuais, ut</w:t>
      </w:r>
      <w:r w:rsidR="000F7C56">
        <w:t>ilizamos duas</w:t>
      </w:r>
      <w:r w:rsidR="00EB5118">
        <w:t xml:space="preserve"> pequenas</w:t>
      </w:r>
      <w:r w:rsidR="000F7C56">
        <w:t xml:space="preserve"> placas programáveis OpenMV M7, ligadas ao arduino por comunicação UART. Por possuírem conexão externa e uma I</w:t>
      </w:r>
      <w:r w:rsidR="00EB5118">
        <w:t>DE própria, calibrar as</w:t>
      </w:r>
      <w:r w:rsidR="000F7C56">
        <w:t xml:space="preserve"> placas</w:t>
      </w:r>
      <w:r w:rsidR="00B54A14">
        <w:t xml:space="preserve"> pode ser feito de maneira direta e é possível retirá-las do robô facilmente caso necessário</w:t>
      </w:r>
      <w:r w:rsidR="000F7C56">
        <w:t>.</w:t>
      </w:r>
    </w:p>
    <w:p w:rsidR="00223FE2" w:rsidRDefault="000F7C56" w:rsidP="00223FE2">
      <w:pPr>
        <w:pStyle w:val="Corpodetexto"/>
        <w:keepNext/>
        <w:ind w:firstLine="720"/>
        <w:jc w:val="center"/>
      </w:pPr>
      <w:r>
        <w:rPr>
          <w:noProof/>
          <w:lang w:val="pt-BR" w:eastAsia="ja-JP" w:bidi="ar-SA"/>
        </w:rPr>
        <w:drawing>
          <wp:inline distT="0" distB="0" distL="0" distR="0">
            <wp:extent cx="2242268" cy="2242268"/>
            <wp:effectExtent l="19050" t="0" r="5632" b="0"/>
            <wp:docPr id="16" name="Imagem 15" descr="openm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mv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825" cy="22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56" w:rsidRPr="00223FE2" w:rsidRDefault="008A7DE4" w:rsidP="00223FE2">
      <w:pPr>
        <w:pStyle w:val="Legenda"/>
        <w:jc w:val="center"/>
        <w:rPr>
          <w:color w:val="auto"/>
        </w:rPr>
      </w:pPr>
      <w:r>
        <w:rPr>
          <w:color w:val="auto"/>
        </w:rPr>
        <w:t>Imagem 10</w:t>
      </w:r>
      <w:r w:rsidR="00223FE2" w:rsidRPr="00223FE2">
        <w:rPr>
          <w:color w:val="auto"/>
        </w:rPr>
        <w:t xml:space="preserve"> – OpenMV com cartão SD</w:t>
      </w:r>
    </w:p>
    <w:p w:rsidR="00D84032" w:rsidRDefault="00FD7D26" w:rsidP="00FD7D26">
      <w:pPr>
        <w:pStyle w:val="Corpodetexto"/>
        <w:ind w:firstLine="720"/>
      </w:pPr>
      <w:r>
        <w:t xml:space="preserve">Escolhemos </w:t>
      </w:r>
      <w:r w:rsidR="006F3B10">
        <w:t>usar nove</w:t>
      </w:r>
      <w:r>
        <w:t xml:space="preserve"> sensores ultrassônicos US-015</w:t>
      </w:r>
      <w:r w:rsidR="00951681">
        <w:t xml:space="preserve"> dispostos na horizontal</w:t>
      </w:r>
      <w:r>
        <w:t xml:space="preserve"> para o sensoriamento das paredes pelo seu amplo campo de visão e precisão de m</w:t>
      </w:r>
      <w:r w:rsidR="005B29BA">
        <w:t xml:space="preserve">edida acima dos comuns HC-SR04. Por suportarem o uso de </w:t>
      </w:r>
      <w:r w:rsidR="005B29BA" w:rsidRPr="005B29BA">
        <w:rPr>
          <w:i/>
        </w:rPr>
        <w:t>interrupts</w:t>
      </w:r>
      <w:r w:rsidR="005B29BA">
        <w:t xml:space="preserve"> digitais e não precisarmos ler todos as instâncias de uma única vez, </w:t>
      </w:r>
      <w:r w:rsidR="00F3307C">
        <w:t>seu elevado delay em relação a um sensor de luz torna-se desprezível.</w:t>
      </w:r>
    </w:p>
    <w:p w:rsidR="00223FE2" w:rsidRDefault="00765532" w:rsidP="00223FE2">
      <w:pPr>
        <w:pStyle w:val="Corpodetexto"/>
        <w:keepNext/>
        <w:ind w:firstLine="720"/>
        <w:jc w:val="center"/>
      </w:pPr>
      <w:r>
        <w:rPr>
          <w:noProof/>
          <w:lang w:val="pt-BR" w:eastAsia="ja-JP" w:bidi="ar-SA"/>
        </w:rPr>
        <w:drawing>
          <wp:inline distT="0" distB="0" distL="0" distR="0">
            <wp:extent cx="1817702" cy="1089329"/>
            <wp:effectExtent l="19050" t="0" r="0" b="0"/>
            <wp:docPr id="14" name="Imagem 13" descr="us-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-015.jpg"/>
                    <pic:cNvPicPr/>
                  </pic:nvPicPr>
                  <pic:blipFill>
                    <a:blip r:embed="rId15"/>
                    <a:srcRect t="19256" b="20788"/>
                    <a:stretch>
                      <a:fillRect/>
                    </a:stretch>
                  </pic:blipFill>
                  <pic:spPr>
                    <a:xfrm>
                      <a:off x="0" y="0"/>
                      <a:ext cx="1817702" cy="10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CAD" w:rsidRPr="00223FE2" w:rsidRDefault="008A7DE4" w:rsidP="00223FE2">
      <w:pPr>
        <w:pStyle w:val="Legenda"/>
        <w:jc w:val="center"/>
        <w:rPr>
          <w:color w:val="auto"/>
        </w:rPr>
      </w:pPr>
      <w:r>
        <w:rPr>
          <w:color w:val="auto"/>
        </w:rPr>
        <w:t>Imagem 11</w:t>
      </w:r>
      <w:r w:rsidR="00223FE2" w:rsidRPr="00223FE2">
        <w:rPr>
          <w:color w:val="auto"/>
        </w:rPr>
        <w:t xml:space="preserve"> – Sensor ultrassônico</w:t>
      </w:r>
    </w:p>
    <w:p w:rsidR="00FE6EF9" w:rsidRDefault="00FE6EF9" w:rsidP="00D84032">
      <w:pPr>
        <w:pStyle w:val="Corpodetexto"/>
      </w:pPr>
      <w:r>
        <w:tab/>
        <w:t>A medição inercial é realizada por um único módulo 10DOF, o GY-87</w:t>
      </w:r>
      <w:r w:rsidR="004D2E1C">
        <w:t>, que reúne giroscópio, acelerômetro(</w:t>
      </w:r>
      <w:r w:rsidR="00544142">
        <w:t xml:space="preserve">MPU6050, </w:t>
      </w:r>
      <w:r w:rsidR="004D2E1C">
        <w:t>utilizado para percepção da rampa) e magnetômetro(</w:t>
      </w:r>
      <w:r w:rsidR="00544142">
        <w:t xml:space="preserve">HMC5883l, utilizado como </w:t>
      </w:r>
      <w:r w:rsidR="004D2E1C">
        <w:t>bússola</w:t>
      </w:r>
      <w:r w:rsidR="00544142">
        <w:t>)</w:t>
      </w:r>
      <w:r w:rsidR="00F76AAA">
        <w:t xml:space="preserve">, </w:t>
      </w:r>
      <w:r w:rsidR="00544142">
        <w:t>além de um barômetro</w:t>
      </w:r>
      <w:r w:rsidR="004D2E1C">
        <w:t>.</w:t>
      </w:r>
    </w:p>
    <w:p w:rsidR="00223FE2" w:rsidRDefault="004D2E1C" w:rsidP="00223FE2">
      <w:pPr>
        <w:pStyle w:val="Corpodetexto"/>
        <w:keepNext/>
        <w:jc w:val="center"/>
      </w:pPr>
      <w:r>
        <w:rPr>
          <w:noProof/>
          <w:lang w:val="pt-BR" w:eastAsia="ja-JP" w:bidi="ar-SA"/>
        </w:rPr>
        <w:drawing>
          <wp:inline distT="0" distB="0" distL="0" distR="0">
            <wp:extent cx="1330653" cy="1176793"/>
            <wp:effectExtent l="19050" t="0" r="2847" b="0"/>
            <wp:docPr id="18" name="Imagem 17" descr="gy-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y-87.jpg"/>
                    <pic:cNvPicPr/>
                  </pic:nvPicPr>
                  <pic:blipFill>
                    <a:blip r:embed="rId16"/>
                    <a:srcRect l="27677" t="17501" r="23250" b="18584"/>
                    <a:stretch>
                      <a:fillRect/>
                    </a:stretch>
                  </pic:blipFill>
                  <pic:spPr>
                    <a:xfrm>
                      <a:off x="0" y="0"/>
                      <a:ext cx="1333186" cy="117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1C" w:rsidRPr="0099131D" w:rsidRDefault="008A7DE4" w:rsidP="00223FE2">
      <w:pPr>
        <w:pStyle w:val="Legenda"/>
        <w:jc w:val="center"/>
        <w:rPr>
          <w:color w:val="auto"/>
          <w:lang w:val="pt-BR"/>
        </w:rPr>
      </w:pPr>
      <w:r w:rsidRPr="0099131D">
        <w:rPr>
          <w:color w:val="auto"/>
          <w:lang w:val="pt-BR"/>
        </w:rPr>
        <w:t>Imagem 12</w:t>
      </w:r>
      <w:r w:rsidR="00223FE2" w:rsidRPr="0099131D">
        <w:rPr>
          <w:color w:val="auto"/>
          <w:lang w:val="pt-BR"/>
        </w:rPr>
        <w:t xml:space="preserve"> –</w:t>
      </w:r>
      <w:r w:rsidR="0099131D" w:rsidRPr="0099131D">
        <w:rPr>
          <w:color w:val="auto"/>
          <w:lang w:val="pt-BR"/>
        </w:rPr>
        <w:t xml:space="preserve"> Unidade de Medição Inercial (</w:t>
      </w:r>
      <w:r w:rsidR="0099131D">
        <w:rPr>
          <w:color w:val="auto"/>
          <w:lang w:val="pt-BR"/>
        </w:rPr>
        <w:t>UMI)</w:t>
      </w:r>
    </w:p>
    <w:p w:rsidR="00FB0A75" w:rsidRDefault="00FB0A75" w:rsidP="00FB0A75">
      <w:pPr>
        <w:pStyle w:val="Corpodetexto"/>
      </w:pPr>
      <w:r w:rsidRPr="0099131D">
        <w:rPr>
          <w:lang w:val="pt-BR"/>
        </w:rPr>
        <w:tab/>
      </w:r>
      <w:r>
        <w:t>Para completar o sensoriamento utilizamos os populares MLX90614 para</w:t>
      </w:r>
      <w:r w:rsidR="00212567">
        <w:t xml:space="preserve"> o reconhecimento das vítimas quentes,</w:t>
      </w:r>
      <w:r>
        <w:t xml:space="preserve"> e dois </w:t>
      </w:r>
      <w:r w:rsidR="009304BE">
        <w:t xml:space="preserve">sensores </w:t>
      </w:r>
      <w:r>
        <w:t>TCRT5000 para refletância do solo (perceber tiles pretos e tiles de checkpoint)</w:t>
      </w:r>
      <w:r w:rsidR="00247FAA">
        <w:t>, além dos encoders presentes nos motores</w:t>
      </w:r>
      <w:r>
        <w:t>.</w:t>
      </w:r>
    </w:p>
    <w:p w:rsidR="00D84032" w:rsidRDefault="00FB0A75" w:rsidP="00D84032">
      <w:pPr>
        <w:pStyle w:val="Corpodetexto"/>
      </w:pPr>
      <w:r>
        <w:tab/>
        <w:t xml:space="preserve">Há uma tela </w:t>
      </w:r>
      <w:r w:rsidR="00223FE2">
        <w:t xml:space="preserve">LCD </w:t>
      </w:r>
      <w:r>
        <w:t xml:space="preserve">de 16x2 divisões para feedback por texto, o que dispensa a constante necessidade de manter uma conexão com o computador para rastrear alguma variável ou </w:t>
      </w:r>
      <w:r>
        <w:lastRenderedPageBreak/>
        <w:t>processo, além de um LED multicolorido para sinalizar ações ao juíz e ao capitão da equipe com apenas um único sinal.</w:t>
      </w:r>
    </w:p>
    <w:p w:rsidR="001F06A5" w:rsidRDefault="001F06A5" w:rsidP="00D84032">
      <w:pPr>
        <w:pStyle w:val="Corpodetexto"/>
      </w:pPr>
    </w:p>
    <w:p w:rsidR="00223FE2" w:rsidRDefault="00FB0A75" w:rsidP="00223FE2">
      <w:pPr>
        <w:pStyle w:val="Corpodetexto"/>
        <w:keepNext/>
        <w:jc w:val="center"/>
      </w:pPr>
      <w:r>
        <w:rPr>
          <w:noProof/>
          <w:lang w:val="pt-BR" w:eastAsia="ja-JP" w:bidi="ar-SA"/>
        </w:rPr>
        <w:drawing>
          <wp:inline distT="0" distB="0" distL="0" distR="0">
            <wp:extent cx="2048289" cy="1017767"/>
            <wp:effectExtent l="19050" t="0" r="9111" b="0"/>
            <wp:docPr id="20" name="Imagem 19" descr="16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x2.jpg"/>
                    <pic:cNvPicPr/>
                  </pic:nvPicPr>
                  <pic:blipFill>
                    <a:blip r:embed="rId17" cstate="print"/>
                    <a:srcRect l="10352" t="25460" r="10180" b="21976"/>
                    <a:stretch>
                      <a:fillRect/>
                    </a:stretch>
                  </pic:blipFill>
                  <pic:spPr>
                    <a:xfrm>
                      <a:off x="0" y="0"/>
                      <a:ext cx="2048289" cy="101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75" w:rsidRPr="00223FE2" w:rsidRDefault="008A7DE4" w:rsidP="00223FE2">
      <w:pPr>
        <w:pStyle w:val="Legenda"/>
        <w:jc w:val="center"/>
        <w:rPr>
          <w:color w:val="auto"/>
        </w:rPr>
      </w:pPr>
      <w:r>
        <w:rPr>
          <w:color w:val="auto"/>
        </w:rPr>
        <w:t>Imagem 13</w:t>
      </w:r>
      <w:r w:rsidR="00223FE2" w:rsidRPr="00223FE2">
        <w:rPr>
          <w:color w:val="auto"/>
        </w:rPr>
        <w:t xml:space="preserve"> – Display com luz de fundo azul </w:t>
      </w:r>
    </w:p>
    <w:p w:rsidR="00FB0A75" w:rsidRDefault="00FB0A75" w:rsidP="006D7504">
      <w:pPr>
        <w:pStyle w:val="Corpodetexto"/>
        <w:rPr>
          <w:sz w:val="22"/>
        </w:rPr>
      </w:pPr>
    </w:p>
    <w:p w:rsidR="006D7504" w:rsidRDefault="006D7504" w:rsidP="006D7504">
      <w:pPr>
        <w:pStyle w:val="Corpodetexto"/>
      </w:pPr>
    </w:p>
    <w:p w:rsidR="00FB0A75" w:rsidRDefault="00FB0A75">
      <w:pPr>
        <w:pStyle w:val="Corpodetexto"/>
        <w:ind w:left="1031"/>
      </w:pPr>
    </w:p>
    <w:p w:rsidR="00D43AFF" w:rsidRDefault="00D43AFF" w:rsidP="00D43AFF">
      <w:pPr>
        <w:pStyle w:val="Corpodetexto"/>
        <w:numPr>
          <w:ilvl w:val="0"/>
          <w:numId w:val="5"/>
        </w:numPr>
        <w:ind w:right="100"/>
      </w:pPr>
      <w:r>
        <w:t xml:space="preserve"> O SOFTWARE</w:t>
      </w:r>
    </w:p>
    <w:p w:rsidR="006960A1" w:rsidRDefault="006960A1" w:rsidP="006960A1">
      <w:pPr>
        <w:pStyle w:val="Corpodetexto"/>
        <w:ind w:left="1962" w:right="100"/>
      </w:pPr>
    </w:p>
    <w:p w:rsidR="00D43AFF" w:rsidRDefault="00D43AFF" w:rsidP="00D43AFF">
      <w:pPr>
        <w:pStyle w:val="Corpodetexto"/>
        <w:ind w:right="100" w:firstLine="720"/>
      </w:pPr>
      <w:r>
        <w:t xml:space="preserve">Toda a programação do arduino foi escrita com a linguagem C++ utilizando o editor de texto Sublime Text 3 e compilada com a ArduinoIDE. Esta visa uma movimentação rápida e totalmente contínua do robô (isto é, sem um único delay) com alinhamentos constantes em relação às paredes. Um algoritmo de controle </w:t>
      </w:r>
      <w:r w:rsidR="005B29BA">
        <w:t>Proporcional Integral Derivativo (PID)</w:t>
      </w:r>
      <w:r>
        <w:t xml:space="preserve"> será implementado para manter o robô centralizado ao subir e descer as rampas.</w:t>
      </w:r>
    </w:p>
    <w:p w:rsidR="00D43AFF" w:rsidRDefault="00D43AFF" w:rsidP="00D43AFF">
      <w:pPr>
        <w:pStyle w:val="Corpodetexto"/>
        <w:ind w:right="100" w:firstLine="720"/>
      </w:pPr>
      <w:r>
        <w:t xml:space="preserve">Um filtro Low Pass é aplicado </w:t>
      </w:r>
      <w:r w:rsidR="008D45BB">
        <w:t>na maioria</w:t>
      </w:r>
      <w:r>
        <w:t xml:space="preserve"> </w:t>
      </w:r>
      <w:r w:rsidR="008D45BB">
        <w:t>d</w:t>
      </w:r>
      <w:r>
        <w:t>as leituras para que não haja muitos ruídos entre as mesmas</w:t>
      </w:r>
      <w:r w:rsidR="005B29BA">
        <w:t xml:space="preserve">, e </w:t>
      </w:r>
      <w:r>
        <w:t>.</w:t>
      </w:r>
    </w:p>
    <w:p w:rsidR="00D43AFF" w:rsidRDefault="00D43AFF" w:rsidP="00D43AFF">
      <w:pPr>
        <w:pStyle w:val="Corpodetexto"/>
        <w:ind w:right="100" w:firstLine="720"/>
      </w:pPr>
      <w:r>
        <w:t xml:space="preserve">Para o </w:t>
      </w:r>
      <w:r>
        <w:rPr>
          <w:i/>
        </w:rPr>
        <w:t xml:space="preserve">path planning </w:t>
      </w:r>
      <w:r w:rsidR="001D423C">
        <w:t>(decisão de quais direções a tomar dentro do labirinto)</w:t>
      </w:r>
      <w:r w:rsidR="008E31AB">
        <w:t>, utilizamos o algoritmo de Tre</w:t>
      </w:r>
      <w:r w:rsidR="001D423C">
        <w:t>maux como base</w:t>
      </w:r>
      <w:r w:rsidR="000D7DBE">
        <w:t xml:space="preserve"> (</w:t>
      </w:r>
      <w:r w:rsidR="007157A5">
        <w:t>virar à direita é priorizado em relação a seguir em frente ou virar à esquerda, com objetivo de “contornar” o mapa</w:t>
      </w:r>
      <w:r w:rsidR="000D7DBE">
        <w:t>)</w:t>
      </w:r>
      <w:r w:rsidR="001D423C">
        <w:t xml:space="preserve">, e a complementamos com um algoritmo de Floodfill modificado </w:t>
      </w:r>
      <w:r w:rsidR="000D7DBE">
        <w:t>(</w:t>
      </w:r>
      <w:r w:rsidR="001D423C">
        <w:t>priori</w:t>
      </w:r>
      <w:r w:rsidR="004F20E9">
        <w:t>zação de áreas ainda não explora</w:t>
      </w:r>
      <w:r w:rsidR="001D423C">
        <w:t>das na rodada e retorno ao quadrado</w:t>
      </w:r>
      <w:r w:rsidR="000D7DBE">
        <w:t xml:space="preserve"> inicial</w:t>
      </w:r>
      <w:r w:rsidR="001D423C">
        <w:t xml:space="preserve"> pelo caminho mais curto conhecido</w:t>
      </w:r>
      <w:r w:rsidR="000D7DBE">
        <w:t>,</w:t>
      </w:r>
      <w:r w:rsidR="005756BC">
        <w:t xml:space="preserve"> sem a necessidade de </w:t>
      </w:r>
      <w:r w:rsidR="000D7DBE">
        <w:t>rotina</w:t>
      </w:r>
      <w:r w:rsidR="005756BC">
        <w:t>s</w:t>
      </w:r>
      <w:r w:rsidR="000D7DBE">
        <w:t xml:space="preserve"> secundária</w:t>
      </w:r>
      <w:r w:rsidR="005756BC">
        <w:t>s</w:t>
      </w:r>
      <w:r w:rsidR="000D7DBE">
        <w:t xml:space="preserve"> ou um mapeamento da configuração do labirinto)</w:t>
      </w:r>
      <w:r w:rsidR="001D423C">
        <w:t>.</w:t>
      </w:r>
      <w:r w:rsidR="007157A5">
        <w:t xml:space="preserve"> Na partida, Um mapa virtual é criado com todos os nodos incialmente zerados, e, após o robô passar de um nodo a outro, caso o valor deste for zero ele passa a ser o sucessor do valor do nodo anterior.</w:t>
      </w:r>
    </w:p>
    <w:p w:rsidR="00197547" w:rsidRDefault="00197547" w:rsidP="00D43AFF">
      <w:pPr>
        <w:pStyle w:val="Corpodetexto"/>
        <w:ind w:right="100" w:firstLine="720"/>
      </w:pPr>
    </w:p>
    <w:p w:rsidR="00223FE2" w:rsidRDefault="007157A5" w:rsidP="00223FE2">
      <w:pPr>
        <w:pStyle w:val="Corpodetexto"/>
        <w:keepNext/>
        <w:ind w:right="100" w:firstLine="720"/>
      </w:pPr>
      <w:r>
        <w:rPr>
          <w:noProof/>
          <w:lang w:val="pt-BR" w:eastAsia="ja-JP" w:bidi="ar-SA"/>
        </w:rPr>
        <w:drawing>
          <wp:inline distT="0" distB="0" distL="0" distR="0">
            <wp:extent cx="2040952" cy="2219325"/>
            <wp:effectExtent l="19050" t="0" r="0" b="0"/>
            <wp:docPr id="3" name="Imagem 2" descr="exemplo_floodf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_floodfill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0177" cy="221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7A5" w:rsidRPr="00223FE2" w:rsidRDefault="008A7DE4" w:rsidP="00223FE2">
      <w:pPr>
        <w:pStyle w:val="Legenda"/>
        <w:jc w:val="center"/>
        <w:rPr>
          <w:color w:val="auto"/>
        </w:rPr>
      </w:pPr>
      <w:r>
        <w:rPr>
          <w:color w:val="auto"/>
        </w:rPr>
        <w:t>Imagem 14</w:t>
      </w:r>
      <w:r w:rsidR="00223FE2" w:rsidRPr="00223FE2">
        <w:rPr>
          <w:color w:val="auto"/>
        </w:rPr>
        <w:t xml:space="preserve"> – Exemplo de FloodFill resolvendo um labirinto com saída</w:t>
      </w:r>
    </w:p>
    <w:p w:rsidR="00FB0A75" w:rsidRDefault="001D423C" w:rsidP="001A2F32">
      <w:pPr>
        <w:pStyle w:val="Corpodetexto"/>
        <w:ind w:right="100" w:firstLine="720"/>
      </w:pPr>
      <w:r>
        <w:t>A programação das câmeras é escrita em Python (elas funcionam com o sistema operacional MicroPython) pela própria IDE da OpenMV, e consiste na compara</w:t>
      </w:r>
      <w:r w:rsidR="008220C9">
        <w:t>ção entre cada frame capturado pelo módulo embutido e pequenas</w:t>
      </w:r>
      <w:r>
        <w:t xml:space="preserve"> </w:t>
      </w:r>
      <w:r w:rsidR="008220C9">
        <w:t>fotos de letras</w:t>
      </w:r>
      <w:r w:rsidR="00F50288">
        <w:t xml:space="preserve"> presente</w:t>
      </w:r>
      <w:r w:rsidR="008220C9">
        <w:t>s na memória flash</w:t>
      </w:r>
      <w:r w:rsidR="00F50288">
        <w:t xml:space="preserve"> (algoritmo conhecido como </w:t>
      </w:r>
      <w:r w:rsidR="00F50288" w:rsidRPr="00F50288">
        <w:rPr>
          <w:i/>
        </w:rPr>
        <w:t>Template Matching</w:t>
      </w:r>
      <w:r w:rsidR="00F50288">
        <w:t xml:space="preserve">). </w:t>
      </w:r>
      <w:r w:rsidR="00B54A14">
        <w:t xml:space="preserve">Parâmetros básicos de imagem como exposição, equilíbrio de branco, etc.são automaticamente </w:t>
      </w:r>
      <w:r w:rsidR="00B54A14">
        <w:lastRenderedPageBreak/>
        <w:t xml:space="preserve">normalizados pela câmera, assim reduzindo </w:t>
      </w:r>
      <w:r w:rsidR="00130F21">
        <w:t>todos os parâmetros humanamente ajustados</w:t>
      </w:r>
      <w:r w:rsidR="008F0A59">
        <w:t xml:space="preserve"> a apenas três</w:t>
      </w:r>
      <w:r w:rsidR="00247FAA">
        <w:t xml:space="preserve"> filtro</w:t>
      </w:r>
      <w:r w:rsidR="008F0A59">
        <w:t>s</w:t>
      </w:r>
      <w:r w:rsidR="00247FAA">
        <w:t xml:space="preserve"> de 0 a 1</w:t>
      </w:r>
      <w:r w:rsidR="008F0A59">
        <w:t>, um para cada letra a ser identificada</w:t>
      </w:r>
      <w:r w:rsidR="00247FAA">
        <w:t>.</w:t>
      </w:r>
    </w:p>
    <w:p w:rsidR="00D43AFF" w:rsidRDefault="00D43AFF" w:rsidP="00D43AFF">
      <w:pPr>
        <w:pStyle w:val="Corpodetexto"/>
        <w:ind w:right="100"/>
      </w:pPr>
    </w:p>
    <w:p w:rsidR="00FB0A75" w:rsidRDefault="00915812" w:rsidP="00915812">
      <w:pPr>
        <w:pStyle w:val="Corpodetexto"/>
        <w:numPr>
          <w:ilvl w:val="0"/>
          <w:numId w:val="5"/>
        </w:numPr>
      </w:pPr>
      <w:r>
        <w:t>ARENA DE TESTES</w:t>
      </w:r>
    </w:p>
    <w:p w:rsidR="006960A1" w:rsidRDefault="006960A1" w:rsidP="006960A1">
      <w:pPr>
        <w:pStyle w:val="Corpodetexto"/>
        <w:ind w:left="1962"/>
      </w:pPr>
    </w:p>
    <w:p w:rsidR="00915812" w:rsidRDefault="00915812" w:rsidP="00915812">
      <w:pPr>
        <w:pStyle w:val="Corpodetexto"/>
        <w:ind w:firstLine="720"/>
      </w:pPr>
      <w:r>
        <w:t xml:space="preserve">Percebemos durante o </w:t>
      </w:r>
      <w:r w:rsidR="005C6D68">
        <w:t>planejamento deste</w:t>
      </w:r>
      <w:r>
        <w:t xml:space="preserve"> projeto que a construção de um ambiente que simule situações oficialmente presente nas competições é essencial para uma boa preparação</w:t>
      </w:r>
      <w:r w:rsidR="00A21EB6">
        <w:t xml:space="preserve"> da estratégia</w:t>
      </w:r>
      <w:r>
        <w:t>. Portanto a equipe investiu em uma arena qu</w:t>
      </w:r>
      <w:r w:rsidR="009A6DDA">
        <w:t>e seguisse fielmente as regras, apesar do seu real tam</w:t>
      </w:r>
      <w:r w:rsidR="00983EF1">
        <w:t>a</w:t>
      </w:r>
      <w:r w:rsidR="009A6DDA">
        <w:t xml:space="preserve">nho quando montada, para podermos testar aspectos do robô antes mesmo de este estar </w:t>
      </w:r>
      <w:r w:rsidR="00983EF1">
        <w:t>funcionando</w:t>
      </w:r>
      <w:r w:rsidR="009A6DDA">
        <w:t xml:space="preserve"> por completo.</w:t>
      </w:r>
    </w:p>
    <w:p w:rsidR="00915812" w:rsidRDefault="009A6DDA" w:rsidP="008A7DE4">
      <w:pPr>
        <w:pStyle w:val="Corpodetexto"/>
        <w:ind w:firstLine="720"/>
      </w:pPr>
      <w:r>
        <w:t>A madeira é o material ideal utilizado na grande maioria desses eventos pelo seu baixo custo, resistência e facilidade de produzir encaixes lineares.</w:t>
      </w:r>
      <w:r w:rsidR="00983EF1">
        <w:t xml:space="preserve"> Portanto toda a estrutura da arena de testes é feita com es</w:t>
      </w:r>
      <w:r w:rsidR="008A7DE4">
        <w:t xml:space="preserve">te material. Lombadas, garrafas de areia, tijolos, varetas e outros obstáculos estão a disposição para criar cenários com um nível de desafio equivalente ou maior ao </w:t>
      </w:r>
      <w:r w:rsidR="001B25A9">
        <w:t>visto n</w:t>
      </w:r>
      <w:r w:rsidR="008A7DE4">
        <w:t>a RoboCup</w:t>
      </w:r>
      <w:r w:rsidR="001F2F10">
        <w:t xml:space="preserve"> </w:t>
      </w:r>
      <w:r w:rsidR="008A7DE4">
        <w:t>Junior</w:t>
      </w:r>
      <w:r w:rsidR="004E3149">
        <w:t>.</w:t>
      </w:r>
    </w:p>
    <w:p w:rsidR="003A51AF" w:rsidRDefault="003A51AF" w:rsidP="008A7DE4">
      <w:pPr>
        <w:pStyle w:val="Corpodetexto"/>
        <w:ind w:firstLine="720"/>
      </w:pPr>
    </w:p>
    <w:p w:rsidR="003A51AF" w:rsidRDefault="003A51AF" w:rsidP="003A51AF">
      <w:pPr>
        <w:pStyle w:val="Corpodetexto"/>
        <w:numPr>
          <w:ilvl w:val="0"/>
          <w:numId w:val="5"/>
        </w:numPr>
      </w:pPr>
      <w:r>
        <w:t xml:space="preserve"> CONCLUSÃO</w:t>
      </w:r>
    </w:p>
    <w:p w:rsidR="008958A1" w:rsidRDefault="008958A1" w:rsidP="008958A1">
      <w:pPr>
        <w:pStyle w:val="Corpodetexto"/>
        <w:ind w:left="1962"/>
      </w:pPr>
    </w:p>
    <w:p w:rsidR="00915812" w:rsidRDefault="000515ED" w:rsidP="000515ED">
      <w:pPr>
        <w:pStyle w:val="Corpodetexto"/>
        <w:ind w:firstLine="720"/>
      </w:pPr>
      <w:r>
        <w:t>Foi possível perceber que a parte mais importante de um projeto deste porte é a fase de pesquisa</w:t>
      </w:r>
      <w:r w:rsidR="0002096B">
        <w:t xml:space="preserve">, que nos permitiu </w:t>
      </w:r>
      <w:r w:rsidR="004C1328">
        <w:t xml:space="preserve">estabelecer contato com diversas opções de dispositivos de melhor performance para a realização desta e de outras tarefas da engenharia mecatrônica e da ciência da computação, descartar estratégias/metodologias que demonstraram menos resultados antes mesmo do início da montagem do robô, </w:t>
      </w:r>
      <w:r w:rsidR="0048174B">
        <w:t xml:space="preserve">comunicar-se com outros competidores </w:t>
      </w:r>
      <w:r w:rsidR="004C1328">
        <w:t>e no geral evoluir como estudantes juniores.</w:t>
      </w:r>
    </w:p>
    <w:p w:rsidR="000E349D" w:rsidRDefault="000E349D" w:rsidP="000515ED">
      <w:pPr>
        <w:pStyle w:val="Corpodetexto"/>
        <w:ind w:firstLine="720"/>
      </w:pPr>
    </w:p>
    <w:p w:rsidR="00F35220" w:rsidRDefault="00F35220" w:rsidP="00F35220">
      <w:pPr>
        <w:pStyle w:val="Corpodetexto"/>
        <w:numPr>
          <w:ilvl w:val="0"/>
          <w:numId w:val="5"/>
        </w:numPr>
      </w:pPr>
      <w:r>
        <w:t xml:space="preserve">  AGRADECIMENTOS</w:t>
      </w:r>
    </w:p>
    <w:p w:rsidR="008958A1" w:rsidRDefault="008958A1" w:rsidP="008958A1">
      <w:pPr>
        <w:pStyle w:val="Corpodetexto"/>
        <w:ind w:left="1962"/>
      </w:pPr>
    </w:p>
    <w:p w:rsidR="00F11482" w:rsidRDefault="00F35220" w:rsidP="00F11482">
      <w:pPr>
        <w:pStyle w:val="Corpodetexto"/>
        <w:ind w:firstLine="720"/>
      </w:pPr>
      <w:r>
        <w:t xml:space="preserve">A equipe ENNARD Salles gostaria muito de agradecer </w:t>
      </w:r>
      <w:r w:rsidR="008958A1">
        <w:t>à Escola de Robótica, a seus professores e envolvidos, e aos nossos pais por nos propiciar esta incrível oportunidade e ferramentas para trabalhar com o Resgate e aos ex-competidores Leonardo Santander da Silva e Ivan Seidel Gomes pelas experiências compartilhadas e por serem de grande fonte de inspiração.</w:t>
      </w:r>
    </w:p>
    <w:p w:rsidR="000515ED" w:rsidRDefault="000515ED" w:rsidP="000515ED">
      <w:pPr>
        <w:pStyle w:val="Corpodetexto"/>
      </w:pPr>
    </w:p>
    <w:p w:rsidR="0086075B" w:rsidRDefault="003A51AF" w:rsidP="00F90179">
      <w:pPr>
        <w:pStyle w:val="Corpodetexto"/>
        <w:numPr>
          <w:ilvl w:val="0"/>
          <w:numId w:val="5"/>
        </w:numPr>
        <w:ind w:right="100"/>
      </w:pPr>
      <w:r>
        <w:t xml:space="preserve"> </w:t>
      </w:r>
      <w:r w:rsidR="008F0A59">
        <w:t>REFERÊ</w:t>
      </w:r>
      <w:r w:rsidR="00915812">
        <w:t>NCIAS</w:t>
      </w:r>
    </w:p>
    <w:p w:rsidR="0086075B" w:rsidRDefault="0086075B">
      <w:pPr>
        <w:pStyle w:val="Corpodetexto"/>
        <w:rPr>
          <w:sz w:val="25"/>
        </w:rPr>
      </w:pPr>
    </w:p>
    <w:p w:rsidR="00E97A90" w:rsidRDefault="00E97A90" w:rsidP="00A117DC">
      <w:pPr>
        <w:pStyle w:val="PargrafodaLista"/>
        <w:numPr>
          <w:ilvl w:val="0"/>
          <w:numId w:val="6"/>
        </w:numPr>
        <w:tabs>
          <w:tab w:val="left" w:pos="328"/>
        </w:tabs>
        <w:spacing w:before="1" w:line="254" w:lineRule="auto"/>
        <w:ind w:right="2105"/>
        <w:rPr>
          <w:sz w:val="16"/>
        </w:rPr>
      </w:pPr>
      <w:r w:rsidRPr="00E97A90">
        <w:rPr>
          <w:sz w:val="16"/>
        </w:rPr>
        <w:t>Escola</w:t>
      </w:r>
      <w:r w:rsidR="008958A1">
        <w:rPr>
          <w:sz w:val="16"/>
        </w:rPr>
        <w:t xml:space="preserve"> de R</w:t>
      </w:r>
      <w:r w:rsidR="00B2660B">
        <w:rPr>
          <w:sz w:val="16"/>
        </w:rPr>
        <w:t>obótica</w:t>
      </w:r>
      <w:r w:rsidRPr="00E97A90">
        <w:rPr>
          <w:sz w:val="16"/>
        </w:rPr>
        <w:t xml:space="preserve"> </w:t>
      </w:r>
      <w:r w:rsidR="008958A1">
        <w:rPr>
          <w:sz w:val="16"/>
        </w:rPr>
        <w:t xml:space="preserve">e Mecatrônica ABC </w:t>
      </w:r>
      <w:r w:rsidRPr="00E97A90">
        <w:rPr>
          <w:sz w:val="16"/>
        </w:rPr>
        <w:t>Marcelo Salles</w:t>
      </w:r>
      <w:r w:rsidR="002D725A">
        <w:rPr>
          <w:sz w:val="16"/>
        </w:rPr>
        <w:t>. Disponível em</w:t>
      </w:r>
      <w:r w:rsidRPr="00E97A90">
        <w:rPr>
          <w:sz w:val="16"/>
        </w:rPr>
        <w:t xml:space="preserve">: </w:t>
      </w:r>
      <w:hyperlink r:id="rId19" w:history="1">
        <w:r w:rsidRPr="00231C1F">
          <w:rPr>
            <w:rStyle w:val="Hyperlink"/>
            <w:sz w:val="16"/>
          </w:rPr>
          <w:t>http://www.roboticaabc.com.br</w:t>
        </w:r>
      </w:hyperlink>
    </w:p>
    <w:p w:rsidR="00C61B0D" w:rsidRDefault="00C61B0D" w:rsidP="00A117DC">
      <w:pPr>
        <w:pStyle w:val="PargrafodaLista"/>
        <w:numPr>
          <w:ilvl w:val="0"/>
          <w:numId w:val="6"/>
        </w:numPr>
        <w:tabs>
          <w:tab w:val="left" w:pos="328"/>
        </w:tabs>
        <w:spacing w:before="1" w:line="254" w:lineRule="auto"/>
        <w:ind w:right="2105"/>
        <w:rPr>
          <w:sz w:val="16"/>
        </w:rPr>
      </w:pPr>
      <w:r>
        <w:rPr>
          <w:sz w:val="16"/>
        </w:rPr>
        <w:t>RoboCup Junior</w:t>
      </w:r>
      <w:r w:rsidR="002D725A">
        <w:rPr>
          <w:sz w:val="16"/>
        </w:rPr>
        <w:t>. Disponível em</w:t>
      </w:r>
      <w:r>
        <w:rPr>
          <w:sz w:val="16"/>
        </w:rPr>
        <w:t xml:space="preserve">: </w:t>
      </w:r>
      <w:hyperlink r:id="rId20" w:history="1">
        <w:r w:rsidR="00444D4F" w:rsidRPr="00231C1F">
          <w:rPr>
            <w:rStyle w:val="Hyperlink"/>
            <w:sz w:val="16"/>
          </w:rPr>
          <w:t>http://junior.robocup.org</w:t>
        </w:r>
      </w:hyperlink>
    </w:p>
    <w:p w:rsidR="00444D4F" w:rsidRDefault="00444D4F" w:rsidP="00444D4F">
      <w:pPr>
        <w:pStyle w:val="PargrafodaLista"/>
        <w:numPr>
          <w:ilvl w:val="0"/>
          <w:numId w:val="6"/>
        </w:numPr>
        <w:tabs>
          <w:tab w:val="left" w:pos="328"/>
        </w:tabs>
        <w:spacing w:before="1" w:line="254" w:lineRule="auto"/>
        <w:ind w:right="2105"/>
        <w:rPr>
          <w:sz w:val="16"/>
        </w:rPr>
      </w:pPr>
      <w:r>
        <w:rPr>
          <w:sz w:val="16"/>
        </w:rPr>
        <w:t>Arduino platform</w:t>
      </w:r>
      <w:r w:rsidR="002D725A">
        <w:rPr>
          <w:sz w:val="16"/>
        </w:rPr>
        <w:t>. Disponível em</w:t>
      </w:r>
      <w:r>
        <w:rPr>
          <w:sz w:val="16"/>
        </w:rPr>
        <w:t xml:space="preserve">: </w:t>
      </w:r>
      <w:hyperlink r:id="rId21" w:history="1">
        <w:r w:rsidRPr="00231C1F">
          <w:rPr>
            <w:rStyle w:val="Hyperlink"/>
            <w:sz w:val="16"/>
          </w:rPr>
          <w:t>https://www.arduino.cc</w:t>
        </w:r>
      </w:hyperlink>
    </w:p>
    <w:p w:rsidR="00444D4F" w:rsidRPr="002D725A" w:rsidRDefault="00444D4F" w:rsidP="00444D4F">
      <w:pPr>
        <w:pStyle w:val="PargrafodaLista"/>
        <w:numPr>
          <w:ilvl w:val="0"/>
          <w:numId w:val="6"/>
        </w:numPr>
        <w:tabs>
          <w:tab w:val="left" w:pos="328"/>
        </w:tabs>
        <w:spacing w:before="1" w:line="254" w:lineRule="auto"/>
        <w:ind w:right="2105"/>
        <w:rPr>
          <w:sz w:val="16"/>
          <w:lang w:val="pt-BR"/>
        </w:rPr>
      </w:pPr>
      <w:r w:rsidRPr="002D725A">
        <w:rPr>
          <w:sz w:val="16"/>
          <w:lang w:val="pt-BR"/>
        </w:rPr>
        <w:t>OpenMV platform</w:t>
      </w:r>
      <w:r w:rsidR="002D725A">
        <w:rPr>
          <w:sz w:val="16"/>
        </w:rPr>
        <w:t>. Disponível em</w:t>
      </w:r>
      <w:r w:rsidRPr="002D725A">
        <w:rPr>
          <w:sz w:val="16"/>
          <w:lang w:val="pt-BR"/>
        </w:rPr>
        <w:t xml:space="preserve">: </w:t>
      </w:r>
      <w:hyperlink r:id="rId22" w:history="1">
        <w:r w:rsidR="00224B09" w:rsidRPr="002D725A">
          <w:rPr>
            <w:rStyle w:val="Hyperlink"/>
            <w:sz w:val="16"/>
            <w:lang w:val="pt-BR"/>
          </w:rPr>
          <w:t>https://openmv.io</w:t>
        </w:r>
      </w:hyperlink>
    </w:p>
    <w:p w:rsidR="00224B09" w:rsidRPr="002D725A" w:rsidRDefault="00224B09" w:rsidP="00444D4F">
      <w:pPr>
        <w:pStyle w:val="PargrafodaLista"/>
        <w:numPr>
          <w:ilvl w:val="0"/>
          <w:numId w:val="6"/>
        </w:numPr>
        <w:tabs>
          <w:tab w:val="left" w:pos="328"/>
        </w:tabs>
        <w:spacing w:before="1" w:line="254" w:lineRule="auto"/>
        <w:ind w:right="2105"/>
        <w:rPr>
          <w:sz w:val="16"/>
          <w:lang w:val="pt-BR"/>
        </w:rPr>
      </w:pPr>
      <w:r w:rsidRPr="002D725A">
        <w:rPr>
          <w:sz w:val="16"/>
          <w:lang w:val="pt-BR"/>
        </w:rPr>
        <w:t>MicroPython</w:t>
      </w:r>
      <w:r w:rsidR="002D725A">
        <w:rPr>
          <w:sz w:val="16"/>
        </w:rPr>
        <w:t>. Disponível em</w:t>
      </w:r>
      <w:r w:rsidRPr="002D725A">
        <w:rPr>
          <w:sz w:val="16"/>
          <w:lang w:val="pt-BR"/>
        </w:rPr>
        <w:t>: https://micropython.org</w:t>
      </w:r>
    </w:p>
    <w:p w:rsidR="0086075B" w:rsidRPr="002D725A" w:rsidRDefault="00E97A90" w:rsidP="00A117DC">
      <w:pPr>
        <w:pStyle w:val="PargrafodaLista"/>
        <w:numPr>
          <w:ilvl w:val="0"/>
          <w:numId w:val="6"/>
        </w:numPr>
        <w:tabs>
          <w:tab w:val="left" w:pos="328"/>
        </w:tabs>
        <w:spacing w:before="1" w:line="254" w:lineRule="auto"/>
        <w:ind w:right="2105"/>
        <w:rPr>
          <w:sz w:val="16"/>
          <w:lang w:val="pt-BR"/>
        </w:rPr>
      </w:pPr>
      <w:r w:rsidRPr="002D725A">
        <w:rPr>
          <w:sz w:val="16"/>
          <w:lang w:val="pt-BR"/>
        </w:rPr>
        <w:t>NEXUS Robot</w:t>
      </w:r>
      <w:r w:rsidR="002D725A">
        <w:rPr>
          <w:sz w:val="16"/>
        </w:rPr>
        <w:t>. Disponível em</w:t>
      </w:r>
      <w:r w:rsidR="008E31AB" w:rsidRPr="002D725A">
        <w:rPr>
          <w:sz w:val="16"/>
          <w:lang w:val="pt-BR"/>
        </w:rPr>
        <w:t>:</w:t>
      </w:r>
      <w:hyperlink r:id="rId23">
        <w:r w:rsidR="008E31AB" w:rsidRPr="002D725A">
          <w:rPr>
            <w:sz w:val="16"/>
            <w:lang w:val="pt-BR"/>
          </w:rPr>
          <w:t xml:space="preserve"> </w:t>
        </w:r>
        <w:r w:rsidRPr="002D725A">
          <w:rPr>
            <w:spacing w:val="-1"/>
            <w:sz w:val="16"/>
            <w:lang w:val="pt-BR"/>
          </w:rPr>
          <w:t>http://www.nexusrobot.com</w:t>
        </w:r>
      </w:hyperlink>
    </w:p>
    <w:p w:rsidR="006D7504" w:rsidRDefault="00E97A90" w:rsidP="00A117DC">
      <w:pPr>
        <w:pStyle w:val="PargrafodaLista"/>
        <w:numPr>
          <w:ilvl w:val="0"/>
          <w:numId w:val="6"/>
        </w:numPr>
        <w:tabs>
          <w:tab w:val="left" w:pos="328"/>
        </w:tabs>
        <w:rPr>
          <w:sz w:val="16"/>
        </w:rPr>
      </w:pPr>
      <w:r>
        <w:rPr>
          <w:sz w:val="16"/>
        </w:rPr>
        <w:t>Impressão 3D</w:t>
      </w:r>
      <w:r w:rsidR="002D725A">
        <w:rPr>
          <w:sz w:val="16"/>
        </w:rPr>
        <w:t>. Disponível em</w:t>
      </w:r>
      <w:r w:rsidR="008E31AB">
        <w:rPr>
          <w:sz w:val="16"/>
        </w:rPr>
        <w:t>:</w:t>
      </w:r>
    </w:p>
    <w:p w:rsidR="00E97A90" w:rsidRDefault="00E2437C" w:rsidP="008408F8">
      <w:pPr>
        <w:pStyle w:val="PargrafodaLista"/>
        <w:tabs>
          <w:tab w:val="left" w:pos="328"/>
        </w:tabs>
        <w:ind w:left="720"/>
        <w:rPr>
          <w:sz w:val="16"/>
          <w:szCs w:val="16"/>
        </w:rPr>
      </w:pPr>
      <w:hyperlink r:id="rId24" w:history="1">
        <w:r w:rsidR="00E97A90" w:rsidRPr="00A117DC">
          <w:rPr>
            <w:rStyle w:val="Hyperlink"/>
            <w:sz w:val="16"/>
            <w:szCs w:val="16"/>
          </w:rPr>
          <w:t>https://pt.wikipedia.org/wiki/Impressão_3D</w:t>
        </w:r>
      </w:hyperlink>
    </w:p>
    <w:p w:rsidR="00311C87" w:rsidRDefault="00311C87" w:rsidP="00A117DC">
      <w:pPr>
        <w:pStyle w:val="PargrafodaLista"/>
        <w:numPr>
          <w:ilvl w:val="0"/>
          <w:numId w:val="6"/>
        </w:numPr>
        <w:tabs>
          <w:tab w:val="left" w:pos="328"/>
        </w:tabs>
        <w:rPr>
          <w:sz w:val="16"/>
          <w:szCs w:val="16"/>
        </w:rPr>
      </w:pPr>
      <w:r>
        <w:rPr>
          <w:sz w:val="16"/>
          <w:szCs w:val="16"/>
        </w:rPr>
        <w:t>AutoCAD</w:t>
      </w:r>
      <w:r w:rsidR="002D725A">
        <w:rPr>
          <w:sz w:val="16"/>
        </w:rPr>
        <w:t>. Disponível em</w:t>
      </w:r>
      <w:r>
        <w:rPr>
          <w:sz w:val="16"/>
          <w:szCs w:val="16"/>
        </w:rPr>
        <w:t xml:space="preserve">: </w:t>
      </w:r>
      <w:hyperlink r:id="rId25" w:history="1">
        <w:r w:rsidR="0007111F" w:rsidRPr="00231C1F">
          <w:rPr>
            <w:rStyle w:val="Hyperlink"/>
            <w:sz w:val="16"/>
            <w:szCs w:val="16"/>
          </w:rPr>
          <w:t>https://www.autodesk.com.br/products/autocad/overview</w:t>
        </w:r>
      </w:hyperlink>
    </w:p>
    <w:p w:rsidR="0007111F" w:rsidRPr="00A117DC" w:rsidRDefault="0007111F" w:rsidP="00A117DC">
      <w:pPr>
        <w:pStyle w:val="PargrafodaLista"/>
        <w:numPr>
          <w:ilvl w:val="0"/>
          <w:numId w:val="6"/>
        </w:numPr>
        <w:tabs>
          <w:tab w:val="left" w:pos="328"/>
        </w:tabs>
        <w:rPr>
          <w:sz w:val="16"/>
          <w:szCs w:val="16"/>
        </w:rPr>
      </w:pPr>
      <w:r>
        <w:rPr>
          <w:sz w:val="16"/>
          <w:szCs w:val="16"/>
        </w:rPr>
        <w:t>Sublime Text</w:t>
      </w:r>
      <w:r w:rsidR="002D725A">
        <w:rPr>
          <w:sz w:val="16"/>
        </w:rPr>
        <w:t>. Disponível em</w:t>
      </w:r>
      <w:r>
        <w:rPr>
          <w:sz w:val="16"/>
          <w:szCs w:val="16"/>
        </w:rPr>
        <w:t xml:space="preserve">: </w:t>
      </w:r>
      <w:r w:rsidRPr="0007111F">
        <w:rPr>
          <w:sz w:val="16"/>
          <w:szCs w:val="16"/>
        </w:rPr>
        <w:t>https://www.sublimetext.com</w:t>
      </w:r>
    </w:p>
    <w:p w:rsidR="0086075B" w:rsidRPr="002A6FE6" w:rsidRDefault="00523C2D" w:rsidP="00A117DC">
      <w:pPr>
        <w:pStyle w:val="PargrafodaLista"/>
        <w:numPr>
          <w:ilvl w:val="0"/>
          <w:numId w:val="6"/>
        </w:numPr>
        <w:tabs>
          <w:tab w:val="left" w:pos="328"/>
        </w:tabs>
        <w:spacing w:before="1"/>
        <w:rPr>
          <w:sz w:val="16"/>
        </w:rPr>
      </w:pPr>
      <w:r>
        <w:rPr>
          <w:sz w:val="16"/>
        </w:rPr>
        <w:t>Ponte H</w:t>
      </w:r>
      <w:r w:rsidR="002D725A">
        <w:rPr>
          <w:sz w:val="16"/>
        </w:rPr>
        <w:t>. Disponível em</w:t>
      </w:r>
      <w:r w:rsidR="008E31AB">
        <w:rPr>
          <w:sz w:val="16"/>
        </w:rPr>
        <w:t>:</w:t>
      </w:r>
      <w:r w:rsidR="008E31AB">
        <w:rPr>
          <w:spacing w:val="-13"/>
          <w:sz w:val="16"/>
        </w:rPr>
        <w:t xml:space="preserve"> </w:t>
      </w:r>
      <w:hyperlink r:id="rId26">
        <w:r w:rsidR="008E31AB">
          <w:rPr>
            <w:sz w:val="16"/>
          </w:rPr>
          <w:t>https://pt.wikipedia.org/wiki/Ponte_H</w:t>
        </w:r>
      </w:hyperlink>
    </w:p>
    <w:p w:rsidR="002A6FE6" w:rsidRDefault="002A6FE6" w:rsidP="00A117DC">
      <w:pPr>
        <w:pStyle w:val="PargrafodaLista"/>
        <w:numPr>
          <w:ilvl w:val="0"/>
          <w:numId w:val="6"/>
        </w:numPr>
        <w:tabs>
          <w:tab w:val="left" w:pos="328"/>
        </w:tabs>
        <w:spacing w:before="1"/>
        <w:rPr>
          <w:sz w:val="16"/>
        </w:rPr>
      </w:pPr>
      <w:r>
        <w:rPr>
          <w:sz w:val="16"/>
          <w:szCs w:val="16"/>
        </w:rPr>
        <w:t>Motores Pololu de 25D</w:t>
      </w:r>
      <w:r w:rsidR="006F4096">
        <w:rPr>
          <w:sz w:val="16"/>
          <w:szCs w:val="16"/>
        </w:rPr>
        <w:t>mm</w:t>
      </w:r>
      <w:r w:rsidR="002D725A">
        <w:rPr>
          <w:sz w:val="16"/>
        </w:rPr>
        <w:t>. Disponível em</w:t>
      </w:r>
      <w:r>
        <w:rPr>
          <w:sz w:val="16"/>
          <w:szCs w:val="16"/>
        </w:rPr>
        <w:t xml:space="preserve">: </w:t>
      </w:r>
      <w:r w:rsidRPr="002A6FE6">
        <w:rPr>
          <w:sz w:val="16"/>
          <w:szCs w:val="16"/>
        </w:rPr>
        <w:t>https://www.pololu.com/category/115/25d-mm-metal-gearmotors</w:t>
      </w:r>
    </w:p>
    <w:p w:rsidR="0086075B" w:rsidRPr="002A6FE6" w:rsidRDefault="00523C2D" w:rsidP="00A117DC">
      <w:pPr>
        <w:pStyle w:val="PargrafodaLista"/>
        <w:numPr>
          <w:ilvl w:val="0"/>
          <w:numId w:val="6"/>
        </w:numPr>
        <w:tabs>
          <w:tab w:val="left" w:pos="328"/>
        </w:tabs>
        <w:rPr>
          <w:sz w:val="16"/>
        </w:rPr>
      </w:pPr>
      <w:r>
        <w:rPr>
          <w:sz w:val="16"/>
        </w:rPr>
        <w:t>Servo Motor</w:t>
      </w:r>
      <w:r w:rsidR="002D725A">
        <w:rPr>
          <w:sz w:val="16"/>
        </w:rPr>
        <w:t>. Disponível em</w:t>
      </w:r>
      <w:r w:rsidR="008E31AB">
        <w:rPr>
          <w:sz w:val="16"/>
        </w:rPr>
        <w:t>:</w:t>
      </w:r>
      <w:r w:rsidR="008E31AB">
        <w:rPr>
          <w:spacing w:val="-22"/>
          <w:sz w:val="16"/>
        </w:rPr>
        <w:t xml:space="preserve"> </w:t>
      </w:r>
      <w:hyperlink r:id="rId27">
        <w:r w:rsidR="008E31AB">
          <w:rPr>
            <w:sz w:val="16"/>
          </w:rPr>
          <w:t>https://pt.wikipedia.org/wiki/Servomotor</w:t>
        </w:r>
      </w:hyperlink>
    </w:p>
    <w:p w:rsidR="002A6FE6" w:rsidRPr="002A6FE6" w:rsidRDefault="002A6FE6" w:rsidP="00A117DC">
      <w:pPr>
        <w:pStyle w:val="PargrafodaLista"/>
        <w:numPr>
          <w:ilvl w:val="0"/>
          <w:numId w:val="6"/>
        </w:numPr>
        <w:tabs>
          <w:tab w:val="left" w:pos="328"/>
        </w:tabs>
        <w:rPr>
          <w:sz w:val="16"/>
          <w:szCs w:val="16"/>
        </w:rPr>
      </w:pPr>
      <w:r w:rsidRPr="002A6FE6">
        <w:rPr>
          <w:sz w:val="16"/>
          <w:szCs w:val="16"/>
        </w:rPr>
        <w:t>US-015 vs HC-SR04</w:t>
      </w:r>
      <w:r w:rsidR="002D725A">
        <w:rPr>
          <w:sz w:val="16"/>
        </w:rPr>
        <w:t>. Disponível em</w:t>
      </w:r>
      <w:r w:rsidRPr="002A6FE6">
        <w:rPr>
          <w:sz w:val="16"/>
          <w:szCs w:val="16"/>
        </w:rPr>
        <w:t>: https://www.youtube.com/watch?v=aLkkAsrSibo&amp;t=219s</w:t>
      </w:r>
    </w:p>
    <w:p w:rsidR="0086075B" w:rsidRPr="00A117DC" w:rsidRDefault="008E31AB" w:rsidP="00A117DC">
      <w:pPr>
        <w:pStyle w:val="PargrafodaLista"/>
        <w:numPr>
          <w:ilvl w:val="0"/>
          <w:numId w:val="6"/>
        </w:numPr>
        <w:spacing w:before="11" w:line="254" w:lineRule="auto"/>
        <w:ind w:right="1518"/>
        <w:rPr>
          <w:sz w:val="16"/>
        </w:rPr>
      </w:pPr>
      <w:r w:rsidRPr="00A117DC">
        <w:rPr>
          <w:sz w:val="16"/>
        </w:rPr>
        <w:t>D</w:t>
      </w:r>
      <w:r w:rsidR="00523C2D">
        <w:rPr>
          <w:sz w:val="16"/>
        </w:rPr>
        <w:t>isplay de Cristal Líquido (LCD)</w:t>
      </w:r>
      <w:r w:rsidR="002D725A" w:rsidRPr="002D725A">
        <w:rPr>
          <w:sz w:val="16"/>
        </w:rPr>
        <w:t xml:space="preserve"> </w:t>
      </w:r>
      <w:r w:rsidR="002D725A">
        <w:rPr>
          <w:sz w:val="16"/>
        </w:rPr>
        <w:t>. Disponível em</w:t>
      </w:r>
      <w:r w:rsidRPr="00A117DC">
        <w:rPr>
          <w:sz w:val="16"/>
        </w:rPr>
        <w:t>:</w:t>
      </w:r>
      <w:hyperlink r:id="rId28">
        <w:r w:rsidRPr="00A117DC">
          <w:rPr>
            <w:sz w:val="16"/>
          </w:rPr>
          <w:t xml:space="preserve"> https://pt.wikipedia.org/wiki/LCD</w:t>
        </w:r>
      </w:hyperlink>
    </w:p>
    <w:p w:rsidR="0086075B" w:rsidRDefault="00523C2D" w:rsidP="00A117DC">
      <w:pPr>
        <w:pStyle w:val="PargrafodaLista"/>
        <w:numPr>
          <w:ilvl w:val="0"/>
          <w:numId w:val="6"/>
        </w:numPr>
        <w:tabs>
          <w:tab w:val="left" w:pos="408"/>
        </w:tabs>
        <w:spacing w:before="1" w:line="254" w:lineRule="auto"/>
        <w:ind w:right="1456"/>
        <w:rPr>
          <w:sz w:val="16"/>
        </w:rPr>
      </w:pPr>
      <w:r>
        <w:rPr>
          <w:sz w:val="16"/>
        </w:rPr>
        <w:t>IMU</w:t>
      </w:r>
      <w:r w:rsidR="002D725A">
        <w:rPr>
          <w:sz w:val="16"/>
        </w:rPr>
        <w:t>. Disponível em</w:t>
      </w:r>
      <w:r w:rsidR="008E31AB">
        <w:rPr>
          <w:sz w:val="16"/>
        </w:rPr>
        <w:t>:</w:t>
      </w:r>
      <w:hyperlink r:id="rId29">
        <w:r w:rsidR="008E31AB">
          <w:rPr>
            <w:sz w:val="16"/>
          </w:rPr>
          <w:t xml:space="preserve"> </w:t>
        </w:r>
        <w:r w:rsidR="008E31AB">
          <w:rPr>
            <w:spacing w:val="-1"/>
            <w:sz w:val="16"/>
          </w:rPr>
          <w:t>https://en.wikipedia.org/wiki/Inertial_measurement_unit</w:t>
        </w:r>
      </w:hyperlink>
    </w:p>
    <w:p w:rsidR="0086075B" w:rsidRDefault="008E31AB" w:rsidP="00A117DC">
      <w:pPr>
        <w:pStyle w:val="PargrafodaLista"/>
        <w:numPr>
          <w:ilvl w:val="0"/>
          <w:numId w:val="6"/>
        </w:numPr>
        <w:tabs>
          <w:tab w:val="left" w:pos="408"/>
        </w:tabs>
        <w:spacing w:before="12"/>
        <w:rPr>
          <w:sz w:val="16"/>
        </w:rPr>
      </w:pPr>
      <w:r>
        <w:rPr>
          <w:sz w:val="16"/>
        </w:rPr>
        <w:t>Ultrassônico</w:t>
      </w:r>
      <w:r w:rsidR="002D725A">
        <w:rPr>
          <w:sz w:val="16"/>
        </w:rPr>
        <w:t>. Disponível em</w:t>
      </w:r>
      <w:r>
        <w:rPr>
          <w:sz w:val="16"/>
        </w:rPr>
        <w:t>:</w:t>
      </w:r>
      <w:r>
        <w:rPr>
          <w:spacing w:val="-17"/>
          <w:sz w:val="16"/>
        </w:rPr>
        <w:t xml:space="preserve"> </w:t>
      </w:r>
      <w:hyperlink r:id="rId30">
        <w:r>
          <w:rPr>
            <w:sz w:val="16"/>
          </w:rPr>
          <w:t>https://pt.wikipedia.org/wiki/Ultrassom</w:t>
        </w:r>
      </w:hyperlink>
    </w:p>
    <w:p w:rsidR="0086075B" w:rsidRDefault="008E31AB" w:rsidP="00A117DC">
      <w:pPr>
        <w:pStyle w:val="PargrafodaLista"/>
        <w:numPr>
          <w:ilvl w:val="0"/>
          <w:numId w:val="6"/>
        </w:numPr>
        <w:tabs>
          <w:tab w:val="left" w:pos="408"/>
        </w:tabs>
        <w:spacing w:before="11" w:line="254" w:lineRule="auto"/>
        <w:ind w:right="408"/>
        <w:rPr>
          <w:sz w:val="16"/>
        </w:rPr>
      </w:pPr>
      <w:r>
        <w:rPr>
          <w:sz w:val="16"/>
        </w:rPr>
        <w:t>Temperatura Infravermelha</w:t>
      </w:r>
      <w:r w:rsidR="002D725A">
        <w:rPr>
          <w:sz w:val="16"/>
        </w:rPr>
        <w:t>. Disponível em</w:t>
      </w:r>
      <w:r>
        <w:rPr>
          <w:sz w:val="16"/>
        </w:rPr>
        <w:t>:</w:t>
      </w:r>
      <w:hyperlink r:id="rId31">
        <w:r>
          <w:rPr>
            <w:sz w:val="16"/>
          </w:rPr>
          <w:t xml:space="preserve"> </w:t>
        </w:r>
        <w:r>
          <w:rPr>
            <w:spacing w:val="-1"/>
            <w:sz w:val="16"/>
          </w:rPr>
          <w:t>http://guias.oxigenio.com/como-funciona-um-termometro-infravermelho</w:t>
        </w:r>
      </w:hyperlink>
    </w:p>
    <w:p w:rsidR="0086075B" w:rsidRDefault="008E31AB" w:rsidP="00A117DC">
      <w:pPr>
        <w:pStyle w:val="PargrafodaLista"/>
        <w:numPr>
          <w:ilvl w:val="0"/>
          <w:numId w:val="6"/>
        </w:numPr>
        <w:tabs>
          <w:tab w:val="left" w:pos="408"/>
        </w:tabs>
        <w:spacing w:line="254" w:lineRule="auto"/>
        <w:ind w:right="478"/>
        <w:rPr>
          <w:sz w:val="16"/>
        </w:rPr>
      </w:pPr>
      <w:r>
        <w:rPr>
          <w:sz w:val="16"/>
        </w:rPr>
        <w:t>Luz Infravermelha</w:t>
      </w:r>
      <w:r w:rsidR="002D725A">
        <w:rPr>
          <w:sz w:val="16"/>
        </w:rPr>
        <w:t>. Disponível em</w:t>
      </w:r>
      <w:r>
        <w:rPr>
          <w:sz w:val="16"/>
        </w:rPr>
        <w:t>:</w:t>
      </w:r>
      <w:hyperlink r:id="rId32">
        <w:r>
          <w:rPr>
            <w:sz w:val="16"/>
          </w:rPr>
          <w:t xml:space="preserve"> </w:t>
        </w:r>
        <w:r>
          <w:rPr>
            <w:spacing w:val="-1"/>
            <w:sz w:val="16"/>
          </w:rPr>
          <w:t>https://pt.wikipedia.org/wiki/Radia%C3%A7%C3%A3o_infravermelha</w:t>
        </w:r>
      </w:hyperlink>
    </w:p>
    <w:p w:rsidR="0086075B" w:rsidRPr="00523C2D" w:rsidRDefault="00523C2D" w:rsidP="00A117DC">
      <w:pPr>
        <w:pStyle w:val="PargrafodaLista"/>
        <w:numPr>
          <w:ilvl w:val="0"/>
          <w:numId w:val="6"/>
        </w:numPr>
        <w:tabs>
          <w:tab w:val="left" w:pos="408"/>
        </w:tabs>
        <w:spacing w:line="254" w:lineRule="auto"/>
        <w:ind w:right="1651"/>
        <w:rPr>
          <w:sz w:val="16"/>
        </w:rPr>
      </w:pPr>
      <w:r>
        <w:rPr>
          <w:sz w:val="16"/>
        </w:rPr>
        <w:t xml:space="preserve">Algoritmo </w:t>
      </w:r>
      <w:r w:rsidR="008E31AB">
        <w:rPr>
          <w:sz w:val="16"/>
        </w:rPr>
        <w:t>Trémaux</w:t>
      </w:r>
      <w:r w:rsidR="002D725A">
        <w:rPr>
          <w:sz w:val="16"/>
        </w:rPr>
        <w:t>. Disponível em</w:t>
      </w:r>
      <w:r w:rsidR="008E31AB">
        <w:rPr>
          <w:sz w:val="16"/>
        </w:rPr>
        <w:t>:</w:t>
      </w:r>
      <w:hyperlink r:id="rId33">
        <w:r w:rsidR="008E31AB">
          <w:rPr>
            <w:sz w:val="16"/>
          </w:rPr>
          <w:t xml:space="preserve"> </w:t>
        </w:r>
        <w:r w:rsidR="008E31AB">
          <w:rPr>
            <w:spacing w:val="-1"/>
            <w:sz w:val="16"/>
          </w:rPr>
          <w:t>https://pt.wikipedia.org/wiki/Algoritmo_de_Tremaux</w:t>
        </w:r>
      </w:hyperlink>
    </w:p>
    <w:p w:rsidR="00523C2D" w:rsidRDefault="00523C2D" w:rsidP="00A117DC">
      <w:pPr>
        <w:pStyle w:val="PargrafodaLista"/>
        <w:numPr>
          <w:ilvl w:val="0"/>
          <w:numId w:val="6"/>
        </w:numPr>
        <w:tabs>
          <w:tab w:val="left" w:pos="408"/>
        </w:tabs>
        <w:spacing w:line="254" w:lineRule="auto"/>
        <w:ind w:right="1651"/>
        <w:rPr>
          <w:sz w:val="16"/>
          <w:szCs w:val="16"/>
        </w:rPr>
      </w:pPr>
      <w:r w:rsidRPr="00523C2D">
        <w:rPr>
          <w:sz w:val="16"/>
          <w:szCs w:val="16"/>
        </w:rPr>
        <w:t>Algoritmo Floodfill</w:t>
      </w:r>
      <w:r w:rsidR="002D725A">
        <w:rPr>
          <w:sz w:val="16"/>
        </w:rPr>
        <w:t>. Disponível em</w:t>
      </w:r>
      <w:r w:rsidRPr="00523C2D">
        <w:rPr>
          <w:sz w:val="16"/>
          <w:szCs w:val="16"/>
        </w:rPr>
        <w:t xml:space="preserve">: </w:t>
      </w:r>
      <w:hyperlink r:id="rId34" w:history="1">
        <w:r w:rsidR="000B7634" w:rsidRPr="00071F23">
          <w:rPr>
            <w:rStyle w:val="Hyperlink"/>
            <w:sz w:val="16"/>
            <w:szCs w:val="16"/>
          </w:rPr>
          <w:t>https://en.wikipedia.org/wiki/Flood_fill</w:t>
        </w:r>
      </w:hyperlink>
    </w:p>
    <w:p w:rsidR="000B7634" w:rsidRPr="00523C2D" w:rsidRDefault="000B7634" w:rsidP="00A117DC">
      <w:pPr>
        <w:pStyle w:val="PargrafodaLista"/>
        <w:numPr>
          <w:ilvl w:val="0"/>
          <w:numId w:val="6"/>
        </w:numPr>
        <w:tabs>
          <w:tab w:val="left" w:pos="408"/>
        </w:tabs>
        <w:spacing w:line="254" w:lineRule="auto"/>
        <w:ind w:right="1651"/>
        <w:rPr>
          <w:sz w:val="16"/>
          <w:szCs w:val="16"/>
        </w:rPr>
      </w:pPr>
      <w:r>
        <w:rPr>
          <w:sz w:val="16"/>
          <w:szCs w:val="16"/>
        </w:rPr>
        <w:t>Material para arena de testes</w:t>
      </w:r>
      <w:r w:rsidR="002D725A">
        <w:rPr>
          <w:sz w:val="16"/>
        </w:rPr>
        <w:t>. Disponível em</w:t>
      </w:r>
      <w:r>
        <w:rPr>
          <w:sz w:val="16"/>
          <w:szCs w:val="16"/>
        </w:rPr>
        <w:t xml:space="preserve">: </w:t>
      </w:r>
      <w:r w:rsidRPr="000B7634">
        <w:rPr>
          <w:sz w:val="16"/>
          <w:szCs w:val="16"/>
        </w:rPr>
        <w:t>http://www.leomadeiras.com.br</w:t>
      </w:r>
    </w:p>
    <w:sectPr w:rsidR="000B7634" w:rsidRPr="00523C2D" w:rsidSect="0086075B">
      <w:type w:val="continuous"/>
      <w:pgSz w:w="11920" w:h="16860"/>
      <w:pgMar w:top="1600" w:right="540" w:bottom="280" w:left="980" w:header="720" w:footer="720" w:gutter="0"/>
      <w:cols w:num="2" w:space="720" w:equalWidth="0">
        <w:col w:w="5079" w:space="145"/>
        <w:col w:w="5176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altName w:val="Segoe UI Symbol"/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F4754"/>
    <w:multiLevelType w:val="multilevel"/>
    <w:tmpl w:val="049C1824"/>
    <w:lvl w:ilvl="0">
      <w:start w:val="1"/>
      <w:numFmt w:val="upperRoman"/>
      <w:lvlText w:val="%1."/>
      <w:lvlJc w:val="left"/>
      <w:pPr>
        <w:ind w:left="1758" w:firstLine="204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pt-PT" w:eastAsia="pt-PT" w:bidi="pt-PT"/>
      </w:rPr>
    </w:lvl>
    <w:lvl w:ilvl="1">
      <w:numFmt w:val="bullet"/>
      <w:lvlText w:val="•"/>
      <w:lvlJc w:val="left"/>
      <w:pPr>
        <w:ind w:left="2415" w:hanging="167"/>
      </w:pPr>
      <w:rPr>
        <w:rFonts w:hint="default"/>
        <w:lang w:val="pt-PT" w:eastAsia="pt-PT" w:bidi="pt-PT"/>
      </w:rPr>
    </w:lvl>
    <w:lvl w:ilvl="2">
      <w:numFmt w:val="bullet"/>
      <w:lvlText w:val="•"/>
      <w:lvlJc w:val="left"/>
      <w:pPr>
        <w:ind w:left="2711" w:hanging="167"/>
      </w:pPr>
      <w:rPr>
        <w:rFonts w:hint="default"/>
        <w:lang w:val="pt-PT" w:eastAsia="pt-PT" w:bidi="pt-PT"/>
      </w:rPr>
    </w:lvl>
    <w:lvl w:ilvl="3">
      <w:numFmt w:val="bullet"/>
      <w:lvlText w:val="•"/>
      <w:lvlJc w:val="left"/>
      <w:pPr>
        <w:ind w:left="3007" w:hanging="167"/>
      </w:pPr>
      <w:rPr>
        <w:rFonts w:hint="default"/>
        <w:lang w:val="pt-PT" w:eastAsia="pt-PT" w:bidi="pt-PT"/>
      </w:rPr>
    </w:lvl>
    <w:lvl w:ilvl="4">
      <w:numFmt w:val="bullet"/>
      <w:lvlText w:val="•"/>
      <w:lvlJc w:val="left"/>
      <w:pPr>
        <w:ind w:left="3303" w:hanging="167"/>
      </w:pPr>
      <w:rPr>
        <w:rFonts w:hint="default"/>
        <w:lang w:val="pt-PT" w:eastAsia="pt-PT" w:bidi="pt-PT"/>
      </w:rPr>
    </w:lvl>
    <w:lvl w:ilvl="5">
      <w:numFmt w:val="bullet"/>
      <w:lvlText w:val="•"/>
      <w:lvlJc w:val="left"/>
      <w:pPr>
        <w:ind w:left="3599" w:hanging="167"/>
      </w:pPr>
      <w:rPr>
        <w:rFonts w:hint="default"/>
        <w:lang w:val="pt-PT" w:eastAsia="pt-PT" w:bidi="pt-PT"/>
      </w:rPr>
    </w:lvl>
    <w:lvl w:ilvl="6">
      <w:numFmt w:val="bullet"/>
      <w:lvlText w:val="•"/>
      <w:lvlJc w:val="left"/>
      <w:pPr>
        <w:ind w:left="3895" w:hanging="167"/>
      </w:pPr>
      <w:rPr>
        <w:rFonts w:hint="default"/>
        <w:lang w:val="pt-PT" w:eastAsia="pt-PT" w:bidi="pt-PT"/>
      </w:rPr>
    </w:lvl>
    <w:lvl w:ilvl="7">
      <w:numFmt w:val="bullet"/>
      <w:lvlText w:val="•"/>
      <w:lvlJc w:val="left"/>
      <w:pPr>
        <w:ind w:left="4191" w:hanging="167"/>
      </w:pPr>
      <w:rPr>
        <w:rFonts w:hint="default"/>
        <w:lang w:val="pt-PT" w:eastAsia="pt-PT" w:bidi="pt-PT"/>
      </w:rPr>
    </w:lvl>
    <w:lvl w:ilvl="8">
      <w:numFmt w:val="bullet"/>
      <w:lvlText w:val="•"/>
      <w:lvlJc w:val="left"/>
      <w:pPr>
        <w:ind w:left="4487" w:hanging="167"/>
      </w:pPr>
      <w:rPr>
        <w:rFonts w:hint="default"/>
        <w:lang w:val="pt-PT" w:eastAsia="pt-PT" w:bidi="pt-PT"/>
      </w:rPr>
    </w:lvl>
  </w:abstractNum>
  <w:abstractNum w:abstractNumId="1">
    <w:nsid w:val="03BF5C1A"/>
    <w:multiLevelType w:val="hybridMultilevel"/>
    <w:tmpl w:val="A872D008"/>
    <w:lvl w:ilvl="0" w:tplc="04160011">
      <w:start w:val="1"/>
      <w:numFmt w:val="decimal"/>
      <w:lvlText w:val="%1)"/>
      <w:lvlJc w:val="left"/>
      <w:pPr>
        <w:ind w:left="327" w:hanging="227"/>
      </w:pPr>
      <w:rPr>
        <w:rFonts w:hint="default"/>
        <w:spacing w:val="-1"/>
        <w:w w:val="100"/>
        <w:sz w:val="16"/>
        <w:szCs w:val="16"/>
        <w:lang w:val="pt-PT" w:eastAsia="pt-PT" w:bidi="pt-PT"/>
      </w:rPr>
    </w:lvl>
    <w:lvl w:ilvl="1" w:tplc="50202F42">
      <w:numFmt w:val="bullet"/>
      <w:lvlText w:val="•"/>
      <w:lvlJc w:val="left"/>
      <w:pPr>
        <w:ind w:left="795" w:hanging="227"/>
      </w:pPr>
      <w:rPr>
        <w:rFonts w:hint="default"/>
        <w:lang w:val="pt-PT" w:eastAsia="pt-PT" w:bidi="pt-PT"/>
      </w:rPr>
    </w:lvl>
    <w:lvl w:ilvl="2" w:tplc="83DAC6D0">
      <w:numFmt w:val="bullet"/>
      <w:lvlText w:val="•"/>
      <w:lvlJc w:val="left"/>
      <w:pPr>
        <w:ind w:left="1271" w:hanging="227"/>
      </w:pPr>
      <w:rPr>
        <w:rFonts w:hint="default"/>
        <w:lang w:val="pt-PT" w:eastAsia="pt-PT" w:bidi="pt-PT"/>
      </w:rPr>
    </w:lvl>
    <w:lvl w:ilvl="3" w:tplc="99D04882">
      <w:numFmt w:val="bullet"/>
      <w:lvlText w:val="•"/>
      <w:lvlJc w:val="left"/>
      <w:pPr>
        <w:ind w:left="1747" w:hanging="227"/>
      </w:pPr>
      <w:rPr>
        <w:rFonts w:hint="default"/>
        <w:lang w:val="pt-PT" w:eastAsia="pt-PT" w:bidi="pt-PT"/>
      </w:rPr>
    </w:lvl>
    <w:lvl w:ilvl="4" w:tplc="1A8CDC04">
      <w:numFmt w:val="bullet"/>
      <w:lvlText w:val="•"/>
      <w:lvlJc w:val="left"/>
      <w:pPr>
        <w:ind w:left="2223" w:hanging="227"/>
      </w:pPr>
      <w:rPr>
        <w:rFonts w:hint="default"/>
        <w:lang w:val="pt-PT" w:eastAsia="pt-PT" w:bidi="pt-PT"/>
      </w:rPr>
    </w:lvl>
    <w:lvl w:ilvl="5" w:tplc="0600A6CA">
      <w:numFmt w:val="bullet"/>
      <w:lvlText w:val="•"/>
      <w:lvlJc w:val="left"/>
      <w:pPr>
        <w:ind w:left="2699" w:hanging="227"/>
      </w:pPr>
      <w:rPr>
        <w:rFonts w:hint="default"/>
        <w:lang w:val="pt-PT" w:eastAsia="pt-PT" w:bidi="pt-PT"/>
      </w:rPr>
    </w:lvl>
    <w:lvl w:ilvl="6" w:tplc="1E24D684">
      <w:numFmt w:val="bullet"/>
      <w:lvlText w:val="•"/>
      <w:lvlJc w:val="left"/>
      <w:pPr>
        <w:ind w:left="3175" w:hanging="227"/>
      </w:pPr>
      <w:rPr>
        <w:rFonts w:hint="default"/>
        <w:lang w:val="pt-PT" w:eastAsia="pt-PT" w:bidi="pt-PT"/>
      </w:rPr>
    </w:lvl>
    <w:lvl w:ilvl="7" w:tplc="0A84D3E8">
      <w:numFmt w:val="bullet"/>
      <w:lvlText w:val="•"/>
      <w:lvlJc w:val="left"/>
      <w:pPr>
        <w:ind w:left="3651" w:hanging="227"/>
      </w:pPr>
      <w:rPr>
        <w:rFonts w:hint="default"/>
        <w:lang w:val="pt-PT" w:eastAsia="pt-PT" w:bidi="pt-PT"/>
      </w:rPr>
    </w:lvl>
    <w:lvl w:ilvl="8" w:tplc="03400934">
      <w:numFmt w:val="bullet"/>
      <w:lvlText w:val="•"/>
      <w:lvlJc w:val="left"/>
      <w:pPr>
        <w:ind w:left="4127" w:hanging="227"/>
      </w:pPr>
      <w:rPr>
        <w:rFonts w:hint="default"/>
        <w:lang w:val="pt-PT" w:eastAsia="pt-PT" w:bidi="pt-PT"/>
      </w:rPr>
    </w:lvl>
  </w:abstractNum>
  <w:abstractNum w:abstractNumId="2">
    <w:nsid w:val="15686C35"/>
    <w:multiLevelType w:val="hybridMultilevel"/>
    <w:tmpl w:val="545A921A"/>
    <w:lvl w:ilvl="0" w:tplc="91E2F850">
      <w:start w:val="1"/>
      <w:numFmt w:val="upperRoman"/>
      <w:lvlText w:val="%1."/>
      <w:lvlJc w:val="left"/>
      <w:pPr>
        <w:ind w:left="2129" w:hanging="167"/>
        <w:jc w:val="right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pt-PT" w:eastAsia="pt-PT" w:bidi="pt-PT"/>
      </w:rPr>
    </w:lvl>
    <w:lvl w:ilvl="1" w:tplc="DAB271D2">
      <w:numFmt w:val="bullet"/>
      <w:lvlText w:val="•"/>
      <w:lvlJc w:val="left"/>
      <w:pPr>
        <w:ind w:left="2415" w:hanging="167"/>
      </w:pPr>
      <w:rPr>
        <w:rFonts w:hint="default"/>
        <w:lang w:val="pt-PT" w:eastAsia="pt-PT" w:bidi="pt-PT"/>
      </w:rPr>
    </w:lvl>
    <w:lvl w:ilvl="2" w:tplc="1450B332">
      <w:numFmt w:val="bullet"/>
      <w:lvlText w:val="•"/>
      <w:lvlJc w:val="left"/>
      <w:pPr>
        <w:ind w:left="2711" w:hanging="167"/>
      </w:pPr>
      <w:rPr>
        <w:rFonts w:hint="default"/>
        <w:lang w:val="pt-PT" w:eastAsia="pt-PT" w:bidi="pt-PT"/>
      </w:rPr>
    </w:lvl>
    <w:lvl w:ilvl="3" w:tplc="06BA8FCA">
      <w:numFmt w:val="bullet"/>
      <w:lvlText w:val="•"/>
      <w:lvlJc w:val="left"/>
      <w:pPr>
        <w:ind w:left="3007" w:hanging="167"/>
      </w:pPr>
      <w:rPr>
        <w:rFonts w:hint="default"/>
        <w:lang w:val="pt-PT" w:eastAsia="pt-PT" w:bidi="pt-PT"/>
      </w:rPr>
    </w:lvl>
    <w:lvl w:ilvl="4" w:tplc="CF4654DA">
      <w:numFmt w:val="bullet"/>
      <w:lvlText w:val="•"/>
      <w:lvlJc w:val="left"/>
      <w:pPr>
        <w:ind w:left="3303" w:hanging="167"/>
      </w:pPr>
      <w:rPr>
        <w:rFonts w:hint="default"/>
        <w:lang w:val="pt-PT" w:eastAsia="pt-PT" w:bidi="pt-PT"/>
      </w:rPr>
    </w:lvl>
    <w:lvl w:ilvl="5" w:tplc="C71C3A1C">
      <w:numFmt w:val="bullet"/>
      <w:lvlText w:val="•"/>
      <w:lvlJc w:val="left"/>
      <w:pPr>
        <w:ind w:left="3599" w:hanging="167"/>
      </w:pPr>
      <w:rPr>
        <w:rFonts w:hint="default"/>
        <w:lang w:val="pt-PT" w:eastAsia="pt-PT" w:bidi="pt-PT"/>
      </w:rPr>
    </w:lvl>
    <w:lvl w:ilvl="6" w:tplc="96860DC2">
      <w:numFmt w:val="bullet"/>
      <w:lvlText w:val="•"/>
      <w:lvlJc w:val="left"/>
      <w:pPr>
        <w:ind w:left="3895" w:hanging="167"/>
      </w:pPr>
      <w:rPr>
        <w:rFonts w:hint="default"/>
        <w:lang w:val="pt-PT" w:eastAsia="pt-PT" w:bidi="pt-PT"/>
      </w:rPr>
    </w:lvl>
    <w:lvl w:ilvl="7" w:tplc="43B61B24">
      <w:numFmt w:val="bullet"/>
      <w:lvlText w:val="•"/>
      <w:lvlJc w:val="left"/>
      <w:pPr>
        <w:ind w:left="4191" w:hanging="167"/>
      </w:pPr>
      <w:rPr>
        <w:rFonts w:hint="default"/>
        <w:lang w:val="pt-PT" w:eastAsia="pt-PT" w:bidi="pt-PT"/>
      </w:rPr>
    </w:lvl>
    <w:lvl w:ilvl="8" w:tplc="791A67F2">
      <w:numFmt w:val="bullet"/>
      <w:lvlText w:val="•"/>
      <w:lvlJc w:val="left"/>
      <w:pPr>
        <w:ind w:left="4487" w:hanging="167"/>
      </w:pPr>
      <w:rPr>
        <w:rFonts w:hint="default"/>
        <w:lang w:val="pt-PT" w:eastAsia="pt-PT" w:bidi="pt-PT"/>
      </w:rPr>
    </w:lvl>
  </w:abstractNum>
  <w:abstractNum w:abstractNumId="3">
    <w:nsid w:val="184B1920"/>
    <w:multiLevelType w:val="hybridMultilevel"/>
    <w:tmpl w:val="CD42F1E6"/>
    <w:lvl w:ilvl="0" w:tplc="5FD022A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A24153"/>
    <w:multiLevelType w:val="hybridMultilevel"/>
    <w:tmpl w:val="7DB02592"/>
    <w:lvl w:ilvl="0" w:tplc="C1D6E7B6">
      <w:start w:val="10"/>
      <w:numFmt w:val="decimal"/>
      <w:lvlText w:val="[%1]"/>
      <w:lvlJc w:val="left"/>
      <w:pPr>
        <w:ind w:left="100" w:hanging="307"/>
      </w:pPr>
      <w:rPr>
        <w:rFonts w:ascii="Times New Roman" w:eastAsia="Times New Roman" w:hAnsi="Times New Roman" w:cs="Times New Roman" w:hint="default"/>
        <w:spacing w:val="-1"/>
        <w:w w:val="100"/>
        <w:sz w:val="16"/>
        <w:szCs w:val="16"/>
        <w:lang w:val="pt-PT" w:eastAsia="pt-PT" w:bidi="pt-PT"/>
      </w:rPr>
    </w:lvl>
    <w:lvl w:ilvl="1" w:tplc="F2B80594">
      <w:numFmt w:val="bullet"/>
      <w:lvlText w:val="•"/>
      <w:lvlJc w:val="left"/>
      <w:pPr>
        <w:ind w:left="607" w:hanging="307"/>
      </w:pPr>
      <w:rPr>
        <w:rFonts w:hint="default"/>
        <w:lang w:val="pt-PT" w:eastAsia="pt-PT" w:bidi="pt-PT"/>
      </w:rPr>
    </w:lvl>
    <w:lvl w:ilvl="2" w:tplc="6EE839A6">
      <w:numFmt w:val="bullet"/>
      <w:lvlText w:val="•"/>
      <w:lvlJc w:val="left"/>
      <w:pPr>
        <w:ind w:left="1115" w:hanging="307"/>
      </w:pPr>
      <w:rPr>
        <w:rFonts w:hint="default"/>
        <w:lang w:val="pt-PT" w:eastAsia="pt-PT" w:bidi="pt-PT"/>
      </w:rPr>
    </w:lvl>
    <w:lvl w:ilvl="3" w:tplc="F5401B3E">
      <w:numFmt w:val="bullet"/>
      <w:lvlText w:val="•"/>
      <w:lvlJc w:val="left"/>
      <w:pPr>
        <w:ind w:left="1622" w:hanging="307"/>
      </w:pPr>
      <w:rPr>
        <w:rFonts w:hint="default"/>
        <w:lang w:val="pt-PT" w:eastAsia="pt-PT" w:bidi="pt-PT"/>
      </w:rPr>
    </w:lvl>
    <w:lvl w:ilvl="4" w:tplc="8F1496D2">
      <w:numFmt w:val="bullet"/>
      <w:lvlText w:val="•"/>
      <w:lvlJc w:val="left"/>
      <w:pPr>
        <w:ind w:left="2130" w:hanging="307"/>
      </w:pPr>
      <w:rPr>
        <w:rFonts w:hint="default"/>
        <w:lang w:val="pt-PT" w:eastAsia="pt-PT" w:bidi="pt-PT"/>
      </w:rPr>
    </w:lvl>
    <w:lvl w:ilvl="5" w:tplc="59F808DE">
      <w:numFmt w:val="bullet"/>
      <w:lvlText w:val="•"/>
      <w:lvlJc w:val="left"/>
      <w:pPr>
        <w:ind w:left="2637" w:hanging="307"/>
      </w:pPr>
      <w:rPr>
        <w:rFonts w:hint="default"/>
        <w:lang w:val="pt-PT" w:eastAsia="pt-PT" w:bidi="pt-PT"/>
      </w:rPr>
    </w:lvl>
    <w:lvl w:ilvl="6" w:tplc="B14C24EE">
      <w:numFmt w:val="bullet"/>
      <w:lvlText w:val="•"/>
      <w:lvlJc w:val="left"/>
      <w:pPr>
        <w:ind w:left="3145" w:hanging="307"/>
      </w:pPr>
      <w:rPr>
        <w:rFonts w:hint="default"/>
        <w:lang w:val="pt-PT" w:eastAsia="pt-PT" w:bidi="pt-PT"/>
      </w:rPr>
    </w:lvl>
    <w:lvl w:ilvl="7" w:tplc="1F3CBFDE">
      <w:numFmt w:val="bullet"/>
      <w:lvlText w:val="•"/>
      <w:lvlJc w:val="left"/>
      <w:pPr>
        <w:ind w:left="3652" w:hanging="307"/>
      </w:pPr>
      <w:rPr>
        <w:rFonts w:hint="default"/>
        <w:lang w:val="pt-PT" w:eastAsia="pt-PT" w:bidi="pt-PT"/>
      </w:rPr>
    </w:lvl>
    <w:lvl w:ilvl="8" w:tplc="1DCEB12A">
      <w:numFmt w:val="bullet"/>
      <w:lvlText w:val="•"/>
      <w:lvlJc w:val="left"/>
      <w:pPr>
        <w:ind w:left="4160" w:hanging="307"/>
      </w:pPr>
      <w:rPr>
        <w:rFonts w:hint="default"/>
        <w:lang w:val="pt-PT" w:eastAsia="pt-PT" w:bidi="pt-PT"/>
      </w:rPr>
    </w:lvl>
  </w:abstractNum>
  <w:abstractNum w:abstractNumId="5">
    <w:nsid w:val="31041CD2"/>
    <w:multiLevelType w:val="hybridMultilevel"/>
    <w:tmpl w:val="B4E0A960"/>
    <w:lvl w:ilvl="0" w:tplc="49D27120">
      <w:numFmt w:val="bullet"/>
      <w:lvlText w:val="●"/>
      <w:lvlJc w:val="left"/>
      <w:pPr>
        <w:ind w:left="821" w:hanging="361"/>
      </w:pPr>
      <w:rPr>
        <w:rFonts w:ascii="Arial" w:eastAsia="Arial" w:hAnsi="Arial" w:cs="Arial" w:hint="default"/>
        <w:spacing w:val="-1"/>
        <w:w w:val="100"/>
        <w:sz w:val="20"/>
        <w:szCs w:val="20"/>
        <w:lang w:val="pt-PT" w:eastAsia="pt-PT" w:bidi="pt-PT"/>
      </w:rPr>
    </w:lvl>
    <w:lvl w:ilvl="1" w:tplc="7918F610">
      <w:numFmt w:val="bullet"/>
      <w:lvlText w:val="•"/>
      <w:lvlJc w:val="left"/>
      <w:pPr>
        <w:ind w:left="1245" w:hanging="361"/>
      </w:pPr>
      <w:rPr>
        <w:rFonts w:hint="default"/>
        <w:lang w:val="pt-PT" w:eastAsia="pt-PT" w:bidi="pt-PT"/>
      </w:rPr>
    </w:lvl>
    <w:lvl w:ilvl="2" w:tplc="8E12EA5A">
      <w:numFmt w:val="bullet"/>
      <w:lvlText w:val="•"/>
      <w:lvlJc w:val="left"/>
      <w:pPr>
        <w:ind w:left="1670" w:hanging="361"/>
      </w:pPr>
      <w:rPr>
        <w:rFonts w:hint="default"/>
        <w:lang w:val="pt-PT" w:eastAsia="pt-PT" w:bidi="pt-PT"/>
      </w:rPr>
    </w:lvl>
    <w:lvl w:ilvl="3" w:tplc="049ABF96">
      <w:numFmt w:val="bullet"/>
      <w:lvlText w:val="•"/>
      <w:lvlJc w:val="left"/>
      <w:pPr>
        <w:ind w:left="2095" w:hanging="361"/>
      </w:pPr>
      <w:rPr>
        <w:rFonts w:hint="default"/>
        <w:lang w:val="pt-PT" w:eastAsia="pt-PT" w:bidi="pt-PT"/>
      </w:rPr>
    </w:lvl>
    <w:lvl w:ilvl="4" w:tplc="93103A7A">
      <w:numFmt w:val="bullet"/>
      <w:lvlText w:val="•"/>
      <w:lvlJc w:val="left"/>
      <w:pPr>
        <w:ind w:left="2520" w:hanging="361"/>
      </w:pPr>
      <w:rPr>
        <w:rFonts w:hint="default"/>
        <w:lang w:val="pt-PT" w:eastAsia="pt-PT" w:bidi="pt-PT"/>
      </w:rPr>
    </w:lvl>
    <w:lvl w:ilvl="5" w:tplc="C90C7592">
      <w:numFmt w:val="bullet"/>
      <w:lvlText w:val="•"/>
      <w:lvlJc w:val="left"/>
      <w:pPr>
        <w:ind w:left="2946" w:hanging="361"/>
      </w:pPr>
      <w:rPr>
        <w:rFonts w:hint="default"/>
        <w:lang w:val="pt-PT" w:eastAsia="pt-PT" w:bidi="pt-PT"/>
      </w:rPr>
    </w:lvl>
    <w:lvl w:ilvl="6" w:tplc="C7D604EA">
      <w:numFmt w:val="bullet"/>
      <w:lvlText w:val="•"/>
      <w:lvlJc w:val="left"/>
      <w:pPr>
        <w:ind w:left="3371" w:hanging="361"/>
      </w:pPr>
      <w:rPr>
        <w:rFonts w:hint="default"/>
        <w:lang w:val="pt-PT" w:eastAsia="pt-PT" w:bidi="pt-PT"/>
      </w:rPr>
    </w:lvl>
    <w:lvl w:ilvl="7" w:tplc="C26C3118">
      <w:numFmt w:val="bullet"/>
      <w:lvlText w:val="•"/>
      <w:lvlJc w:val="left"/>
      <w:pPr>
        <w:ind w:left="3796" w:hanging="361"/>
      </w:pPr>
      <w:rPr>
        <w:rFonts w:hint="default"/>
        <w:lang w:val="pt-PT" w:eastAsia="pt-PT" w:bidi="pt-PT"/>
      </w:rPr>
    </w:lvl>
    <w:lvl w:ilvl="8" w:tplc="AE6284BC">
      <w:numFmt w:val="bullet"/>
      <w:lvlText w:val="•"/>
      <w:lvlJc w:val="left"/>
      <w:pPr>
        <w:ind w:left="4221" w:hanging="361"/>
      </w:pPr>
      <w:rPr>
        <w:rFonts w:hint="default"/>
        <w:lang w:val="pt-PT" w:eastAsia="pt-PT" w:bidi="pt-PT"/>
      </w:rPr>
    </w:lvl>
  </w:abstractNum>
  <w:abstractNum w:abstractNumId="6">
    <w:nsid w:val="42BC6DB9"/>
    <w:multiLevelType w:val="hybridMultilevel"/>
    <w:tmpl w:val="D0A499B0"/>
    <w:lvl w:ilvl="0" w:tplc="3E744098">
      <w:start w:val="1"/>
      <w:numFmt w:val="upperRoman"/>
      <w:lvlText w:val="%1."/>
      <w:lvlJc w:val="center"/>
      <w:pPr>
        <w:ind w:left="1758" w:firstLine="204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pt-PT" w:eastAsia="pt-PT" w:bidi="pt-PT"/>
      </w:rPr>
    </w:lvl>
    <w:lvl w:ilvl="1" w:tplc="DAB271D2">
      <w:numFmt w:val="bullet"/>
      <w:lvlText w:val="•"/>
      <w:lvlJc w:val="left"/>
      <w:pPr>
        <w:ind w:left="2415" w:hanging="167"/>
      </w:pPr>
      <w:rPr>
        <w:rFonts w:hint="default"/>
        <w:lang w:val="pt-PT" w:eastAsia="pt-PT" w:bidi="pt-PT"/>
      </w:rPr>
    </w:lvl>
    <w:lvl w:ilvl="2" w:tplc="1450B332">
      <w:numFmt w:val="bullet"/>
      <w:lvlText w:val="•"/>
      <w:lvlJc w:val="left"/>
      <w:pPr>
        <w:ind w:left="2711" w:hanging="167"/>
      </w:pPr>
      <w:rPr>
        <w:rFonts w:hint="default"/>
        <w:lang w:val="pt-PT" w:eastAsia="pt-PT" w:bidi="pt-PT"/>
      </w:rPr>
    </w:lvl>
    <w:lvl w:ilvl="3" w:tplc="06BA8FCA">
      <w:numFmt w:val="bullet"/>
      <w:lvlText w:val="•"/>
      <w:lvlJc w:val="left"/>
      <w:pPr>
        <w:ind w:left="3007" w:hanging="167"/>
      </w:pPr>
      <w:rPr>
        <w:rFonts w:hint="default"/>
        <w:lang w:val="pt-PT" w:eastAsia="pt-PT" w:bidi="pt-PT"/>
      </w:rPr>
    </w:lvl>
    <w:lvl w:ilvl="4" w:tplc="CF4654DA">
      <w:numFmt w:val="bullet"/>
      <w:lvlText w:val="•"/>
      <w:lvlJc w:val="left"/>
      <w:pPr>
        <w:ind w:left="3303" w:hanging="167"/>
      </w:pPr>
      <w:rPr>
        <w:rFonts w:hint="default"/>
        <w:lang w:val="pt-PT" w:eastAsia="pt-PT" w:bidi="pt-PT"/>
      </w:rPr>
    </w:lvl>
    <w:lvl w:ilvl="5" w:tplc="C71C3A1C">
      <w:numFmt w:val="bullet"/>
      <w:lvlText w:val="•"/>
      <w:lvlJc w:val="left"/>
      <w:pPr>
        <w:ind w:left="3599" w:hanging="167"/>
      </w:pPr>
      <w:rPr>
        <w:rFonts w:hint="default"/>
        <w:lang w:val="pt-PT" w:eastAsia="pt-PT" w:bidi="pt-PT"/>
      </w:rPr>
    </w:lvl>
    <w:lvl w:ilvl="6" w:tplc="96860DC2">
      <w:numFmt w:val="bullet"/>
      <w:lvlText w:val="•"/>
      <w:lvlJc w:val="left"/>
      <w:pPr>
        <w:ind w:left="3895" w:hanging="167"/>
      </w:pPr>
      <w:rPr>
        <w:rFonts w:hint="default"/>
        <w:lang w:val="pt-PT" w:eastAsia="pt-PT" w:bidi="pt-PT"/>
      </w:rPr>
    </w:lvl>
    <w:lvl w:ilvl="7" w:tplc="43B61B24">
      <w:numFmt w:val="bullet"/>
      <w:lvlText w:val="•"/>
      <w:lvlJc w:val="left"/>
      <w:pPr>
        <w:ind w:left="4191" w:hanging="167"/>
      </w:pPr>
      <w:rPr>
        <w:rFonts w:hint="default"/>
        <w:lang w:val="pt-PT" w:eastAsia="pt-PT" w:bidi="pt-PT"/>
      </w:rPr>
    </w:lvl>
    <w:lvl w:ilvl="8" w:tplc="791A67F2">
      <w:numFmt w:val="bullet"/>
      <w:lvlText w:val="•"/>
      <w:lvlJc w:val="left"/>
      <w:pPr>
        <w:ind w:left="4487" w:hanging="167"/>
      </w:pPr>
      <w:rPr>
        <w:rFonts w:hint="default"/>
        <w:lang w:val="pt-PT" w:eastAsia="pt-PT" w:bidi="pt-PT"/>
      </w:rPr>
    </w:lvl>
  </w:abstractNum>
  <w:abstractNum w:abstractNumId="7">
    <w:nsid w:val="44867E49"/>
    <w:multiLevelType w:val="hybridMultilevel"/>
    <w:tmpl w:val="36163296"/>
    <w:lvl w:ilvl="0" w:tplc="19F415CA">
      <w:start w:val="1"/>
      <w:numFmt w:val="upperLetter"/>
      <w:lvlText w:val="%1."/>
      <w:lvlJc w:val="left"/>
      <w:pPr>
        <w:ind w:left="323" w:hanging="223"/>
        <w:jc w:val="right"/>
      </w:pPr>
      <w:rPr>
        <w:rFonts w:ascii="Times New Roman" w:eastAsia="Times New Roman" w:hAnsi="Times New Roman" w:cs="Times New Roman" w:hint="default"/>
        <w:i/>
        <w:spacing w:val="-1"/>
        <w:w w:val="100"/>
        <w:sz w:val="20"/>
        <w:szCs w:val="20"/>
        <w:lang w:val="pt-PT" w:eastAsia="pt-PT" w:bidi="pt-PT"/>
      </w:rPr>
    </w:lvl>
    <w:lvl w:ilvl="1" w:tplc="24ECF6AE">
      <w:numFmt w:val="bullet"/>
      <w:lvlText w:val="●"/>
      <w:lvlJc w:val="left"/>
      <w:pPr>
        <w:ind w:left="821" w:hanging="361"/>
      </w:pPr>
      <w:rPr>
        <w:rFonts w:ascii="Arial" w:eastAsia="Arial" w:hAnsi="Arial" w:cs="Arial" w:hint="default"/>
        <w:i/>
        <w:spacing w:val="-1"/>
        <w:w w:val="100"/>
        <w:sz w:val="20"/>
        <w:szCs w:val="20"/>
        <w:lang w:val="pt-PT" w:eastAsia="pt-PT" w:bidi="pt-PT"/>
      </w:rPr>
    </w:lvl>
    <w:lvl w:ilvl="2" w:tplc="FEB4E10E">
      <w:numFmt w:val="bullet"/>
      <w:lvlText w:val="•"/>
      <w:lvlJc w:val="left"/>
      <w:pPr>
        <w:ind w:left="712" w:hanging="361"/>
      </w:pPr>
      <w:rPr>
        <w:rFonts w:hint="default"/>
        <w:lang w:val="pt-PT" w:eastAsia="pt-PT" w:bidi="pt-PT"/>
      </w:rPr>
    </w:lvl>
    <w:lvl w:ilvl="3" w:tplc="729C3E92">
      <w:numFmt w:val="bullet"/>
      <w:lvlText w:val="•"/>
      <w:lvlJc w:val="left"/>
      <w:pPr>
        <w:ind w:left="605" w:hanging="361"/>
      </w:pPr>
      <w:rPr>
        <w:rFonts w:hint="default"/>
        <w:lang w:val="pt-PT" w:eastAsia="pt-PT" w:bidi="pt-PT"/>
      </w:rPr>
    </w:lvl>
    <w:lvl w:ilvl="4" w:tplc="E40C4176">
      <w:numFmt w:val="bullet"/>
      <w:lvlText w:val="•"/>
      <w:lvlJc w:val="left"/>
      <w:pPr>
        <w:ind w:left="498" w:hanging="361"/>
      </w:pPr>
      <w:rPr>
        <w:rFonts w:hint="default"/>
        <w:lang w:val="pt-PT" w:eastAsia="pt-PT" w:bidi="pt-PT"/>
      </w:rPr>
    </w:lvl>
    <w:lvl w:ilvl="5" w:tplc="B776A726">
      <w:numFmt w:val="bullet"/>
      <w:lvlText w:val="•"/>
      <w:lvlJc w:val="left"/>
      <w:pPr>
        <w:ind w:left="391" w:hanging="361"/>
      </w:pPr>
      <w:rPr>
        <w:rFonts w:hint="default"/>
        <w:lang w:val="pt-PT" w:eastAsia="pt-PT" w:bidi="pt-PT"/>
      </w:rPr>
    </w:lvl>
    <w:lvl w:ilvl="6" w:tplc="FC2006C0">
      <w:numFmt w:val="bullet"/>
      <w:lvlText w:val="•"/>
      <w:lvlJc w:val="left"/>
      <w:pPr>
        <w:ind w:left="283" w:hanging="361"/>
      </w:pPr>
      <w:rPr>
        <w:rFonts w:hint="default"/>
        <w:lang w:val="pt-PT" w:eastAsia="pt-PT" w:bidi="pt-PT"/>
      </w:rPr>
    </w:lvl>
    <w:lvl w:ilvl="7" w:tplc="3814B5A2">
      <w:numFmt w:val="bullet"/>
      <w:lvlText w:val="•"/>
      <w:lvlJc w:val="left"/>
      <w:pPr>
        <w:ind w:left="176" w:hanging="361"/>
      </w:pPr>
      <w:rPr>
        <w:rFonts w:hint="default"/>
        <w:lang w:val="pt-PT" w:eastAsia="pt-PT" w:bidi="pt-PT"/>
      </w:rPr>
    </w:lvl>
    <w:lvl w:ilvl="8" w:tplc="97AC1FAC">
      <w:numFmt w:val="bullet"/>
      <w:lvlText w:val="•"/>
      <w:lvlJc w:val="left"/>
      <w:pPr>
        <w:ind w:left="69" w:hanging="361"/>
      </w:pPr>
      <w:rPr>
        <w:rFonts w:hint="default"/>
        <w:lang w:val="pt-PT" w:eastAsia="pt-PT" w:bidi="pt-PT"/>
      </w:rPr>
    </w:lvl>
  </w:abstractNum>
  <w:abstractNum w:abstractNumId="8">
    <w:nsid w:val="5A9E3821"/>
    <w:multiLevelType w:val="hybridMultilevel"/>
    <w:tmpl w:val="36FE236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4FF3C31"/>
    <w:multiLevelType w:val="hybridMultilevel"/>
    <w:tmpl w:val="B7969A96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7"/>
  </w:num>
  <w:num w:numId="5">
    <w:abstractNumId w:val="6"/>
  </w:num>
  <w:num w:numId="6">
    <w:abstractNumId w:val="3"/>
  </w:num>
  <w:num w:numId="7">
    <w:abstractNumId w:val="2"/>
  </w:num>
  <w:num w:numId="8">
    <w:abstractNumId w:val="0"/>
  </w:num>
  <w:num w:numId="9">
    <w:abstractNumId w:val="8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</w:compat>
  <w:rsids>
    <w:rsidRoot w:val="0086075B"/>
    <w:rsid w:val="0002096B"/>
    <w:rsid w:val="000515ED"/>
    <w:rsid w:val="0007111F"/>
    <w:rsid w:val="000923C4"/>
    <w:rsid w:val="000B7634"/>
    <w:rsid w:val="000D7DBE"/>
    <w:rsid w:val="000E0B87"/>
    <w:rsid w:val="000E349D"/>
    <w:rsid w:val="000F7C56"/>
    <w:rsid w:val="00102BA1"/>
    <w:rsid w:val="00130F21"/>
    <w:rsid w:val="00142000"/>
    <w:rsid w:val="00175A47"/>
    <w:rsid w:val="001937A1"/>
    <w:rsid w:val="00197058"/>
    <w:rsid w:val="00197547"/>
    <w:rsid w:val="001A2F32"/>
    <w:rsid w:val="001A7947"/>
    <w:rsid w:val="001B25A9"/>
    <w:rsid w:val="001C4FE5"/>
    <w:rsid w:val="001D423C"/>
    <w:rsid w:val="001E3F90"/>
    <w:rsid w:val="001F06A5"/>
    <w:rsid w:val="001F2F10"/>
    <w:rsid w:val="00212567"/>
    <w:rsid w:val="00223FE2"/>
    <w:rsid w:val="00224B09"/>
    <w:rsid w:val="00244539"/>
    <w:rsid w:val="00247FAA"/>
    <w:rsid w:val="0026572A"/>
    <w:rsid w:val="00280D0E"/>
    <w:rsid w:val="002A6FE6"/>
    <w:rsid w:val="002D725A"/>
    <w:rsid w:val="00311C87"/>
    <w:rsid w:val="00334D30"/>
    <w:rsid w:val="0034692D"/>
    <w:rsid w:val="003A51AF"/>
    <w:rsid w:val="003C4BF3"/>
    <w:rsid w:val="00414889"/>
    <w:rsid w:val="00424494"/>
    <w:rsid w:val="00444D4F"/>
    <w:rsid w:val="0045789F"/>
    <w:rsid w:val="00475C16"/>
    <w:rsid w:val="0048174B"/>
    <w:rsid w:val="004B1431"/>
    <w:rsid w:val="004C06DB"/>
    <w:rsid w:val="004C1328"/>
    <w:rsid w:val="004D2E1C"/>
    <w:rsid w:val="004E3149"/>
    <w:rsid w:val="004F20E9"/>
    <w:rsid w:val="00523C2D"/>
    <w:rsid w:val="00526CFA"/>
    <w:rsid w:val="00534178"/>
    <w:rsid w:val="0053602A"/>
    <w:rsid w:val="005415D4"/>
    <w:rsid w:val="00544142"/>
    <w:rsid w:val="005453C6"/>
    <w:rsid w:val="005756BC"/>
    <w:rsid w:val="005858B3"/>
    <w:rsid w:val="005B0CC9"/>
    <w:rsid w:val="005B2559"/>
    <w:rsid w:val="005B29BA"/>
    <w:rsid w:val="005C6D68"/>
    <w:rsid w:val="005F7262"/>
    <w:rsid w:val="00613331"/>
    <w:rsid w:val="00622826"/>
    <w:rsid w:val="00641CE0"/>
    <w:rsid w:val="00680DBF"/>
    <w:rsid w:val="006960A1"/>
    <w:rsid w:val="006D7504"/>
    <w:rsid w:val="006F3B10"/>
    <w:rsid w:val="006F4096"/>
    <w:rsid w:val="007157A5"/>
    <w:rsid w:val="00731DB9"/>
    <w:rsid w:val="00734472"/>
    <w:rsid w:val="00765532"/>
    <w:rsid w:val="007B128B"/>
    <w:rsid w:val="007C10F2"/>
    <w:rsid w:val="008131ED"/>
    <w:rsid w:val="008220C9"/>
    <w:rsid w:val="00822E71"/>
    <w:rsid w:val="008408F8"/>
    <w:rsid w:val="008409D7"/>
    <w:rsid w:val="00852F7A"/>
    <w:rsid w:val="0086075B"/>
    <w:rsid w:val="008958A1"/>
    <w:rsid w:val="008A7DE4"/>
    <w:rsid w:val="008D45BB"/>
    <w:rsid w:val="008E31AB"/>
    <w:rsid w:val="008E3871"/>
    <w:rsid w:val="008F0A59"/>
    <w:rsid w:val="009076B5"/>
    <w:rsid w:val="00915812"/>
    <w:rsid w:val="009304BE"/>
    <w:rsid w:val="00945BD9"/>
    <w:rsid w:val="00951681"/>
    <w:rsid w:val="00967D25"/>
    <w:rsid w:val="00983EF1"/>
    <w:rsid w:val="0099131D"/>
    <w:rsid w:val="009A6DDA"/>
    <w:rsid w:val="009B34A3"/>
    <w:rsid w:val="009C0BAA"/>
    <w:rsid w:val="009E3CAD"/>
    <w:rsid w:val="00A06210"/>
    <w:rsid w:val="00A117DC"/>
    <w:rsid w:val="00A21EB6"/>
    <w:rsid w:val="00A6539A"/>
    <w:rsid w:val="00A85AB9"/>
    <w:rsid w:val="00AA733E"/>
    <w:rsid w:val="00AF2B20"/>
    <w:rsid w:val="00B2660B"/>
    <w:rsid w:val="00B34DEA"/>
    <w:rsid w:val="00B54A14"/>
    <w:rsid w:val="00B54CE6"/>
    <w:rsid w:val="00B67931"/>
    <w:rsid w:val="00B90923"/>
    <w:rsid w:val="00C05812"/>
    <w:rsid w:val="00C0784D"/>
    <w:rsid w:val="00C47C1F"/>
    <w:rsid w:val="00C61B0D"/>
    <w:rsid w:val="00CC2927"/>
    <w:rsid w:val="00D12D8A"/>
    <w:rsid w:val="00D43AFF"/>
    <w:rsid w:val="00D84032"/>
    <w:rsid w:val="00DD19DD"/>
    <w:rsid w:val="00E2437C"/>
    <w:rsid w:val="00E43229"/>
    <w:rsid w:val="00E437C1"/>
    <w:rsid w:val="00E96ABA"/>
    <w:rsid w:val="00E97A90"/>
    <w:rsid w:val="00EB5118"/>
    <w:rsid w:val="00EE11AD"/>
    <w:rsid w:val="00F11482"/>
    <w:rsid w:val="00F12664"/>
    <w:rsid w:val="00F20CAD"/>
    <w:rsid w:val="00F267A6"/>
    <w:rsid w:val="00F3307C"/>
    <w:rsid w:val="00F35220"/>
    <w:rsid w:val="00F46728"/>
    <w:rsid w:val="00F50288"/>
    <w:rsid w:val="00F76AAA"/>
    <w:rsid w:val="00F90179"/>
    <w:rsid w:val="00FB0A75"/>
    <w:rsid w:val="00FD1987"/>
    <w:rsid w:val="00FD7D26"/>
    <w:rsid w:val="00FE6E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6075B"/>
    <w:rPr>
      <w:rFonts w:ascii="Times New Roman" w:eastAsia="Times New Roman" w:hAnsi="Times New Roman" w:cs="Times New Roman"/>
      <w:lang w:val="pt-PT" w:eastAsia="pt-PT" w:bidi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6075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sid w:val="0086075B"/>
    <w:rPr>
      <w:sz w:val="20"/>
      <w:szCs w:val="20"/>
    </w:rPr>
  </w:style>
  <w:style w:type="paragraph" w:styleId="PargrafodaLista">
    <w:name w:val="List Paragraph"/>
    <w:basedOn w:val="Normal"/>
    <w:uiPriority w:val="1"/>
    <w:qFormat/>
    <w:rsid w:val="0086075B"/>
    <w:pPr>
      <w:ind w:left="100"/>
    </w:pPr>
  </w:style>
  <w:style w:type="paragraph" w:customStyle="1" w:styleId="TableParagraph">
    <w:name w:val="Table Paragraph"/>
    <w:basedOn w:val="Normal"/>
    <w:uiPriority w:val="1"/>
    <w:qFormat/>
    <w:rsid w:val="0086075B"/>
  </w:style>
  <w:style w:type="paragraph" w:styleId="Textodebalo">
    <w:name w:val="Balloon Text"/>
    <w:basedOn w:val="Normal"/>
    <w:link w:val="TextodebaloChar"/>
    <w:uiPriority w:val="99"/>
    <w:semiHidden/>
    <w:unhideWhenUsed/>
    <w:rsid w:val="001E3F9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3F90"/>
    <w:rPr>
      <w:rFonts w:ascii="Tahoma" w:eastAsia="Times New Roman" w:hAnsi="Tahoma" w:cs="Tahoma"/>
      <w:sz w:val="16"/>
      <w:szCs w:val="16"/>
      <w:lang w:val="pt-PT" w:eastAsia="pt-PT" w:bidi="pt-PT"/>
    </w:rPr>
  </w:style>
  <w:style w:type="paragraph" w:styleId="Legenda">
    <w:name w:val="caption"/>
    <w:basedOn w:val="Normal"/>
    <w:next w:val="Normal"/>
    <w:uiPriority w:val="35"/>
    <w:unhideWhenUsed/>
    <w:qFormat/>
    <w:rsid w:val="00731DB9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E97A9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pt.wikipedia.org/wiki/Ponte_H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arduino.cc" TargetMode="External"/><Relationship Id="rId34" Type="http://schemas.openxmlformats.org/officeDocument/2006/relationships/hyperlink" Target="https://en.wikipedia.org/wiki/Flood_fil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www.autodesk.com.br/products/autocad/overview" TargetMode="External"/><Relationship Id="rId33" Type="http://schemas.openxmlformats.org/officeDocument/2006/relationships/hyperlink" Target="https://pt.wikipedia.org/wiki/Algoritmo_de_Tremaux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://junior.robocup.org" TargetMode="External"/><Relationship Id="rId29" Type="http://schemas.openxmlformats.org/officeDocument/2006/relationships/hyperlink" Target="https://en.wikipedia.org/wiki/Inertial_measurement_un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hyperlink" Target="https://pt.wikipedia.org/wiki/Impress&#227;o_3D" TargetMode="External"/><Relationship Id="rId32" Type="http://schemas.openxmlformats.org/officeDocument/2006/relationships/hyperlink" Target="https://pt.wikipedia.org/wiki/Radia%C3%A7%C3%A3o_infravermelha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hyperlink" Target="https://pt.wikipedia.org/wiki/Omnidirecional" TargetMode="External"/><Relationship Id="rId28" Type="http://schemas.openxmlformats.org/officeDocument/2006/relationships/hyperlink" Target="https://pt.wikipedia.org/wiki/LCD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hyperlink" Target="http://www.roboticaabc.com.br" TargetMode="External"/><Relationship Id="rId31" Type="http://schemas.openxmlformats.org/officeDocument/2006/relationships/hyperlink" Target="http://guias.oxigenio.com/como-funciona-um-termometro-infravermelh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hyperlink" Target="https://openmv.io" TargetMode="External"/><Relationship Id="rId27" Type="http://schemas.openxmlformats.org/officeDocument/2006/relationships/hyperlink" Target="https://pt.wikipedia.org/wiki/Servomotor" TargetMode="External"/><Relationship Id="rId30" Type="http://schemas.openxmlformats.org/officeDocument/2006/relationships/hyperlink" Target="https://pt.wikipedia.org/wiki/Ultrassom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4</Pages>
  <Words>1819</Words>
  <Characters>9827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 1</cp:lastModifiedBy>
  <cp:revision>141</cp:revision>
  <dcterms:created xsi:type="dcterms:W3CDTF">2018-06-13T23:29:00Z</dcterms:created>
  <dcterms:modified xsi:type="dcterms:W3CDTF">2018-08-12T16:05:00Z</dcterms:modified>
</cp:coreProperties>
</file>