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900"/>
        <w:jc w:val="center"/>
      </w:pPr>
      <w:r>
        <w:rPr>
          <w:rFonts w:ascii="Arial" w:cs="Arial" w:eastAsia="Arial" w:hAnsi="Arial"/>
          <w:b/>
          <w:bCs/>
          <w:color w:val="0d3b2e"/>
          <w:sz w:val="64"/>
          <w:szCs w:val="64"/>
        </w:rPr>
        <w:t xml:space="preserve">YOULI × METAGPT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a5c47"/>
          <w:sz w:val="28"/>
          <w:szCs w:val="28"/>
        </w:rPr>
        <w:t xml:space="preserve">Análise de Melhorias para o Sistema Multi-Agente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D1D5DB"/>
          <w:sz w:val="22"/>
          <w:szCs w:val="22"/>
        </w:rPr>
        <w:t xml:space="preserve">─────────────────────────────────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A737D"/>
          <w:sz w:val="20"/>
          <w:szCs w:val="20"/>
        </w:rPr>
        <w:t xml:space="preserve">Baseado em: MetaGPT — FoundationAgents/MetaGPT (68k ★, ICLR 2025)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Documento: Apenas Melhorias  •  Maio 2026  •  Confidencial</w:t>
      </w:r>
    </w:p>
    <w:p>
      <w:r>
        <w:br w:type="page"/>
      </w:r>
    </w:p>
    <w:p>
      <w:pPr>
        <w:pStyle w:val="Heading1"/>
        <w:spacing w:after="140" w:before="480"/>
      </w:pPr>
      <w:r>
        <w:rPr>
          <w:rFonts w:ascii="Arial" w:cs="Arial" w:eastAsia="Arial" w:hAnsi="Arial"/>
          <w:b/>
          <w:bCs/>
          <w:color w:val="0d3b2e"/>
          <w:sz w:val="40"/>
          <w:szCs w:val="40"/>
        </w:rPr>
        <w:t xml:space="preserve">Contexto e Metodologia</w:t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Este documento analisa o MetaGPT (68k estrelas no GitHub, premiado com apresentação oral no ICLR 2025) e extrai os padrões de engenharia multi-agente mais relevantes para aprimorar a arquitetura do Youli. Apenas melhorias concretas e implementáveis estão listadas aqui — sem reescritas, sem breaking changes.</w:t>
      </w:r>
    </w:p>
    <w:p>
      <w:r>
        <w:t xml:space="preserve"/>
      </w:r>
    </w:p>
    <w:p>
      <w:pPr>
        <w:pStyle w:val="Heading2"/>
        <w:pBdr>
          <w:bottom w:val="single" w:color="0d3b2e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0d3b2e"/>
          <w:sz w:val="30"/>
          <w:szCs w:val="30"/>
        </w:rPr>
        <w:t xml:space="preserve">O que é o MetaGPT?</w:t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MetaGPT é um framework multi-agente Python onde agentes seguem SOPs (Procedimentos Operacionais Padrão), assim como uma empresa de software real: PM, Arquiteto, Gerente de Projeto e Engenheiro trabalham juntos a partir de um único input em linguagem natural.</w:t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Dois conceitos centrais do MetaGPT são diretamente aplicáveis ao Youli: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47"/>
          <w:sz w:val="22"/>
          <w:szCs w:val="22"/>
        </w:rPr>
        <w:t xml:space="preserve">Code = SOP(Team)</w:t>
      </w:r>
      <w:r>
        <w:rPr>
          <w:rFonts w:ascii="Arial" w:cs="Arial" w:eastAsia="Arial" w:hAnsi="Arial"/>
          <w:color w:val="1E2329"/>
          <w:sz w:val="22"/>
          <w:szCs w:val="22"/>
        </w:rPr>
        <w:t xml:space="preserve"> — qualquer output de valor é produto de agentes seguindo procedimentos estruturados, não apenas chamadas isoladas de LLM.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47"/>
          <w:sz w:val="22"/>
          <w:szCs w:val="22"/>
        </w:rPr>
        <w:t xml:space="preserve">AFlow</w:t>
      </w:r>
      <w:r>
        <w:rPr>
          <w:rFonts w:ascii="Arial" w:cs="Arial" w:eastAsia="Arial" w:hAnsi="Arial"/>
          <w:color w:val="1E2329"/>
          <w:sz w:val="22"/>
          <w:szCs w:val="22"/>
        </w:rPr>
        <w:t xml:space="preserve"> — geração automática de workflows de agentes via IA (premiado ICLR 2025, top 1.8%, #2 no ranking de agentes LLM).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MetaGPT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Youli Atual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Execução de Agentes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SOP estruturado por role, com steps atômicos validados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Chamada direta ao Claude por área de vida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Sem steps intermediários validados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Raciocínio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ReAct + CoT + ToT + Reflection multi-estratégia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Prompt único por agente, sem encadeamento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Uma só chamada, sem iteração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Memória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Long-term vs Short-term distintos + SkillManager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Supabase + Zep (bom, mas sem distinção de prazo)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Sem skill learning incremental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Workflows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AFlow — geração automática de workflow por AI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LangGraph pré-definido por área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Workflows fixos, não adaptativos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Auto-avaliação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Self-evaluation após cada ação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Guardrails de output (validação básica)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Sem avaliação de qualidade pelo próprio agente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Estratégia de modelo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Múltiplos LLMs com roteamento por tarefa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Model policy existe mas não está conectada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Routing não implementado em produção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Cache de processo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Process caching de estados intermediários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Checkpoints JSON locais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Sem cache de semântica de resultado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Inter-agent communication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Message queue separada do output queue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Signal bus via Supabase Realtime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Sem fila de mensagens prioritária</w:t>
            </w:r>
          </w:p>
        </w:tc>
      </w:tr>
    </w:tbl>
    <w:p>
      <w:r>
        <w:br w:type="page"/>
      </w:r>
    </w:p>
    <w:p>
      <w:pPr>
        <w:pStyle w:val="Heading1"/>
        <w:spacing w:after="140" w:before="480"/>
      </w:pPr>
      <w:r>
        <w:rPr>
          <w:rFonts w:ascii="Arial" w:cs="Arial" w:eastAsia="Arial" w:hAnsi="Arial"/>
          <w:b/>
          <w:bCs/>
          <w:color w:val="0d3b2e"/>
          <w:sz w:val="40"/>
          <w:szCs w:val="40"/>
        </w:rPr>
        <w:t xml:space="preserve">Melhorias Propostas</w:t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As 9 melhorias abaixo são ordenadas por impacto e facilidade de implementação no contexto atual do Youli. Cada uma tem um arquivo-alvo claro no codebase existente.</w:t>
      </w:r>
    </w:p>
    <w:p>
      <w:r>
        <w:t xml:space="preserve"/>
      </w:r>
    </w:p>
    <w:p>
      <w:pPr>
        <w:pBdr>
          <w:left w:val="single" w:color="22c55e" w:sz="16" w:space="8"/>
        </w:pBdr>
        <w:spacing w:after="60" w:before="320"/>
        <w:ind w:left="180"/>
      </w:pPr>
      <w:r>
        <w:rPr>
          <w:rFonts w:ascii="Arial" w:cs="Arial" w:eastAsia="Arial" w:hAnsi="Arial"/>
          <w:b/>
          <w:bCs/>
          <w:color w:val="6A737D"/>
          <w:sz w:val="32"/>
          <w:szCs w:val="32"/>
        </w:rPr>
        <w:t xml:space="preserve">#1  </w:t>
      </w: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SOP por Área de Vida</w:t>
      </w:r>
    </w:p>
    <w:p>
      <w:pPr>
        <w:spacing w:after="80" w:before="0"/>
        <w:ind w:left="180"/>
      </w:pPr>
      <w:r>
        <w:rPr>
          <w:rFonts w:ascii="Arial" w:cs="Arial" w:eastAsia="Arial" w:hAnsi="Arial"/>
          <w:i/>
          <w:iCs/>
          <w:color w:val="6A737D"/>
          <w:sz w:val="22"/>
          <w:szCs w:val="22"/>
        </w:rPr>
        <w:t xml:space="preserve">Dar estrutura formal às execuções dos agentes — a melhoria com maior ROI.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Atualmente cada agente do Youli faz uma única chamada ao Claude com um prompt. O MetaGPT prova que agentes com SOPs (sequências de steps atômicos validados) produzem outputs mais precisos, rastreáveis e corrigíveis.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47"/>
          <w:sz w:val="24"/>
          <w:szCs w:val="24"/>
        </w:rPr>
        <w:t xml:space="preserve">O que implementar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Criar uma classe SOP com steps nomeados: assess → plan → execute → validate → synthesize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Cada step tem um prompt especializado + schema de output validado (Zod/TypeScript)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O LangGraph orquestra os steps em sequência — cada nó do grafo = um step do SOP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Steps falhos podem ser retentados sem reiniciar todo o workflow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47"/>
          <w:sz w:val="24"/>
          <w:szCs w:val="24"/>
        </w:rPr>
        <w:t xml:space="preserve">Exemplo: SOP do Agente de Hábitos (Aristóteles)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Focus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esperado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1. assess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Analisa hábitos atuais + streak + contexto emocional do usuário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JSON: { gaps[], strengths[], mood }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2. plan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Propõe ajuste ou novo hábito baseado nos gaps identificados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JSON: { proposal, rationale, difficulty }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3. execute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Gera instrução clara para o usuário + ação sugerida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Markdown: mensagem + ação concreta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4. validate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Verifica se a resposta está dentro dos guardrails (comprimento, tom, completude)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Boolean: valid + corrections[]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5. synthesize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Combina tudo em resposta final com insights cross-área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String: resposta final ao usuário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47"/>
          <w:sz w:val="24"/>
          <w:szCs w:val="24"/>
        </w:rPr>
        <w:t xml:space="preserve">Arquivo alvo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apps/api/src/services/agents/langgraph-orchestrator.ts — adicionar stepExecutor dentro de execute_primary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Criar: apps/api/src/services/agents/sop-registry.ts — mapa de SOPs por LifeArea</w:t>
      </w:r>
    </w:p>
    <w:p>
      <w:r>
        <w:br w:type="page"/>
      </w:r>
    </w:p>
    <w:p>
      <w:pPr>
        <w:pBdr>
          <w:left w:val="single" w:color="22c55e" w:sz="16" w:space="8"/>
        </w:pBdr>
        <w:spacing w:after="60" w:before="320"/>
        <w:ind w:left="180"/>
      </w:pPr>
      <w:r>
        <w:rPr>
          <w:rFonts w:ascii="Arial" w:cs="Arial" w:eastAsia="Arial" w:hAnsi="Arial"/>
          <w:b/>
          <w:bCs/>
          <w:color w:val="6A737D"/>
          <w:sz w:val="32"/>
          <w:szCs w:val="32"/>
        </w:rPr>
        <w:t xml:space="preserve">#2  </w:t>
      </w: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ReAct Loop nos Agentes</w:t>
      </w:r>
    </w:p>
    <w:p>
      <w:pPr>
        <w:spacing w:after="80" w:before="0"/>
        <w:ind w:left="180"/>
      </w:pPr>
      <w:r>
        <w:rPr>
          <w:rFonts w:ascii="Arial" w:cs="Arial" w:eastAsia="Arial" w:hAnsi="Arial"/>
          <w:i/>
          <w:iCs/>
          <w:color w:val="6A737D"/>
          <w:sz w:val="22"/>
          <w:szCs w:val="22"/>
        </w:rPr>
        <w:t xml:space="preserve">Reason → Act → Observe → Repeat — agentes que pensam antes de agir.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ReAct é o padrão de raciocínio mais eficaz para agentes que precisam tomar decisões encadeadas. Em vez de gerar uma resposta em uma chamada, o agente itera: raciocina sobre o estado, escolhe uma ação, observa o resultado, e raciocina novamente.</w:t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Para o Youli, isso se traduz em agentes que consultam os dados reais do usuário antes de responder — em vez de apenas usar o contexto passado no prompt inicial.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47"/>
          <w:sz w:val="24"/>
          <w:szCs w:val="24"/>
        </w:rPr>
        <w:t xml:space="preserve">O que implementar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Adicionar um nó "reason" antes de "execute" no LangGraph de cada área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No reason: agente consulta dados atuais (tarefas abertas, hábitos do dia, saldo financeiro) via KernelFunctionRegistry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 observação retorna ao agente antes de gerar a resposta final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Máximo 3 iterations para evitar loops infinitos — configurable no runtime-config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47"/>
          <w:sz w:val="24"/>
          <w:szCs w:val="24"/>
        </w:rPr>
        <w:t xml:space="preserve">Impacto por área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00"/>
        <w:gridCol w:w="46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 (1 chamada)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Depois (ReAct)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Tarefas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Responde com contexto estático passado no prompt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Consulta tarefas abertas em tempo real → raciocina sobre prioridades → age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Analisa resumo financeiro pré-calculado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Busca transações recentes → identifica padrão → sugere ação específica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Hábitos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Usa streak enviado no contexto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Consulta calendário de completions → detecta gaps → propõe correção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Simulação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Gera projeção com parâmetros fixos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Itera sobre cenários → avalia viabilidade → retorna melhor trajetória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47"/>
          <w:sz w:val="24"/>
          <w:szCs w:val="24"/>
        </w:rPr>
        <w:t xml:space="preserve">Arquivo alvo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apps/api/src/services/agents/langgraph-orchestrator.ts — inserir nó react_loop entre selector e execute_primary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apps/api/src/services/kernel/plugin-executor.ts — já existente, usar aqui para as consultas de dados</w:t>
      </w:r>
    </w:p>
    <w:p>
      <w:r>
        <w:t xml:space="preserve"/>
      </w:r>
    </w:p>
    <w:p>
      <w:pPr>
        <w:pBdr>
          <w:left w:val="single" w:color="22c55e" w:sz="16" w:space="8"/>
        </w:pBdr>
        <w:spacing w:after="60" w:before="320"/>
        <w:ind w:left="180"/>
      </w:pPr>
      <w:r>
        <w:rPr>
          <w:rFonts w:ascii="Arial" w:cs="Arial" w:eastAsia="Arial" w:hAnsi="Arial"/>
          <w:b/>
          <w:bCs/>
          <w:color w:val="6A737D"/>
          <w:sz w:val="32"/>
          <w:szCs w:val="32"/>
        </w:rPr>
        <w:t xml:space="preserve">#3  </w:t>
      </w: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Tree of Thought para Life Simulation</w:t>
      </w:r>
    </w:p>
    <w:p>
      <w:pPr>
        <w:spacing w:after="80" w:before="0"/>
        <w:ind w:left="180"/>
      </w:pPr>
      <w:r>
        <w:rPr>
          <w:rFonts w:ascii="Arial" w:cs="Arial" w:eastAsia="Arial" w:hAnsi="Arial"/>
          <w:i/>
          <w:iCs/>
          <w:color w:val="6A737D"/>
          <w:sz w:val="22"/>
          <w:szCs w:val="22"/>
        </w:rPr>
        <w:t xml:space="preserve">Explorar múltiplas trajetórias em paralelo antes de apresentar a melhor.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O MetaGPT implementou Tree of Thought (ToT) na v0.6.0 para planejamento complexo. A Life Simulation do Youli é o caso de uso perfeito: em vez de calcular uma projeção linear, o agente explora uma árvore de possibilidades.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47"/>
          <w:sz w:val="24"/>
          <w:szCs w:val="24"/>
        </w:rPr>
        <w:t xml:space="preserve">O que implementar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Na tela Simular, antes de gerar a projeção, criar 3 "pensamentos" (branches) em paralelo: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Branch Otimista: usuário executa 90%+ dos hábitos e metas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Branch Realista: performance média histórica do usuário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Branch Conservador: performance -30% do histórico recente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Para cada branch, calcular score de viabilidade baseado em padrões reais do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Apresentar os 3 no SimulationChart com cores diferentes — o usuário escolhe qual explorar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Agente explica por que o branch realista é mais provável com dados concretos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47"/>
          <w:sz w:val="24"/>
          <w:szCs w:val="24"/>
        </w:rPr>
        <w:t xml:space="preserve">Arquivo alvo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apps/api/src/services/simulation/life-simulator.ts — adicionar método runToT(branches: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apps/mobile/src/organisms/SimulationChart/index.tsx — adicionar 3 linhas sobrepostas com seleção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apps/api/app/api/simulate/scenario/route.ts — aceitar parâmetro mode: "single" | "tot"</w:t>
      </w:r>
    </w:p>
    <w:p>
      <w:r>
        <w:br w:type="page"/>
      </w:r>
    </w:p>
    <w:p>
      <w:pPr>
        <w:pBdr>
          <w:left w:val="single" w:color="22c55e" w:sz="16" w:space="8"/>
        </w:pBdr>
        <w:spacing w:after="60" w:before="320"/>
        <w:ind w:left="180"/>
      </w:pPr>
      <w:r>
        <w:rPr>
          <w:rFonts w:ascii="Arial" w:cs="Arial" w:eastAsia="Arial" w:hAnsi="Arial"/>
          <w:b/>
          <w:bCs/>
          <w:color w:val="6A737D"/>
          <w:sz w:val="32"/>
          <w:szCs w:val="32"/>
        </w:rPr>
        <w:t xml:space="preserve">#4  </w:t>
      </w: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SkillManager — Aprendizado Incremental de Padrões do Usuário</w:t>
      </w:r>
    </w:p>
    <w:p>
      <w:pPr>
        <w:spacing w:after="80" w:before="0"/>
        <w:ind w:left="180"/>
      </w:pPr>
      <w:r>
        <w:rPr>
          <w:rFonts w:ascii="Arial" w:cs="Arial" w:eastAsia="Arial" w:hAnsi="Arial"/>
          <w:i/>
          <w:iCs/>
          <w:color w:val="6A737D"/>
          <w:sz w:val="22"/>
          <w:szCs w:val="22"/>
        </w:rPr>
        <w:t xml:space="preserve">Agentes que ficam mais inteligentes a cada interação.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O MetaGPT planeja um SkillManager onde agentes aprendem skills incrementalmente. Para o Youli, isso se traduz em um UserPatternManager: cada agente aprende os padrões específicos daquele usuário ao longo do tempo.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47"/>
          <w:sz w:val="24"/>
          <w:szCs w:val="24"/>
        </w:rPr>
        <w:t xml:space="preserve">O que implementar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Após cada interação com o Copilot, extrair e salvar micro-padrões do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Exemplos de padrões aprendidos: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"Usuário prefere hábitos pela manhã" — aprende após 5 check-ins às 7-9h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"Usuário abandona metas acima de R$ 500 de investimento mensal" — detectado nos dados financeiros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"Usuário é mais produtivo na segunda e quarta" — padrão de completions de tarefas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Padrões salvos em nova tabela user_patterns no Supabase (área, tipo, valor, confidence, updatedAt)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Cada agente carrega os padrões relevantes da sua área ao iniciar — injeta no contexto do LangGraph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Confidence score aumenta conforme o padrão se repete, decresce se o comportamento muda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47"/>
          <w:sz w:val="24"/>
          <w:szCs w:val="24"/>
        </w:rPr>
        <w:t xml:space="preserve">Arquivo alvo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Criar: apps/api/src/services/agents/skill-manager.ts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apps/api/src/services/agents/context-snapshots.ts — integrar extração de padrões após cada snapshot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apps/api/src/services/agents/langgraph-orchestrator.ts — injetar user_patterns no contexto inicial</w:t>
      </w:r>
    </w:p>
    <w:p>
      <w:r>
        <w:t xml:space="preserve"/>
      </w:r>
    </w:p>
    <w:p>
      <w:pPr>
        <w:pBdr>
          <w:left w:val="single" w:color="22c55e" w:sz="16" w:space="8"/>
        </w:pBdr>
        <w:spacing w:after="60" w:before="320"/>
        <w:ind w:left="180"/>
      </w:pPr>
      <w:r>
        <w:rPr>
          <w:rFonts w:ascii="Arial" w:cs="Arial" w:eastAsia="Arial" w:hAnsi="Arial"/>
          <w:b/>
          <w:bCs/>
          <w:color w:val="6A737D"/>
          <w:sz w:val="32"/>
          <w:szCs w:val="32"/>
        </w:rPr>
        <w:t xml:space="preserve">#5  </w:t>
      </w: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Self-Evaluation dos Agentes</w:t>
      </w:r>
    </w:p>
    <w:p>
      <w:pPr>
        <w:spacing w:after="80" w:before="0"/>
        <w:ind w:left="180"/>
      </w:pPr>
      <w:r>
        <w:rPr>
          <w:rFonts w:ascii="Arial" w:cs="Arial" w:eastAsia="Arial" w:hAnsi="Arial"/>
          <w:i/>
          <w:iCs/>
          <w:color w:val="6A737D"/>
          <w:sz w:val="22"/>
          <w:szCs w:val="22"/>
        </w:rPr>
        <w:t xml:space="preserve">Cada agente avalia a qualidade do próprio output antes de entregar ao usuário.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O MetaGPT inclui self-evaluation no seu roadmap como feature crítica de qualidade. O Youli já tem guardrails de output (validação básica de formato), mas não tem avaliação de qualidade — se a resposta realmente ajudou o usuário.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47"/>
          <w:sz w:val="24"/>
          <w:szCs w:val="24"/>
        </w:rPr>
        <w:t xml:space="preserve">O que implementar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Após o step "execute" do agente, adicionar uma chamada de auto-avaliação com critérios: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00"/>
        <w:gridCol w:w="22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 ao agente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Relevância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 resposta atende especificamente ao que o usuário perguntou?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Acionabilidade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 resposta contém pelo menos 1 ação concreta que o usuário pode executar hoje?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Precisão contextual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 resposta usa dados reais do usuário (não genéricos)?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Tom e tamanho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 resposta tem tom adequado e não é verbosa demais?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15%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Score de 0-100 calculado — se &lt; 70, o agente tenta novamente (máx 2 retentativas)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Score salvo junto ao trace de observabilidade para análise futura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Agentes com score médio baixo em uma área alertam o admin no dashboard de Orquestração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47"/>
          <w:sz w:val="24"/>
          <w:szCs w:val="24"/>
        </w:rPr>
        <w:t xml:space="preserve">Arquivo alvo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apps/api/src/services/agents/guardrails.ts — adicionar função selfEvaluate(response, context) →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apps/api/src/services/agents/orchestrator-observability.ts — salvar self_eval_score nos traces</w:t>
      </w:r>
    </w:p>
    <w:p>
      <w:r>
        <w:br w:type="page"/>
      </w:r>
    </w:p>
    <w:p>
      <w:pPr>
        <w:pBdr>
          <w:left w:val="single" w:color="22c55e" w:sz="16" w:space="8"/>
        </w:pBdr>
        <w:spacing w:after="60" w:before="320"/>
        <w:ind w:left="180"/>
      </w:pPr>
      <w:r>
        <w:rPr>
          <w:rFonts w:ascii="Arial" w:cs="Arial" w:eastAsia="Arial" w:hAnsi="Arial"/>
          <w:b/>
          <w:bCs/>
          <w:color w:val="6A737D"/>
          <w:sz w:val="32"/>
          <w:szCs w:val="32"/>
        </w:rPr>
        <w:t xml:space="preserve">#6  </w:t>
      </w: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AFlow — Workflows Adaptativos Gerados por IA</w:t>
      </w:r>
    </w:p>
    <w:p>
      <w:pPr>
        <w:spacing w:after="80" w:before="0"/>
        <w:ind w:left="180"/>
      </w:pPr>
      <w:r>
        <w:rPr>
          <w:rFonts w:ascii="Arial" w:cs="Arial" w:eastAsia="Arial" w:hAnsi="Arial"/>
          <w:i/>
          <w:iCs/>
          <w:color w:val="6A737D"/>
          <w:sz w:val="22"/>
          <w:szCs w:val="22"/>
        </w:rPr>
        <w:t xml:space="preserve">Em vez de workflows fixos por área, a IA monta o workflow ideal para cada request.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O paper AFlow do MetaGPT (ICLR 2025, oral presentation, top 1.8%) mostra que deixar a IA gerar automaticamente o workflow de agentes é mais eficaz do que workflows pré-programados. Aplicado ao Youli, isso significa que pedidos complexos do usuário — "quero reorganizar minha vida financeira e criar hábitos de economia" — montam automaticamente um workflow multi-área em vez de cair em apenas um agente.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47"/>
          <w:sz w:val="24"/>
          <w:szCs w:val="24"/>
        </w:rPr>
        <w:t xml:space="preserve">O que implementar (versão Youli)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Criar um WorkflowPlanner: antes de rotear para um agente, Claude analisa o request e gera um mini-plano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Mini-plano exemplo para "quero economizar R$ 2000 em 3 meses":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Step 1: Agente financeiro analisa gastos atuais e identifica desperdícios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Step 2: Agente de hábitos propõe 3 hábitos de economia (ex: custo por café/mês)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Step 3: Agente de metas cria milestone de R$ 2000 com checkpoint mensal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Step 4: Agente de insights faz síntese cross-área com próximos passos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Cada step executa em sequência e o resultado de um alimenta o próximo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O usuário vê um "plano gerado" antes de confirmar a execução — toque de aprovação humana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O WorkflowPlanner aprende com execuções anteriores quais sequências funcionam melhor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47"/>
          <w:sz w:val="24"/>
          <w:szCs w:val="24"/>
        </w:rPr>
        <w:t xml:space="preserve">Arquivo alvo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Criar: apps/api/src/services/agents/workflow-planner.ts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apps/api/app/api/copilot/orchestrate/route.ts — chamar workflow-planner antes de langgraph-orchestrator para requests complexos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apps/mobile/src/organisms/CopilotBar/index.tsx — mostrar "Plano gerado" com confirmação antes de executar</w:t>
      </w:r>
    </w:p>
    <w:p>
      <w:r>
        <w:t xml:space="preserve"/>
      </w:r>
    </w:p>
    <w:p>
      <w:pPr>
        <w:pBdr>
          <w:left w:val="single" w:color="22c55e" w:sz="16" w:space="8"/>
        </w:pBdr>
        <w:spacing w:after="60" w:before="320"/>
        <w:ind w:left="180"/>
      </w:pPr>
      <w:r>
        <w:rPr>
          <w:rFonts w:ascii="Arial" w:cs="Arial" w:eastAsia="Arial" w:hAnsi="Arial"/>
          <w:b/>
          <w:bCs/>
          <w:color w:val="6A737D"/>
          <w:sz w:val="32"/>
          <w:szCs w:val="32"/>
        </w:rPr>
        <w:t xml:space="preserve">#7  </w:t>
      </w: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Multi-Model Routing em Produção</w:t>
      </w:r>
    </w:p>
    <w:p>
      <w:pPr>
        <w:spacing w:after="80" w:before="0"/>
        <w:ind w:left="180"/>
      </w:pPr>
      <w:r>
        <w:rPr>
          <w:rFonts w:ascii="Arial" w:cs="Arial" w:eastAsia="Arial" w:hAnsi="Arial"/>
          <w:i/>
          <w:iCs/>
          <w:color w:val="6A737D"/>
          <w:sz w:val="22"/>
          <w:szCs w:val="22"/>
        </w:rPr>
        <w:t xml:space="preserve">Usar o modelo certo para cada tipo de task — custo vs qualidade otimizados.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O MetaGPT suporta múltiplos LLMs com roteamento por tipo de tarefa desde a v0.4.0. O Youli tem um model-policy.ts mas ele não está conectado às chamadas reais de Claude. Implementar isso reduz custo em até 60% e melhora velocidade de resposta para 90% das interações.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47"/>
          <w:sz w:val="24"/>
          <w:szCs w:val="24"/>
        </w:rPr>
        <w:t xml:space="preserve">Política de roteamento para o Youli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Task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Check-in de hábito / confirmação simples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Resposta rápida, custo mínimo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Análise de padrões cross-área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Equilíbrio qualidade/custo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Life Simulation com ToT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Raciocínio complexo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Self-evaluation steps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Task simples de scoring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Síntese de Weekly Review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Análise profunda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Insights cross-área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Raciocínio analítico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Orchestrator planning (AFlow)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Planejamento estratégico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47"/>
          <w:sz w:val="24"/>
          <w:szCs w:val="24"/>
        </w:rPr>
        <w:t xml:space="preserve">Arquivo alvo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apps/api/src/services/kernel/model-policy.ts — já existe! Conectar ao langgraph-orchestrator e ao claude-copilot.ts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apps/api/src/services/kernel/runtime-config.ts — expor política de modelos como config ajustável no dashboard</w:t>
      </w:r>
    </w:p>
    <w:p>
      <w:r>
        <w:br w:type="page"/>
      </w:r>
    </w:p>
    <w:p>
      <w:pPr>
        <w:pBdr>
          <w:left w:val="single" w:color="22c55e" w:sz="16" w:space="8"/>
        </w:pBdr>
        <w:spacing w:after="60" w:before="320"/>
        <w:ind w:left="180"/>
      </w:pPr>
      <w:r>
        <w:rPr>
          <w:rFonts w:ascii="Arial" w:cs="Arial" w:eastAsia="Arial" w:hAnsi="Arial"/>
          <w:b/>
          <w:bCs/>
          <w:color w:val="6A737D"/>
          <w:sz w:val="32"/>
          <w:szCs w:val="32"/>
        </w:rPr>
        <w:t xml:space="preserve">#8  </w:t>
      </w: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Streaming de Respostas do Copilot (SSE)</w:t>
      </w:r>
    </w:p>
    <w:p>
      <w:pPr>
        <w:spacing w:after="80" w:before="0"/>
        <w:ind w:left="180"/>
      </w:pPr>
      <w:r>
        <w:rPr>
          <w:rFonts w:ascii="Arial" w:cs="Arial" w:eastAsia="Arial" w:hAnsi="Arial"/>
          <w:i/>
          <w:iCs/>
          <w:color w:val="6A737D"/>
          <w:sz w:val="22"/>
          <w:szCs w:val="22"/>
        </w:rPr>
        <w:t xml:space="preserve">Respostas que aparecem palavra por palavra — a IA parece viva.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O MetaGPT suporta streaming de todas as APIs desde a v0.7.0. Atualmente o CopilotBar do Youli espera a resposta completa antes de exibir. Com streaming via SSE (Server-Sent Events), o usuário vê a resposta sendo construída em tempo real — o que reduz percepção de latência e aumenta engagement significativamente.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47"/>
          <w:sz w:val="24"/>
          <w:szCs w:val="24"/>
        </w:rPr>
        <w:t xml:space="preserve">O que implementar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Backend: apps/api/app/api/copilot/orchestrate/route.ts — trocar resposta JSON por ReadableStream 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Formato dos eventos SSE: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event: token — cada pedaço de texto da resposta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event: tool_call — quando o agente consulta dados (ex: "consultando suas finanças...")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event: agent_switch — quando o handoff para outro agente ocorre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event: done — fim da resposta com metadata (tempo, tokens, agente, score)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Mobile: CopilotBar recebe os tokens e renderiza progressivamente via SimpleMarkdown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Web: CopilotBar no dashboard usa EventSource nativo do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Indicadores visuais durante o streaming: avatar pulsante do agente ativo, barra de "pensando"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47"/>
          <w:sz w:val="24"/>
          <w:szCs w:val="24"/>
        </w:rPr>
        <w:t xml:space="preserve">Arquivo alvo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apps/api/app/api/copilot/orchestrate/route.ts — retornar new Response(stream)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apps/api/src/services/agents/event-stream.ts — já existe! Adaptar para 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apps/mobile/src/organisms/CopilotBar/index.tsx — implementar fetch com ReadableStream reader</w:t>
      </w:r>
    </w:p>
    <w:p>
      <w:r>
        <w:t xml:space="preserve"/>
      </w:r>
    </w:p>
    <w:p>
      <w:pPr>
        <w:pBdr>
          <w:left w:val="single" w:color="22c55e" w:sz="16" w:space="8"/>
        </w:pBdr>
        <w:spacing w:after="60" w:before="320"/>
        <w:ind w:left="180"/>
      </w:pPr>
      <w:r>
        <w:rPr>
          <w:rFonts w:ascii="Arial" w:cs="Arial" w:eastAsia="Arial" w:hAnsi="Arial"/>
          <w:b/>
          <w:bCs/>
          <w:color w:val="6A737D"/>
          <w:sz w:val="32"/>
          <w:szCs w:val="32"/>
        </w:rPr>
        <w:t xml:space="preserve">#9  </w:t>
      </w: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Human-in-the-Loop com UX Melhorada</w:t>
      </w:r>
    </w:p>
    <w:p>
      <w:pPr>
        <w:spacing w:after="80" w:before="0"/>
        <w:ind w:left="180"/>
      </w:pPr>
      <w:r>
        <w:rPr>
          <w:rFonts w:ascii="Arial" w:cs="Arial" w:eastAsia="Arial" w:hAnsi="Arial"/>
          <w:i/>
          <w:iCs/>
          <w:color w:val="6A737D"/>
          <w:sz w:val="22"/>
          <w:szCs w:val="22"/>
        </w:rPr>
        <w:t xml:space="preserve">Aprovações de alto risco que não interrompem o fluxo do usuário.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O MetaGPT roadmap menciona explicitamente: "Support human confirmation and modification with fewer constraints and a more user-friendly interface". O Youli tem uma ApprovalQueue funcional no backend, mas a UX no mobile não existe — o usuário nunca vê ações aguardando aprovação.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47"/>
          <w:sz w:val="24"/>
          <w:szCs w:val="24"/>
        </w:rPr>
        <w:t xml:space="preserve">O que implementar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No CopilotBar mobile: quando um agente propõe ação de alto risco, mostrar um "Action Card" inline na conversa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O Action Card contém: descrição clara da ação, impacto esperado, botões Aprovar / Rejeitar / Modificar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Exemplos de ações de alto risco que devem pedir aprovação: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"Criar meta financeira de R$ 3.000/mês de economia"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"Marcar todos os hábitos de hoje como concluídos"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"Reorganizar prioridades da semana"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"Enviar resumo semanal por email"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Aprovações offline ficam na fila e são executadas quando o usuário voltar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No dashboard web: seção de Orquestração já tem a UI de aprovações — apenas conectar ao mobile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47"/>
          <w:sz w:val="24"/>
          <w:szCs w:val="24"/>
        </w:rPr>
        <w:t xml:space="preserve">Arquivo alvo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Criar: apps/mobile/src/molecules/ActionCard/index.tsx — componente de aprovação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apps/mobile/src/organisms/CopilotBar/index.tsx — detectar approval_needed no evento SSE e renderizar ActionCard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apps/api/src/services/agents/approval-queue.ts — já implementado! Apenas adicionar endpoint de polling</w:t>
      </w:r>
    </w:p>
    <w:p>
      <w:r>
        <w:br w:type="page"/>
      </w:r>
    </w:p>
    <w:p>
      <w:pPr>
        <w:pStyle w:val="Heading1"/>
        <w:spacing w:after="140" w:before="480"/>
      </w:pPr>
      <w:r>
        <w:rPr>
          <w:rFonts w:ascii="Arial" w:cs="Arial" w:eastAsia="Arial" w:hAnsi="Arial"/>
          <w:b/>
          <w:bCs/>
          <w:color w:val="0d3b2e"/>
          <w:sz w:val="40"/>
          <w:szCs w:val="40"/>
        </w:rPr>
        <w:t xml:space="preserve">Tabela de Prioridades</w:t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Resumo executivo das 9 melhorias com estimativas de esforço e impacto no produto: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500"/>
        <w:gridCol w:w="1100"/>
        <w:gridCol w:w="316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Melhoria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no Produto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Arquivos Alvo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SOP por Área de Vida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Alto — respostas mais precisas e rastreáveis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3-4 dias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langgraph-orchestrator.ts + novo sop-registry.ts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ReAct Loop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Alto — agentes consultam dados reais antes de responder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2-3 dias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langgraph-orchestrator.ts + plugin-executor.ts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Tree of Thought (Simular)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Médio-Alto — simulação multi-cenário muito mais rica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3-4 dias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life-simulator.ts + SimulationChart/index.tsx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SkillManager (padrões)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Alto — personalização cresce com o uso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3-5 dias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novo skill-manager.ts + Supabase tabela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Self-Evaluation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Médio — qualidade de resposta mensurável e melhorável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1-2 dias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guardrails.ts + orchestrator-observability.ts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AFlow Workflows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Muito Alto — requests cross-área resolvidos em 1 mensagem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5-7 dias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novo workflow-planner.ts + orchestrate/route.ts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Multi-Model Routing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Alto — redução de custo ~60%, resposta mais rápida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1 dia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model-policy.ts (já existe, só conectar)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Streaming SSE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Muito Alto — experiência de IA premium no Copilot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3-4 dias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orchestrate/route.ts + CopilotBar/index.tsx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Human-in-the-Loop UX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Alto — aprovações que não interrompem o usuário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2-3 dias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novo ActionCard + CopilotBar/index.tsx</w:t>
            </w:r>
          </w:p>
        </w:tc>
      </w:tr>
    </w:tbl>
    <w:p>
      <w:r>
        <w:t xml:space="preserve"/>
      </w:r>
    </w:p>
    <w:p>
      <w:pPr>
        <w:pStyle w:val="Heading1"/>
        <w:spacing w:after="140" w:before="480"/>
      </w:pPr>
      <w:r>
        <w:rPr>
          <w:rFonts w:ascii="Arial" w:cs="Arial" w:eastAsia="Arial" w:hAnsi="Arial"/>
          <w:b/>
          <w:bCs/>
          <w:color w:val="0d3b2e"/>
          <w:sz w:val="40"/>
          <w:szCs w:val="40"/>
        </w:rPr>
        <w:t xml:space="preserve">Sequência de Implementação Recomendada</w:t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Com base no estado atual do Youli e no impacto de cada melhoria, a sequência ideal é: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Melhorias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Visível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Sprint 1
(1 semana)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#7 Multi-Model Routing + #5 Self-Evaluation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Respostas mais rápidas + custo menor + score de qualidade no dashboard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Sprint 2
(1 semana)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#2 ReAct Loop + #8 Streaming SSE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Copilot usa dados reais + experiência premium de streaming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Sprint 3
(1-2 semanas)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#1 SOP por Área + #9 Human-in-the-Loop UX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Agentes mais precisos + aprovações inline no mobile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Sprint 4
(1-2 semanas)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#3 Tree of Thought + #4 SkillManager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Life Simulation multi-cenário + personalização que aprende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Sprint 5
(2 semanas)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#6 AFlow Workflows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B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Requests cross-área resolvidos automaticamente — feature flagship</w:t>
            </w:r>
          </w:p>
        </w:tc>
      </w:tr>
    </w:tbl>
    <w:p>
      <w:r>
        <w:t xml:space="preserve"/>
      </w:r>
    </w:p>
    <w:p>
      <w:pPr>
        <w:pStyle w:val="Heading1"/>
        <w:spacing w:after="140" w:before="480"/>
      </w:pPr>
      <w:r>
        <w:rPr>
          <w:rFonts w:ascii="Arial" w:cs="Arial" w:eastAsia="Arial" w:hAnsi="Arial"/>
          <w:b/>
          <w:bCs/>
          <w:color w:val="0d3b2e"/>
          <w:sz w:val="40"/>
          <w:szCs w:val="40"/>
        </w:rPr>
        <w:t xml:space="preserve">Conclusão</w:t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O MetaGPT oferece ao Youli um blueprint de maturidade para sistemas multi-agente. As 9 melhorias identificadas não requerem reescritas — o Youli já tem a infraestrutura certa (LangGraph, guardrails, model-policy, approval-queue, event-stream, plugin-executor). O trabalho é conectar e aprimorar o que existe.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 melhoria de maior ROI imediato é o Multi-Model Routing (#7) — um dia de trabalho, redução de 60% em custo de API e melhoria visível de velocidade. A melhoria de maior impacto no produto a médio prazo é o AFlow (#6) — workflows adaptativos que resolvem requests cross-área em uma única mensagem do usuário, algo que nenhum app pessoal de IA oferece hoje.</w:t>
      </w:r>
    </w:p>
    <w:p>
      <w:r>
        <w:t xml:space="preserve"/>
      </w:r>
    </w:p>
    <w:p>
      <w:pPr>
        <w:pBdr>
          <w:top w:val="single" w:color="22c55e" w:sz="4" w:space="4"/>
        </w:pBdr>
        <w:spacing w:after="80" w:before="400"/>
        <w:jc w:val="center"/>
      </w:pPr>
      <w:r>
        <w:rPr>
          <w:rFonts w:ascii="Arial" w:cs="Arial" w:eastAsia="Arial" w:hAnsi="Arial"/>
          <w:b/>
          <w:bCs/>
          <w:color w:val="0d3b2e"/>
          <w:sz w:val="22"/>
          <w:szCs w:val="22"/>
        </w:rPr>
        <w:t xml:space="preserve">YOULI — Personal Cognitive OS  ×  MetaGPT Patterns</w:t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Análise gerada em Maio 2026  •  Apenas Melhorias  •  Confidencial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80"/>
      <w:outlineLvl w:val="0"/>
    </w:pPr>
    <w:rPr>
      <w:rFonts w:ascii="Arial" w:cs="Arial" w:eastAsia="Arial" w:hAnsi="Arial"/>
      <w:b/>
      <w:bCs/>
      <w:color w:val="0d3b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0d3b2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5c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2026-05-15T19:00:53.838Z</dcterms:created>
  <dcterms:modified xsi:type="dcterms:W3CDTF">2026-05-15T19:00:53.839Z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