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FE030" w14:textId="2D141A46" w:rsidR="00B56E03" w:rsidRPr="005C7CC8" w:rsidRDefault="00314B06" w:rsidP="00314B06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5C7CC8">
        <w:rPr>
          <w:rFonts w:ascii="Times New Roman" w:hAnsi="Times New Roman" w:cs="Times New Roman"/>
          <w:b/>
          <w:bCs/>
          <w:sz w:val="32"/>
          <w:szCs w:val="28"/>
        </w:rPr>
        <w:t>Centro Paula Souza</w:t>
      </w:r>
    </w:p>
    <w:p w14:paraId="7740B556" w14:textId="1869928A" w:rsidR="00314B06" w:rsidRPr="005C7CC8" w:rsidRDefault="00314B06" w:rsidP="00314B06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5C7CC8">
        <w:rPr>
          <w:rFonts w:ascii="Times New Roman" w:hAnsi="Times New Roman" w:cs="Times New Roman"/>
          <w:b/>
          <w:bCs/>
        </w:rPr>
        <w:t>ETEC Vasco Antônio Venchiarutti – Jundiaí – SP</w:t>
      </w:r>
    </w:p>
    <w:p w14:paraId="25278875" w14:textId="66561780" w:rsidR="00314B06" w:rsidRPr="005C7CC8" w:rsidRDefault="00314B06" w:rsidP="00314B06">
      <w:pPr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Técnico em Informática para Internet Integrado ao Ensino Médio – Dez 2022</w:t>
      </w:r>
    </w:p>
    <w:p w14:paraId="0FD084E9" w14:textId="2D1C7F24" w:rsidR="00314B06" w:rsidRPr="005C7CC8" w:rsidRDefault="00314B06" w:rsidP="00314B06">
      <w:pPr>
        <w:rPr>
          <w:rFonts w:ascii="Times New Roman" w:hAnsi="Times New Roman" w:cs="Times New Roman"/>
        </w:rPr>
      </w:pPr>
    </w:p>
    <w:p w14:paraId="39464F09" w14:textId="0043BE05" w:rsidR="00314B06" w:rsidRPr="005C7CC8" w:rsidRDefault="00314B06" w:rsidP="00314B06">
      <w:pPr>
        <w:ind w:left="4536"/>
        <w:rPr>
          <w:rFonts w:ascii="Times New Roman" w:hAnsi="Times New Roman" w:cs="Times New Roman"/>
          <w:sz w:val="20"/>
          <w:szCs w:val="18"/>
        </w:rPr>
      </w:pPr>
      <w:r w:rsidRPr="005C7CC8">
        <w:rPr>
          <w:rFonts w:ascii="Times New Roman" w:hAnsi="Times New Roman" w:cs="Times New Roman"/>
          <w:sz w:val="20"/>
          <w:szCs w:val="18"/>
        </w:rPr>
        <w:t>Artigo desenvolvido na disciplina de Planejamento e Desenvolvimento do Trabalho de Conclusão de Curso (TCC) em Informática para Internet sob orientação dos professores Luciana Ferreira Baptista e Ronildo A. Ferreira</w:t>
      </w:r>
      <w:r w:rsidR="00B44321" w:rsidRPr="005C7CC8">
        <w:rPr>
          <w:rFonts w:ascii="Times New Roman" w:hAnsi="Times New Roman" w:cs="Times New Roman"/>
          <w:sz w:val="20"/>
          <w:szCs w:val="18"/>
        </w:rPr>
        <w:t>.</w:t>
      </w:r>
    </w:p>
    <w:p w14:paraId="41DD85F5" w14:textId="6A68CE10" w:rsidR="00B44321" w:rsidRPr="005C7CC8" w:rsidRDefault="00B44321" w:rsidP="00314B06">
      <w:pPr>
        <w:ind w:left="4536"/>
        <w:rPr>
          <w:rFonts w:ascii="Times New Roman" w:hAnsi="Times New Roman" w:cs="Times New Roman"/>
          <w:sz w:val="28"/>
          <w:szCs w:val="24"/>
        </w:rPr>
      </w:pPr>
    </w:p>
    <w:p w14:paraId="51B61DAB" w14:textId="529D0B80" w:rsidR="00B44321" w:rsidRPr="005C7CC8" w:rsidRDefault="00B44321" w:rsidP="00314B06">
      <w:pPr>
        <w:ind w:left="4536"/>
        <w:rPr>
          <w:rFonts w:ascii="Times New Roman" w:hAnsi="Times New Roman" w:cs="Times New Roman"/>
          <w:sz w:val="28"/>
          <w:szCs w:val="24"/>
        </w:rPr>
      </w:pPr>
    </w:p>
    <w:p w14:paraId="6DCF1A4B" w14:textId="70E6D53B" w:rsidR="00B44321" w:rsidRPr="005C7CC8" w:rsidRDefault="00B44321" w:rsidP="00B44321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5C7CC8">
        <w:rPr>
          <w:rFonts w:ascii="Times New Roman" w:hAnsi="Times New Roman" w:cs="Times New Roman"/>
          <w:b/>
          <w:bCs/>
          <w:sz w:val="28"/>
          <w:szCs w:val="24"/>
        </w:rPr>
        <w:t>WEBSITE PARA MONITORAMENTO DO PROFISSIONAL DE SAÚDE COM SEU CLIENTE</w:t>
      </w:r>
    </w:p>
    <w:p w14:paraId="628F3723" w14:textId="2B43198D" w:rsidR="00B44321" w:rsidRPr="005C7CC8" w:rsidRDefault="00B44321" w:rsidP="00B44321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837F5E9" w14:textId="25E1D49F" w:rsidR="00B44321" w:rsidRPr="005C7CC8" w:rsidRDefault="00B44321" w:rsidP="00B44321">
      <w:pPr>
        <w:jc w:val="center"/>
        <w:rPr>
          <w:rFonts w:ascii="Times New Roman" w:hAnsi="Times New Roman" w:cs="Times New Roman"/>
        </w:rPr>
      </w:pPr>
    </w:p>
    <w:p w14:paraId="63A69D98" w14:textId="09F8B527" w:rsidR="00B44321" w:rsidRPr="005C7CC8" w:rsidRDefault="00B44321" w:rsidP="00B44321">
      <w:pPr>
        <w:jc w:val="center"/>
        <w:rPr>
          <w:rFonts w:ascii="Times New Roman" w:hAnsi="Times New Roman" w:cs="Times New Roman"/>
        </w:rPr>
      </w:pPr>
    </w:p>
    <w:p w14:paraId="254A3FFC" w14:textId="463EBF7F" w:rsidR="00B44321" w:rsidRPr="005C7CC8" w:rsidRDefault="00B44321" w:rsidP="00B44321">
      <w:pPr>
        <w:jc w:val="right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Adryan Welke da Silva</w:t>
      </w:r>
    </w:p>
    <w:p w14:paraId="704550E3" w14:textId="1BE8B286" w:rsidR="00B44321" w:rsidRPr="005C7CC8" w:rsidRDefault="00B44321" w:rsidP="00B44321">
      <w:pPr>
        <w:jc w:val="right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Felipe Rovigatti Delfino</w:t>
      </w:r>
    </w:p>
    <w:p w14:paraId="491585F0" w14:textId="30D49C9D" w:rsidR="00B44321" w:rsidRPr="005C7CC8" w:rsidRDefault="00B44321" w:rsidP="00B44321">
      <w:pPr>
        <w:jc w:val="right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Igor Henrique de Abreu</w:t>
      </w:r>
    </w:p>
    <w:p w14:paraId="67890AED" w14:textId="0F75026A" w:rsidR="00B44321" w:rsidRPr="005C7CC8" w:rsidRDefault="00B44321" w:rsidP="00B44321">
      <w:pPr>
        <w:rPr>
          <w:rFonts w:ascii="Times New Roman" w:hAnsi="Times New Roman" w:cs="Times New Roman"/>
        </w:rPr>
      </w:pPr>
    </w:p>
    <w:p w14:paraId="0CCAA09D" w14:textId="012D551F" w:rsidR="00B44321" w:rsidRPr="005C7CC8" w:rsidRDefault="00B44321" w:rsidP="002424CA">
      <w:pPr>
        <w:spacing w:after="200" w:line="360" w:lineRule="auto"/>
        <w:rPr>
          <w:rFonts w:ascii="Times New Roman" w:hAnsi="Times New Roman" w:cs="Times New Roman"/>
          <w:b/>
          <w:bCs/>
        </w:rPr>
      </w:pPr>
      <w:r w:rsidRPr="005C7CC8">
        <w:rPr>
          <w:rFonts w:ascii="Times New Roman" w:hAnsi="Times New Roman" w:cs="Times New Roman"/>
          <w:b/>
          <w:bCs/>
        </w:rPr>
        <w:t>RESUMO</w:t>
      </w:r>
    </w:p>
    <w:p w14:paraId="5BF1DBB1" w14:textId="3DC3E496" w:rsidR="00B44321" w:rsidRPr="005C7CC8" w:rsidRDefault="00B44321" w:rsidP="002424CA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Este estudo tem o objetivo de </w:t>
      </w:r>
      <w:r w:rsidR="00B169AD" w:rsidRPr="005C7CC8">
        <w:rPr>
          <w:rFonts w:ascii="Times New Roman" w:hAnsi="Times New Roman" w:cs="Times New Roman"/>
        </w:rPr>
        <w:t>analisar como as tecnologias d</w:t>
      </w:r>
      <w:r w:rsidR="001C272B" w:rsidRPr="005C7CC8">
        <w:rPr>
          <w:rFonts w:ascii="Times New Roman" w:hAnsi="Times New Roman" w:cs="Times New Roman"/>
        </w:rPr>
        <w:t>a</w:t>
      </w:r>
      <w:r w:rsidR="00B169AD" w:rsidRPr="005C7CC8">
        <w:rPr>
          <w:rFonts w:ascii="Times New Roman" w:hAnsi="Times New Roman" w:cs="Times New Roman"/>
        </w:rPr>
        <w:t xml:space="preserve"> comunicação podem facilitar o acesso a um nutricionista, auxiliando na manutenção de uma vida mais saudável, além de auxiliar o trabalho desses profissionais.</w:t>
      </w:r>
      <w:r w:rsidRPr="005C7CC8">
        <w:rPr>
          <w:rFonts w:ascii="Times New Roman" w:hAnsi="Times New Roman" w:cs="Times New Roman"/>
        </w:rPr>
        <w:t xml:space="preserve"> Dentr</w:t>
      </w:r>
      <w:r w:rsidR="001C272B" w:rsidRPr="005C7CC8">
        <w:rPr>
          <w:rFonts w:ascii="Times New Roman" w:hAnsi="Times New Roman" w:cs="Times New Roman"/>
        </w:rPr>
        <w:t>e</w:t>
      </w:r>
      <w:r w:rsidRPr="005C7CC8">
        <w:rPr>
          <w:rFonts w:ascii="Times New Roman" w:hAnsi="Times New Roman" w:cs="Times New Roman"/>
        </w:rPr>
        <w:t xml:space="preserve"> os autores pesquisados para a constituição deste trabalho, destacaram-se</w:t>
      </w:r>
      <w:r w:rsidR="00856B69" w:rsidRPr="005C7CC8">
        <w:rPr>
          <w:rFonts w:ascii="Times New Roman" w:hAnsi="Times New Roman" w:cs="Times New Roman"/>
        </w:rPr>
        <w:t xml:space="preserve"> </w:t>
      </w:r>
      <w:r w:rsidR="0046004B" w:rsidRPr="009679B4">
        <w:rPr>
          <w:rFonts w:ascii="Times New Roman" w:hAnsi="Times New Roman" w:cs="Times New Roman"/>
          <w:b/>
          <w:bCs/>
        </w:rPr>
        <w:t>B. (2022)</w:t>
      </w:r>
      <w:r w:rsidR="0046004B" w:rsidRPr="005C7CC8">
        <w:rPr>
          <w:rFonts w:ascii="Times New Roman" w:hAnsi="Times New Roman" w:cs="Times New Roman"/>
        </w:rPr>
        <w:t xml:space="preserve">, </w:t>
      </w:r>
      <w:r w:rsidR="00856B69" w:rsidRPr="00AC17CC">
        <w:rPr>
          <w:rFonts w:ascii="Times New Roman" w:hAnsi="Times New Roman" w:cs="Times New Roman"/>
          <w:b/>
          <w:bCs/>
        </w:rPr>
        <w:t>B. (2013)</w:t>
      </w:r>
      <w:r w:rsidR="00856B69" w:rsidRPr="005C7CC8">
        <w:rPr>
          <w:rFonts w:ascii="Times New Roman" w:hAnsi="Times New Roman" w:cs="Times New Roman"/>
        </w:rPr>
        <w:t xml:space="preserve">, </w:t>
      </w:r>
      <w:r w:rsidR="00856B69" w:rsidRPr="00EB418D">
        <w:rPr>
          <w:rFonts w:ascii="Times New Roman" w:hAnsi="Times New Roman" w:cs="Times New Roman"/>
          <w:b/>
          <w:bCs/>
        </w:rPr>
        <w:t>C. (2020)</w:t>
      </w:r>
      <w:r w:rsidR="00856B69" w:rsidRPr="005C7CC8">
        <w:rPr>
          <w:rFonts w:ascii="Times New Roman" w:hAnsi="Times New Roman" w:cs="Times New Roman"/>
        </w:rPr>
        <w:t xml:space="preserve">, </w:t>
      </w:r>
      <w:r w:rsidR="00856B69" w:rsidRPr="00EB418D">
        <w:rPr>
          <w:rFonts w:ascii="Times New Roman" w:hAnsi="Times New Roman" w:cs="Times New Roman"/>
          <w:b/>
          <w:bCs/>
        </w:rPr>
        <w:t>R. (2010)</w:t>
      </w:r>
      <w:r w:rsidR="00856B69" w:rsidRPr="005C7CC8">
        <w:rPr>
          <w:rFonts w:ascii="Times New Roman" w:hAnsi="Times New Roman" w:cs="Times New Roman"/>
        </w:rPr>
        <w:t xml:space="preserve"> e </w:t>
      </w:r>
      <w:r w:rsidR="00856B69" w:rsidRPr="00EB418D">
        <w:rPr>
          <w:rFonts w:ascii="Times New Roman" w:hAnsi="Times New Roman" w:cs="Times New Roman"/>
          <w:b/>
          <w:bCs/>
        </w:rPr>
        <w:t>S. (2022)</w:t>
      </w:r>
      <w:r w:rsidRPr="005C7CC8">
        <w:rPr>
          <w:rFonts w:ascii="Times New Roman" w:hAnsi="Times New Roman" w:cs="Times New Roman"/>
        </w:rPr>
        <w:t>.</w:t>
      </w:r>
      <w:r w:rsidRPr="005C7CC8">
        <w:rPr>
          <w:rFonts w:ascii="Times New Roman" w:hAnsi="Times New Roman" w:cs="Times New Roman"/>
          <w:color w:val="FF0000"/>
        </w:rPr>
        <w:t xml:space="preserve"> </w:t>
      </w:r>
      <w:r w:rsidRPr="005C7CC8">
        <w:rPr>
          <w:rFonts w:ascii="Times New Roman" w:hAnsi="Times New Roman" w:cs="Times New Roman"/>
        </w:rPr>
        <w:t>A metodologia</w:t>
      </w:r>
      <w:r w:rsidR="00B82888" w:rsidRPr="005C7CC8">
        <w:rPr>
          <w:rFonts w:ascii="Times New Roman" w:hAnsi="Times New Roman" w:cs="Times New Roman"/>
        </w:rPr>
        <w:t xml:space="preserve"> utilizada foi a pesquisa descritiva, tendo como coleta de dados o levantamento bibliográfico</w:t>
      </w:r>
      <w:r w:rsidR="002E4EEE" w:rsidRPr="005C7CC8">
        <w:rPr>
          <w:rFonts w:ascii="Times New Roman" w:hAnsi="Times New Roman" w:cs="Times New Roman"/>
        </w:rPr>
        <w:t xml:space="preserve"> e a pesquisa de campo</w:t>
      </w:r>
      <w:r w:rsidR="00856B69" w:rsidRPr="005C7CC8">
        <w:rPr>
          <w:rFonts w:ascii="Times New Roman" w:hAnsi="Times New Roman" w:cs="Times New Roman"/>
        </w:rPr>
        <w:t xml:space="preserve">. </w:t>
      </w:r>
      <w:r w:rsidR="00B82888" w:rsidRPr="005C7CC8">
        <w:rPr>
          <w:rFonts w:ascii="Times New Roman" w:hAnsi="Times New Roman" w:cs="Times New Roman"/>
        </w:rPr>
        <w:t xml:space="preserve">As conclusões mais relevantes são de que a telecomunicação associada à área da saúde ainda é algo limitado a uma parcela da população, mas muito beneficiária para aqueles que podem acessá-la, destacando-se a área da nutrição, </w:t>
      </w:r>
      <w:r w:rsidR="00903804" w:rsidRPr="005C7CC8">
        <w:rPr>
          <w:rFonts w:ascii="Times New Roman" w:hAnsi="Times New Roman" w:cs="Times New Roman"/>
        </w:rPr>
        <w:t xml:space="preserve">justamente </w:t>
      </w:r>
      <w:r w:rsidR="00B82888" w:rsidRPr="005C7CC8">
        <w:rPr>
          <w:rFonts w:ascii="Times New Roman" w:hAnsi="Times New Roman" w:cs="Times New Roman"/>
        </w:rPr>
        <w:t>por tratar de algo tão rotineiro na vida de todos.</w:t>
      </w:r>
    </w:p>
    <w:p w14:paraId="6FC070FE" w14:textId="02DF55C6" w:rsidR="00EF67BD" w:rsidRPr="005C7CC8" w:rsidRDefault="00903804" w:rsidP="00EF4074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  <w:b/>
          <w:bCs/>
        </w:rPr>
        <w:t>Palavras-chave:</w:t>
      </w:r>
      <w:r w:rsidRPr="005C7CC8">
        <w:rPr>
          <w:rFonts w:ascii="Times New Roman" w:hAnsi="Times New Roman" w:cs="Times New Roman"/>
        </w:rPr>
        <w:t xml:space="preserve"> Nutricionismo. Telessaúde. Monitoramento nutricional.</w:t>
      </w:r>
    </w:p>
    <w:p w14:paraId="4DDFFC1B" w14:textId="22C837A3" w:rsidR="006B68C5" w:rsidRPr="005C7CC8" w:rsidRDefault="006B68C5" w:rsidP="006B68C5">
      <w:pPr>
        <w:spacing w:after="200" w:line="360" w:lineRule="auto"/>
        <w:rPr>
          <w:rFonts w:ascii="Times New Roman" w:hAnsi="Times New Roman" w:cs="Times New Roman"/>
          <w:b/>
          <w:bCs/>
        </w:rPr>
      </w:pPr>
      <w:r w:rsidRPr="005C7CC8">
        <w:rPr>
          <w:rFonts w:ascii="Times New Roman" w:hAnsi="Times New Roman" w:cs="Times New Roman"/>
          <w:b/>
          <w:bCs/>
        </w:rPr>
        <w:t>INTRODUÇÃO</w:t>
      </w:r>
    </w:p>
    <w:p w14:paraId="6BEF7486" w14:textId="006A1B89" w:rsidR="006B68C5" w:rsidRPr="005C7CC8" w:rsidRDefault="006B68C5" w:rsidP="006B68C5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 ausência de uma alimentação saudável é algo comum nos dias de hoje, no Brasil e no mundo, seja por falta de tempo, de dinheiro, ou por preferência a alimentos não tão saudáveis. Em diversos casos, o acesso a um nutricionista é crucial para a resolução desse problema, </w:t>
      </w:r>
      <w:r w:rsidR="002E4EEE" w:rsidRPr="005C7CC8">
        <w:rPr>
          <w:rFonts w:ascii="Times New Roman" w:hAnsi="Times New Roman" w:cs="Times New Roman"/>
        </w:rPr>
        <w:t>o qual</w:t>
      </w:r>
      <w:r w:rsidRPr="005C7CC8">
        <w:rPr>
          <w:rFonts w:ascii="Times New Roman" w:hAnsi="Times New Roman" w:cs="Times New Roman"/>
        </w:rPr>
        <w:t xml:space="preserve"> pode acarretar outros</w:t>
      </w:r>
      <w:r w:rsidR="0032697A" w:rsidRPr="005C7CC8">
        <w:rPr>
          <w:rFonts w:ascii="Times New Roman" w:hAnsi="Times New Roman" w:cs="Times New Roman"/>
        </w:rPr>
        <w:t xml:space="preserve"> problemas</w:t>
      </w:r>
      <w:r w:rsidRPr="005C7CC8">
        <w:rPr>
          <w:rFonts w:ascii="Times New Roman" w:hAnsi="Times New Roman" w:cs="Times New Roman"/>
        </w:rPr>
        <w:t xml:space="preserve"> ainda piores, mas consegui</w:t>
      </w:r>
      <w:r w:rsidR="002E4EEE" w:rsidRPr="005C7CC8">
        <w:rPr>
          <w:rFonts w:ascii="Times New Roman" w:hAnsi="Times New Roman" w:cs="Times New Roman"/>
        </w:rPr>
        <w:t>r este acesso</w:t>
      </w:r>
      <w:r w:rsidRPr="005C7CC8">
        <w:rPr>
          <w:rFonts w:ascii="Times New Roman" w:hAnsi="Times New Roman" w:cs="Times New Roman"/>
        </w:rPr>
        <w:t xml:space="preserve"> é uma tarefa difícil </w:t>
      </w:r>
      <w:r w:rsidRPr="005C7CC8">
        <w:rPr>
          <w:rFonts w:ascii="Times New Roman" w:hAnsi="Times New Roman" w:cs="Times New Roman"/>
        </w:rPr>
        <w:lastRenderedPageBreak/>
        <w:t>para muitos. Felizmente, como mostram alguns estudos, as tecnologias da comunicação</w:t>
      </w:r>
      <w:r w:rsidR="00B169AD" w:rsidRPr="005C7CC8">
        <w:rPr>
          <w:rFonts w:ascii="Times New Roman" w:hAnsi="Times New Roman" w:cs="Times New Roman"/>
        </w:rPr>
        <w:t xml:space="preserve"> podem ser um ótimo caminho até o fim dessa situação.</w:t>
      </w:r>
    </w:p>
    <w:p w14:paraId="2249BC2F" w14:textId="75470A53" w:rsidR="00B169AD" w:rsidRPr="005C7CC8" w:rsidRDefault="00B169AD" w:rsidP="006B68C5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O presente estudo delimita-se na área da telecomunicação como </w:t>
      </w:r>
      <w:r w:rsidR="0032697A" w:rsidRPr="005C7CC8">
        <w:rPr>
          <w:rFonts w:ascii="Times New Roman" w:hAnsi="Times New Roman" w:cs="Times New Roman"/>
        </w:rPr>
        <w:t>auxílio</w:t>
      </w:r>
      <w:r w:rsidRPr="005C7CC8">
        <w:rPr>
          <w:rFonts w:ascii="Times New Roman" w:hAnsi="Times New Roman" w:cs="Times New Roman"/>
        </w:rPr>
        <w:t xml:space="preserve"> </w:t>
      </w:r>
      <w:r w:rsidR="0032697A" w:rsidRPr="005C7CC8">
        <w:rPr>
          <w:rFonts w:ascii="Times New Roman" w:hAnsi="Times New Roman" w:cs="Times New Roman"/>
        </w:rPr>
        <w:t>a</w:t>
      </w:r>
      <w:r w:rsidRPr="005C7CC8">
        <w:rPr>
          <w:rFonts w:ascii="Times New Roman" w:hAnsi="Times New Roman" w:cs="Times New Roman"/>
        </w:rPr>
        <w:t>os profissionais da área da nutrição, e como ela pode ser benéfica para a população que possui acesso a essa tecnologia.</w:t>
      </w:r>
    </w:p>
    <w:p w14:paraId="5ABAFC90" w14:textId="09049AD2" w:rsidR="00B169AD" w:rsidRPr="005C7CC8" w:rsidRDefault="00B169AD" w:rsidP="006B68C5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O objetivo geral é analisar como as tecnologias de comunicação podem facilitar o acesso a um nutricionista, auxiliando na manutenção de uma vida mais saudável, além de auxiliar o trabalho desses profissionais.</w:t>
      </w:r>
    </w:p>
    <w:p w14:paraId="28C210AB" w14:textId="203909B6" w:rsidR="00B169AD" w:rsidRPr="005C7CC8" w:rsidRDefault="00B169AD" w:rsidP="006B68C5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Esta pesquisa justifica-se</w:t>
      </w:r>
      <w:r w:rsidR="00DF4434"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</w:rPr>
        <w:t>pela repentina necessidade do uso remoto das tecnologias de comunicação no dia a dia das pessoas para a realização das mais diversas atividades.</w:t>
      </w:r>
      <w:r w:rsidR="000F2C98" w:rsidRPr="005C7CC8">
        <w:rPr>
          <w:rFonts w:ascii="Times New Roman" w:hAnsi="Times New Roman" w:cs="Times New Roman"/>
        </w:rPr>
        <w:t xml:space="preserve"> Com o cenário atual, percebe-se o quanto uma alimentação saudável pode ser fundamental na prevenção e no tratamento de doenças, e as tecnologias de comunicação podem ser uma arma fundamental nesse combate.</w:t>
      </w:r>
    </w:p>
    <w:p w14:paraId="23E3931B" w14:textId="4CEA44E7" w:rsidR="00782D05" w:rsidRPr="005C7CC8" w:rsidRDefault="000F2C98" w:rsidP="00EF4074">
      <w:pPr>
        <w:spacing w:after="200" w:line="36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 metodologia deste trabalho é a pesquisa descritiva, tendo como coleta de dados o levantamento bibliográfico</w:t>
      </w:r>
      <w:r w:rsidR="002E4EEE" w:rsidRPr="005C7CC8">
        <w:rPr>
          <w:rFonts w:ascii="Times New Roman" w:hAnsi="Times New Roman" w:cs="Times New Roman"/>
        </w:rPr>
        <w:t xml:space="preserve"> e a aplicação de questionário.</w:t>
      </w:r>
    </w:p>
    <w:p w14:paraId="7240B7B9" w14:textId="58EA9C7E" w:rsidR="000F2C98" w:rsidRPr="005C7CC8" w:rsidRDefault="00745505" w:rsidP="006B68C5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 TECNOLOGIAS DA COMUNICAÇÃO NA ÁREA DA SAÚDE</w:t>
      </w:r>
    </w:p>
    <w:p w14:paraId="3FB5C5AE" w14:textId="49D38F73" w:rsidR="000B7DDA" w:rsidRPr="005C7CC8" w:rsidRDefault="002E0A11" w:rsidP="009326E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Tecnologias da comunicação e informação utilizadas como auxílio</w:t>
      </w:r>
      <w:r w:rsidR="005B098D" w:rsidRPr="005C7CC8"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</w:rPr>
        <w:t>ao trabalho de profissionais da saúde</w:t>
      </w:r>
      <w:r w:rsidR="005B098D" w:rsidRPr="005C7CC8">
        <w:rPr>
          <w:rFonts w:ascii="Times New Roman" w:hAnsi="Times New Roman" w:cs="Times New Roman"/>
        </w:rPr>
        <w:t>: a este método se dá o nome de telessaúde. A Organização Mundial da Saúde (OMS) considera</w:t>
      </w:r>
      <w:r w:rsidR="001E305B" w:rsidRPr="005C7CC8">
        <w:rPr>
          <w:rFonts w:ascii="Times New Roman" w:hAnsi="Times New Roman" w:cs="Times New Roman"/>
        </w:rPr>
        <w:t>va a telessaúde, em 2013,</w:t>
      </w:r>
      <w:r w:rsidR="005B098D" w:rsidRPr="005C7CC8">
        <w:rPr>
          <w:rFonts w:ascii="Times New Roman" w:hAnsi="Times New Roman" w:cs="Times New Roman"/>
        </w:rPr>
        <w:t xml:space="preserve"> </w:t>
      </w:r>
      <w:r w:rsidR="001E305B" w:rsidRPr="005C7CC8">
        <w:rPr>
          <w:rFonts w:ascii="Times New Roman" w:hAnsi="Times New Roman" w:cs="Times New Roman"/>
        </w:rPr>
        <w:t>uma das áreas que mais crescia na área da saúde (BOCCOLINI, 2013).</w:t>
      </w:r>
    </w:p>
    <w:p w14:paraId="25C41A24" w14:textId="06CCCF5E" w:rsidR="00E3744D" w:rsidRPr="005C7CC8" w:rsidRDefault="00E3744D" w:rsidP="009326E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Quando essas tecnologias são associadas à área da nutrição, ótimos resultados surgem, justamente por se tratar de uma área que está intrinsecamente ligada à uma atividade realizada ao menos algumas vezes ao dia por todos.</w:t>
      </w:r>
      <w:r w:rsidR="000B4473" w:rsidRPr="005C7CC8">
        <w:rPr>
          <w:rFonts w:ascii="Times New Roman" w:hAnsi="Times New Roman" w:cs="Times New Roman"/>
        </w:rPr>
        <w:t xml:space="preserve"> Basta ter um aparelho celular em mãos, e já é possível se conectar com seu profissional, a qualquer momento, em qualquer local</w:t>
      </w:r>
      <w:r w:rsidR="008E7156" w:rsidRPr="005C7CC8">
        <w:rPr>
          <w:rFonts w:ascii="Times New Roman" w:hAnsi="Times New Roman" w:cs="Times New Roman"/>
        </w:rPr>
        <w:t>.</w:t>
      </w:r>
    </w:p>
    <w:p w14:paraId="1ADA7405" w14:textId="1084984E" w:rsidR="005C7CC8" w:rsidRDefault="009F5862" w:rsidP="00EF4074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É importante reforçar que a telessaúde é um método, e não uma ferramenta. Por conta disso, é necessário que haja a padronização e fiscalização da mesma, punindo aqueles que atuam fora das regras impostas (</w:t>
      </w:r>
      <w:r w:rsidR="00C04135" w:rsidRPr="005C7CC8">
        <w:rPr>
          <w:rFonts w:ascii="Times New Roman" w:hAnsi="Times New Roman" w:cs="Times New Roman"/>
        </w:rPr>
        <w:t>QMENTUM International, 2020).</w:t>
      </w:r>
    </w:p>
    <w:p w14:paraId="28E9D7C4" w14:textId="2E0748A8" w:rsidR="00EF4074" w:rsidRDefault="00EF4074" w:rsidP="00EF4074">
      <w:pPr>
        <w:spacing w:after="200" w:line="360" w:lineRule="auto"/>
        <w:ind w:firstLine="709"/>
        <w:rPr>
          <w:rFonts w:ascii="Times New Roman" w:hAnsi="Times New Roman" w:cs="Times New Roman"/>
        </w:rPr>
      </w:pPr>
    </w:p>
    <w:p w14:paraId="687B0F53" w14:textId="77777777" w:rsidR="00EF4074" w:rsidRPr="00EF4074" w:rsidRDefault="00EF4074" w:rsidP="00EF4074">
      <w:pPr>
        <w:spacing w:after="200" w:line="360" w:lineRule="auto"/>
        <w:ind w:firstLine="709"/>
        <w:rPr>
          <w:rFonts w:ascii="Times New Roman" w:hAnsi="Times New Roman" w:cs="Times New Roman"/>
        </w:rPr>
      </w:pPr>
    </w:p>
    <w:p w14:paraId="6CADC2D7" w14:textId="0438EE63" w:rsidR="00392D35" w:rsidRPr="005C7CC8" w:rsidRDefault="00EB418D" w:rsidP="00392D35">
      <w:pPr>
        <w:spacing w:after="20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NORMAS DA TELESSAÚDE NA NUTRIÇÃO</w:t>
      </w:r>
    </w:p>
    <w:p w14:paraId="4E000772" w14:textId="2818958C" w:rsidR="00392D35" w:rsidRPr="005C7CC8" w:rsidRDefault="00AE52D4" w:rsidP="00392D3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Para que um nutricionista possa utilizar as tecnologias da comunicação no auxílio de seu trabalho com seus clientes, é necessário que ele siga as normas impostas pelo Conselho Federal de Medicina</w:t>
      </w:r>
      <w:r w:rsidR="00E03662" w:rsidRPr="005C7CC8">
        <w:rPr>
          <w:rFonts w:ascii="Times New Roman" w:hAnsi="Times New Roman" w:cs="Times New Roman"/>
        </w:rPr>
        <w:t xml:space="preserve"> (CFM)</w:t>
      </w:r>
      <w:r w:rsidRPr="005C7CC8">
        <w:rPr>
          <w:rFonts w:ascii="Times New Roman" w:hAnsi="Times New Roman" w:cs="Times New Roman"/>
        </w:rPr>
        <w:t xml:space="preserve"> e pelo Conselho Federal de Nutricionistas</w:t>
      </w:r>
      <w:r w:rsidR="00E03662" w:rsidRPr="005C7CC8">
        <w:rPr>
          <w:rFonts w:ascii="Times New Roman" w:hAnsi="Times New Roman" w:cs="Times New Roman"/>
        </w:rPr>
        <w:t xml:space="preserve"> (CFN)</w:t>
      </w:r>
      <w:r w:rsidRPr="005C7CC8">
        <w:rPr>
          <w:rFonts w:ascii="Times New Roman" w:hAnsi="Times New Roman" w:cs="Times New Roman"/>
        </w:rPr>
        <w:t>.</w:t>
      </w:r>
    </w:p>
    <w:p w14:paraId="55C79AA9" w14:textId="701B2F06" w:rsidR="00AE52D4" w:rsidRPr="005C7CC8" w:rsidRDefault="00AE52D4" w:rsidP="00392D3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O nutricionista precisa estar cadastrado no Cadastro Nacional de Nutricionistas para Teleconsulta para poder </w:t>
      </w:r>
      <w:r w:rsidR="00F33B6B" w:rsidRPr="005C7CC8">
        <w:rPr>
          <w:rFonts w:ascii="Times New Roman" w:hAnsi="Times New Roman" w:cs="Times New Roman"/>
        </w:rPr>
        <w:t xml:space="preserve">utilizar esse método. Porém, numa pesquisa realizada por Balbino e Spinelli (2022), apenas 51.4% dos nutricionistas entrevistados, que realizaram teleconsultas durante a pandemia do COVID-19, alegaram estar cadastrados no sistema, sendo a principal justificativa dos outros 48.6% não cadastrados o </w:t>
      </w:r>
      <w:r w:rsidR="00E52ED7" w:rsidRPr="005C7CC8">
        <w:rPr>
          <w:rFonts w:ascii="Times New Roman" w:hAnsi="Times New Roman" w:cs="Times New Roman"/>
        </w:rPr>
        <w:t>desconhecimento</w:t>
      </w:r>
      <w:r w:rsidR="00F33B6B" w:rsidRPr="005C7CC8">
        <w:rPr>
          <w:rFonts w:ascii="Times New Roman" w:hAnsi="Times New Roman" w:cs="Times New Roman"/>
        </w:rPr>
        <w:t xml:space="preserve"> dessa necessidade.</w:t>
      </w:r>
    </w:p>
    <w:p w14:paraId="2CC67852" w14:textId="54330192" w:rsidR="00F33B6B" w:rsidRPr="005C7CC8" w:rsidRDefault="00E52ED7" w:rsidP="00392D3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As principais regras impostas pelo C</w:t>
      </w:r>
      <w:r w:rsidR="00E03662" w:rsidRPr="005C7CC8">
        <w:rPr>
          <w:rFonts w:ascii="Times New Roman" w:hAnsi="Times New Roman" w:cs="Times New Roman"/>
        </w:rPr>
        <w:t>F</w:t>
      </w:r>
      <w:r w:rsidRPr="005C7CC8">
        <w:rPr>
          <w:rFonts w:ascii="Times New Roman" w:hAnsi="Times New Roman" w:cs="Times New Roman"/>
        </w:rPr>
        <w:t xml:space="preserve">M para a telessaúde são: a vedação do </w:t>
      </w:r>
      <w:r w:rsidR="00E03662" w:rsidRPr="005C7CC8">
        <w:rPr>
          <w:rFonts w:ascii="Times New Roman" w:hAnsi="Times New Roman" w:cs="Times New Roman"/>
        </w:rPr>
        <w:t>profissional</w:t>
      </w:r>
      <w:r w:rsidRPr="005C7CC8">
        <w:rPr>
          <w:rFonts w:ascii="Times New Roman" w:hAnsi="Times New Roman" w:cs="Times New Roman"/>
        </w:rPr>
        <w:t xml:space="preserve"> em prescrever procedimentos </w:t>
      </w:r>
      <w:r w:rsidR="00E03662" w:rsidRPr="005C7CC8">
        <w:rPr>
          <w:rFonts w:ascii="Times New Roman" w:hAnsi="Times New Roman" w:cs="Times New Roman"/>
        </w:rPr>
        <w:t>a</w:t>
      </w:r>
      <w:r w:rsidRPr="005C7CC8">
        <w:rPr>
          <w:rFonts w:ascii="Times New Roman" w:hAnsi="Times New Roman" w:cs="Times New Roman"/>
        </w:rPr>
        <w:t xml:space="preserve"> seus pacientes sem exames físicos,</w:t>
      </w:r>
      <w:r w:rsidR="0032697A" w:rsidRPr="005C7CC8">
        <w:rPr>
          <w:rFonts w:ascii="Times New Roman" w:hAnsi="Times New Roman" w:cs="Times New Roman"/>
        </w:rPr>
        <w:t xml:space="preserve"> tendo</w:t>
      </w:r>
      <w:r w:rsidRPr="005C7CC8">
        <w:rPr>
          <w:rFonts w:ascii="Times New Roman" w:hAnsi="Times New Roman" w:cs="Times New Roman"/>
        </w:rPr>
        <w:t xml:space="preserve"> com</w:t>
      </w:r>
      <w:r w:rsidR="0032697A" w:rsidRPr="005C7CC8">
        <w:rPr>
          <w:rFonts w:ascii="Times New Roman" w:hAnsi="Times New Roman" w:cs="Times New Roman"/>
        </w:rPr>
        <w:t>o</w:t>
      </w:r>
      <w:r w:rsidRPr="005C7CC8">
        <w:rPr>
          <w:rFonts w:ascii="Times New Roman" w:hAnsi="Times New Roman" w:cs="Times New Roman"/>
        </w:rPr>
        <w:t xml:space="preserve"> exceção os casos urgentes; a vedação do </w:t>
      </w:r>
      <w:r w:rsidR="00E03662" w:rsidRPr="005C7CC8">
        <w:rPr>
          <w:rFonts w:ascii="Times New Roman" w:hAnsi="Times New Roman" w:cs="Times New Roman"/>
        </w:rPr>
        <w:t xml:space="preserve">profissional </w:t>
      </w:r>
      <w:r w:rsidRPr="005C7CC8">
        <w:rPr>
          <w:rFonts w:ascii="Times New Roman" w:hAnsi="Times New Roman" w:cs="Times New Roman"/>
        </w:rPr>
        <w:t>em revelar informações pessoais de seus pacientes</w:t>
      </w:r>
      <w:r w:rsidR="0032697A" w:rsidRPr="005C7CC8">
        <w:rPr>
          <w:rFonts w:ascii="Times New Roman" w:hAnsi="Times New Roman" w:cs="Times New Roman"/>
        </w:rPr>
        <w:t xml:space="preserve"> sem</w:t>
      </w:r>
      <w:r w:rsidRPr="005C7CC8">
        <w:rPr>
          <w:rFonts w:ascii="Times New Roman" w:hAnsi="Times New Roman" w:cs="Times New Roman"/>
        </w:rPr>
        <w:t xml:space="preserve"> seu </w:t>
      </w:r>
      <w:r w:rsidR="00E03662" w:rsidRPr="005C7CC8">
        <w:rPr>
          <w:rFonts w:ascii="Times New Roman" w:hAnsi="Times New Roman" w:cs="Times New Roman"/>
        </w:rPr>
        <w:t>consentimento; e a vedação do profissional em consultar, diagnosticar ou prescrever por meio de veículos de comunicação em massa (REZENDE, 2010).</w:t>
      </w:r>
    </w:p>
    <w:p w14:paraId="02D05D52" w14:textId="43D0333A" w:rsidR="00E03662" w:rsidRPr="005C7CC8" w:rsidRDefault="00E03662" w:rsidP="00392D3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Além disso, o CFN impõe que os nutricionistas</w:t>
      </w:r>
      <w:r w:rsidR="0032697A" w:rsidRPr="005C7CC8">
        <w:rPr>
          <w:rFonts w:ascii="Times New Roman" w:hAnsi="Times New Roman" w:cs="Times New Roman"/>
        </w:rPr>
        <w:t xml:space="preserve"> que utilizam a telessaúde</w:t>
      </w:r>
      <w:r w:rsidRPr="005C7CC8">
        <w:rPr>
          <w:rFonts w:ascii="Times New Roman" w:hAnsi="Times New Roman" w:cs="Times New Roman"/>
        </w:rPr>
        <w:t xml:space="preserve"> dev</w:t>
      </w:r>
      <w:r w:rsidR="0032697A" w:rsidRPr="005C7CC8">
        <w:rPr>
          <w:rFonts w:ascii="Times New Roman" w:hAnsi="Times New Roman" w:cs="Times New Roman"/>
        </w:rPr>
        <w:t>e</w:t>
      </w:r>
      <w:r w:rsidRPr="005C7CC8">
        <w:rPr>
          <w:rFonts w:ascii="Times New Roman" w:hAnsi="Times New Roman" w:cs="Times New Roman"/>
        </w:rPr>
        <w:t xml:space="preserve">m atender seus clientes em local privado e com vestimentas adequadas, sempre </w:t>
      </w:r>
      <w:r w:rsidR="0032697A" w:rsidRPr="005C7CC8">
        <w:rPr>
          <w:rFonts w:ascii="Times New Roman" w:hAnsi="Times New Roman" w:cs="Times New Roman"/>
        </w:rPr>
        <w:t>expondo</w:t>
      </w:r>
      <w:r w:rsidRPr="005C7CC8">
        <w:rPr>
          <w:rFonts w:ascii="Times New Roman" w:hAnsi="Times New Roman" w:cs="Times New Roman"/>
        </w:rPr>
        <w:t xml:space="preserve"> as limitações desse método</w:t>
      </w:r>
      <w:r w:rsidR="0032697A" w:rsidRPr="005C7CC8">
        <w:rPr>
          <w:rFonts w:ascii="Times New Roman" w:hAnsi="Times New Roman" w:cs="Times New Roman"/>
        </w:rPr>
        <w:t xml:space="preserve"> aos pacientes</w:t>
      </w:r>
      <w:r w:rsidRPr="005C7CC8">
        <w:rPr>
          <w:rFonts w:ascii="Times New Roman" w:hAnsi="Times New Roman" w:cs="Times New Roman"/>
        </w:rPr>
        <w:t xml:space="preserve"> (BALBINO, 2022).</w:t>
      </w:r>
    </w:p>
    <w:p w14:paraId="49AD96EF" w14:textId="3966CD5E" w:rsidR="0062758B" w:rsidRPr="005C7CC8" w:rsidRDefault="00EB418D" w:rsidP="0062758B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VANTAGENS DA TELESSAÚDE NA ÁREA DA NUTRIÇÃO</w:t>
      </w:r>
    </w:p>
    <w:p w14:paraId="6420DD2B" w14:textId="261A46F8" w:rsidR="0062758B" w:rsidRPr="005C7CC8" w:rsidRDefault="00457F48" w:rsidP="0062758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O uso das tecnologias da comunicação por parte dos nutricio</w:t>
      </w:r>
      <w:r w:rsidR="00B301AC">
        <w:rPr>
          <w:rFonts w:ascii="Times New Roman" w:hAnsi="Times New Roman" w:cs="Times New Roman"/>
        </w:rPr>
        <w:t>n</w:t>
      </w:r>
      <w:r w:rsidRPr="005C7CC8">
        <w:rPr>
          <w:rFonts w:ascii="Times New Roman" w:hAnsi="Times New Roman" w:cs="Times New Roman"/>
        </w:rPr>
        <w:t xml:space="preserve">istas e seus clientes </w:t>
      </w:r>
      <w:r w:rsidR="00EB418D" w:rsidRPr="005C7CC8">
        <w:rPr>
          <w:rFonts w:ascii="Times New Roman" w:hAnsi="Times New Roman" w:cs="Times New Roman"/>
        </w:rPr>
        <w:t>traz</w:t>
      </w:r>
      <w:r w:rsidRPr="005C7CC8">
        <w:rPr>
          <w:rFonts w:ascii="Times New Roman" w:hAnsi="Times New Roman" w:cs="Times New Roman"/>
        </w:rPr>
        <w:t xml:space="preserve"> consigo </w:t>
      </w:r>
      <w:r w:rsidR="004F24C9" w:rsidRPr="005C7CC8">
        <w:rPr>
          <w:rFonts w:ascii="Times New Roman" w:hAnsi="Times New Roman" w:cs="Times New Roman"/>
        </w:rPr>
        <w:t>vantagens valiosas para ambos os lados, as quais seriam difíceis de se alcançar apenas com a interação presencial.</w:t>
      </w:r>
    </w:p>
    <w:p w14:paraId="303C0DDC" w14:textId="7F4C33AE" w:rsidR="004F24C9" w:rsidRPr="005C7CC8" w:rsidRDefault="003B413D" w:rsidP="0062758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Em</w:t>
      </w:r>
      <w:r w:rsidR="004F24C9" w:rsidRPr="005C7CC8">
        <w:rPr>
          <w:rFonts w:ascii="Times New Roman" w:hAnsi="Times New Roman" w:cs="Times New Roman"/>
        </w:rPr>
        <w:t xml:space="preserve"> uma pesquisa realizada por Balbino</w:t>
      </w:r>
      <w:r w:rsidR="00E6283B" w:rsidRPr="005C7CC8">
        <w:rPr>
          <w:rFonts w:ascii="Times New Roman" w:hAnsi="Times New Roman" w:cs="Times New Roman"/>
        </w:rPr>
        <w:t xml:space="preserve"> e Spinelli (2022), </w:t>
      </w:r>
      <w:r w:rsidRPr="005C7CC8">
        <w:rPr>
          <w:rFonts w:ascii="Times New Roman" w:hAnsi="Times New Roman" w:cs="Times New Roman"/>
        </w:rPr>
        <w:t xml:space="preserve">nutricionistas de diversas regiões do Brasil foram questionados, entre outras perguntas, sobre quais são as vantagens do uso das tecnologias da comunicação em seus trabalhos. Entre as respostas, foram citados: um maior acompanhamento da rotina do paciente; maior facilidade </w:t>
      </w:r>
      <w:r w:rsidR="00192F12" w:rsidRPr="005C7CC8">
        <w:rPr>
          <w:rFonts w:ascii="Times New Roman" w:hAnsi="Times New Roman" w:cs="Times New Roman"/>
        </w:rPr>
        <w:t xml:space="preserve">e agilidade </w:t>
      </w:r>
      <w:r w:rsidRPr="005C7CC8">
        <w:rPr>
          <w:rFonts w:ascii="Times New Roman" w:hAnsi="Times New Roman" w:cs="Times New Roman"/>
        </w:rPr>
        <w:t>no trabalho; liberdade geográfica</w:t>
      </w:r>
      <w:r w:rsidR="00192F12" w:rsidRPr="005C7CC8">
        <w:rPr>
          <w:rFonts w:ascii="Times New Roman" w:hAnsi="Times New Roman" w:cs="Times New Roman"/>
        </w:rPr>
        <w:t>;</w:t>
      </w:r>
      <w:r w:rsidR="00EF68A5" w:rsidRPr="005C7CC8">
        <w:rPr>
          <w:rFonts w:ascii="Times New Roman" w:hAnsi="Times New Roman" w:cs="Times New Roman"/>
        </w:rPr>
        <w:t xml:space="preserve"> </w:t>
      </w:r>
      <w:r w:rsidR="00192F12" w:rsidRPr="005C7CC8">
        <w:rPr>
          <w:rFonts w:ascii="Times New Roman" w:hAnsi="Times New Roman" w:cs="Times New Roman"/>
        </w:rPr>
        <w:t xml:space="preserve">possibilidade da disponibilização de materiais </w:t>
      </w:r>
      <w:r w:rsidR="00192F12" w:rsidRPr="005C7CC8">
        <w:rPr>
          <w:rFonts w:ascii="Times New Roman" w:hAnsi="Times New Roman" w:cs="Times New Roman"/>
          <w:i/>
          <w:iCs/>
        </w:rPr>
        <w:t>on-line</w:t>
      </w:r>
      <w:r w:rsidR="00192F12" w:rsidRPr="005C7CC8">
        <w:rPr>
          <w:rFonts w:ascii="Times New Roman" w:hAnsi="Times New Roman" w:cs="Times New Roman"/>
        </w:rPr>
        <w:t xml:space="preserve">; </w:t>
      </w:r>
      <w:r w:rsidR="00EF68A5" w:rsidRPr="005C7CC8">
        <w:rPr>
          <w:rFonts w:ascii="Times New Roman" w:hAnsi="Times New Roman" w:cs="Times New Roman"/>
        </w:rPr>
        <w:t>e</w:t>
      </w:r>
      <w:r w:rsidRPr="005C7CC8">
        <w:rPr>
          <w:rFonts w:ascii="Times New Roman" w:hAnsi="Times New Roman" w:cs="Times New Roman"/>
        </w:rPr>
        <w:t xml:space="preserve"> redução de custos</w:t>
      </w:r>
      <w:r w:rsidR="00945AEA" w:rsidRPr="005C7CC8">
        <w:rPr>
          <w:rFonts w:ascii="Times New Roman" w:hAnsi="Times New Roman" w:cs="Times New Roman"/>
        </w:rPr>
        <w:t>.</w:t>
      </w:r>
    </w:p>
    <w:p w14:paraId="296788CF" w14:textId="163AAE0F" w:rsidR="003E5163" w:rsidRPr="005C7CC8" w:rsidRDefault="003E5163" w:rsidP="0062758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Também é possível dizer que, com a utilização dos meios tecnológicos de comunicação, o diagnóstico precoce de doenças relacionadas à alimentação pode ser realizado mais facilmente, pois, com elas, o profissional faz, muitas vezes, parte da rotina diária de seus clientes.</w:t>
      </w:r>
    </w:p>
    <w:p w14:paraId="64342746" w14:textId="335D4A0B" w:rsidR="0041633F" w:rsidRPr="005C7CC8" w:rsidRDefault="00EB418D" w:rsidP="0041633F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DESAFIOS ENFRENTADOS PELA TELESSAÚDE</w:t>
      </w:r>
    </w:p>
    <w:p w14:paraId="6753B233" w14:textId="00A62570" w:rsidR="0041633F" w:rsidRPr="005C7CC8" w:rsidRDefault="00106430" w:rsidP="0041633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Apesar de suas vantagens, a telessaúde ainda precisa superar algumas barreiras para se tornar um método </w:t>
      </w:r>
      <w:r w:rsidR="00F83CB5" w:rsidRPr="005C7CC8">
        <w:rPr>
          <w:rFonts w:ascii="Times New Roman" w:hAnsi="Times New Roman" w:cs="Times New Roman"/>
        </w:rPr>
        <w:t>prioritário</w:t>
      </w:r>
      <w:r w:rsidRPr="005C7CC8">
        <w:rPr>
          <w:rFonts w:ascii="Times New Roman" w:hAnsi="Times New Roman" w:cs="Times New Roman"/>
        </w:rPr>
        <w:t xml:space="preserve"> de consultas de saúde. Não são pontos que a tornam inutilizável, mas sem dúvidas são defeitos que precisam de soluções o mais rápido possível, tendo em vista o aumento da demanda pela telessaúde.</w:t>
      </w:r>
    </w:p>
    <w:p w14:paraId="53A7F2A3" w14:textId="70427A22" w:rsidR="00106430" w:rsidRPr="005C7CC8" w:rsidRDefault="00106430" w:rsidP="0041633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Um dos pontos negativos do uso das tecnologias da comunicação em associação com a área da saúde é o fato de não ser inclusiv</w:t>
      </w:r>
      <w:r w:rsidR="00DD1A86" w:rsidRPr="005C7CC8">
        <w:rPr>
          <w:rFonts w:ascii="Times New Roman" w:hAnsi="Times New Roman" w:cs="Times New Roman"/>
        </w:rPr>
        <w:t>a com aqueles que possuem pouca familiaridade com essas tecnologias, normalmente pessoas de idade mais elevada, quem mais necessitam de acompanhamento de saúde. Sem alguém para auxiliá-los</w:t>
      </w:r>
      <w:r w:rsidR="00D404E8" w:rsidRPr="005C7CC8">
        <w:rPr>
          <w:rFonts w:ascii="Times New Roman" w:hAnsi="Times New Roman" w:cs="Times New Roman"/>
        </w:rPr>
        <w:t xml:space="preserve"> ou ensiná-los</w:t>
      </w:r>
      <w:r w:rsidR="00DD1A86" w:rsidRPr="005C7CC8">
        <w:rPr>
          <w:rFonts w:ascii="Times New Roman" w:hAnsi="Times New Roman" w:cs="Times New Roman"/>
        </w:rPr>
        <w:t>, essa parcela da população é excluída do uso da telessaúde</w:t>
      </w:r>
      <w:r w:rsidR="000F2CB4" w:rsidRPr="005C7CC8">
        <w:rPr>
          <w:rFonts w:ascii="Times New Roman" w:hAnsi="Times New Roman" w:cs="Times New Roman"/>
        </w:rPr>
        <w:t>, que poderia evitar muitas complicações.</w:t>
      </w:r>
    </w:p>
    <w:p w14:paraId="5368536C" w14:textId="55575BF9" w:rsidR="00D404E8" w:rsidRPr="005C7CC8" w:rsidRDefault="00D404E8" w:rsidP="0041633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Outro ponto é o fato de que</w:t>
      </w:r>
      <w:r w:rsidR="000F2CB4" w:rsidRPr="005C7CC8">
        <w:rPr>
          <w:rFonts w:ascii="Times New Roman" w:hAnsi="Times New Roman" w:cs="Times New Roman"/>
        </w:rPr>
        <w:t>, atualmente,</w:t>
      </w:r>
      <w:r w:rsidRPr="005C7CC8">
        <w:rPr>
          <w:rFonts w:ascii="Times New Roman" w:hAnsi="Times New Roman" w:cs="Times New Roman"/>
        </w:rPr>
        <w:t xml:space="preserve"> a telessaúde não substitui de forma alguma o acompanhamento presencial com um profissional. A falta de exames físicos </w:t>
      </w:r>
      <w:r w:rsidR="00F83CB5" w:rsidRPr="005C7CC8">
        <w:rPr>
          <w:rFonts w:ascii="Times New Roman" w:hAnsi="Times New Roman" w:cs="Times New Roman"/>
        </w:rPr>
        <w:t>pode acarretar a não percepção de um problema, o que não aconteceria com a realização de exames sanguíneos ou por meio do toque do profissional, por exemplo.</w:t>
      </w:r>
    </w:p>
    <w:p w14:paraId="33FCDC4C" w14:textId="5635A90B" w:rsidR="00F83CB5" w:rsidRPr="005C7CC8" w:rsidRDefault="00F83CB5" w:rsidP="0041633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Além desses, uma pesquisa realizada por Balbino e Spinelli (2022) aponta alguns outros desafios encontrados por nutricionistas que utilizaram a telessaúde durante a pandemia do COVID-19. Entre eles</w:t>
      </w:r>
      <w:r w:rsidR="000F2CB4" w:rsidRPr="005C7CC8">
        <w:rPr>
          <w:rFonts w:ascii="Times New Roman" w:hAnsi="Times New Roman" w:cs="Times New Roman"/>
        </w:rPr>
        <w:t>,</w:t>
      </w:r>
      <w:r w:rsidRPr="005C7CC8">
        <w:rPr>
          <w:rFonts w:ascii="Times New Roman" w:hAnsi="Times New Roman" w:cs="Times New Roman"/>
        </w:rPr>
        <w:t xml:space="preserve"> estão: </w:t>
      </w:r>
      <w:r w:rsidR="00245893" w:rsidRPr="005C7CC8">
        <w:rPr>
          <w:rFonts w:ascii="Times New Roman" w:hAnsi="Times New Roman" w:cs="Times New Roman"/>
        </w:rPr>
        <w:t>interrupções externas; problemas de conexão; distração e informalidade dos pacientes; e a falta de criação de vínculos com o paciente.</w:t>
      </w:r>
    </w:p>
    <w:p w14:paraId="21700C3A" w14:textId="1F9A7435" w:rsidR="00245893" w:rsidRPr="005C7CC8" w:rsidRDefault="00EB418D" w:rsidP="00245893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 TELESSAÚDE NO FUTURO</w:t>
      </w:r>
    </w:p>
    <w:p w14:paraId="5C2C5C40" w14:textId="14E83C57" w:rsidR="00A310EE" w:rsidRPr="005C7CC8" w:rsidRDefault="00A310EE" w:rsidP="00BF380E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Com a pandemia da COVID-19, o foco direcionado ao distanciamento social e às tecnologias de comunicação revelou o grande potencial que a telessaúde possui. O interesse por ela não é injustificado, pelo contrário, a telessaúde vem se tornando cada vez mais interessante. </w:t>
      </w:r>
      <w:r w:rsidR="00BF380E" w:rsidRPr="005C7CC8">
        <w:rPr>
          <w:rFonts w:ascii="Times New Roman" w:hAnsi="Times New Roman" w:cs="Times New Roman"/>
        </w:rPr>
        <w:t>Quan</w:t>
      </w:r>
      <w:r w:rsidR="00B301AC">
        <w:rPr>
          <w:rFonts w:ascii="Times New Roman" w:hAnsi="Times New Roman" w:cs="Times New Roman"/>
        </w:rPr>
        <w:t>d</w:t>
      </w:r>
      <w:r w:rsidR="00BF380E" w:rsidRPr="005C7CC8">
        <w:rPr>
          <w:rFonts w:ascii="Times New Roman" w:hAnsi="Times New Roman" w:cs="Times New Roman"/>
        </w:rPr>
        <w:t>o aplicada de forma correta, facilita contatos, diminui custos, e garante segurança aos envolvidos.</w:t>
      </w:r>
    </w:p>
    <w:p w14:paraId="1213AF3D" w14:textId="4033289E" w:rsidR="00245893" w:rsidRPr="005C7CC8" w:rsidRDefault="00BF380E" w:rsidP="00BF380E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Dificuldades na área existem, e elas não podem de maneira alguma ser ignoradas. Em breve, respostas para os problemas existentes serão encontradas, tendo em vista o quão rápido </w:t>
      </w:r>
      <w:r w:rsidR="00B301AC">
        <w:rPr>
          <w:rFonts w:ascii="Times New Roman" w:hAnsi="Times New Roman" w:cs="Times New Roman"/>
        </w:rPr>
        <w:t>a</w:t>
      </w:r>
      <w:r w:rsidRPr="005C7CC8">
        <w:rPr>
          <w:rFonts w:ascii="Times New Roman" w:hAnsi="Times New Roman" w:cs="Times New Roman"/>
        </w:rPr>
        <w:t xml:space="preserve"> tecnologia</w:t>
      </w:r>
      <w:r w:rsidR="00B301AC">
        <w:rPr>
          <w:rFonts w:ascii="Times New Roman" w:hAnsi="Times New Roman" w:cs="Times New Roman"/>
        </w:rPr>
        <w:t xml:space="preserve"> vem evoluindo</w:t>
      </w:r>
      <w:r w:rsidRPr="005C7CC8">
        <w:rPr>
          <w:rFonts w:ascii="Times New Roman" w:hAnsi="Times New Roman" w:cs="Times New Roman"/>
        </w:rPr>
        <w:t xml:space="preserve">. </w:t>
      </w:r>
      <w:r w:rsidR="000F2CB4" w:rsidRPr="005C7CC8">
        <w:rPr>
          <w:rFonts w:ascii="Times New Roman" w:hAnsi="Times New Roman" w:cs="Times New Roman"/>
        </w:rPr>
        <w:t>I</w:t>
      </w:r>
      <w:r w:rsidRPr="005C7CC8">
        <w:rPr>
          <w:rFonts w:ascii="Times New Roman" w:hAnsi="Times New Roman" w:cs="Times New Roman"/>
        </w:rPr>
        <w:t>nvestimentos em pesquisas sobre o que fazer e como fazer são essenciais para que o futuro promissor da telessaúde se consolide.</w:t>
      </w:r>
    </w:p>
    <w:p w14:paraId="31D9854D" w14:textId="2A26D502" w:rsidR="00BF380E" w:rsidRPr="005C7CC8" w:rsidRDefault="00BF380E" w:rsidP="00BF380E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“Não há mais caminho de volta. O que algumas empresas e até órgãos do governo tentam há anos para uma guinada digital, nos últimos meses mostraram como será nosso futuro. A telemedicina é um caminho irreversível”</w:t>
      </w:r>
      <w:r w:rsidR="00BC0955" w:rsidRPr="005C7CC8">
        <w:rPr>
          <w:rFonts w:ascii="Times New Roman" w:hAnsi="Times New Roman" w:cs="Times New Roman"/>
        </w:rPr>
        <w:t xml:space="preserve"> (QMENTUM International, 2020).</w:t>
      </w:r>
    </w:p>
    <w:p w14:paraId="1DEE404A" w14:textId="123ACC99" w:rsidR="0056006C" w:rsidRPr="005C7CC8" w:rsidRDefault="00EB418D" w:rsidP="0056006C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QUESTIONÁRIO SOBRE TELESSAÚDE NA NUTRIÇÃO</w:t>
      </w:r>
    </w:p>
    <w:p w14:paraId="11B0BC22" w14:textId="43FD48DC" w:rsidR="0056006C" w:rsidRPr="005C7CC8" w:rsidRDefault="0056006C" w:rsidP="0056006C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Visando um melhor entendimento sobre o tema, assim como o compreendimento de como uma parcela da população encara a telessaúde na nutrição, foi aplicado um questionário para </w:t>
      </w:r>
      <w:r w:rsidR="005C7CC8">
        <w:rPr>
          <w:rFonts w:ascii="Times New Roman" w:hAnsi="Times New Roman" w:cs="Times New Roman"/>
        </w:rPr>
        <w:t>30</w:t>
      </w:r>
      <w:r w:rsidRPr="005C7CC8">
        <w:rPr>
          <w:rFonts w:ascii="Times New Roman" w:hAnsi="Times New Roman" w:cs="Times New Roman"/>
        </w:rPr>
        <w:t xml:space="preserve"> voluntários.</w:t>
      </w:r>
    </w:p>
    <w:p w14:paraId="11B6E159" w14:textId="212E1636" w:rsidR="0056006C" w:rsidRPr="005C7CC8" w:rsidRDefault="0056006C" w:rsidP="0056006C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Questionados se já tiveram o acompanhamento de um profissional da nutrição, 63</w:t>
      </w:r>
      <w:r w:rsidR="005C7CC8">
        <w:rPr>
          <w:rFonts w:ascii="Times New Roman" w:hAnsi="Times New Roman" w:cs="Times New Roman"/>
        </w:rPr>
        <w:t>.3</w:t>
      </w:r>
      <w:r w:rsidRPr="005C7CC8">
        <w:rPr>
          <w:rFonts w:ascii="Times New Roman" w:hAnsi="Times New Roman" w:cs="Times New Roman"/>
        </w:rPr>
        <w:t xml:space="preserve">% dos entrevistados responderam que nunca tiveram. A justificativa mais comum foi a </w:t>
      </w:r>
      <w:r w:rsidR="000F2CB4" w:rsidRPr="005C7CC8">
        <w:rPr>
          <w:rFonts w:ascii="Times New Roman" w:hAnsi="Times New Roman" w:cs="Times New Roman"/>
        </w:rPr>
        <w:t>concepção</w:t>
      </w:r>
      <w:r w:rsidRPr="005C7CC8">
        <w:rPr>
          <w:rFonts w:ascii="Times New Roman" w:hAnsi="Times New Roman" w:cs="Times New Roman"/>
        </w:rPr>
        <w:t xml:space="preserve"> de que não havia necessidade para isso</w:t>
      </w:r>
      <w:r w:rsidR="004E1701" w:rsidRPr="005C7CC8">
        <w:rPr>
          <w:rFonts w:ascii="Times New Roman" w:hAnsi="Times New Roman" w:cs="Times New Roman"/>
        </w:rPr>
        <w:t>.</w:t>
      </w:r>
    </w:p>
    <w:p w14:paraId="4FC313F3" w14:textId="1DC6D9F9" w:rsidR="00706D22" w:rsidRPr="005C7CC8" w:rsidRDefault="004E1701" w:rsidP="00706D22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Quando a questão foi se acreditavam que um contato frequente entre nutricionista e seus clientes era algo necessário, </w:t>
      </w:r>
      <w:r w:rsidR="005C7CC8">
        <w:rPr>
          <w:rFonts w:ascii="Times New Roman" w:hAnsi="Times New Roman" w:cs="Times New Roman"/>
        </w:rPr>
        <w:t>100</w:t>
      </w:r>
      <w:r w:rsidRPr="005C7CC8">
        <w:rPr>
          <w:rFonts w:ascii="Times New Roman" w:hAnsi="Times New Roman" w:cs="Times New Roman"/>
        </w:rPr>
        <w:t xml:space="preserve">% dos entrevistados responderam que sim. Em seguida, </w:t>
      </w:r>
      <w:r w:rsidR="005C7CC8">
        <w:rPr>
          <w:rFonts w:ascii="Times New Roman" w:hAnsi="Times New Roman" w:cs="Times New Roman"/>
        </w:rPr>
        <w:t>86.7</w:t>
      </w:r>
      <w:r w:rsidRPr="005C7CC8">
        <w:rPr>
          <w:rFonts w:ascii="Times New Roman" w:hAnsi="Times New Roman" w:cs="Times New Roman"/>
        </w:rPr>
        <w:t>% responderam que utilizariam uma plataforma que os conectassem com seus nutricionistas, tornando o contato mais fácil.</w:t>
      </w:r>
    </w:p>
    <w:p w14:paraId="5CCCB394" w14:textId="6B408A04" w:rsidR="00706D22" w:rsidRPr="005C7CC8" w:rsidRDefault="00706D22" w:rsidP="00706D22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Dentro do tema alimentos e educação alimentar, quando questionados se achavam importante o conhecimento da composição do que se consome, </w:t>
      </w:r>
      <w:r w:rsidR="005C7CC8">
        <w:rPr>
          <w:rFonts w:ascii="Times New Roman" w:hAnsi="Times New Roman" w:cs="Times New Roman"/>
        </w:rPr>
        <w:t>100</w:t>
      </w:r>
      <w:r w:rsidRPr="005C7CC8">
        <w:rPr>
          <w:rFonts w:ascii="Times New Roman" w:hAnsi="Times New Roman" w:cs="Times New Roman"/>
        </w:rPr>
        <w:t>% dos entrevistados disseram que sim. Questionados sobre a realiza</w:t>
      </w:r>
      <w:r w:rsidR="00FB5BED" w:rsidRPr="005C7CC8">
        <w:rPr>
          <w:rFonts w:ascii="Times New Roman" w:hAnsi="Times New Roman" w:cs="Times New Roman"/>
        </w:rPr>
        <w:t>ção</w:t>
      </w:r>
      <w:r w:rsidRPr="005C7CC8">
        <w:rPr>
          <w:rFonts w:ascii="Times New Roman" w:hAnsi="Times New Roman" w:cs="Times New Roman"/>
        </w:rPr>
        <w:t xml:space="preserve"> da leitura das tabelas nutricionais dos alimentos que consomem, </w:t>
      </w:r>
      <w:r w:rsidR="005C7CC8">
        <w:rPr>
          <w:rFonts w:ascii="Times New Roman" w:hAnsi="Times New Roman" w:cs="Times New Roman"/>
        </w:rPr>
        <w:t>10</w:t>
      </w:r>
      <w:r w:rsidRPr="005C7CC8">
        <w:rPr>
          <w:rFonts w:ascii="Times New Roman" w:hAnsi="Times New Roman" w:cs="Times New Roman"/>
        </w:rPr>
        <w:t xml:space="preserve">% responderam que sempre leem, </w:t>
      </w:r>
      <w:r w:rsidR="005C7CC8">
        <w:rPr>
          <w:rFonts w:ascii="Times New Roman" w:hAnsi="Times New Roman" w:cs="Times New Roman"/>
        </w:rPr>
        <w:t>60</w:t>
      </w:r>
      <w:r w:rsidRPr="005C7CC8">
        <w:rPr>
          <w:rFonts w:ascii="Times New Roman" w:hAnsi="Times New Roman" w:cs="Times New Roman"/>
        </w:rPr>
        <w:t xml:space="preserve">% responderam que leem as vezes, </w:t>
      </w:r>
      <w:r w:rsidR="005C7CC8">
        <w:rPr>
          <w:rFonts w:ascii="Times New Roman" w:hAnsi="Times New Roman" w:cs="Times New Roman"/>
        </w:rPr>
        <w:t>e 30</w:t>
      </w:r>
      <w:r w:rsidRPr="005C7CC8">
        <w:rPr>
          <w:rFonts w:ascii="Times New Roman" w:hAnsi="Times New Roman" w:cs="Times New Roman"/>
        </w:rPr>
        <w:t>% responderam que nunca leem.</w:t>
      </w:r>
    </w:p>
    <w:p w14:paraId="22E7F5C1" w14:textId="25C8D01C" w:rsidR="00706D22" w:rsidRPr="005C7CC8" w:rsidRDefault="00706D22" w:rsidP="00706D22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Por fim, questionados sobre a preocupação com suas alimentações, </w:t>
      </w:r>
      <w:r w:rsidR="005C7CC8">
        <w:rPr>
          <w:rFonts w:ascii="Times New Roman" w:hAnsi="Times New Roman" w:cs="Times New Roman"/>
        </w:rPr>
        <w:t>6.7</w:t>
      </w:r>
      <w:r w:rsidRPr="005C7CC8">
        <w:rPr>
          <w:rFonts w:ascii="Times New Roman" w:hAnsi="Times New Roman" w:cs="Times New Roman"/>
        </w:rPr>
        <w:t xml:space="preserve">% dos entrevistados responderam que se preocupam muito, </w:t>
      </w:r>
      <w:r w:rsidR="005C7CC8">
        <w:rPr>
          <w:rFonts w:ascii="Times New Roman" w:hAnsi="Times New Roman" w:cs="Times New Roman"/>
        </w:rPr>
        <w:t>70</w:t>
      </w:r>
      <w:r w:rsidRPr="005C7CC8">
        <w:rPr>
          <w:rFonts w:ascii="Times New Roman" w:hAnsi="Times New Roman" w:cs="Times New Roman"/>
        </w:rPr>
        <w:t xml:space="preserve">% responderam que se preocupam moderadamente, e </w:t>
      </w:r>
      <w:r w:rsidR="005C7CC8">
        <w:rPr>
          <w:rFonts w:ascii="Times New Roman" w:hAnsi="Times New Roman" w:cs="Times New Roman"/>
        </w:rPr>
        <w:t>23.3</w:t>
      </w:r>
      <w:r w:rsidRPr="005C7CC8">
        <w:rPr>
          <w:rFonts w:ascii="Times New Roman" w:hAnsi="Times New Roman" w:cs="Times New Roman"/>
        </w:rPr>
        <w:t xml:space="preserve">% responderam que se preocupam pouco. Quando questionados se consideram suas dietas saudáveis,  </w:t>
      </w:r>
      <w:r w:rsidR="005C7CC8">
        <w:rPr>
          <w:rFonts w:ascii="Times New Roman" w:hAnsi="Times New Roman" w:cs="Times New Roman"/>
        </w:rPr>
        <w:t>53.3</w:t>
      </w:r>
      <w:r w:rsidRPr="005C7CC8">
        <w:rPr>
          <w:rFonts w:ascii="Times New Roman" w:hAnsi="Times New Roman" w:cs="Times New Roman"/>
        </w:rPr>
        <w:t xml:space="preserve">% dos entrevistados responderam que não consideram, e </w:t>
      </w:r>
      <w:r w:rsidR="005C7CC8">
        <w:rPr>
          <w:rFonts w:ascii="Times New Roman" w:hAnsi="Times New Roman" w:cs="Times New Roman"/>
        </w:rPr>
        <w:t>46.7</w:t>
      </w:r>
      <w:r w:rsidRPr="005C7CC8">
        <w:rPr>
          <w:rFonts w:ascii="Times New Roman" w:hAnsi="Times New Roman" w:cs="Times New Roman"/>
        </w:rPr>
        <w:t>% responderam que consideram.</w:t>
      </w:r>
    </w:p>
    <w:p w14:paraId="2BB05D7C" w14:textId="09276B03" w:rsidR="000F2C98" w:rsidRPr="00EB418D" w:rsidRDefault="00EB418D" w:rsidP="006B68C5">
      <w:pPr>
        <w:spacing w:after="200" w:line="36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DESENVOLVIMENTO DO </w:t>
      </w:r>
      <w:r>
        <w:rPr>
          <w:rFonts w:ascii="Times New Roman" w:hAnsi="Times New Roman" w:cs="Times New Roman"/>
          <w:b/>
          <w:bCs/>
          <w:i/>
          <w:iCs/>
        </w:rPr>
        <w:t>WEBSITE</w:t>
      </w:r>
    </w:p>
    <w:p w14:paraId="470BA4FB" w14:textId="42144D1C" w:rsidR="008E2AC5" w:rsidRPr="005C7CC8" w:rsidRDefault="008E2AC5" w:rsidP="008E2AC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Tendo como base as informações apresentadas anteriormente, </w:t>
      </w:r>
      <w:r w:rsidR="0076413F" w:rsidRPr="005C7CC8">
        <w:rPr>
          <w:rFonts w:ascii="Times New Roman" w:hAnsi="Times New Roman" w:cs="Times New Roman"/>
        </w:rPr>
        <w:t xml:space="preserve">os autores desenvolveram um </w:t>
      </w:r>
      <w:r w:rsidR="0076413F" w:rsidRPr="005C7CC8">
        <w:rPr>
          <w:rFonts w:ascii="Times New Roman" w:hAnsi="Times New Roman" w:cs="Times New Roman"/>
          <w:i/>
          <w:iCs/>
        </w:rPr>
        <w:t>website</w:t>
      </w:r>
      <w:r w:rsidR="0076413F" w:rsidRPr="005C7CC8">
        <w:rPr>
          <w:rFonts w:ascii="Times New Roman" w:hAnsi="Times New Roman" w:cs="Times New Roman"/>
        </w:rPr>
        <w:t xml:space="preserve">, batizado de Natureba. </w:t>
      </w:r>
      <w:r w:rsidR="00FB5BED" w:rsidRPr="005C7CC8">
        <w:rPr>
          <w:rFonts w:ascii="Times New Roman" w:hAnsi="Times New Roman" w:cs="Times New Roman"/>
        </w:rPr>
        <w:t xml:space="preserve">Sua proposta </w:t>
      </w:r>
      <w:r w:rsidR="0076413F" w:rsidRPr="005C7CC8">
        <w:rPr>
          <w:rFonts w:ascii="Times New Roman" w:hAnsi="Times New Roman" w:cs="Times New Roman"/>
        </w:rPr>
        <w:t xml:space="preserve">é </w:t>
      </w:r>
      <w:r w:rsidR="00FB5BED" w:rsidRPr="005C7CC8">
        <w:rPr>
          <w:rFonts w:ascii="Times New Roman" w:hAnsi="Times New Roman" w:cs="Times New Roman"/>
        </w:rPr>
        <w:t>ser</w:t>
      </w:r>
      <w:r w:rsidR="0076413F" w:rsidRPr="005C7CC8">
        <w:rPr>
          <w:rFonts w:ascii="Times New Roman" w:hAnsi="Times New Roman" w:cs="Times New Roman"/>
        </w:rPr>
        <w:t xml:space="preserve"> uma plataforma gratuita que facilite o trabalho dos profissionais da nutrição, possibilitando </w:t>
      </w:r>
      <w:r w:rsidR="00C2134D" w:rsidRPr="005C7CC8">
        <w:rPr>
          <w:rFonts w:ascii="Times New Roman" w:hAnsi="Times New Roman" w:cs="Times New Roman"/>
        </w:rPr>
        <w:t>o fácil</w:t>
      </w:r>
      <w:r w:rsidR="0076413F" w:rsidRPr="005C7CC8">
        <w:rPr>
          <w:rFonts w:ascii="Times New Roman" w:hAnsi="Times New Roman" w:cs="Times New Roman"/>
        </w:rPr>
        <w:t xml:space="preserve"> contato entre estes e seus clientes.</w:t>
      </w:r>
    </w:p>
    <w:p w14:paraId="6DA39DAF" w14:textId="70FFF00B" w:rsidR="00C2134D" w:rsidRPr="005C7CC8" w:rsidRDefault="00C2134D" w:rsidP="008E2AC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Seu </w:t>
      </w:r>
      <w:r w:rsidRPr="005C7CC8">
        <w:rPr>
          <w:rFonts w:ascii="Times New Roman" w:hAnsi="Times New Roman" w:cs="Times New Roman"/>
          <w:i/>
          <w:iCs/>
        </w:rPr>
        <w:t>design</w:t>
      </w:r>
      <w:r w:rsidRPr="005C7CC8">
        <w:rPr>
          <w:rFonts w:ascii="Times New Roman" w:hAnsi="Times New Roman" w:cs="Times New Roman"/>
        </w:rPr>
        <w:t xml:space="preserve"> foi pensado para que todas as pessoas que venham a precisar de um nutricionista possam utilizá-lo sem dificuldades, mesmo aqueles com pouca intimidade com a tecnologia. É essencialmente simples, intuitivo e interativo.</w:t>
      </w:r>
    </w:p>
    <w:p w14:paraId="25A8C544" w14:textId="5B962955" w:rsidR="00C2134D" w:rsidRPr="005C7CC8" w:rsidRDefault="00C11E87" w:rsidP="008E2AC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Suas funcionalidades foram desenvolvidas com a intenção de facilitar o trabalho de nutricionistas que o utilizam, assim como ajudar aqueles </w:t>
      </w:r>
      <w:r w:rsidR="0078148F" w:rsidRPr="005C7CC8">
        <w:rPr>
          <w:rFonts w:ascii="Times New Roman" w:hAnsi="Times New Roman" w:cs="Times New Roman"/>
        </w:rPr>
        <w:t xml:space="preserve">que frequentam um nutricionista, ou simplesmente </w:t>
      </w:r>
      <w:r w:rsidR="00B1272F" w:rsidRPr="005C7CC8">
        <w:rPr>
          <w:rFonts w:ascii="Times New Roman" w:hAnsi="Times New Roman" w:cs="Times New Roman"/>
        </w:rPr>
        <w:t xml:space="preserve">que </w:t>
      </w:r>
      <w:r w:rsidR="0078148F" w:rsidRPr="005C7CC8">
        <w:rPr>
          <w:rFonts w:ascii="Times New Roman" w:hAnsi="Times New Roman" w:cs="Times New Roman"/>
        </w:rPr>
        <w:t xml:space="preserve">desejam </w:t>
      </w:r>
      <w:r w:rsidR="00B1272F" w:rsidRPr="005C7CC8">
        <w:rPr>
          <w:rFonts w:ascii="Times New Roman" w:hAnsi="Times New Roman" w:cs="Times New Roman"/>
        </w:rPr>
        <w:t>ter um controle melhor de sua alimentação.</w:t>
      </w:r>
    </w:p>
    <w:p w14:paraId="1DD17D46" w14:textId="200ABC26" w:rsidR="00F918A4" w:rsidRPr="00EB418D" w:rsidRDefault="00EB418D" w:rsidP="00F918A4">
      <w:pPr>
        <w:spacing w:after="200" w:line="36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CRIAÇÃO DE UMA CONTA NO </w:t>
      </w:r>
      <w:r>
        <w:rPr>
          <w:rFonts w:ascii="Times New Roman" w:hAnsi="Times New Roman" w:cs="Times New Roman"/>
          <w:b/>
          <w:bCs/>
          <w:i/>
          <w:iCs/>
        </w:rPr>
        <w:t>WEBSITE</w:t>
      </w:r>
    </w:p>
    <w:p w14:paraId="4C5BD535" w14:textId="2D0C9CF7" w:rsidR="008343A3" w:rsidRPr="005C7CC8" w:rsidRDefault="008343A3" w:rsidP="008343A3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Antes de acessar as funcionalidades do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>, é necessário que o usuário crie uma conta no mesmo, para garantir a segurança de todos e o correto funcionamento do sistema. Este processo, além de gratuito, foi simplificado ao máximo, para que usuários com menos familiaridade com a tecnologia não encontrem problemas ao criar uma conta.</w:t>
      </w:r>
    </w:p>
    <w:p w14:paraId="57EE6959" w14:textId="094F1984" w:rsidR="008343A3" w:rsidRPr="005C7CC8" w:rsidRDefault="008343A3" w:rsidP="008343A3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Acessando a página de registro</w:t>
      </w:r>
      <w:r w:rsidR="00673761">
        <w:rPr>
          <w:rFonts w:ascii="Times New Roman" w:hAnsi="Times New Roman" w:cs="Times New Roman"/>
        </w:rPr>
        <w:t>, como visto na figura 1</w:t>
      </w:r>
      <w:r w:rsidRPr="005C7CC8">
        <w:rPr>
          <w:rFonts w:ascii="Times New Roman" w:hAnsi="Times New Roman" w:cs="Times New Roman"/>
        </w:rPr>
        <w:t>, a primeira tela</w:t>
      </w:r>
      <w:r w:rsidR="00673761"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</w:rPr>
        <w:t>que aparecerá será comum a todos: clientes e profissionais</w:t>
      </w:r>
      <w:r w:rsidR="00673761"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</w:rPr>
        <w:t xml:space="preserve">. </w:t>
      </w:r>
      <w:r w:rsidR="009B1CB4" w:rsidRPr="005C7CC8">
        <w:rPr>
          <w:rFonts w:ascii="Times New Roman" w:hAnsi="Times New Roman" w:cs="Times New Roman"/>
        </w:rPr>
        <w:t>É necessário que o usuário preencha todo o formulário</w:t>
      </w:r>
      <w:r w:rsidR="00515C4C" w:rsidRPr="005C7CC8">
        <w:rPr>
          <w:rFonts w:ascii="Times New Roman" w:hAnsi="Times New Roman" w:cs="Times New Roman"/>
        </w:rPr>
        <w:t xml:space="preserve">, </w:t>
      </w:r>
      <w:r w:rsidR="00FB5BED" w:rsidRPr="005C7CC8">
        <w:rPr>
          <w:rFonts w:ascii="Times New Roman" w:hAnsi="Times New Roman" w:cs="Times New Roman"/>
        </w:rPr>
        <w:t>informando</w:t>
      </w:r>
      <w:r w:rsidR="00515C4C" w:rsidRPr="005C7CC8">
        <w:rPr>
          <w:rFonts w:ascii="Times New Roman" w:hAnsi="Times New Roman" w:cs="Times New Roman"/>
        </w:rPr>
        <w:t xml:space="preserve">: nome completo; seu </w:t>
      </w:r>
      <w:r w:rsidR="00515C4C" w:rsidRPr="005C7CC8">
        <w:rPr>
          <w:rFonts w:ascii="Times New Roman" w:hAnsi="Times New Roman" w:cs="Times New Roman"/>
          <w:i/>
          <w:iCs/>
        </w:rPr>
        <w:t>e-mail</w:t>
      </w:r>
      <w:r w:rsidR="00515C4C" w:rsidRPr="005C7CC8">
        <w:rPr>
          <w:rFonts w:ascii="Times New Roman" w:hAnsi="Times New Roman" w:cs="Times New Roman"/>
        </w:rPr>
        <w:t>; uma senha para sua conta; sua data de nascimento; e seu tipo de conta. Após preencher, o usuário deve clicar no botão “continuar”.</w:t>
      </w:r>
      <w:r w:rsidR="00673761">
        <w:rPr>
          <w:rFonts w:ascii="Times New Roman" w:hAnsi="Times New Roman" w:cs="Times New Roman"/>
        </w:rPr>
        <w:t xml:space="preserve"> </w:t>
      </w:r>
    </w:p>
    <w:p w14:paraId="676E8AAF" w14:textId="3E85CABD" w:rsidR="00515C4C" w:rsidRPr="005C7CC8" w:rsidRDefault="00515C4C" w:rsidP="00CF4473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CF4473" w:rsidRPr="005C7CC8">
        <w:rPr>
          <w:rFonts w:ascii="Times New Roman" w:hAnsi="Times New Roman" w:cs="Times New Roman"/>
        </w:rPr>
        <w:t>1</w:t>
      </w:r>
      <w:r w:rsidRPr="005C7CC8">
        <w:rPr>
          <w:rFonts w:ascii="Times New Roman" w:hAnsi="Times New Roman" w:cs="Times New Roman"/>
        </w:rPr>
        <w:t xml:space="preserve">: </w:t>
      </w:r>
      <w:r w:rsidR="00CF4473" w:rsidRPr="005C7CC8">
        <w:rPr>
          <w:rFonts w:ascii="Times New Roman" w:hAnsi="Times New Roman" w:cs="Times New Roman"/>
        </w:rPr>
        <w:t>Página inicial da criação de conta</w:t>
      </w:r>
    </w:p>
    <w:p w14:paraId="16CB3890" w14:textId="397A77F8" w:rsidR="00515C4C" w:rsidRPr="005C7CC8" w:rsidRDefault="00957316" w:rsidP="00515C4C">
      <w:pPr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  <w:noProof/>
        </w:rPr>
        <w:drawing>
          <wp:inline distT="0" distB="0" distL="0" distR="0" wp14:anchorId="2A593891" wp14:editId="32401909">
            <wp:extent cx="2520000" cy="3053077"/>
            <wp:effectExtent l="19050" t="19050" r="13970" b="14605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530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5AFC0" w14:textId="77777777" w:rsidR="00515C4C" w:rsidRPr="005C7CC8" w:rsidRDefault="00515C4C" w:rsidP="00CF4473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 xml:space="preserve">website </w:t>
      </w:r>
      <w:r w:rsidRPr="005C7CC8">
        <w:rPr>
          <w:rFonts w:ascii="Times New Roman" w:hAnsi="Times New Roman" w:cs="Times New Roman"/>
        </w:rPr>
        <w:t>desenvolvido pelos próprios autores</w:t>
      </w:r>
    </w:p>
    <w:p w14:paraId="22BDD3AE" w14:textId="64D560F8" w:rsidR="00515C4C" w:rsidRPr="005C7CC8" w:rsidRDefault="00515C4C" w:rsidP="00673E65">
      <w:pPr>
        <w:rPr>
          <w:rFonts w:ascii="Times New Roman" w:hAnsi="Times New Roman" w:cs="Times New Roman"/>
        </w:rPr>
      </w:pPr>
    </w:p>
    <w:p w14:paraId="281FCC1F" w14:textId="6144F703" w:rsidR="00710136" w:rsidRPr="005C7CC8" w:rsidRDefault="00CE231A" w:rsidP="00710136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Caso o usuário escolha o tipo de conta “cliente”, ele é redirecionado para uma nova página, onde existe um formulário a ser preenchido para completar seu perfil, com: imagem de perfil; </w:t>
      </w:r>
      <w:r w:rsidR="00710136" w:rsidRPr="005C7CC8">
        <w:rPr>
          <w:rFonts w:ascii="Times New Roman" w:hAnsi="Times New Roman" w:cs="Times New Roman"/>
        </w:rPr>
        <w:t>altura do usuário; peso do usuário; e sexo do usuário</w:t>
      </w:r>
      <w:r w:rsidRPr="005C7CC8">
        <w:rPr>
          <w:rFonts w:ascii="Times New Roman" w:hAnsi="Times New Roman" w:cs="Times New Roman"/>
        </w:rPr>
        <w:t>. As informações solicitadas</w:t>
      </w:r>
      <w:r w:rsidR="00710136" w:rsidRPr="005C7CC8">
        <w:rPr>
          <w:rFonts w:ascii="Times New Roman" w:hAnsi="Times New Roman" w:cs="Times New Roman"/>
        </w:rPr>
        <w:t xml:space="preserve"> podem ser úteis para os nutricionistas, mas</w:t>
      </w:r>
      <w:r w:rsidRPr="005C7CC8">
        <w:rPr>
          <w:rFonts w:ascii="Times New Roman" w:hAnsi="Times New Roman" w:cs="Times New Roman"/>
        </w:rPr>
        <w:t xml:space="preserve"> não são essenciais para o funcionamento do sistema, portanto o usuário pode </w:t>
      </w:r>
      <w:r w:rsidR="00FB5BED" w:rsidRPr="005C7CC8">
        <w:rPr>
          <w:rFonts w:ascii="Times New Roman" w:hAnsi="Times New Roman" w:cs="Times New Roman"/>
        </w:rPr>
        <w:t>escolher informá-las num outro momento</w:t>
      </w:r>
      <w:r w:rsidRPr="005C7CC8">
        <w:rPr>
          <w:rFonts w:ascii="Times New Roman" w:hAnsi="Times New Roman" w:cs="Times New Roman"/>
        </w:rPr>
        <w:t>.</w:t>
      </w:r>
    </w:p>
    <w:p w14:paraId="646563D7" w14:textId="26DAB9AF" w:rsidR="00710136" w:rsidRPr="005C7CC8" w:rsidRDefault="00710136" w:rsidP="00710136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Já se o usuário escolher o tipo de conta “nutricionista”, ele será redirecionado para uma </w:t>
      </w:r>
      <w:r w:rsidR="00052C15" w:rsidRPr="005C7CC8">
        <w:rPr>
          <w:rFonts w:ascii="Times New Roman" w:hAnsi="Times New Roman" w:cs="Times New Roman"/>
        </w:rPr>
        <w:t>nova página,</w:t>
      </w:r>
      <w:r w:rsidR="00C62EDF">
        <w:rPr>
          <w:rFonts w:ascii="Times New Roman" w:hAnsi="Times New Roman" w:cs="Times New Roman"/>
        </w:rPr>
        <w:t xml:space="preserve"> exibi</w:t>
      </w:r>
      <w:r w:rsidR="007E5FB5">
        <w:rPr>
          <w:rFonts w:ascii="Times New Roman" w:hAnsi="Times New Roman" w:cs="Times New Roman"/>
        </w:rPr>
        <w:t>d</w:t>
      </w:r>
      <w:r w:rsidR="00C62EDF">
        <w:rPr>
          <w:rFonts w:ascii="Times New Roman" w:hAnsi="Times New Roman" w:cs="Times New Roman"/>
        </w:rPr>
        <w:t xml:space="preserve">a na figura </w:t>
      </w:r>
      <w:r w:rsidR="007E5FB5">
        <w:rPr>
          <w:rFonts w:ascii="Times New Roman" w:hAnsi="Times New Roman" w:cs="Times New Roman"/>
        </w:rPr>
        <w:t>2</w:t>
      </w:r>
      <w:r w:rsidR="00C62EDF">
        <w:rPr>
          <w:rFonts w:ascii="Times New Roman" w:hAnsi="Times New Roman" w:cs="Times New Roman"/>
        </w:rPr>
        <w:t>,</w:t>
      </w:r>
      <w:r w:rsidR="00052C15" w:rsidRPr="005C7CC8">
        <w:rPr>
          <w:rFonts w:ascii="Times New Roman" w:hAnsi="Times New Roman" w:cs="Times New Roman"/>
        </w:rPr>
        <w:t xml:space="preserve"> a qual também possui um formulário a ser preenchido para completar seu perfil, porém com informações diferentes: imagem de perfil; CPF do nutricionista; CR</w:t>
      </w:r>
      <w:r w:rsidR="000E2A74">
        <w:rPr>
          <w:rFonts w:ascii="Times New Roman" w:hAnsi="Times New Roman" w:cs="Times New Roman"/>
        </w:rPr>
        <w:t>N</w:t>
      </w:r>
      <w:r w:rsidR="00052C15" w:rsidRPr="005C7CC8">
        <w:rPr>
          <w:rFonts w:ascii="Times New Roman" w:hAnsi="Times New Roman" w:cs="Times New Roman"/>
        </w:rPr>
        <w:t xml:space="preserve"> do nutricionista; e região em que o nutricionista atende. Essas informações são necessárias para garantir que aqueles que escolham esse tipo de conta sejam, de fato, nutricionistas, garantindo a segurança</w:t>
      </w:r>
      <w:r w:rsidR="00813872" w:rsidRPr="005C7CC8">
        <w:rPr>
          <w:rFonts w:ascii="Times New Roman" w:hAnsi="Times New Roman" w:cs="Times New Roman"/>
        </w:rPr>
        <w:t xml:space="preserve"> e integridade</w:t>
      </w:r>
      <w:r w:rsidR="00052C15" w:rsidRPr="005C7CC8">
        <w:rPr>
          <w:rFonts w:ascii="Times New Roman" w:hAnsi="Times New Roman" w:cs="Times New Roman"/>
        </w:rPr>
        <w:t xml:space="preserve"> do </w:t>
      </w:r>
      <w:r w:rsidR="00052C15" w:rsidRPr="005C7CC8">
        <w:rPr>
          <w:rFonts w:ascii="Times New Roman" w:hAnsi="Times New Roman" w:cs="Times New Roman"/>
          <w:i/>
          <w:iCs/>
        </w:rPr>
        <w:t>website</w:t>
      </w:r>
      <w:r w:rsidR="00813872" w:rsidRPr="005C7CC8">
        <w:rPr>
          <w:rFonts w:ascii="Times New Roman" w:hAnsi="Times New Roman" w:cs="Times New Roman"/>
        </w:rPr>
        <w:t>.</w:t>
      </w:r>
    </w:p>
    <w:p w14:paraId="0F7C6CA0" w14:textId="06B380A0" w:rsidR="00813872" w:rsidRPr="005C7CC8" w:rsidRDefault="00813872" w:rsidP="00813872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7E5FB5">
        <w:rPr>
          <w:rFonts w:ascii="Times New Roman" w:hAnsi="Times New Roman" w:cs="Times New Roman"/>
        </w:rPr>
        <w:t>2</w:t>
      </w:r>
      <w:r w:rsidRPr="005C7CC8">
        <w:rPr>
          <w:rFonts w:ascii="Times New Roman" w:hAnsi="Times New Roman" w:cs="Times New Roman"/>
        </w:rPr>
        <w:t>: Página para complemento de conta de nutricionista</w:t>
      </w:r>
    </w:p>
    <w:p w14:paraId="335FF5F7" w14:textId="31A0A071" w:rsidR="00813872" w:rsidRPr="005C7CC8" w:rsidRDefault="000E2A74" w:rsidP="008138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37E9F0" wp14:editId="74895A66">
            <wp:extent cx="2520000" cy="2966148"/>
            <wp:effectExtent l="19050" t="19050" r="13970" b="2476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661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A0130" w14:textId="4AE9BBFB" w:rsidR="00813872" w:rsidRPr="005C7CC8" w:rsidRDefault="00813872" w:rsidP="00813872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 xml:space="preserve">website </w:t>
      </w:r>
      <w:r w:rsidRPr="005C7CC8">
        <w:rPr>
          <w:rFonts w:ascii="Times New Roman" w:hAnsi="Times New Roman" w:cs="Times New Roman"/>
        </w:rPr>
        <w:t>desenvolvido pelos próprios autores</w:t>
      </w:r>
    </w:p>
    <w:p w14:paraId="03DD7A2F" w14:textId="77777777" w:rsidR="00813872" w:rsidRPr="005C7CC8" w:rsidRDefault="00813872" w:rsidP="00813872">
      <w:pPr>
        <w:rPr>
          <w:rFonts w:ascii="Times New Roman" w:hAnsi="Times New Roman" w:cs="Times New Roman"/>
        </w:rPr>
      </w:pPr>
    </w:p>
    <w:p w14:paraId="79809F81" w14:textId="5B4862DD" w:rsidR="009D7C88" w:rsidRPr="005C7CC8" w:rsidRDefault="00EB418D" w:rsidP="009D7C88">
      <w:pPr>
        <w:spacing w:after="200" w:line="36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>BATE-PAPO EM TEMPO REAL</w:t>
      </w:r>
    </w:p>
    <w:p w14:paraId="79EF6F6D" w14:textId="38FCB058" w:rsidR="009D7C88" w:rsidRPr="005C7CC8" w:rsidRDefault="007C5873" w:rsidP="007208F2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 comunicação, desde os primórdios da humanidade, é algo essencial. Ao longo da história, utilizamos diversos métodos de comunicação, como cartas, sinais e sons. Pensando nessa importância, foi desenvolvido para 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a função de bate-papo em tempo real, visando facilitar a comunicação entre o nutricionista e seus clientes.</w:t>
      </w:r>
    </w:p>
    <w:p w14:paraId="5105E8B9" w14:textId="0C5FEB95" w:rsidR="007208F2" w:rsidRPr="005C7CC8" w:rsidRDefault="007208F2" w:rsidP="007208F2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 função de bate-papo não se destina </w:t>
      </w:r>
      <w:r w:rsidR="00B82F10" w:rsidRPr="005C7CC8">
        <w:rPr>
          <w:rFonts w:ascii="Times New Roman" w:hAnsi="Times New Roman" w:cs="Times New Roman"/>
        </w:rPr>
        <w:t>à</w:t>
      </w:r>
      <w:r w:rsidRPr="005C7CC8">
        <w:rPr>
          <w:rFonts w:ascii="Times New Roman" w:hAnsi="Times New Roman" w:cs="Times New Roman"/>
        </w:rPr>
        <w:t xml:space="preserve"> realização de teleconsultas, pois, para essa finalidade, seria mais indicado uma função de </w:t>
      </w:r>
      <w:r w:rsidR="00BD2C89" w:rsidRPr="005C7CC8">
        <w:rPr>
          <w:rFonts w:ascii="Times New Roman" w:hAnsi="Times New Roman" w:cs="Times New Roman"/>
        </w:rPr>
        <w:t xml:space="preserve">vídeo </w:t>
      </w:r>
      <w:r w:rsidRPr="005C7CC8">
        <w:rPr>
          <w:rFonts w:ascii="Times New Roman" w:hAnsi="Times New Roman" w:cs="Times New Roman"/>
        </w:rPr>
        <w:t>chamada. Segundo uma pesquisa realizada por</w:t>
      </w:r>
      <w:r w:rsidR="00BD2C89" w:rsidRPr="005C7CC8">
        <w:rPr>
          <w:rFonts w:ascii="Times New Roman" w:hAnsi="Times New Roman" w:cs="Times New Roman"/>
        </w:rPr>
        <w:t xml:space="preserve"> Balbino e Spinelli</w:t>
      </w:r>
      <w:r w:rsidR="00782D05" w:rsidRPr="005C7CC8">
        <w:rPr>
          <w:rFonts w:ascii="Times New Roman" w:hAnsi="Times New Roman" w:cs="Times New Roman"/>
        </w:rPr>
        <w:t xml:space="preserve"> (2022)</w:t>
      </w:r>
      <w:r w:rsidR="00BD2C89" w:rsidRPr="005C7CC8">
        <w:rPr>
          <w:rFonts w:ascii="Times New Roman" w:hAnsi="Times New Roman" w:cs="Times New Roman"/>
        </w:rPr>
        <w:t>, 97.1% dos nutricionistas entrevistados alegaram que utilizam da vídeo chamada para a realização de teleconsultas, enquanto apenas 28.6% utilizam mensagens de texto.</w:t>
      </w:r>
    </w:p>
    <w:p w14:paraId="78AB3AE7" w14:textId="0B922C83" w:rsidR="00B82F10" w:rsidRPr="005C7CC8" w:rsidRDefault="00C62EDF" w:rsidP="007208F2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</w:t>
      </w:r>
      <w:r w:rsidR="0082481C">
        <w:rPr>
          <w:rFonts w:ascii="Times New Roman" w:hAnsi="Times New Roman" w:cs="Times New Roman"/>
        </w:rPr>
        <w:t>é visível</w:t>
      </w:r>
      <w:r>
        <w:rPr>
          <w:rFonts w:ascii="Times New Roman" w:hAnsi="Times New Roman" w:cs="Times New Roman"/>
        </w:rPr>
        <w:t xml:space="preserve"> na figura </w:t>
      </w:r>
      <w:r w:rsidR="007E5FB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, a</w:t>
      </w:r>
      <w:r w:rsidR="00B82F10" w:rsidRPr="005C7CC8">
        <w:rPr>
          <w:rFonts w:ascii="Times New Roman" w:hAnsi="Times New Roman" w:cs="Times New Roman"/>
        </w:rPr>
        <w:t xml:space="preserve">o clicar no ícone de mensagens, no canto superior direito da tela, ao lado do ícone de notificações, o usuário consegue acessar suas conversas recentes. Ao selecionar na barra lateral à direita o usuário </w:t>
      </w:r>
      <w:r w:rsidR="00782D05" w:rsidRPr="005C7CC8">
        <w:rPr>
          <w:rFonts w:ascii="Times New Roman" w:hAnsi="Times New Roman" w:cs="Times New Roman"/>
        </w:rPr>
        <w:t>com o qual</w:t>
      </w:r>
      <w:r w:rsidR="00B82F10" w:rsidRPr="005C7CC8">
        <w:rPr>
          <w:rFonts w:ascii="Times New Roman" w:hAnsi="Times New Roman" w:cs="Times New Roman"/>
        </w:rPr>
        <w:t xml:space="preserve"> deseja conversar, abre-se a aba do bate-papo, </w:t>
      </w:r>
      <w:r w:rsidR="00782D05" w:rsidRPr="005C7CC8">
        <w:rPr>
          <w:rFonts w:ascii="Times New Roman" w:hAnsi="Times New Roman" w:cs="Times New Roman"/>
        </w:rPr>
        <w:t>contendo</w:t>
      </w:r>
      <w:r w:rsidR="00B82F10" w:rsidRPr="005C7CC8">
        <w:rPr>
          <w:rFonts w:ascii="Times New Roman" w:hAnsi="Times New Roman" w:cs="Times New Roman"/>
        </w:rPr>
        <w:t>: mensagens enviadas previamente (caso existam); uma caixa de texto, onde são escritas as mensagens; e o botão para enviar a mensagem.</w:t>
      </w:r>
    </w:p>
    <w:p w14:paraId="0D14FCC0" w14:textId="587FA756" w:rsidR="0059254F" w:rsidRPr="005C7CC8" w:rsidRDefault="00940B48" w:rsidP="00782D05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O sistema notifica o usuário quando o mesmo recebe uma nova mensagem, deixando-o sempre atualizado sobre suas conversas.</w:t>
      </w:r>
    </w:p>
    <w:p w14:paraId="31B72E5E" w14:textId="145BC8B8" w:rsidR="008C420C" w:rsidRPr="005C7CC8" w:rsidRDefault="008C420C" w:rsidP="009C5316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7E5FB5">
        <w:rPr>
          <w:rFonts w:ascii="Times New Roman" w:hAnsi="Times New Roman" w:cs="Times New Roman"/>
        </w:rPr>
        <w:t>3</w:t>
      </w:r>
      <w:r w:rsidRPr="005C7CC8">
        <w:rPr>
          <w:rFonts w:ascii="Times New Roman" w:hAnsi="Times New Roman" w:cs="Times New Roman"/>
        </w:rPr>
        <w:t>: Página de bate-papo em tempo real</w:t>
      </w:r>
    </w:p>
    <w:p w14:paraId="6009CB6A" w14:textId="079AF900" w:rsidR="008C420C" w:rsidRPr="005C7CC8" w:rsidRDefault="0082481C" w:rsidP="00112FE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4F3104" wp14:editId="2FA6F9EF">
            <wp:extent cx="5040000" cy="2466383"/>
            <wp:effectExtent l="19050" t="19050" r="27305" b="1016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63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F33D62" w14:textId="1914BDC5" w:rsidR="008C420C" w:rsidRPr="005C7CC8" w:rsidRDefault="008C420C" w:rsidP="009C5316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 xml:space="preserve">website </w:t>
      </w:r>
      <w:r w:rsidRPr="005C7CC8">
        <w:rPr>
          <w:rFonts w:ascii="Times New Roman" w:hAnsi="Times New Roman" w:cs="Times New Roman"/>
        </w:rPr>
        <w:t>desenvolvido pelos próprios autores</w:t>
      </w:r>
    </w:p>
    <w:p w14:paraId="4BC0F6CC" w14:textId="77777777" w:rsidR="00C909D3" w:rsidRPr="005C7CC8" w:rsidRDefault="00C909D3" w:rsidP="00C909D3">
      <w:pPr>
        <w:rPr>
          <w:rFonts w:ascii="Times New Roman" w:hAnsi="Times New Roman" w:cs="Times New Roman"/>
        </w:rPr>
      </w:pPr>
    </w:p>
    <w:p w14:paraId="3154C3B6" w14:textId="781BBD9C" w:rsidR="007A15EB" w:rsidRPr="005C7CC8" w:rsidRDefault="007A15EB" w:rsidP="007A15EB">
      <w:pPr>
        <w:spacing w:after="200" w:line="36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>RESGISTRO DE ROTINA</w:t>
      </w:r>
    </w:p>
    <w:p w14:paraId="3591BD9A" w14:textId="5B04408D" w:rsidR="00BF0470" w:rsidRDefault="00BF0470" w:rsidP="007A15EB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Após uma </w:t>
      </w:r>
      <w:r w:rsidR="004427B9">
        <w:rPr>
          <w:rFonts w:ascii="Times New Roman" w:hAnsi="Times New Roman" w:cs="Times New Roman"/>
        </w:rPr>
        <w:t>pesquisa com alguns profissionais da área, foi conclu</w:t>
      </w:r>
      <w:r w:rsidR="0082481C">
        <w:rPr>
          <w:rFonts w:ascii="Times New Roman" w:hAnsi="Times New Roman" w:cs="Times New Roman"/>
        </w:rPr>
        <w:t>ído</w:t>
      </w:r>
      <w:r w:rsidR="004427B9">
        <w:rPr>
          <w:rFonts w:ascii="Times New Roman" w:hAnsi="Times New Roman" w:cs="Times New Roman"/>
        </w:rPr>
        <w:t xml:space="preserve"> que um relatório das atividades rotineiras da vida dos clientes é essencial para que o trabalho seja realizado d</w:t>
      </w:r>
      <w:r w:rsidR="00B3782B">
        <w:rPr>
          <w:rFonts w:ascii="Times New Roman" w:hAnsi="Times New Roman" w:cs="Times New Roman"/>
        </w:rPr>
        <w:t>a melhor forma</w:t>
      </w:r>
      <w:r w:rsidR="004427B9">
        <w:rPr>
          <w:rFonts w:ascii="Times New Roman" w:hAnsi="Times New Roman" w:cs="Times New Roman"/>
        </w:rPr>
        <w:t xml:space="preserve"> para ambos os lados.</w:t>
      </w:r>
    </w:p>
    <w:p w14:paraId="399557C4" w14:textId="58830633" w:rsidR="007A15EB" w:rsidRDefault="007A15EB" w:rsidP="007A15EB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Visando auxiliar e facilitar o trabalho dos nutricionistas, o </w:t>
      </w:r>
      <w:r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 xml:space="preserve"> possui uma função que possibilita que seus usuários descrevam </w:t>
      </w:r>
      <w:r w:rsidR="00BF0470">
        <w:rPr>
          <w:rFonts w:ascii="Times New Roman" w:hAnsi="Times New Roman" w:cs="Times New Roman"/>
        </w:rPr>
        <w:t>detalhes</w:t>
      </w:r>
      <w:r>
        <w:rPr>
          <w:rFonts w:ascii="Times New Roman" w:hAnsi="Times New Roman" w:cs="Times New Roman"/>
        </w:rPr>
        <w:t xml:space="preserve"> de seu dia</w:t>
      </w:r>
      <w:r w:rsidR="00BF047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com informações que são valiosas para o trabalho do profissional da nutrição.</w:t>
      </w:r>
      <w:r w:rsidR="0005603C">
        <w:rPr>
          <w:rFonts w:ascii="Times New Roman" w:hAnsi="Times New Roman" w:cs="Times New Roman"/>
        </w:rPr>
        <w:t xml:space="preserve"> Com esta função, além de reunir as informações necessárias para um diagnóstico, também é possível acompanhar o progresso</w:t>
      </w:r>
      <w:r w:rsidR="00BF0470">
        <w:rPr>
          <w:rFonts w:ascii="Times New Roman" w:hAnsi="Times New Roman" w:cs="Times New Roman"/>
        </w:rPr>
        <w:t>,</w:t>
      </w:r>
      <w:r w:rsidR="0005603C">
        <w:rPr>
          <w:rFonts w:ascii="Times New Roman" w:hAnsi="Times New Roman" w:cs="Times New Roman"/>
        </w:rPr>
        <w:t xml:space="preserve"> mesmo à distância.</w:t>
      </w:r>
    </w:p>
    <w:p w14:paraId="10EB1973" w14:textId="56418A6A" w:rsidR="00BF0470" w:rsidRDefault="00BF0470" w:rsidP="00BF0470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5C7CC8">
        <w:rPr>
          <w:rFonts w:ascii="Times New Roman" w:hAnsi="Times New Roman" w:cs="Times New Roman"/>
        </w:rPr>
        <w:t xml:space="preserve">o clicar no ícone de </w:t>
      </w:r>
      <w:r>
        <w:rPr>
          <w:rFonts w:ascii="Times New Roman" w:hAnsi="Times New Roman" w:cs="Times New Roman"/>
        </w:rPr>
        <w:t>diário</w:t>
      </w:r>
      <w:r w:rsidRPr="005C7CC8">
        <w:rPr>
          <w:rFonts w:ascii="Times New Roman" w:hAnsi="Times New Roman" w:cs="Times New Roman"/>
        </w:rPr>
        <w:t>, na segunda opção da barra lateral esquerda, o usuário consegue acessar a página d</w:t>
      </w:r>
      <w:r>
        <w:rPr>
          <w:rFonts w:ascii="Times New Roman" w:hAnsi="Times New Roman" w:cs="Times New Roman"/>
        </w:rPr>
        <w:t>e registro de rotina</w:t>
      </w:r>
      <w:r w:rsidRPr="005C7CC8">
        <w:rPr>
          <w:rFonts w:ascii="Times New Roman" w:hAnsi="Times New Roman" w:cs="Times New Roman"/>
        </w:rPr>
        <w:t xml:space="preserve">. Caso a conta do usuário seja do tipo “nutricionista”, abre-se uma lista com seus clientes cadastrados, e ao lado de cada um está o botão que leva para a visualização </w:t>
      </w:r>
      <w:r>
        <w:rPr>
          <w:rFonts w:ascii="Times New Roman" w:hAnsi="Times New Roman" w:cs="Times New Roman"/>
        </w:rPr>
        <w:t xml:space="preserve">de seu diário, </w:t>
      </w:r>
      <w:r>
        <w:rPr>
          <w:rFonts w:ascii="Times New Roman" w:hAnsi="Times New Roman" w:cs="Times New Roman"/>
        </w:rPr>
        <w:t xml:space="preserve">visível na figura </w:t>
      </w:r>
      <w:r w:rsidR="0082481C">
        <w:rPr>
          <w:rFonts w:ascii="Times New Roman" w:hAnsi="Times New Roman" w:cs="Times New Roman"/>
        </w:rPr>
        <w:t>4</w:t>
      </w:r>
      <w:r w:rsidRPr="005C7CC8">
        <w:rPr>
          <w:rFonts w:ascii="Times New Roman" w:hAnsi="Times New Roman" w:cs="Times New Roman"/>
        </w:rPr>
        <w:t>.</w:t>
      </w:r>
    </w:p>
    <w:p w14:paraId="56493717" w14:textId="74D4ED5D" w:rsidR="00BF0470" w:rsidRPr="005C7CC8" w:rsidRDefault="00BF0470" w:rsidP="00BF0470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82481C">
        <w:rPr>
          <w:rFonts w:ascii="Times New Roman" w:hAnsi="Times New Roman" w:cs="Times New Roman"/>
        </w:rPr>
        <w:t>4</w:t>
      </w:r>
      <w:r w:rsidRPr="005C7CC8">
        <w:rPr>
          <w:rFonts w:ascii="Times New Roman" w:hAnsi="Times New Roman" w:cs="Times New Roman"/>
        </w:rPr>
        <w:t xml:space="preserve">: Listagem de clientes cadastrados para visualização </w:t>
      </w:r>
      <w:r>
        <w:rPr>
          <w:rFonts w:ascii="Times New Roman" w:hAnsi="Times New Roman" w:cs="Times New Roman"/>
        </w:rPr>
        <w:t>do diário</w:t>
      </w:r>
    </w:p>
    <w:p w14:paraId="51D35ECC" w14:textId="0B902232" w:rsidR="00BF0470" w:rsidRPr="005C7CC8" w:rsidRDefault="00947EEC" w:rsidP="00BF047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7C97B4" wp14:editId="06EF0F6B">
            <wp:extent cx="5040000" cy="2466383"/>
            <wp:effectExtent l="19050" t="19050" r="27305" b="1016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63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49F253" w14:textId="0BE209A9" w:rsidR="004427B9" w:rsidRPr="005C7CC8" w:rsidRDefault="00BF0470" w:rsidP="004427B9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33E250FE" w14:textId="77777777" w:rsidR="004427B9" w:rsidRPr="005C7CC8" w:rsidRDefault="004427B9" w:rsidP="00BF0470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C58BC63" w14:textId="0942FFA1" w:rsidR="000E2A74" w:rsidRDefault="004427B9" w:rsidP="000E2A74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Após o botão que leva para a visualização do </w:t>
      </w:r>
      <w:r>
        <w:rPr>
          <w:rFonts w:ascii="Times New Roman" w:hAnsi="Times New Roman" w:cs="Times New Roman"/>
        </w:rPr>
        <w:t>diário</w:t>
      </w:r>
      <w:r w:rsidRPr="005C7CC8">
        <w:rPr>
          <w:rFonts w:ascii="Times New Roman" w:hAnsi="Times New Roman" w:cs="Times New Roman"/>
        </w:rPr>
        <w:t xml:space="preserve"> ser pressionado, o usuário é levado para a página em questão</w:t>
      </w:r>
      <w:r>
        <w:rPr>
          <w:rFonts w:ascii="Times New Roman" w:hAnsi="Times New Roman" w:cs="Times New Roman"/>
        </w:rPr>
        <w:t xml:space="preserve">, como mostra a figura </w:t>
      </w:r>
      <w:r w:rsidR="00947EEC">
        <w:rPr>
          <w:rFonts w:ascii="Times New Roman" w:hAnsi="Times New Roman" w:cs="Times New Roman"/>
        </w:rPr>
        <w:t>5</w:t>
      </w:r>
      <w:r w:rsidRPr="005C7CC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</w:rPr>
        <w:t xml:space="preserve">Caso a conta do usuário seja do tipo “cliente”, ele é automaticamente redirecionado para esta página. Nela, </w:t>
      </w:r>
      <w:r>
        <w:rPr>
          <w:rFonts w:ascii="Times New Roman" w:hAnsi="Times New Roman" w:cs="Times New Roman"/>
        </w:rPr>
        <w:t>está presente um formulário, onde o usuário pode informar: seu peso</w:t>
      </w:r>
      <w:r w:rsidR="00947EEC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</w:t>
      </w:r>
      <w:r w:rsidR="00947EEC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alimentação realizada no dia</w:t>
      </w:r>
      <w:r w:rsidR="00947EEC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litros de água ingeridos</w:t>
      </w:r>
      <w:r w:rsidR="00947EEC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possíveis medicamentos e suplementos consumidos</w:t>
      </w:r>
      <w:r w:rsidR="00947EEC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exercícios físicos realizados</w:t>
      </w:r>
      <w:r w:rsidR="00947EEC">
        <w:rPr>
          <w:rFonts w:ascii="Times New Roman" w:hAnsi="Times New Roman" w:cs="Times New Roman"/>
        </w:rPr>
        <w:t xml:space="preserve"> no dia;</w:t>
      </w:r>
      <w:r>
        <w:rPr>
          <w:rFonts w:ascii="Times New Roman" w:hAnsi="Times New Roman" w:cs="Times New Roman"/>
        </w:rPr>
        <w:t xml:space="preserve"> </w:t>
      </w:r>
      <w:r w:rsidR="00947EEC">
        <w:rPr>
          <w:rFonts w:ascii="Times New Roman" w:hAnsi="Times New Roman" w:cs="Times New Roman"/>
        </w:rPr>
        <w:t xml:space="preserve">e </w:t>
      </w:r>
      <w:r>
        <w:rPr>
          <w:rFonts w:ascii="Times New Roman" w:hAnsi="Times New Roman" w:cs="Times New Roman"/>
        </w:rPr>
        <w:t>eventuais queixas e sintomas que possam surgir. O usuário pode também, caso deseje, inserir uma imagem para registrar seu progresso.</w:t>
      </w:r>
      <w:r w:rsidR="000E2A74">
        <w:rPr>
          <w:rFonts w:ascii="Times New Roman" w:hAnsi="Times New Roman" w:cs="Times New Roman"/>
        </w:rPr>
        <w:t xml:space="preserve"> </w:t>
      </w:r>
    </w:p>
    <w:p w14:paraId="2C4BA540" w14:textId="45CC2D28" w:rsidR="000E2A74" w:rsidRDefault="000E2A74" w:rsidP="000E2A74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clicar no botão “páginas”, no canto superior direito da página, o usuário encontrará todos os registros que realizou anteriormente, sendo possível a visualização dos mesmos.</w:t>
      </w:r>
    </w:p>
    <w:p w14:paraId="6ADBBDBF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48857647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730BFD0C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EE3F657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504AC12F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20591535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59197598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4D66BE0F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0074260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2AB8C650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52462E93" w14:textId="77777777" w:rsidR="00947EEC" w:rsidRDefault="00947EEC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5B0A557E" w14:textId="1CD91463" w:rsidR="000E2A74" w:rsidRPr="005C7CC8" w:rsidRDefault="000E2A74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>
        <w:rPr>
          <w:rFonts w:ascii="Times New Roman" w:hAnsi="Times New Roman" w:cs="Times New Roman"/>
        </w:rPr>
        <w:t>5</w:t>
      </w:r>
      <w:r w:rsidRPr="005C7CC8">
        <w:rPr>
          <w:rFonts w:ascii="Times New Roman" w:hAnsi="Times New Roman" w:cs="Times New Roman"/>
        </w:rPr>
        <w:t xml:space="preserve">: </w:t>
      </w:r>
      <w:r w:rsidR="00947EEC">
        <w:rPr>
          <w:rFonts w:ascii="Times New Roman" w:hAnsi="Times New Roman" w:cs="Times New Roman"/>
        </w:rPr>
        <w:t>Página para registro da rotina</w:t>
      </w:r>
    </w:p>
    <w:p w14:paraId="367EA6A7" w14:textId="325F5B7A" w:rsidR="000E2A74" w:rsidRPr="005C7CC8" w:rsidRDefault="00947EEC" w:rsidP="000E2A7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451F08" wp14:editId="3F1D0A93">
            <wp:extent cx="5040000" cy="2466383"/>
            <wp:effectExtent l="19050" t="19050" r="27305" b="1016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63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CC3361" w14:textId="77777777" w:rsidR="000E2A74" w:rsidRPr="005C7CC8" w:rsidRDefault="000E2A74" w:rsidP="000E2A74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44ED34AB" w14:textId="77777777" w:rsidR="000E2A74" w:rsidRPr="007A15EB" w:rsidRDefault="000E2A74" w:rsidP="000E2A74">
      <w:pPr>
        <w:spacing w:after="200" w:line="360" w:lineRule="auto"/>
        <w:ind w:firstLine="709"/>
        <w:rPr>
          <w:rFonts w:ascii="Times New Roman" w:hAnsi="Times New Roman" w:cs="Times New Roman"/>
        </w:rPr>
      </w:pPr>
    </w:p>
    <w:p w14:paraId="0CABCC92" w14:textId="18C78711" w:rsidR="00AF0C6A" w:rsidRPr="005C7CC8" w:rsidRDefault="00EB418D" w:rsidP="00AF0C6A">
      <w:pPr>
        <w:spacing w:after="200" w:line="360" w:lineRule="auto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</w:rPr>
        <w:t>PLANEJADOR DE DIETAS</w:t>
      </w:r>
    </w:p>
    <w:p w14:paraId="5C3AA78D" w14:textId="27DD92D1" w:rsidR="00AF0C6A" w:rsidRPr="005C7CC8" w:rsidRDefault="00AF0C6A" w:rsidP="007209C7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Uma das principais ferramentas utilizadas pelos nutricionistas </w:t>
      </w:r>
      <w:r w:rsidR="00940B48" w:rsidRPr="005C7CC8">
        <w:rPr>
          <w:rFonts w:ascii="Times New Roman" w:hAnsi="Times New Roman" w:cs="Times New Roman"/>
        </w:rPr>
        <w:t xml:space="preserve">para alcançar um melhor resultado com seus clientes são as dietas. Por meio delas, é possível que o profissional </w:t>
      </w:r>
      <w:r w:rsidR="007209C7" w:rsidRPr="005C7CC8">
        <w:rPr>
          <w:rFonts w:ascii="Times New Roman" w:hAnsi="Times New Roman" w:cs="Times New Roman"/>
        </w:rPr>
        <w:t xml:space="preserve">dê uma atenção especial </w:t>
      </w:r>
      <w:r w:rsidR="00782D05" w:rsidRPr="005C7CC8">
        <w:rPr>
          <w:rFonts w:ascii="Times New Roman" w:hAnsi="Times New Roman" w:cs="Times New Roman"/>
        </w:rPr>
        <w:t>par</w:t>
      </w:r>
      <w:r w:rsidR="007209C7" w:rsidRPr="005C7CC8">
        <w:rPr>
          <w:rFonts w:ascii="Times New Roman" w:hAnsi="Times New Roman" w:cs="Times New Roman"/>
        </w:rPr>
        <w:t>a cada caso de seus clientes, indicando-os a melhor maneira de se alimentar para cumprir o objetivo desejado.</w:t>
      </w:r>
    </w:p>
    <w:p w14:paraId="1E5E540E" w14:textId="2103CAF3" w:rsidR="007209C7" w:rsidRPr="005C7CC8" w:rsidRDefault="007209C7" w:rsidP="007209C7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Visando facilitar e agilizar o contato entre nutricionista e cliente, 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possui uma função que possibilita que os profissionais planejem uma dieta </w:t>
      </w:r>
      <w:r w:rsidR="009E1784" w:rsidRPr="005C7CC8">
        <w:rPr>
          <w:rFonts w:ascii="Times New Roman" w:hAnsi="Times New Roman" w:cs="Times New Roman"/>
        </w:rPr>
        <w:t>para cada cliente cadastrado. Essa receita fica disponível para visualização e edição de ambos a todo momento.</w:t>
      </w:r>
    </w:p>
    <w:p w14:paraId="4BA40FC9" w14:textId="15B8F155" w:rsidR="0059254F" w:rsidRPr="005C7CC8" w:rsidRDefault="00C62EDF" w:rsidP="005C7CC8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9E1784" w:rsidRPr="005C7CC8">
        <w:rPr>
          <w:rFonts w:ascii="Times New Roman" w:hAnsi="Times New Roman" w:cs="Times New Roman"/>
        </w:rPr>
        <w:t xml:space="preserve">o clicar no ícone </w:t>
      </w:r>
      <w:r w:rsidR="00551865" w:rsidRPr="005C7CC8">
        <w:rPr>
          <w:rFonts w:ascii="Times New Roman" w:hAnsi="Times New Roman" w:cs="Times New Roman"/>
        </w:rPr>
        <w:t xml:space="preserve">de dieta, na </w:t>
      </w:r>
      <w:r w:rsidR="00BF0470">
        <w:rPr>
          <w:rFonts w:ascii="Times New Roman" w:hAnsi="Times New Roman" w:cs="Times New Roman"/>
        </w:rPr>
        <w:t>terceira</w:t>
      </w:r>
      <w:r w:rsidR="00551865" w:rsidRPr="005C7CC8">
        <w:rPr>
          <w:rFonts w:ascii="Times New Roman" w:hAnsi="Times New Roman" w:cs="Times New Roman"/>
        </w:rPr>
        <w:t xml:space="preserve"> opção da barra lateral esquerda, o usuário consegue acessar a página do planejador de dietas. Caso a conta do usuário seja do tipo </w:t>
      </w:r>
      <w:r w:rsidR="0069448F" w:rsidRPr="005C7CC8">
        <w:rPr>
          <w:rFonts w:ascii="Times New Roman" w:hAnsi="Times New Roman" w:cs="Times New Roman"/>
        </w:rPr>
        <w:t>“nutricionista”, abre-se uma lista com seus clientes cadastrados, e ao lado de cada um está o botão que leva para a visualização do planejador de dietas</w:t>
      </w:r>
      <w:r>
        <w:rPr>
          <w:rFonts w:ascii="Times New Roman" w:hAnsi="Times New Roman" w:cs="Times New Roman"/>
        </w:rPr>
        <w:t xml:space="preserve">, visível na figura </w:t>
      </w:r>
      <w:r w:rsidR="00947EEC">
        <w:rPr>
          <w:rFonts w:ascii="Times New Roman" w:hAnsi="Times New Roman" w:cs="Times New Roman"/>
        </w:rPr>
        <w:t>6</w:t>
      </w:r>
      <w:r w:rsidR="0069448F" w:rsidRPr="005C7CC8">
        <w:rPr>
          <w:rFonts w:ascii="Times New Roman" w:hAnsi="Times New Roman" w:cs="Times New Roman"/>
        </w:rPr>
        <w:t>.</w:t>
      </w:r>
    </w:p>
    <w:p w14:paraId="7F19F812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420FC06E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BAC6C63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2412C5E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3509D50A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5FE3E3E4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5C0F1884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23244AEB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34CCC054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4815284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9565D9A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B549B00" w14:textId="40474607" w:rsidR="00E15623" w:rsidRPr="005C7CC8" w:rsidRDefault="00E15623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947EEC">
        <w:rPr>
          <w:rFonts w:ascii="Times New Roman" w:hAnsi="Times New Roman" w:cs="Times New Roman"/>
        </w:rPr>
        <w:t>6</w:t>
      </w:r>
      <w:r w:rsidRPr="005C7CC8">
        <w:rPr>
          <w:rFonts w:ascii="Times New Roman" w:hAnsi="Times New Roman" w:cs="Times New Roman"/>
        </w:rPr>
        <w:t xml:space="preserve">: </w:t>
      </w:r>
      <w:r w:rsidR="00782D05" w:rsidRPr="005C7CC8">
        <w:rPr>
          <w:rFonts w:ascii="Times New Roman" w:hAnsi="Times New Roman" w:cs="Times New Roman"/>
        </w:rPr>
        <w:t>L</w:t>
      </w:r>
      <w:r w:rsidRPr="005C7CC8">
        <w:rPr>
          <w:rFonts w:ascii="Times New Roman" w:hAnsi="Times New Roman" w:cs="Times New Roman"/>
        </w:rPr>
        <w:t>istagem de clientes cadastrados para visualização do planejador de dieta</w:t>
      </w:r>
      <w:r w:rsidR="00782D05" w:rsidRPr="005C7CC8">
        <w:rPr>
          <w:rFonts w:ascii="Times New Roman" w:hAnsi="Times New Roman" w:cs="Times New Roman"/>
        </w:rPr>
        <w:t>s</w:t>
      </w:r>
    </w:p>
    <w:p w14:paraId="0CB47915" w14:textId="2100B0CA" w:rsidR="00E15623" w:rsidRPr="005C7CC8" w:rsidRDefault="00947EEC" w:rsidP="009820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8AFD8A" wp14:editId="0C68249C">
            <wp:extent cx="5040000" cy="2448048"/>
            <wp:effectExtent l="19050" t="19050" r="27305" b="2857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80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B1EBAD" w14:textId="03328378" w:rsidR="00E15623" w:rsidRPr="005C7CC8" w:rsidRDefault="00E15623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43EA55BB" w14:textId="0FE7B730" w:rsidR="009F5333" w:rsidRPr="005C7CC8" w:rsidRDefault="009F5333" w:rsidP="009F5333">
      <w:pPr>
        <w:rPr>
          <w:rFonts w:ascii="Times New Roman" w:hAnsi="Times New Roman" w:cs="Times New Roman"/>
        </w:rPr>
      </w:pPr>
    </w:p>
    <w:p w14:paraId="29D74893" w14:textId="4CC07F86" w:rsidR="003F48F2" w:rsidRPr="005C7CC8" w:rsidRDefault="009F5333" w:rsidP="00EF67BD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Após o botão que leva para a visualização do planejador de dietas ser pressionado, o usuário é levado para a página em questão</w:t>
      </w:r>
      <w:r w:rsidR="00C62EDF">
        <w:rPr>
          <w:rFonts w:ascii="Times New Roman" w:hAnsi="Times New Roman" w:cs="Times New Roman"/>
        </w:rPr>
        <w:t xml:space="preserve">, como mostra a figura </w:t>
      </w:r>
      <w:r w:rsidR="00947EEC">
        <w:rPr>
          <w:rFonts w:ascii="Times New Roman" w:hAnsi="Times New Roman" w:cs="Times New Roman"/>
        </w:rPr>
        <w:t>7</w:t>
      </w:r>
      <w:r w:rsidRPr="005C7CC8">
        <w:rPr>
          <w:rFonts w:ascii="Times New Roman" w:hAnsi="Times New Roman" w:cs="Times New Roman"/>
        </w:rPr>
        <w:t xml:space="preserve">. Nela, é mostrada uma folha, a qual contém: o logo do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>; o cliente que se destina a dieta; o nutricionista que a planejou (caso haja um);</w:t>
      </w:r>
      <w:r w:rsidR="003F48F2" w:rsidRPr="005C7CC8">
        <w:rPr>
          <w:rFonts w:ascii="Times New Roman" w:hAnsi="Times New Roman" w:cs="Times New Roman"/>
        </w:rPr>
        <w:t xml:space="preserve"> a data da última modificação da dieta; e o texto da dieta. Caso a conta do usuário seja do tipo “cliente”, ele é automaticamente redirecionado para esta página. Ao final da página, existem dois botões: um que leva à página de edição da dieta, e outro que possibilita o </w:t>
      </w:r>
      <w:r w:rsidR="003F48F2" w:rsidRPr="005C7CC8">
        <w:rPr>
          <w:rFonts w:ascii="Times New Roman" w:hAnsi="Times New Roman" w:cs="Times New Roman"/>
          <w:i/>
          <w:iCs/>
        </w:rPr>
        <w:t>download</w:t>
      </w:r>
      <w:r w:rsidR="003F48F2" w:rsidRPr="005C7CC8">
        <w:rPr>
          <w:rFonts w:ascii="Times New Roman" w:hAnsi="Times New Roman" w:cs="Times New Roman"/>
        </w:rPr>
        <w:t xml:space="preserve"> da dieta em formato digital.</w:t>
      </w:r>
    </w:p>
    <w:p w14:paraId="3126E920" w14:textId="18D68A05" w:rsidR="003F48F2" w:rsidRPr="005C7CC8" w:rsidRDefault="003F48F2" w:rsidP="00EF67BD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Ao possibilitar que o usuário faça o </w:t>
      </w:r>
      <w:r w:rsidRPr="005C7CC8">
        <w:rPr>
          <w:rFonts w:ascii="Times New Roman" w:hAnsi="Times New Roman" w:cs="Times New Roman"/>
          <w:i/>
          <w:iCs/>
        </w:rPr>
        <w:t>download</w:t>
      </w:r>
      <w:r w:rsidRPr="005C7CC8">
        <w:rPr>
          <w:rFonts w:ascii="Times New Roman" w:hAnsi="Times New Roman" w:cs="Times New Roman"/>
        </w:rPr>
        <w:t xml:space="preserve"> de sua dieta, facilita-se o cumprimento da mesma, pois é possível ter acesso a ela a qualquer momento, mesmo sem acesso ao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>.</w:t>
      </w:r>
    </w:p>
    <w:p w14:paraId="02B59B32" w14:textId="4D2D440D" w:rsidR="0059254F" w:rsidRPr="005C7CC8" w:rsidRDefault="00C85F19" w:rsidP="004427B9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O sistema notifica o usuário quando sua dieta é editada por seu nutricionista, mantendo-o sempre atualizado a respeito da mesma.</w:t>
      </w:r>
    </w:p>
    <w:p w14:paraId="793E24E9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5E385B1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C7E7F72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65A2B18A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6CF316AA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7BAE6E2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BCCE631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F4B437C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3AD09CF0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4DE91CAF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6DCB2313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3A08D06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170B732E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369D3875" w14:textId="77777777" w:rsidR="00947EEC" w:rsidRDefault="00947EEC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7993A780" w14:textId="33DD2F1E" w:rsidR="00C85F19" w:rsidRPr="005C7CC8" w:rsidRDefault="00C85F19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947EEC">
        <w:rPr>
          <w:rFonts w:ascii="Times New Roman" w:hAnsi="Times New Roman" w:cs="Times New Roman"/>
        </w:rPr>
        <w:t>7</w:t>
      </w:r>
      <w:r w:rsidRPr="005C7CC8">
        <w:rPr>
          <w:rFonts w:ascii="Times New Roman" w:hAnsi="Times New Roman" w:cs="Times New Roman"/>
        </w:rPr>
        <w:t>: Página do planejador de dieta</w:t>
      </w:r>
    </w:p>
    <w:p w14:paraId="1071506F" w14:textId="4EE37BF4" w:rsidR="00C85F19" w:rsidRPr="005C7CC8" w:rsidRDefault="00947EEC" w:rsidP="009820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172D57" wp14:editId="7BB92BCC">
            <wp:extent cx="5040000" cy="2466383"/>
            <wp:effectExtent l="19050" t="19050" r="27305" b="1016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63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734A8B" w14:textId="3C34896D" w:rsidR="00C85F19" w:rsidRPr="005C7CC8" w:rsidRDefault="00C85F19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4688F1E4" w14:textId="77777777" w:rsidR="00816974" w:rsidRPr="005C7CC8" w:rsidRDefault="00816974" w:rsidP="00816974">
      <w:pPr>
        <w:rPr>
          <w:rFonts w:ascii="Times New Roman" w:hAnsi="Times New Roman" w:cs="Times New Roman"/>
        </w:rPr>
      </w:pPr>
    </w:p>
    <w:p w14:paraId="28903788" w14:textId="7E4F2DA2" w:rsidR="00816974" w:rsidRPr="005C7CC8" w:rsidRDefault="00EB418D" w:rsidP="00816974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INFORMAÇÕES NUTRICIONAIS DE ALIMENTOS</w:t>
      </w:r>
    </w:p>
    <w:p w14:paraId="2341A629" w14:textId="15F814C7" w:rsidR="00816974" w:rsidRPr="005C7CC8" w:rsidRDefault="0086718E" w:rsidP="00D1425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As tabelas nutricionais estão presentes em praticamente todos os rótulos de alimentos vendidos nos mercados atualmente. Nelas são encontradas informações importantíssimas sobre a composição do alimento, informações essas que deveriam ser lidas por aqueles que consomem os alimentos. Infelizmente, essa não é uma realidade</w:t>
      </w:r>
      <w:r w:rsidR="00B3782B">
        <w:rPr>
          <w:rFonts w:ascii="Times New Roman" w:hAnsi="Times New Roman" w:cs="Times New Roman"/>
        </w:rPr>
        <w:t xml:space="preserve"> frequente</w:t>
      </w:r>
      <w:r w:rsidRPr="005C7CC8">
        <w:rPr>
          <w:rFonts w:ascii="Times New Roman" w:hAnsi="Times New Roman" w:cs="Times New Roman"/>
        </w:rPr>
        <w:t>, e muitas vezes as tabelas nutricionais são deixadas de lado.</w:t>
      </w:r>
    </w:p>
    <w:p w14:paraId="0EA92BFA" w14:textId="685669F6" w:rsidR="00D1425B" w:rsidRPr="005C7CC8" w:rsidRDefault="00D1425B" w:rsidP="00D1425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É importante que as pessoas saibam o que estão comendo. Pensando nisso, 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possui uma função que lista diversos alimentos consumidos diariamente por muitos, junto de suas informações nutricionais. Dessa forma, por meio da curiosidade, os usuários são induzidos a procurar as informações sobre os alimentos que gostam de consumir, informações essas retiradas diretamente </w:t>
      </w:r>
      <w:r w:rsidR="00BD1E97" w:rsidRPr="005C7CC8">
        <w:rPr>
          <w:rFonts w:ascii="Times New Roman" w:hAnsi="Times New Roman" w:cs="Times New Roman"/>
        </w:rPr>
        <w:t>de seus rótulos</w:t>
      </w:r>
      <w:r w:rsidRPr="005C7CC8">
        <w:rPr>
          <w:rFonts w:ascii="Times New Roman" w:hAnsi="Times New Roman" w:cs="Times New Roman"/>
        </w:rPr>
        <w:t>.</w:t>
      </w:r>
    </w:p>
    <w:p w14:paraId="68A7301B" w14:textId="0D6630A3" w:rsidR="00D1425B" w:rsidRPr="005C7CC8" w:rsidRDefault="00D1425B" w:rsidP="00D1425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Ao clicar no ícone de alimentos, na </w:t>
      </w:r>
      <w:r w:rsidR="007F55D6">
        <w:rPr>
          <w:rFonts w:ascii="Times New Roman" w:hAnsi="Times New Roman" w:cs="Times New Roman"/>
        </w:rPr>
        <w:t>quarta</w:t>
      </w:r>
      <w:r w:rsidRPr="005C7CC8">
        <w:rPr>
          <w:rFonts w:ascii="Times New Roman" w:hAnsi="Times New Roman" w:cs="Times New Roman"/>
        </w:rPr>
        <w:t xml:space="preserve"> opção da barra lateral esquerda, o usuário é </w:t>
      </w:r>
      <w:r w:rsidR="000A721B" w:rsidRPr="005C7CC8">
        <w:rPr>
          <w:rFonts w:ascii="Times New Roman" w:hAnsi="Times New Roman" w:cs="Times New Roman"/>
        </w:rPr>
        <w:t>direcionado para a página de informações nutricionais de alimentos</w:t>
      </w:r>
      <w:r w:rsidR="00C62EDF">
        <w:rPr>
          <w:rFonts w:ascii="Times New Roman" w:hAnsi="Times New Roman" w:cs="Times New Roman"/>
        </w:rPr>
        <w:t xml:space="preserve">, como é possível visualizar na figura </w:t>
      </w:r>
      <w:r w:rsidR="007F55D6">
        <w:rPr>
          <w:rFonts w:ascii="Times New Roman" w:hAnsi="Times New Roman" w:cs="Times New Roman"/>
        </w:rPr>
        <w:t>8</w:t>
      </w:r>
      <w:r w:rsidR="000A721B" w:rsidRPr="005C7CC8">
        <w:rPr>
          <w:rFonts w:ascii="Times New Roman" w:hAnsi="Times New Roman" w:cs="Times New Roman"/>
        </w:rPr>
        <w:t>. A página conta com uma barra de pesquisa, onde o usuário pode filtrar os alimentos listados por nome e categoria, sendo a segunda opção baseada nas categorias da pirâmide alimentar. Logo abaixo da barra de pesquisa encontra-se a listagem dos alimentos, onde inicialmente são apresentados sua imagem e seu nome.</w:t>
      </w:r>
    </w:p>
    <w:p w14:paraId="6D1E7E3E" w14:textId="77777777" w:rsidR="00BD1E97" w:rsidRPr="005C7CC8" w:rsidRDefault="00BD1E97" w:rsidP="00C62EDF">
      <w:pPr>
        <w:pStyle w:val="Menor"/>
        <w:ind w:firstLine="0"/>
        <w:rPr>
          <w:rFonts w:ascii="Times New Roman" w:hAnsi="Times New Roman" w:cs="Times New Roman"/>
        </w:rPr>
      </w:pPr>
    </w:p>
    <w:p w14:paraId="43430EA0" w14:textId="77777777" w:rsidR="007F55D6" w:rsidRDefault="007F55D6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20511E88" w14:textId="77777777" w:rsidR="007F55D6" w:rsidRDefault="007F55D6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8570FDB" w14:textId="77777777" w:rsidR="007F55D6" w:rsidRDefault="007F55D6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7E4DE5BB" w14:textId="42C5A048" w:rsidR="000A721B" w:rsidRPr="005C7CC8" w:rsidRDefault="000A721B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7F55D6">
        <w:rPr>
          <w:rFonts w:ascii="Times New Roman" w:hAnsi="Times New Roman" w:cs="Times New Roman"/>
        </w:rPr>
        <w:t>8</w:t>
      </w:r>
      <w:r w:rsidRPr="005C7CC8">
        <w:rPr>
          <w:rFonts w:ascii="Times New Roman" w:hAnsi="Times New Roman" w:cs="Times New Roman"/>
        </w:rPr>
        <w:t xml:space="preserve">: </w:t>
      </w:r>
      <w:r w:rsidR="00BD1E97" w:rsidRPr="005C7CC8">
        <w:rPr>
          <w:rFonts w:ascii="Times New Roman" w:hAnsi="Times New Roman" w:cs="Times New Roman"/>
        </w:rPr>
        <w:t>Listagem de alimentos cadastrados</w:t>
      </w:r>
    </w:p>
    <w:p w14:paraId="0D733245" w14:textId="5571BF53" w:rsidR="000A721B" w:rsidRPr="005C7CC8" w:rsidRDefault="007F55D6" w:rsidP="009820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C5A880" wp14:editId="28C1BF07">
            <wp:extent cx="5040000" cy="2455271"/>
            <wp:effectExtent l="19050" t="19050" r="27305" b="2159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55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C33F2" w14:textId="77777777" w:rsidR="000A721B" w:rsidRPr="005C7CC8" w:rsidRDefault="000A721B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6927E223" w14:textId="77777777" w:rsidR="005530F9" w:rsidRPr="005C7CC8" w:rsidRDefault="005530F9" w:rsidP="005530F9">
      <w:pPr>
        <w:rPr>
          <w:rFonts w:ascii="Times New Roman" w:hAnsi="Times New Roman" w:cs="Times New Roman"/>
        </w:rPr>
      </w:pPr>
    </w:p>
    <w:p w14:paraId="62FF7C3C" w14:textId="6941E1F8" w:rsidR="000A721B" w:rsidRPr="005C7CC8" w:rsidRDefault="005530F9" w:rsidP="00EF67BD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Quando o usuário clica no nome do alimento ou em sua imagem, abre-se uma aba à dire</w:t>
      </w:r>
      <w:r w:rsidR="00B3782B">
        <w:rPr>
          <w:rFonts w:ascii="Times New Roman" w:hAnsi="Times New Roman" w:cs="Times New Roman"/>
        </w:rPr>
        <w:t>i</w:t>
      </w:r>
      <w:r w:rsidRPr="005C7CC8">
        <w:rPr>
          <w:rFonts w:ascii="Times New Roman" w:hAnsi="Times New Roman" w:cs="Times New Roman"/>
        </w:rPr>
        <w:t>ta da página</w:t>
      </w:r>
      <w:r w:rsidR="00C62EDF">
        <w:rPr>
          <w:rFonts w:ascii="Times New Roman" w:hAnsi="Times New Roman" w:cs="Times New Roman"/>
        </w:rPr>
        <w:t xml:space="preserve">, exibida na figura </w:t>
      </w:r>
      <w:r w:rsidR="007F55D6">
        <w:rPr>
          <w:rFonts w:ascii="Times New Roman" w:hAnsi="Times New Roman" w:cs="Times New Roman"/>
        </w:rPr>
        <w:t>9</w:t>
      </w:r>
      <w:r w:rsidRPr="005C7CC8">
        <w:rPr>
          <w:rFonts w:ascii="Times New Roman" w:hAnsi="Times New Roman" w:cs="Times New Roman"/>
        </w:rPr>
        <w:t>. Nesta aba, são apresentados: o nome do alimento; a imagem do alimento; e as informações nutricionais do alimento.</w:t>
      </w:r>
      <w:r w:rsidR="007D15C9" w:rsidRPr="005C7CC8">
        <w:rPr>
          <w:rFonts w:ascii="Times New Roman" w:hAnsi="Times New Roman" w:cs="Times New Roman"/>
        </w:rPr>
        <w:t xml:space="preserve"> Ao clicar fora da aba recém aberta, ela se fecha, e o usuário pode continuar sua navegação pelo </w:t>
      </w:r>
      <w:r w:rsidR="007D15C9" w:rsidRPr="005C7CC8">
        <w:rPr>
          <w:rFonts w:ascii="Times New Roman" w:hAnsi="Times New Roman" w:cs="Times New Roman"/>
          <w:i/>
          <w:iCs/>
        </w:rPr>
        <w:t>website</w:t>
      </w:r>
      <w:r w:rsidR="007D15C9" w:rsidRPr="005C7CC8">
        <w:rPr>
          <w:rFonts w:ascii="Times New Roman" w:hAnsi="Times New Roman" w:cs="Times New Roman"/>
        </w:rPr>
        <w:t>.</w:t>
      </w:r>
    </w:p>
    <w:p w14:paraId="44B625D4" w14:textId="36B009DA" w:rsidR="00EE13B9" w:rsidRPr="005C7CC8" w:rsidRDefault="00EE13B9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7F55D6">
        <w:rPr>
          <w:rFonts w:ascii="Times New Roman" w:hAnsi="Times New Roman" w:cs="Times New Roman"/>
        </w:rPr>
        <w:t>9</w:t>
      </w:r>
      <w:r w:rsidRPr="005C7CC8">
        <w:rPr>
          <w:rFonts w:ascii="Times New Roman" w:hAnsi="Times New Roman" w:cs="Times New Roman"/>
        </w:rPr>
        <w:t>: Aba de informações nutricionais d</w:t>
      </w:r>
      <w:r w:rsidR="00BD1E97" w:rsidRPr="005C7CC8">
        <w:rPr>
          <w:rFonts w:ascii="Times New Roman" w:hAnsi="Times New Roman" w:cs="Times New Roman"/>
        </w:rPr>
        <w:t>o</w:t>
      </w:r>
      <w:r w:rsidRPr="005C7CC8">
        <w:rPr>
          <w:rFonts w:ascii="Times New Roman" w:hAnsi="Times New Roman" w:cs="Times New Roman"/>
        </w:rPr>
        <w:t xml:space="preserve"> alimento</w:t>
      </w:r>
    </w:p>
    <w:p w14:paraId="1AD621C4" w14:textId="4089F14D" w:rsidR="00EE13B9" w:rsidRPr="005C7CC8" w:rsidRDefault="007F55D6" w:rsidP="009820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FAE67A" wp14:editId="2ED67BC9">
            <wp:extent cx="5040000" cy="2459160"/>
            <wp:effectExtent l="19050" t="19050" r="27305" b="17780"/>
            <wp:docPr id="12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5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5EB794" w14:textId="0EA7D264" w:rsidR="00EE13B9" w:rsidRPr="005C7CC8" w:rsidRDefault="00EE13B9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573EF409" w14:textId="77777777" w:rsidR="00452D4D" w:rsidRPr="005C7CC8" w:rsidRDefault="00452D4D" w:rsidP="00452D4D">
      <w:pPr>
        <w:rPr>
          <w:rFonts w:ascii="Times New Roman" w:hAnsi="Times New Roman" w:cs="Times New Roman"/>
        </w:rPr>
      </w:pPr>
    </w:p>
    <w:p w14:paraId="7293B8F1" w14:textId="5802C6F9" w:rsidR="00452D4D" w:rsidRPr="005C7CC8" w:rsidRDefault="00EB418D" w:rsidP="00452D4D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RECEITAS INDICADAS POR NUTRICIONISTAS</w:t>
      </w:r>
    </w:p>
    <w:p w14:paraId="34E5E51F" w14:textId="03FC422A" w:rsidR="00452D4D" w:rsidRPr="005C7CC8" w:rsidRDefault="00452D4D" w:rsidP="00FF62F1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Se alimentar de uma maneira saudável pode ser algo inviável na vida de muitos, seja por falta de recursos financeiros,</w:t>
      </w:r>
      <w:r w:rsidR="00BD1E97" w:rsidRPr="005C7CC8">
        <w:rPr>
          <w:rFonts w:ascii="Times New Roman" w:hAnsi="Times New Roman" w:cs="Times New Roman"/>
        </w:rPr>
        <w:t xml:space="preserve"> pois </w:t>
      </w:r>
      <w:r w:rsidRPr="005C7CC8">
        <w:rPr>
          <w:rFonts w:ascii="Times New Roman" w:hAnsi="Times New Roman" w:cs="Times New Roman"/>
        </w:rPr>
        <w:t>alimentos mais saudáveis possuem</w:t>
      </w:r>
      <w:r w:rsidR="00BD1E97" w:rsidRPr="005C7CC8"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</w:rPr>
        <w:t>preços mais elevados, ou por falta de tempo, recurs</w:t>
      </w:r>
      <w:r w:rsidR="00FF62F1" w:rsidRPr="005C7CC8">
        <w:rPr>
          <w:rFonts w:ascii="Times New Roman" w:hAnsi="Times New Roman" w:cs="Times New Roman"/>
        </w:rPr>
        <w:t>o</w:t>
      </w:r>
      <w:r w:rsidRPr="005C7CC8">
        <w:rPr>
          <w:rFonts w:ascii="Times New Roman" w:hAnsi="Times New Roman" w:cs="Times New Roman"/>
        </w:rPr>
        <w:t xml:space="preserve"> necessário para o preparo de refeições</w:t>
      </w:r>
      <w:r w:rsidR="00FF62F1" w:rsidRPr="005C7CC8">
        <w:rPr>
          <w:rFonts w:ascii="Times New Roman" w:hAnsi="Times New Roman" w:cs="Times New Roman"/>
        </w:rPr>
        <w:t xml:space="preserve"> saudáveis.</w:t>
      </w:r>
    </w:p>
    <w:p w14:paraId="0E7946F3" w14:textId="6E48E354" w:rsidR="00FF62F1" w:rsidRPr="005C7CC8" w:rsidRDefault="00FF62F1" w:rsidP="00FF62F1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Visando solucionar este problema, 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possui uma função que lista receitas indicadas por nutricionistas para aqueles que desejam preparar algo saudável ou algo que siga sua dieta.</w:t>
      </w:r>
    </w:p>
    <w:p w14:paraId="625EEA21" w14:textId="2E6C4951" w:rsidR="00FF62F1" w:rsidRPr="005C7CC8" w:rsidRDefault="00C62EDF" w:rsidP="007C230D">
      <w:pPr>
        <w:spacing w:after="20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mostra a figura </w:t>
      </w:r>
      <w:r w:rsidR="007F55D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, a</w:t>
      </w:r>
      <w:r w:rsidR="00FF62F1" w:rsidRPr="005C7CC8">
        <w:rPr>
          <w:rFonts w:ascii="Times New Roman" w:hAnsi="Times New Roman" w:cs="Times New Roman"/>
        </w:rPr>
        <w:t xml:space="preserve">o clicar no ícone de  receitas, na </w:t>
      </w:r>
      <w:r w:rsidR="007F55D6">
        <w:rPr>
          <w:rFonts w:ascii="Times New Roman" w:hAnsi="Times New Roman" w:cs="Times New Roman"/>
        </w:rPr>
        <w:t>quinta</w:t>
      </w:r>
      <w:r w:rsidR="00FF62F1" w:rsidRPr="005C7CC8">
        <w:rPr>
          <w:rFonts w:ascii="Times New Roman" w:hAnsi="Times New Roman" w:cs="Times New Roman"/>
        </w:rPr>
        <w:t xml:space="preserve"> opção da barra lateral esquerda, o usuário é direcionado para a página</w:t>
      </w:r>
      <w:r w:rsidR="007C230D" w:rsidRPr="005C7CC8">
        <w:rPr>
          <w:rFonts w:ascii="Times New Roman" w:hAnsi="Times New Roman" w:cs="Times New Roman"/>
        </w:rPr>
        <w:t xml:space="preserve">, onde estão listadas as receitas. A página conta com uma barra de pesquisa, onde o usuário pode filtrar as receitas listadas por seu título, além de organizá-las por ordem de adição ao </w:t>
      </w:r>
      <w:r w:rsidR="007C230D" w:rsidRPr="005C7CC8">
        <w:rPr>
          <w:rFonts w:ascii="Times New Roman" w:hAnsi="Times New Roman" w:cs="Times New Roman"/>
          <w:i/>
          <w:iCs/>
        </w:rPr>
        <w:t>website</w:t>
      </w:r>
      <w:r w:rsidR="007C230D" w:rsidRPr="005C7CC8">
        <w:rPr>
          <w:rFonts w:ascii="Times New Roman" w:hAnsi="Times New Roman" w:cs="Times New Roman"/>
        </w:rPr>
        <w:t xml:space="preserve"> </w:t>
      </w:r>
      <w:r w:rsidR="00BD1E97" w:rsidRPr="005C7CC8">
        <w:rPr>
          <w:rFonts w:ascii="Times New Roman" w:hAnsi="Times New Roman" w:cs="Times New Roman"/>
        </w:rPr>
        <w:t>ou</w:t>
      </w:r>
      <w:r w:rsidR="007C230D" w:rsidRPr="005C7CC8">
        <w:rPr>
          <w:rFonts w:ascii="Times New Roman" w:hAnsi="Times New Roman" w:cs="Times New Roman"/>
        </w:rPr>
        <w:t xml:space="preserve"> maior número de estrelas. Logo abaixo da barra de pesquisa encontra-se a listagem das receitas, onde são apresentados: a imagem da receita; seu título; o número de estrelas recebidas; data de publicação; autor da receita; descrição da receita; e um botão</w:t>
      </w:r>
      <w:r w:rsidR="00746D62" w:rsidRPr="005C7CC8">
        <w:rPr>
          <w:rFonts w:ascii="Times New Roman" w:hAnsi="Times New Roman" w:cs="Times New Roman"/>
        </w:rPr>
        <w:t xml:space="preserve"> “conferir”,</w:t>
      </w:r>
      <w:r w:rsidR="007C230D" w:rsidRPr="005C7CC8">
        <w:rPr>
          <w:rFonts w:ascii="Times New Roman" w:hAnsi="Times New Roman" w:cs="Times New Roman"/>
        </w:rPr>
        <w:t xml:space="preserve"> que redireciona o usuário para a página de visualização da receita.</w:t>
      </w:r>
    </w:p>
    <w:p w14:paraId="7FF5BDD3" w14:textId="7AF8511F" w:rsidR="007C230D" w:rsidRPr="005C7CC8" w:rsidRDefault="00746D62" w:rsidP="007C230D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 funcionalidade de conceder estrelas às receitas é um meio de garantir ao usuário que a receita que ele está lendo tem boa procedência, e está de acordo com o conceito de saudável para os nutricionistas. Quanto maior o número de estrelas recebidas, maior é o indicador de qualidade da mesma. Quando um usuário dá uma estrela para uma receita,</w:t>
      </w:r>
      <w:r w:rsidR="00303070" w:rsidRPr="005C7CC8">
        <w:rPr>
          <w:rFonts w:ascii="Times New Roman" w:hAnsi="Times New Roman" w:cs="Times New Roman"/>
        </w:rPr>
        <w:t xml:space="preserve"> clicando no botão em formato de estrela,</w:t>
      </w:r>
      <w:r w:rsidRPr="005C7CC8">
        <w:rPr>
          <w:rFonts w:ascii="Times New Roman" w:hAnsi="Times New Roman" w:cs="Times New Roman"/>
        </w:rPr>
        <w:t xml:space="preserve"> a mesma fica salva em seu perfil.</w:t>
      </w:r>
    </w:p>
    <w:p w14:paraId="386BD051" w14:textId="7902489E" w:rsidR="00746D62" w:rsidRPr="005C7CC8" w:rsidRDefault="00746D62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DA6918">
        <w:rPr>
          <w:rFonts w:ascii="Times New Roman" w:hAnsi="Times New Roman" w:cs="Times New Roman"/>
        </w:rPr>
        <w:t>10</w:t>
      </w:r>
      <w:r w:rsidRPr="005C7CC8">
        <w:rPr>
          <w:rFonts w:ascii="Times New Roman" w:hAnsi="Times New Roman" w:cs="Times New Roman"/>
        </w:rPr>
        <w:t xml:space="preserve">: </w:t>
      </w:r>
      <w:r w:rsidR="00BD1E97" w:rsidRPr="005C7CC8">
        <w:rPr>
          <w:rFonts w:ascii="Times New Roman" w:hAnsi="Times New Roman" w:cs="Times New Roman"/>
        </w:rPr>
        <w:t>Listagem</w:t>
      </w:r>
      <w:r w:rsidRPr="005C7CC8">
        <w:rPr>
          <w:rFonts w:ascii="Times New Roman" w:hAnsi="Times New Roman" w:cs="Times New Roman"/>
        </w:rPr>
        <w:t xml:space="preserve"> de receitas indicadas por nutricionistas</w:t>
      </w:r>
    </w:p>
    <w:p w14:paraId="1B238B05" w14:textId="0318CE54" w:rsidR="00746D62" w:rsidRPr="005C7CC8" w:rsidRDefault="00276FAF" w:rsidP="009820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B02BD4" wp14:editId="278301E1">
            <wp:extent cx="5040000" cy="2462494"/>
            <wp:effectExtent l="19050" t="19050" r="27305" b="14605"/>
            <wp:docPr id="14" name="Imagem 14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2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8FF41" w14:textId="0402D6A1" w:rsidR="00746D62" w:rsidRPr="005C7CC8" w:rsidRDefault="00746D62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7BF08406" w14:textId="77777777" w:rsidR="0075430B" w:rsidRPr="005C7CC8" w:rsidRDefault="0075430B" w:rsidP="0075430B">
      <w:pPr>
        <w:rPr>
          <w:rFonts w:ascii="Times New Roman" w:hAnsi="Times New Roman" w:cs="Times New Roman"/>
        </w:rPr>
      </w:pPr>
    </w:p>
    <w:p w14:paraId="0F4051E3" w14:textId="6157937F" w:rsidR="00EF4074" w:rsidRDefault="0075430B" w:rsidP="00C62EDF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Ao clicar no botão “conferir”, o usuário é redirecionado para a página de visualização da receita, onde, além das informações já apresentadas na página anterior, são apresentados os ingredientes da receita e seu modo de preparo</w:t>
      </w:r>
      <w:r w:rsidR="00C62EDF">
        <w:rPr>
          <w:rFonts w:ascii="Times New Roman" w:hAnsi="Times New Roman" w:cs="Times New Roman"/>
        </w:rPr>
        <w:t xml:space="preserve">, visível na figura </w:t>
      </w:r>
      <w:r w:rsidR="007E5FB5">
        <w:rPr>
          <w:rFonts w:ascii="Times New Roman" w:hAnsi="Times New Roman" w:cs="Times New Roman"/>
        </w:rPr>
        <w:t>1</w:t>
      </w:r>
      <w:r w:rsidR="00276FAF">
        <w:rPr>
          <w:rFonts w:ascii="Times New Roman" w:hAnsi="Times New Roman" w:cs="Times New Roman"/>
        </w:rPr>
        <w:t>1</w:t>
      </w:r>
      <w:r w:rsidRPr="005C7CC8">
        <w:rPr>
          <w:rFonts w:ascii="Times New Roman" w:hAnsi="Times New Roman" w:cs="Times New Roman"/>
        </w:rPr>
        <w:t>.</w:t>
      </w:r>
    </w:p>
    <w:p w14:paraId="50A84BD0" w14:textId="77777777" w:rsidR="00EF4074" w:rsidRDefault="00EF4074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</w:p>
    <w:p w14:paraId="09D2DB92" w14:textId="75A13788" w:rsidR="0075430B" w:rsidRPr="005C7CC8" w:rsidRDefault="0075430B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7E5FB5">
        <w:rPr>
          <w:rFonts w:ascii="Times New Roman" w:hAnsi="Times New Roman" w:cs="Times New Roman"/>
        </w:rPr>
        <w:t>1</w:t>
      </w:r>
      <w:r w:rsidR="00276FAF">
        <w:rPr>
          <w:rFonts w:ascii="Times New Roman" w:hAnsi="Times New Roman" w:cs="Times New Roman"/>
        </w:rPr>
        <w:t>1</w:t>
      </w:r>
      <w:r w:rsidRPr="005C7CC8">
        <w:rPr>
          <w:rFonts w:ascii="Times New Roman" w:hAnsi="Times New Roman" w:cs="Times New Roman"/>
        </w:rPr>
        <w:t>: Página de visualização de receita selecionada</w:t>
      </w:r>
    </w:p>
    <w:p w14:paraId="793E1FFD" w14:textId="6951A06B" w:rsidR="0075430B" w:rsidRPr="005C7CC8" w:rsidRDefault="00276FAF" w:rsidP="009820C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84087A" wp14:editId="57E0027E">
            <wp:extent cx="5040000" cy="2462494"/>
            <wp:effectExtent l="19050" t="19050" r="27305" b="1460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2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2B2066" w14:textId="16717CB8" w:rsidR="0075430B" w:rsidRPr="005C7CC8" w:rsidRDefault="0075430B" w:rsidP="004330AE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1ACA51DF" w14:textId="5EB3A63C" w:rsidR="000E64AA" w:rsidRPr="005C7CC8" w:rsidRDefault="000E64AA" w:rsidP="000E64AA">
      <w:pPr>
        <w:rPr>
          <w:rFonts w:ascii="Times New Roman" w:hAnsi="Times New Roman" w:cs="Times New Roman"/>
        </w:rPr>
      </w:pPr>
    </w:p>
    <w:p w14:paraId="0ED058C3" w14:textId="196C92BE" w:rsidR="00D32ACA" w:rsidRPr="005C7CC8" w:rsidRDefault="000E64AA" w:rsidP="00EF67BD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Pensando na credibilidade das receitas e na segurança dos usuários, apenas aqueles com contas do tipo “nutricionista” são aptos a adicionar novas receitas no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>.</w:t>
      </w:r>
    </w:p>
    <w:p w14:paraId="1EFEDB08" w14:textId="137BF8F7" w:rsidR="0023352F" w:rsidRPr="005C7CC8" w:rsidRDefault="00EB418D" w:rsidP="0023352F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LISTAGEM DE NUTRICIONISTAS CADASTRADOS NO SISTEMA</w:t>
      </w:r>
    </w:p>
    <w:p w14:paraId="1412E24B" w14:textId="242FBCA0" w:rsidR="0023352F" w:rsidRPr="005C7CC8" w:rsidRDefault="00FB7130" w:rsidP="00FC597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O acompanhamento de um profissional da nutrição </w:t>
      </w:r>
      <w:r w:rsidR="00FC597B" w:rsidRPr="005C7CC8">
        <w:rPr>
          <w:rFonts w:ascii="Times New Roman" w:hAnsi="Times New Roman" w:cs="Times New Roman"/>
        </w:rPr>
        <w:t xml:space="preserve">é essencial para que o caminho até o alcance do resultado desejado seja o correto. A adoção de uma restrição alimentar sem a supervisão de um nutricionista, por exemplo, pode trazer mais problemas do que melhorias. Porém, </w:t>
      </w:r>
      <w:r w:rsidR="006E3F6F" w:rsidRPr="005C7CC8">
        <w:rPr>
          <w:rFonts w:ascii="Times New Roman" w:hAnsi="Times New Roman" w:cs="Times New Roman"/>
        </w:rPr>
        <w:t>em alguns casos, encontrar um bom profissional da área pode ser uma tarefa complicada.</w:t>
      </w:r>
    </w:p>
    <w:p w14:paraId="5663FB19" w14:textId="3286323C" w:rsidR="006E3F6F" w:rsidRPr="005C7CC8" w:rsidRDefault="006E3F6F" w:rsidP="00FC597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Visando solucionar este problema, assim como para complementar algumas outras funções presentes no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>, foi desenvolvida uma página que lista todos os profissionais cadastrados no sistema.</w:t>
      </w:r>
    </w:p>
    <w:p w14:paraId="6141FA84" w14:textId="4F10635F" w:rsidR="006E3F6F" w:rsidRPr="005C7CC8" w:rsidRDefault="006E3F6F" w:rsidP="00FC597B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Ao clicar no ícone de profissionais, na </w:t>
      </w:r>
      <w:r w:rsidR="00DF4434">
        <w:rPr>
          <w:rFonts w:ascii="Times New Roman" w:hAnsi="Times New Roman" w:cs="Times New Roman"/>
        </w:rPr>
        <w:t>sexta</w:t>
      </w:r>
      <w:r w:rsidRPr="005C7CC8">
        <w:rPr>
          <w:rFonts w:ascii="Times New Roman" w:hAnsi="Times New Roman" w:cs="Times New Roman"/>
        </w:rPr>
        <w:t xml:space="preserve"> opção da barra lateral esquerda, o usuário é direcionado à página citada</w:t>
      </w:r>
      <w:r w:rsidR="007E5FB5">
        <w:rPr>
          <w:rFonts w:ascii="Times New Roman" w:hAnsi="Times New Roman" w:cs="Times New Roman"/>
        </w:rPr>
        <w:t>, como mostra a figura 1</w:t>
      </w:r>
      <w:r w:rsidR="00DF4434">
        <w:rPr>
          <w:rFonts w:ascii="Times New Roman" w:hAnsi="Times New Roman" w:cs="Times New Roman"/>
        </w:rPr>
        <w:t>2</w:t>
      </w:r>
      <w:r w:rsidRPr="005C7CC8">
        <w:rPr>
          <w:rFonts w:ascii="Times New Roman" w:hAnsi="Times New Roman" w:cs="Times New Roman"/>
        </w:rPr>
        <w:t>. Nela, está presente uma barra de pesquisa, onde o usuário pode filtrar os nutricionistas por nome, cidade em que trabalha</w:t>
      </w:r>
      <w:r w:rsidR="00303070" w:rsidRPr="005C7CC8">
        <w:rPr>
          <w:rFonts w:ascii="Times New Roman" w:hAnsi="Times New Roman" w:cs="Times New Roman"/>
        </w:rPr>
        <w:t>,</w:t>
      </w:r>
      <w:r w:rsidRPr="005C7CC8">
        <w:rPr>
          <w:rFonts w:ascii="Times New Roman" w:hAnsi="Times New Roman" w:cs="Times New Roman"/>
        </w:rPr>
        <w:t xml:space="preserve"> e unidade </w:t>
      </w:r>
      <w:r w:rsidR="00303070" w:rsidRPr="005C7CC8">
        <w:rPr>
          <w:rFonts w:ascii="Times New Roman" w:hAnsi="Times New Roman" w:cs="Times New Roman"/>
        </w:rPr>
        <w:t>federativa</w:t>
      </w:r>
      <w:r w:rsidRPr="005C7CC8">
        <w:rPr>
          <w:rFonts w:ascii="Times New Roman" w:hAnsi="Times New Roman" w:cs="Times New Roman"/>
        </w:rPr>
        <w:t xml:space="preserve"> e</w:t>
      </w:r>
      <w:r w:rsidR="00303070" w:rsidRPr="005C7CC8">
        <w:rPr>
          <w:rFonts w:ascii="Times New Roman" w:hAnsi="Times New Roman" w:cs="Times New Roman"/>
        </w:rPr>
        <w:t xml:space="preserve">m que trabalha. Abaixo, encontra-se a listagem de nutricionistas cadastrados no </w:t>
      </w:r>
      <w:r w:rsidR="00303070" w:rsidRPr="005C7CC8">
        <w:rPr>
          <w:rFonts w:ascii="Times New Roman" w:hAnsi="Times New Roman" w:cs="Times New Roman"/>
          <w:i/>
          <w:iCs/>
        </w:rPr>
        <w:t>website</w:t>
      </w:r>
      <w:r w:rsidR="00303070" w:rsidRPr="005C7CC8">
        <w:rPr>
          <w:rFonts w:ascii="Times New Roman" w:hAnsi="Times New Roman" w:cs="Times New Roman"/>
        </w:rPr>
        <w:t>, onde são apresentados: sua imagem de perfil; seu nome completo; a região em que atende; o número de estrelas recebidas; e um botão que leva até o perfil do profissional.</w:t>
      </w:r>
    </w:p>
    <w:p w14:paraId="26B579FA" w14:textId="7EDB9913" w:rsidR="006E3F6F" w:rsidRPr="005C7CC8" w:rsidRDefault="00303070" w:rsidP="00A2778C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Por meio da função de listar e conceder estrelas aos profissionais, é possível </w:t>
      </w:r>
      <w:r w:rsidR="00A2778C" w:rsidRPr="005C7CC8">
        <w:rPr>
          <w:rFonts w:ascii="Times New Roman" w:hAnsi="Times New Roman" w:cs="Times New Roman"/>
        </w:rPr>
        <w:t>dar</w:t>
      </w:r>
      <w:r w:rsidRPr="005C7CC8">
        <w:rPr>
          <w:rFonts w:ascii="Times New Roman" w:hAnsi="Times New Roman" w:cs="Times New Roman"/>
        </w:rPr>
        <w:t xml:space="preserve"> ao usuário uma </w:t>
      </w:r>
      <w:r w:rsidR="00A2778C" w:rsidRPr="005C7CC8">
        <w:rPr>
          <w:rFonts w:ascii="Times New Roman" w:hAnsi="Times New Roman" w:cs="Times New Roman"/>
        </w:rPr>
        <w:t>noção</w:t>
      </w:r>
      <w:r w:rsidRPr="005C7CC8">
        <w:rPr>
          <w:rFonts w:ascii="Times New Roman" w:hAnsi="Times New Roman" w:cs="Times New Roman"/>
        </w:rPr>
        <w:t xml:space="preserve"> de </w:t>
      </w:r>
      <w:r w:rsidR="00A2778C" w:rsidRPr="005C7CC8">
        <w:rPr>
          <w:rFonts w:ascii="Times New Roman" w:hAnsi="Times New Roman" w:cs="Times New Roman"/>
        </w:rPr>
        <w:t>quem</w:t>
      </w:r>
      <w:r w:rsidRPr="005C7CC8">
        <w:rPr>
          <w:rFonts w:ascii="Times New Roman" w:hAnsi="Times New Roman" w:cs="Times New Roman"/>
        </w:rPr>
        <w:t xml:space="preserve"> são os melhores nutricionistas</w:t>
      </w:r>
      <w:r w:rsidR="00A2778C" w:rsidRPr="005C7CC8">
        <w:rPr>
          <w:rFonts w:ascii="Times New Roman" w:hAnsi="Times New Roman" w:cs="Times New Roman"/>
        </w:rPr>
        <w:t xml:space="preserve"> cadastrados,</w:t>
      </w:r>
      <w:r w:rsidRPr="005C7CC8">
        <w:rPr>
          <w:rFonts w:ascii="Times New Roman" w:hAnsi="Times New Roman" w:cs="Times New Roman"/>
        </w:rPr>
        <w:t xml:space="preserve"> de</w:t>
      </w:r>
      <w:r w:rsidR="00A2778C" w:rsidRPr="005C7CC8">
        <w:rPr>
          <w:rFonts w:ascii="Times New Roman" w:hAnsi="Times New Roman" w:cs="Times New Roman"/>
        </w:rPr>
        <w:t xml:space="preserve"> acordo com os próprios usuários do </w:t>
      </w:r>
      <w:r w:rsidR="00A2778C" w:rsidRPr="005C7CC8">
        <w:rPr>
          <w:rFonts w:ascii="Times New Roman" w:hAnsi="Times New Roman" w:cs="Times New Roman"/>
          <w:i/>
          <w:iCs/>
        </w:rPr>
        <w:t>website</w:t>
      </w:r>
      <w:r w:rsidR="00A2778C" w:rsidRPr="005C7CC8">
        <w:rPr>
          <w:rFonts w:ascii="Times New Roman" w:hAnsi="Times New Roman" w:cs="Times New Roman"/>
        </w:rPr>
        <w:t>, seguindo um filtro ou não. Quanto maior o número de estrelas recebidas, maior é o indicador de qualidade do trabalho do nutricionista. Quando um usuário dá uma estrela para um profissional, clicando no botão em formato de estrela, o mesmo fica salvo em seu perfil.</w:t>
      </w:r>
    </w:p>
    <w:p w14:paraId="65A8D99F" w14:textId="01ABCF93" w:rsidR="00A2778C" w:rsidRPr="005C7CC8" w:rsidRDefault="00A2778C" w:rsidP="00B30B61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Figura </w:t>
      </w:r>
      <w:r w:rsidR="00B30B61" w:rsidRPr="005C7CC8">
        <w:rPr>
          <w:rFonts w:ascii="Times New Roman" w:hAnsi="Times New Roman" w:cs="Times New Roman"/>
        </w:rPr>
        <w:t>1</w:t>
      </w:r>
      <w:r w:rsidR="00DF4434">
        <w:rPr>
          <w:rFonts w:ascii="Times New Roman" w:hAnsi="Times New Roman" w:cs="Times New Roman"/>
        </w:rPr>
        <w:t>2</w:t>
      </w:r>
      <w:r w:rsidRPr="005C7CC8">
        <w:rPr>
          <w:rFonts w:ascii="Times New Roman" w:hAnsi="Times New Roman" w:cs="Times New Roman"/>
        </w:rPr>
        <w:t xml:space="preserve">: </w:t>
      </w:r>
      <w:r w:rsidR="00DC2122" w:rsidRPr="005C7CC8">
        <w:rPr>
          <w:rFonts w:ascii="Times New Roman" w:hAnsi="Times New Roman" w:cs="Times New Roman"/>
        </w:rPr>
        <w:t>Listagem</w:t>
      </w:r>
      <w:r w:rsidRPr="005C7CC8">
        <w:rPr>
          <w:rFonts w:ascii="Times New Roman" w:hAnsi="Times New Roman" w:cs="Times New Roman"/>
        </w:rPr>
        <w:t xml:space="preserve"> de profissionais cadastrados no </w:t>
      </w:r>
      <w:r w:rsidRPr="005C7CC8">
        <w:rPr>
          <w:rFonts w:ascii="Times New Roman" w:hAnsi="Times New Roman" w:cs="Times New Roman"/>
          <w:i/>
          <w:iCs/>
        </w:rPr>
        <w:t>website</w:t>
      </w:r>
    </w:p>
    <w:p w14:paraId="19B18CCB" w14:textId="54616C97" w:rsidR="00A2778C" w:rsidRPr="005C7CC8" w:rsidRDefault="00DF4434" w:rsidP="00A2778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8FB6FF" wp14:editId="5AFE5C03">
            <wp:extent cx="5040000" cy="2466383"/>
            <wp:effectExtent l="19050" t="19050" r="27305" b="10160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63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30E07" w14:textId="77777777" w:rsidR="00A2778C" w:rsidRPr="005C7CC8" w:rsidRDefault="00A2778C" w:rsidP="00B30B61">
      <w:pPr>
        <w:pStyle w:val="Menor"/>
        <w:ind w:firstLine="0"/>
        <w:jc w:val="center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Fonte: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desenvolvido pelos próprios autores</w:t>
      </w:r>
    </w:p>
    <w:p w14:paraId="59E0598D" w14:textId="77777777" w:rsidR="00EF67BD" w:rsidRPr="005C7CC8" w:rsidRDefault="00EF67BD" w:rsidP="00C909D3">
      <w:pPr>
        <w:rPr>
          <w:rFonts w:ascii="Times New Roman" w:hAnsi="Times New Roman" w:cs="Times New Roman"/>
        </w:rPr>
      </w:pPr>
    </w:p>
    <w:p w14:paraId="0817EA75" w14:textId="42523FE0" w:rsidR="00DA0AFC" w:rsidRPr="005C7CC8" w:rsidRDefault="00EB418D" w:rsidP="00DA0AFC">
      <w:pPr>
        <w:spacing w:after="200"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ANÁLISE DOS RESULTADOS OBTIDOS</w:t>
      </w:r>
    </w:p>
    <w:p w14:paraId="4055F839" w14:textId="2BC62E1A" w:rsidR="00856B69" w:rsidRPr="005C7CC8" w:rsidRDefault="0046004B" w:rsidP="00856B69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Após a aplicação do questionário e o desenvolvimento do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, é possível </w:t>
      </w:r>
      <w:r w:rsidR="00856B69" w:rsidRPr="005C7CC8">
        <w:rPr>
          <w:rFonts w:ascii="Times New Roman" w:hAnsi="Times New Roman" w:cs="Times New Roman"/>
        </w:rPr>
        <w:t>a análise de</w:t>
      </w:r>
      <w:r w:rsidRPr="005C7CC8">
        <w:rPr>
          <w:rFonts w:ascii="Times New Roman" w:hAnsi="Times New Roman" w:cs="Times New Roman"/>
        </w:rPr>
        <w:t xml:space="preserve"> que as tecnologias d</w:t>
      </w:r>
      <w:r w:rsidR="00856B69" w:rsidRPr="005C7CC8">
        <w:rPr>
          <w:rFonts w:ascii="Times New Roman" w:hAnsi="Times New Roman" w:cs="Times New Roman"/>
        </w:rPr>
        <w:t>a comunicação associadas à área da nutrição possuem um alto índice de aceitação, assim como um grande potencial em se tornar algo constante na vida das pessoas.</w:t>
      </w:r>
    </w:p>
    <w:p w14:paraId="70573AD1" w14:textId="2B932AB5" w:rsidR="00856B69" w:rsidRPr="005C7CC8" w:rsidRDefault="00856B69" w:rsidP="00856B69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As funcionalidades do </w:t>
      </w:r>
      <w:r w:rsidRPr="005C7CC8">
        <w:rPr>
          <w:rFonts w:ascii="Times New Roman" w:hAnsi="Times New Roman" w:cs="Times New Roman"/>
          <w:i/>
          <w:iCs/>
        </w:rPr>
        <w:t>website</w:t>
      </w:r>
      <w:r w:rsidRPr="005C7CC8">
        <w:rPr>
          <w:rFonts w:ascii="Times New Roman" w:hAnsi="Times New Roman" w:cs="Times New Roman"/>
        </w:rPr>
        <w:t xml:space="preserve"> auxiliam os profissionais da nutrição e seus clientes </w:t>
      </w:r>
      <w:r w:rsidR="0059254F" w:rsidRPr="005C7CC8">
        <w:rPr>
          <w:rFonts w:ascii="Times New Roman" w:hAnsi="Times New Roman" w:cs="Times New Roman"/>
        </w:rPr>
        <w:t>de maneira efetiva, promovendo um maior aproveitamento</w:t>
      </w:r>
      <w:r w:rsidR="00BF7747">
        <w:rPr>
          <w:rFonts w:ascii="Times New Roman" w:hAnsi="Times New Roman" w:cs="Times New Roman"/>
        </w:rPr>
        <w:t xml:space="preserve"> do trabalho realizado</w:t>
      </w:r>
      <w:r w:rsidR="0059254F" w:rsidRPr="005C7CC8">
        <w:rPr>
          <w:rFonts w:ascii="Times New Roman" w:hAnsi="Times New Roman" w:cs="Times New Roman"/>
        </w:rPr>
        <w:t>. A comunicação frequente entre as duas partes é a principal responsável por este sucesso.</w:t>
      </w:r>
    </w:p>
    <w:p w14:paraId="2129DE8A" w14:textId="2C5C433D" w:rsidR="00EF4074" w:rsidRPr="005C7CC8" w:rsidRDefault="0059254F" w:rsidP="00EF4074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Existem pontos a serem melhorados, como meios de promover um contato ainda maior entre nutricionista e cliente</w:t>
      </w:r>
      <w:r w:rsidR="00BF7747">
        <w:rPr>
          <w:rFonts w:ascii="Times New Roman" w:hAnsi="Times New Roman" w:cs="Times New Roman"/>
        </w:rPr>
        <w:t>:</w:t>
      </w:r>
      <w:r w:rsidRPr="005C7CC8">
        <w:rPr>
          <w:rFonts w:ascii="Times New Roman" w:hAnsi="Times New Roman" w:cs="Times New Roman"/>
        </w:rPr>
        <w:t xml:space="preserve"> vídeo chamadas, por exemplo</w:t>
      </w:r>
      <w:r w:rsidR="00BF7747">
        <w:rPr>
          <w:rFonts w:ascii="Times New Roman" w:hAnsi="Times New Roman" w:cs="Times New Roman"/>
        </w:rPr>
        <w:t>; a</w:t>
      </w:r>
      <w:r w:rsidRPr="005C7CC8">
        <w:rPr>
          <w:rFonts w:ascii="Times New Roman" w:hAnsi="Times New Roman" w:cs="Times New Roman"/>
        </w:rPr>
        <w:t>ssim como descobrir formas de permitir a inclusão de ainda mais pessoas no universo da telessaúde.</w:t>
      </w:r>
    </w:p>
    <w:p w14:paraId="4C7E5FA0" w14:textId="77777777" w:rsidR="00DF4434" w:rsidRDefault="00DF4434" w:rsidP="00AC1140">
      <w:pPr>
        <w:spacing w:after="200" w:line="360" w:lineRule="auto"/>
        <w:rPr>
          <w:rFonts w:ascii="Times New Roman" w:hAnsi="Times New Roman" w:cs="Times New Roman"/>
          <w:b/>
          <w:bCs/>
        </w:rPr>
      </w:pPr>
    </w:p>
    <w:p w14:paraId="2D67FA93" w14:textId="77777777" w:rsidR="00DF4434" w:rsidRDefault="00DF4434" w:rsidP="00AC1140">
      <w:pPr>
        <w:spacing w:after="200" w:line="360" w:lineRule="auto"/>
        <w:rPr>
          <w:rFonts w:ascii="Times New Roman" w:hAnsi="Times New Roman" w:cs="Times New Roman"/>
          <w:b/>
          <w:bCs/>
        </w:rPr>
      </w:pPr>
    </w:p>
    <w:p w14:paraId="2DCD2E98" w14:textId="2727655A" w:rsidR="00D32ACA" w:rsidRPr="005C7CC8" w:rsidRDefault="00D32ACA" w:rsidP="00AC1140">
      <w:pPr>
        <w:spacing w:after="200" w:line="360" w:lineRule="auto"/>
        <w:rPr>
          <w:rFonts w:ascii="Times New Roman" w:hAnsi="Times New Roman" w:cs="Times New Roman"/>
          <w:b/>
          <w:bCs/>
        </w:rPr>
      </w:pPr>
      <w:r w:rsidRPr="005C7CC8">
        <w:rPr>
          <w:rFonts w:ascii="Times New Roman" w:hAnsi="Times New Roman" w:cs="Times New Roman"/>
          <w:b/>
          <w:bCs/>
        </w:rPr>
        <w:t>CONSIDERAÇÕES FINAIS</w:t>
      </w:r>
    </w:p>
    <w:p w14:paraId="49890693" w14:textId="27A36BD5" w:rsidR="00D32ACA" w:rsidRPr="005C7CC8" w:rsidRDefault="00D32ACA" w:rsidP="00AC1140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A pesquisa desenvolvida teve como objetivo analisar como as tecnologias da comunicação </w:t>
      </w:r>
      <w:r w:rsidR="00DC2122" w:rsidRPr="005C7CC8">
        <w:rPr>
          <w:rFonts w:ascii="Times New Roman" w:hAnsi="Times New Roman" w:cs="Times New Roman"/>
        </w:rPr>
        <w:t xml:space="preserve">podem </w:t>
      </w:r>
      <w:r w:rsidRPr="005C7CC8">
        <w:rPr>
          <w:rFonts w:ascii="Times New Roman" w:hAnsi="Times New Roman" w:cs="Times New Roman"/>
        </w:rPr>
        <w:t>auxiliar o trabalho dos profissionais da saúde, assim como facilitar o acesso aos mesmos, ajudando na manutenção de uma vida mais saudável.</w:t>
      </w:r>
    </w:p>
    <w:p w14:paraId="255FB903" w14:textId="6A8C3860" w:rsidR="00D32ACA" w:rsidRPr="005C7CC8" w:rsidRDefault="00D32ACA" w:rsidP="00AC1140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>Concluiu-se por meio dos resultados obtidos através dessa pesquisa</w:t>
      </w:r>
      <w:r w:rsidR="00BF7747">
        <w:rPr>
          <w:rFonts w:ascii="Times New Roman" w:hAnsi="Times New Roman" w:cs="Times New Roman"/>
        </w:rPr>
        <w:t>,</w:t>
      </w:r>
      <w:r w:rsidRPr="005C7CC8">
        <w:rPr>
          <w:rFonts w:ascii="Times New Roman" w:hAnsi="Times New Roman" w:cs="Times New Roman"/>
        </w:rPr>
        <w:t xml:space="preserve"> que as tecnologias da comunicação, apesar de não serem acessíveis por toda a população, quando associadas à área da nutrição, podem trazer consigo diversos benefícios. Com a utilização das mesmas, o nutricionista pode manter um contato mais frequente com seu cliente, monitorando-o, verificando sua evolução </w:t>
      </w:r>
      <w:r w:rsidR="008F48A3" w:rsidRPr="005C7CC8">
        <w:rPr>
          <w:rFonts w:ascii="Times New Roman" w:hAnsi="Times New Roman" w:cs="Times New Roman"/>
        </w:rPr>
        <w:t xml:space="preserve">e possíveis problemas. Essa interação constante seria muito mais difícil de ocorrer </w:t>
      </w:r>
      <w:r w:rsidR="00745505" w:rsidRPr="005C7CC8">
        <w:rPr>
          <w:rFonts w:ascii="Times New Roman" w:hAnsi="Times New Roman" w:cs="Times New Roman"/>
        </w:rPr>
        <w:t xml:space="preserve">apenas </w:t>
      </w:r>
      <w:r w:rsidR="008F48A3" w:rsidRPr="005C7CC8">
        <w:rPr>
          <w:rFonts w:ascii="Times New Roman" w:hAnsi="Times New Roman" w:cs="Times New Roman"/>
        </w:rPr>
        <w:t>por meio das consultas presenciais, as quais não são completamente substituíveis.</w:t>
      </w:r>
    </w:p>
    <w:p w14:paraId="49BBD8FF" w14:textId="53EB72A8" w:rsidR="00EF4074" w:rsidRPr="005C7CC8" w:rsidRDefault="008F48A3" w:rsidP="00EF4074">
      <w:pPr>
        <w:spacing w:after="200" w:line="360" w:lineRule="auto"/>
        <w:ind w:firstLine="709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O acesso às tecnologias de comunicação de forma efetiva se limita apenas </w:t>
      </w:r>
      <w:r w:rsidR="00745505">
        <w:rPr>
          <w:rFonts w:ascii="Times New Roman" w:hAnsi="Times New Roman" w:cs="Times New Roman"/>
        </w:rPr>
        <w:t xml:space="preserve">a </w:t>
      </w:r>
      <w:r w:rsidRPr="005C7CC8">
        <w:rPr>
          <w:rFonts w:ascii="Times New Roman" w:hAnsi="Times New Roman" w:cs="Times New Roman"/>
        </w:rPr>
        <w:t xml:space="preserve">uma parcela da população, excluindo aqueles em piores condições financeiras e aqueles que vivem em área isoladas, sem sinal de </w:t>
      </w:r>
      <w:r w:rsidRPr="005C7CC8">
        <w:rPr>
          <w:rFonts w:ascii="Times New Roman" w:hAnsi="Times New Roman" w:cs="Times New Roman"/>
          <w:iCs/>
        </w:rPr>
        <w:t>internet</w:t>
      </w:r>
      <w:r w:rsidRPr="005C7CC8">
        <w:rPr>
          <w:rFonts w:ascii="Times New Roman" w:hAnsi="Times New Roman" w:cs="Times New Roman"/>
        </w:rPr>
        <w:t>. Descobrir maneiras de inserir todos nessa realidade é algo necessário. Além disso, mesmo tendo acesso a um nutricionista, o custo para a manutenção de uma alimentação saudável é elevado, financeiramente inacessível para muitos. Encontrar caminhos alternativos e de custo menor para uma alimentação saudável contribuiria para a melhora na qualidade de vida da população como um todo.</w:t>
      </w:r>
    </w:p>
    <w:p w14:paraId="476A80EA" w14:textId="5A1F6D4E" w:rsidR="008F48A3" w:rsidRPr="005C7CC8" w:rsidRDefault="008F48A3" w:rsidP="00A652AD">
      <w:pPr>
        <w:spacing w:after="200" w:line="360" w:lineRule="auto"/>
        <w:rPr>
          <w:rFonts w:ascii="Times New Roman" w:hAnsi="Times New Roman" w:cs="Times New Roman"/>
          <w:b/>
          <w:bCs/>
        </w:rPr>
      </w:pPr>
      <w:r w:rsidRPr="005C7CC8">
        <w:rPr>
          <w:rFonts w:ascii="Times New Roman" w:hAnsi="Times New Roman" w:cs="Times New Roman"/>
          <w:b/>
          <w:bCs/>
        </w:rPr>
        <w:t>REFERÊNCIAS</w:t>
      </w:r>
    </w:p>
    <w:p w14:paraId="19F0D77B" w14:textId="09E8C177" w:rsidR="008F48A3" w:rsidRPr="005C7CC8" w:rsidRDefault="008F48A3" w:rsidP="00A652AD">
      <w:pPr>
        <w:spacing w:after="200" w:line="24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BALBINO, D; SPINELLI, S. </w:t>
      </w:r>
      <w:r w:rsidRPr="005C7CC8">
        <w:rPr>
          <w:rFonts w:ascii="Times New Roman" w:hAnsi="Times New Roman" w:cs="Times New Roman"/>
          <w:b/>
          <w:bCs/>
        </w:rPr>
        <w:t>Análise de satisfação dos nutricionistas em relação às teleconsultas durante a pandemia de COVID-19 no Brasil</w:t>
      </w:r>
      <w:r w:rsidRPr="005C7CC8">
        <w:rPr>
          <w:rFonts w:ascii="Times New Roman" w:hAnsi="Times New Roman" w:cs="Times New Roman"/>
        </w:rPr>
        <w:t>. Brazilian Journal of Development, v. 8, n. 3, p. 20899-20915, 2022.</w:t>
      </w:r>
    </w:p>
    <w:p w14:paraId="41529CDD" w14:textId="1E2D85FC" w:rsidR="00A652AD" w:rsidRPr="005C7CC8" w:rsidRDefault="00A652AD" w:rsidP="00A652AD">
      <w:pPr>
        <w:spacing w:after="200" w:line="24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BOCCOLINI, C; BRITO, F; CURIONE, C. </w:t>
      </w:r>
      <w:r w:rsidRPr="005C7CC8">
        <w:rPr>
          <w:rFonts w:ascii="Times New Roman" w:hAnsi="Times New Roman" w:cs="Times New Roman"/>
          <w:b/>
          <w:bCs/>
        </w:rPr>
        <w:t>O uso de tecnologias de informação e comunicação na área da nutrição</w:t>
      </w:r>
      <w:r w:rsidRPr="005C7CC8">
        <w:rPr>
          <w:rFonts w:ascii="Times New Roman" w:hAnsi="Times New Roman" w:cs="Times New Roman"/>
        </w:rPr>
        <w:t>. Jornal Brasileiro de Telessaúde, Rio de Janeiro, volume 2, número 3, p. 103-111, setembro, 2013. Disponível em: https://www.e-publicacoes.uerj.br/index.php/jbtelessaude/article/view/86. Acesso em: 27 de março de 2022.</w:t>
      </w:r>
    </w:p>
    <w:p w14:paraId="5379E266" w14:textId="1601EA7A" w:rsidR="00A652AD" w:rsidRPr="005C7CC8" w:rsidRDefault="00A652AD" w:rsidP="00A652AD">
      <w:pPr>
        <w:spacing w:after="200" w:line="24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CAMPOS, F; CARVALHO, M; KRAEMER, F. </w:t>
      </w:r>
      <w:r w:rsidRPr="005C7CC8">
        <w:rPr>
          <w:rFonts w:ascii="Times New Roman" w:hAnsi="Times New Roman" w:cs="Times New Roman"/>
          <w:b/>
          <w:bCs/>
        </w:rPr>
        <w:t>Tecnologias sociais e de comunicação como recursos educacionais em alimentação</w:t>
      </w:r>
      <w:r w:rsidRPr="005C7CC8">
        <w:rPr>
          <w:rFonts w:ascii="Times New Roman" w:hAnsi="Times New Roman" w:cs="Times New Roman"/>
        </w:rPr>
        <w:t>. Salvador: SciELO – EDUFBA, 1 de janeiro de 2020.</w:t>
      </w:r>
    </w:p>
    <w:p w14:paraId="628D0FED" w14:textId="55029F74" w:rsidR="00A652AD" w:rsidRPr="005C7CC8" w:rsidRDefault="00A652AD" w:rsidP="00A652AD">
      <w:pPr>
        <w:spacing w:after="200" w:line="24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  <w:b/>
          <w:bCs/>
        </w:rPr>
        <w:t>O desafio da telemedicina</w:t>
      </w:r>
      <w:r w:rsidRPr="005C7CC8">
        <w:rPr>
          <w:rFonts w:ascii="Times New Roman" w:hAnsi="Times New Roman" w:cs="Times New Roman"/>
        </w:rPr>
        <w:t>. QMENTUM International, 2020. Disponível em: https://isqua.org/images/COVID19/18_-_Telessa%C3%BAde.pdf. Acesso em: 8 de maio de 2022.</w:t>
      </w:r>
    </w:p>
    <w:p w14:paraId="60AC11C9" w14:textId="2B2ED33B" w:rsidR="00F33B6B" w:rsidRPr="005C7CC8" w:rsidRDefault="00AC2126" w:rsidP="00A652AD">
      <w:pPr>
        <w:spacing w:after="200" w:line="240" w:lineRule="auto"/>
        <w:rPr>
          <w:rFonts w:ascii="Times New Roman" w:hAnsi="Times New Roman" w:cs="Times New Roman"/>
        </w:rPr>
      </w:pPr>
      <w:r w:rsidRPr="005C7CC8">
        <w:rPr>
          <w:rFonts w:ascii="Times New Roman" w:hAnsi="Times New Roman" w:cs="Times New Roman"/>
        </w:rPr>
        <w:t xml:space="preserve">REZENDE, E </w:t>
      </w:r>
      <w:r w:rsidRPr="005C7CC8">
        <w:rPr>
          <w:rFonts w:ascii="Times New Roman" w:hAnsi="Times New Roman" w:cs="Times New Roman"/>
          <w:i/>
          <w:iCs/>
        </w:rPr>
        <w:t>et al.</w:t>
      </w:r>
      <w:r w:rsidRPr="005C7CC8">
        <w:rPr>
          <w:rFonts w:ascii="Times New Roman" w:hAnsi="Times New Roman" w:cs="Times New Roman"/>
        </w:rPr>
        <w:t xml:space="preserve"> </w:t>
      </w:r>
      <w:r w:rsidRPr="005C7CC8">
        <w:rPr>
          <w:rFonts w:ascii="Times New Roman" w:hAnsi="Times New Roman" w:cs="Times New Roman"/>
          <w:b/>
          <w:bCs/>
        </w:rPr>
        <w:t>Ética e telessaúde: reflexões para uma prática segura</w:t>
      </w:r>
      <w:r w:rsidRPr="005C7CC8">
        <w:rPr>
          <w:rFonts w:ascii="Times New Roman" w:hAnsi="Times New Roman" w:cs="Times New Roman"/>
        </w:rPr>
        <w:t>. Rev Panam Salud Publica</w:t>
      </w:r>
      <w:r w:rsidR="00E52ED7" w:rsidRPr="005C7CC8">
        <w:rPr>
          <w:rFonts w:ascii="Times New Roman" w:hAnsi="Times New Roman" w:cs="Times New Roman"/>
        </w:rPr>
        <w:t xml:space="preserve">, v. 28, n.1, p </w:t>
      </w:r>
      <w:r w:rsidRPr="005C7CC8">
        <w:rPr>
          <w:rFonts w:ascii="Times New Roman" w:hAnsi="Times New Roman" w:cs="Times New Roman"/>
        </w:rPr>
        <w:t>58</w:t>
      </w:r>
      <w:r w:rsidR="00E52ED7" w:rsidRPr="005C7CC8">
        <w:rPr>
          <w:rFonts w:ascii="Times New Roman" w:hAnsi="Times New Roman" w:cs="Times New Roman"/>
        </w:rPr>
        <w:t>-</w:t>
      </w:r>
      <w:r w:rsidRPr="005C7CC8">
        <w:rPr>
          <w:rFonts w:ascii="Times New Roman" w:hAnsi="Times New Roman" w:cs="Times New Roman"/>
        </w:rPr>
        <w:t>65</w:t>
      </w:r>
      <w:r w:rsidR="00E52ED7" w:rsidRPr="005C7CC8">
        <w:rPr>
          <w:rFonts w:ascii="Times New Roman" w:hAnsi="Times New Roman" w:cs="Times New Roman"/>
        </w:rPr>
        <w:t>, 2010</w:t>
      </w:r>
      <w:r w:rsidRPr="005C7CC8">
        <w:rPr>
          <w:rFonts w:ascii="Times New Roman" w:hAnsi="Times New Roman" w:cs="Times New Roman"/>
        </w:rPr>
        <w:t xml:space="preserve">. </w:t>
      </w:r>
    </w:p>
    <w:sectPr w:rsidR="00F33B6B" w:rsidRPr="005C7CC8" w:rsidSect="00314B06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8A"/>
    <w:rsid w:val="00021243"/>
    <w:rsid w:val="00052C15"/>
    <w:rsid w:val="0005603C"/>
    <w:rsid w:val="000A721B"/>
    <w:rsid w:val="000B4473"/>
    <w:rsid w:val="000B7DDA"/>
    <w:rsid w:val="000E2A74"/>
    <w:rsid w:val="000E64AA"/>
    <w:rsid w:val="000F2C98"/>
    <w:rsid w:val="000F2CB4"/>
    <w:rsid w:val="000F3194"/>
    <w:rsid w:val="00106430"/>
    <w:rsid w:val="00112FEC"/>
    <w:rsid w:val="00192F12"/>
    <w:rsid w:val="001C272B"/>
    <w:rsid w:val="001E305B"/>
    <w:rsid w:val="0023352F"/>
    <w:rsid w:val="002424CA"/>
    <w:rsid w:val="00245893"/>
    <w:rsid w:val="00256EBE"/>
    <w:rsid w:val="00276FAF"/>
    <w:rsid w:val="002E0A11"/>
    <w:rsid w:val="002E4EEE"/>
    <w:rsid w:val="00303070"/>
    <w:rsid w:val="00314B06"/>
    <w:rsid w:val="0032697A"/>
    <w:rsid w:val="00392D35"/>
    <w:rsid w:val="003B413D"/>
    <w:rsid w:val="003E5163"/>
    <w:rsid w:val="003F48F2"/>
    <w:rsid w:val="00407000"/>
    <w:rsid w:val="0041633F"/>
    <w:rsid w:val="004330AE"/>
    <w:rsid w:val="004427B9"/>
    <w:rsid w:val="00452D4D"/>
    <w:rsid w:val="00457F48"/>
    <w:rsid w:val="0046004B"/>
    <w:rsid w:val="004E1701"/>
    <w:rsid w:val="004F24C9"/>
    <w:rsid w:val="00515C4C"/>
    <w:rsid w:val="00551865"/>
    <w:rsid w:val="005530F9"/>
    <w:rsid w:val="0056006C"/>
    <w:rsid w:val="0059254F"/>
    <w:rsid w:val="005B098D"/>
    <w:rsid w:val="005C7CC8"/>
    <w:rsid w:val="005F0238"/>
    <w:rsid w:val="0062758B"/>
    <w:rsid w:val="0066095A"/>
    <w:rsid w:val="00673761"/>
    <w:rsid w:val="00673E65"/>
    <w:rsid w:val="0069448F"/>
    <w:rsid w:val="006A7FD7"/>
    <w:rsid w:val="006B68C5"/>
    <w:rsid w:val="006E2B8A"/>
    <w:rsid w:val="006E3F6F"/>
    <w:rsid w:val="00706D22"/>
    <w:rsid w:val="00710136"/>
    <w:rsid w:val="007208F2"/>
    <w:rsid w:val="007209C7"/>
    <w:rsid w:val="00745505"/>
    <w:rsid w:val="00746D62"/>
    <w:rsid w:val="0075430B"/>
    <w:rsid w:val="0076413F"/>
    <w:rsid w:val="0078148F"/>
    <w:rsid w:val="00782D05"/>
    <w:rsid w:val="00797A21"/>
    <w:rsid w:val="007A15EB"/>
    <w:rsid w:val="007C230D"/>
    <w:rsid w:val="007C5873"/>
    <w:rsid w:val="007D15C9"/>
    <w:rsid w:val="007E5FB5"/>
    <w:rsid w:val="007F55D6"/>
    <w:rsid w:val="00813872"/>
    <w:rsid w:val="00816974"/>
    <w:rsid w:val="0082481C"/>
    <w:rsid w:val="008343A3"/>
    <w:rsid w:val="00856B69"/>
    <w:rsid w:val="0086718E"/>
    <w:rsid w:val="008C420C"/>
    <w:rsid w:val="008E2AC5"/>
    <w:rsid w:val="008E7156"/>
    <w:rsid w:val="008F48A3"/>
    <w:rsid w:val="00903804"/>
    <w:rsid w:val="009326EF"/>
    <w:rsid w:val="00940B48"/>
    <w:rsid w:val="00945AEA"/>
    <w:rsid w:val="00947EEC"/>
    <w:rsid w:val="00957316"/>
    <w:rsid w:val="009679B4"/>
    <w:rsid w:val="009820C7"/>
    <w:rsid w:val="009B1CB4"/>
    <w:rsid w:val="009B5583"/>
    <w:rsid w:val="009C5316"/>
    <w:rsid w:val="009D7C88"/>
    <w:rsid w:val="009E1784"/>
    <w:rsid w:val="009F5333"/>
    <w:rsid w:val="009F5862"/>
    <w:rsid w:val="00A1744A"/>
    <w:rsid w:val="00A2778C"/>
    <w:rsid w:val="00A310EE"/>
    <w:rsid w:val="00A652AD"/>
    <w:rsid w:val="00AC1140"/>
    <w:rsid w:val="00AC17CC"/>
    <w:rsid w:val="00AC2126"/>
    <w:rsid w:val="00AE52D4"/>
    <w:rsid w:val="00AF0C6A"/>
    <w:rsid w:val="00B1272F"/>
    <w:rsid w:val="00B169AD"/>
    <w:rsid w:val="00B229FA"/>
    <w:rsid w:val="00B301AC"/>
    <w:rsid w:val="00B30B61"/>
    <w:rsid w:val="00B3782B"/>
    <w:rsid w:val="00B44321"/>
    <w:rsid w:val="00B56E03"/>
    <w:rsid w:val="00B82888"/>
    <w:rsid w:val="00B82F10"/>
    <w:rsid w:val="00BC0955"/>
    <w:rsid w:val="00BD1E97"/>
    <w:rsid w:val="00BD2C89"/>
    <w:rsid w:val="00BF0470"/>
    <w:rsid w:val="00BF380E"/>
    <w:rsid w:val="00BF7747"/>
    <w:rsid w:val="00C04135"/>
    <w:rsid w:val="00C11E87"/>
    <w:rsid w:val="00C2134D"/>
    <w:rsid w:val="00C62EDF"/>
    <w:rsid w:val="00C85F19"/>
    <w:rsid w:val="00C909D3"/>
    <w:rsid w:val="00CE231A"/>
    <w:rsid w:val="00CF4473"/>
    <w:rsid w:val="00D1425B"/>
    <w:rsid w:val="00D32ACA"/>
    <w:rsid w:val="00D404E8"/>
    <w:rsid w:val="00DA0AFC"/>
    <w:rsid w:val="00DA6918"/>
    <w:rsid w:val="00DC2122"/>
    <w:rsid w:val="00DD0244"/>
    <w:rsid w:val="00DD1A86"/>
    <w:rsid w:val="00DF4434"/>
    <w:rsid w:val="00E03662"/>
    <w:rsid w:val="00E15623"/>
    <w:rsid w:val="00E3744D"/>
    <w:rsid w:val="00E51131"/>
    <w:rsid w:val="00E52ED7"/>
    <w:rsid w:val="00E6283B"/>
    <w:rsid w:val="00EB418D"/>
    <w:rsid w:val="00EE13B9"/>
    <w:rsid w:val="00EF4074"/>
    <w:rsid w:val="00EF67BD"/>
    <w:rsid w:val="00EF68A5"/>
    <w:rsid w:val="00F33B6B"/>
    <w:rsid w:val="00F83CB5"/>
    <w:rsid w:val="00F918A4"/>
    <w:rsid w:val="00FB5BED"/>
    <w:rsid w:val="00FB7130"/>
    <w:rsid w:val="00FC597B"/>
    <w:rsid w:val="00FD32D4"/>
    <w:rsid w:val="00FF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E1A5B"/>
  <w15:chartTrackingRefBased/>
  <w15:docId w15:val="{BB37C4B0-3D9C-414B-B962-F567BE5DE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A74"/>
    <w:pPr>
      <w:spacing w:after="0"/>
      <w:jc w:val="both"/>
    </w:pPr>
    <w:rPr>
      <w:rFonts w:ascii="Arial" w:hAnsi="Arial"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enor">
    <w:name w:val="Menor"/>
    <w:basedOn w:val="Normal"/>
    <w:link w:val="MenorChar"/>
    <w:qFormat/>
    <w:rsid w:val="008C420C"/>
    <w:pPr>
      <w:spacing w:line="360" w:lineRule="auto"/>
      <w:ind w:firstLine="709"/>
    </w:pPr>
    <w:rPr>
      <w:sz w:val="16"/>
    </w:rPr>
  </w:style>
  <w:style w:type="character" w:customStyle="1" w:styleId="MenorChar">
    <w:name w:val="Menor Char"/>
    <w:basedOn w:val="Fontepargpadro"/>
    <w:link w:val="Menor"/>
    <w:rsid w:val="008C420C"/>
    <w:rPr>
      <w:rFonts w:ascii="Arial" w:hAnsi="Arial"/>
      <w:color w:val="000000" w:themeColor="text1"/>
      <w:sz w:val="16"/>
    </w:rPr>
  </w:style>
  <w:style w:type="character" w:styleId="Hyperlink">
    <w:name w:val="Hyperlink"/>
    <w:basedOn w:val="Fontepargpadro"/>
    <w:uiPriority w:val="99"/>
    <w:unhideWhenUsed/>
    <w:rsid w:val="00A652A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5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222F6-656B-4061-9B8A-A9E44126C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17</Pages>
  <Words>4228</Words>
  <Characters>22833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ROVIGATTI DELFINO</dc:creator>
  <cp:keywords/>
  <dc:description/>
  <cp:lastModifiedBy>FELIPE ROVIGATTI DELFINO</cp:lastModifiedBy>
  <cp:revision>11</cp:revision>
  <dcterms:created xsi:type="dcterms:W3CDTF">2022-09-08T21:06:00Z</dcterms:created>
  <dcterms:modified xsi:type="dcterms:W3CDTF">2022-10-30T01:05:00Z</dcterms:modified>
</cp:coreProperties>
</file>