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85B" w:rsidRDefault="005D285B" w:rsidP="00F02812">
      <w:pPr>
        <w:jc w:val="center"/>
        <w:rPr>
          <w:rFonts w:ascii="Times New Roman" w:hAnsi="Times New Roman" w:cs="Times New Roman"/>
          <w:b/>
          <w:bCs/>
          <w:sz w:val="36"/>
          <w:szCs w:val="36"/>
          <w:lang w:val="fr-FR"/>
        </w:rPr>
      </w:pPr>
    </w:p>
    <w:p w:rsidR="00005F3A" w:rsidRPr="007E6DB9" w:rsidRDefault="00936A77" w:rsidP="00F02812">
      <w:pPr>
        <w:jc w:val="center"/>
        <w:rPr>
          <w:rFonts w:ascii="Times New Roman" w:hAnsi="Times New Roman" w:cs="Times New Roman"/>
          <w:b/>
          <w:bCs/>
          <w:sz w:val="36"/>
          <w:szCs w:val="36"/>
          <w:lang w:val="fr-FR"/>
        </w:rPr>
      </w:pPr>
      <w:r w:rsidRPr="007E6DB9">
        <w:rPr>
          <w:rFonts w:ascii="Times New Roman" w:hAnsi="Times New Roman" w:cs="Times New Roman"/>
          <w:b/>
          <w:bCs/>
          <w:sz w:val="36"/>
          <w:szCs w:val="36"/>
          <w:lang w:val="fr-FR"/>
        </w:rPr>
        <w:t>Liste des références MBA Consult</w:t>
      </w:r>
    </w:p>
    <w:tbl>
      <w:tblPr>
        <w:tblStyle w:val="TableGrid"/>
        <w:tblW w:w="13673" w:type="dxa"/>
        <w:tblInd w:w="-431" w:type="dxa"/>
        <w:tblLook w:val="04A0" w:firstRow="1" w:lastRow="0" w:firstColumn="1" w:lastColumn="0" w:noHBand="0" w:noVBand="1"/>
      </w:tblPr>
      <w:tblGrid>
        <w:gridCol w:w="5496"/>
        <w:gridCol w:w="5851"/>
        <w:gridCol w:w="2326"/>
      </w:tblGrid>
      <w:tr w:rsidR="00543E04" w:rsidRPr="00E859BA" w:rsidTr="00E859BA">
        <w:trPr>
          <w:trHeight w:val="471"/>
          <w:tblHeader/>
        </w:trPr>
        <w:tc>
          <w:tcPr>
            <w:tcW w:w="5496" w:type="dxa"/>
            <w:shd w:val="clear" w:color="auto" w:fill="E2EFD9" w:themeFill="accent6" w:themeFillTint="33"/>
          </w:tcPr>
          <w:p w:rsidR="00F02812" w:rsidRPr="00E859BA" w:rsidRDefault="00F02812" w:rsidP="00F02812">
            <w:pPr>
              <w:jc w:val="center"/>
              <w:rPr>
                <w:rFonts w:ascii="Times New Roman" w:hAnsi="Times New Roman" w:cs="Times New Roman"/>
                <w:b/>
                <w:bCs/>
                <w:lang w:val="fr-FR"/>
              </w:rPr>
            </w:pPr>
            <w:r w:rsidRPr="00E859BA">
              <w:rPr>
                <w:rFonts w:ascii="Times New Roman" w:hAnsi="Times New Roman" w:cs="Times New Roman"/>
                <w:b/>
                <w:bCs/>
                <w:lang w:val="fr-FR"/>
              </w:rPr>
              <w:t xml:space="preserve">Organisme </w:t>
            </w:r>
          </w:p>
        </w:tc>
        <w:tc>
          <w:tcPr>
            <w:tcW w:w="5851" w:type="dxa"/>
            <w:shd w:val="clear" w:color="auto" w:fill="E2EFD9" w:themeFill="accent6" w:themeFillTint="33"/>
          </w:tcPr>
          <w:p w:rsidR="00F02812" w:rsidRPr="00E859BA" w:rsidRDefault="00F02812" w:rsidP="00F02812">
            <w:pPr>
              <w:jc w:val="center"/>
              <w:rPr>
                <w:rFonts w:ascii="Times New Roman" w:hAnsi="Times New Roman" w:cs="Times New Roman"/>
                <w:b/>
                <w:bCs/>
                <w:lang w:val="fr-FR"/>
              </w:rPr>
            </w:pPr>
            <w:r w:rsidRPr="00E859BA">
              <w:rPr>
                <w:rFonts w:ascii="Times New Roman" w:hAnsi="Times New Roman" w:cs="Times New Roman"/>
                <w:b/>
                <w:bCs/>
                <w:lang w:val="fr-FR"/>
              </w:rPr>
              <w:t>Projet développé</w:t>
            </w:r>
          </w:p>
        </w:tc>
        <w:tc>
          <w:tcPr>
            <w:tcW w:w="2326" w:type="dxa"/>
            <w:shd w:val="clear" w:color="auto" w:fill="E2EFD9" w:themeFill="accent6" w:themeFillTint="33"/>
          </w:tcPr>
          <w:p w:rsidR="00F02812" w:rsidRPr="00E859BA" w:rsidRDefault="00924DCC" w:rsidP="00F02812">
            <w:pPr>
              <w:jc w:val="center"/>
              <w:rPr>
                <w:rFonts w:ascii="Times New Roman" w:hAnsi="Times New Roman" w:cs="Times New Roman"/>
                <w:b/>
                <w:bCs/>
                <w:lang w:val="fr-FR"/>
              </w:rPr>
            </w:pPr>
            <w:r w:rsidRPr="00E859BA">
              <w:rPr>
                <w:rFonts w:ascii="Times New Roman" w:hAnsi="Times New Roman" w:cs="Times New Roman"/>
                <w:b/>
                <w:bCs/>
                <w:lang w:val="fr-FR"/>
              </w:rPr>
              <w:t>Période</w:t>
            </w:r>
          </w:p>
        </w:tc>
      </w:tr>
      <w:tr w:rsidR="00543E04" w:rsidRPr="00E859BA" w:rsidTr="00242411">
        <w:trPr>
          <w:trHeight w:val="705"/>
        </w:trPr>
        <w:tc>
          <w:tcPr>
            <w:tcW w:w="5496" w:type="dxa"/>
            <w:vMerge w:val="restart"/>
            <w:vAlign w:val="center"/>
          </w:tcPr>
          <w:p w:rsidR="009A428F" w:rsidRPr="00E859BA" w:rsidRDefault="009A428F" w:rsidP="0081507D">
            <w:pPr>
              <w:jc w:val="center"/>
              <w:rPr>
                <w:rFonts w:asciiTheme="majorBidi" w:hAnsiTheme="majorBidi" w:cstheme="majorBidi"/>
                <w:b/>
                <w:bCs/>
                <w:lang w:val="fr-FR"/>
              </w:rPr>
            </w:pPr>
            <w:r w:rsidRPr="00E859BA">
              <w:rPr>
                <w:rFonts w:asciiTheme="majorBidi" w:hAnsiTheme="majorBidi" w:cstheme="majorBidi"/>
                <w:b/>
                <w:bCs/>
                <w:lang w:val="fr-FR"/>
              </w:rPr>
              <w:t>Institut PASTEUR de Tunis</w:t>
            </w:r>
          </w:p>
          <w:p w:rsidR="009A428F" w:rsidRPr="00E859BA" w:rsidRDefault="009A428F" w:rsidP="0081507D">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18854277" wp14:editId="4B5397E9">
                  <wp:extent cx="3281672" cy="1276141"/>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4682" cy="1335642"/>
                          </a:xfrm>
                          <a:prstGeom prst="rect">
                            <a:avLst/>
                          </a:prstGeom>
                          <a:noFill/>
                          <a:ln>
                            <a:noFill/>
                          </a:ln>
                        </pic:spPr>
                      </pic:pic>
                    </a:graphicData>
                  </a:graphic>
                </wp:inline>
              </w:drawing>
            </w:r>
          </w:p>
        </w:tc>
        <w:tc>
          <w:tcPr>
            <w:tcW w:w="5851" w:type="dxa"/>
          </w:tcPr>
          <w:p w:rsidR="009A428F" w:rsidRPr="00E859BA" w:rsidRDefault="009A428F" w:rsidP="00F83170">
            <w:pPr>
              <w:rPr>
                <w:rFonts w:asciiTheme="majorBidi" w:hAnsiTheme="majorBidi" w:cstheme="majorBidi"/>
                <w:lang w:val="fr-FR"/>
              </w:rPr>
            </w:pPr>
            <w:r w:rsidRPr="00E859BA">
              <w:rPr>
                <w:rFonts w:asciiTheme="majorBidi" w:hAnsiTheme="majorBidi" w:cstheme="majorBidi"/>
                <w:lang w:val="fr-FR"/>
              </w:rPr>
              <w:t xml:space="preserve">Assistance et Accompagnement à la </w:t>
            </w:r>
            <w:r w:rsidR="00F83170" w:rsidRPr="00E859BA">
              <w:rPr>
                <w:rFonts w:asciiTheme="majorBidi" w:hAnsiTheme="majorBidi" w:cstheme="majorBidi"/>
                <w:lang w:val="fr-FR"/>
              </w:rPr>
              <w:t xml:space="preserve">certification du </w:t>
            </w:r>
            <w:r w:rsidRPr="00E859BA">
              <w:rPr>
                <w:rFonts w:asciiTheme="majorBidi" w:hAnsiTheme="majorBidi" w:cstheme="majorBidi"/>
                <w:lang w:val="fr-FR"/>
              </w:rPr>
              <w:t>S</w:t>
            </w:r>
            <w:r w:rsidR="00F83170" w:rsidRPr="00E859BA">
              <w:rPr>
                <w:rFonts w:asciiTheme="majorBidi" w:hAnsiTheme="majorBidi" w:cstheme="majorBidi"/>
                <w:lang w:val="fr-FR"/>
              </w:rPr>
              <w:t xml:space="preserve">ystème de </w:t>
            </w:r>
            <w:r w:rsidRPr="00E859BA">
              <w:rPr>
                <w:rFonts w:asciiTheme="majorBidi" w:hAnsiTheme="majorBidi" w:cstheme="majorBidi"/>
                <w:lang w:val="fr-FR"/>
              </w:rPr>
              <w:t>M</w:t>
            </w:r>
            <w:r w:rsidR="00F83170" w:rsidRPr="00E859BA">
              <w:rPr>
                <w:rFonts w:asciiTheme="majorBidi" w:hAnsiTheme="majorBidi" w:cstheme="majorBidi"/>
                <w:lang w:val="fr-FR"/>
              </w:rPr>
              <w:t xml:space="preserve">anagement </w:t>
            </w:r>
            <w:r w:rsidRPr="00E859BA">
              <w:rPr>
                <w:rFonts w:asciiTheme="majorBidi" w:hAnsiTheme="majorBidi" w:cstheme="majorBidi"/>
                <w:lang w:val="fr-FR"/>
              </w:rPr>
              <w:t>Q</w:t>
            </w:r>
            <w:r w:rsidR="00F83170" w:rsidRPr="00E859BA">
              <w:rPr>
                <w:rFonts w:asciiTheme="majorBidi" w:hAnsiTheme="majorBidi" w:cstheme="majorBidi"/>
                <w:lang w:val="fr-FR"/>
              </w:rPr>
              <w:t>ualité</w:t>
            </w:r>
            <w:r w:rsidRPr="00E859BA">
              <w:rPr>
                <w:rFonts w:asciiTheme="majorBidi" w:hAnsiTheme="majorBidi" w:cstheme="majorBidi"/>
                <w:lang w:val="fr-FR"/>
              </w:rPr>
              <w:t xml:space="preserve"> selon ISO 9001 version 2015</w:t>
            </w:r>
          </w:p>
        </w:tc>
        <w:tc>
          <w:tcPr>
            <w:tcW w:w="2326" w:type="dxa"/>
            <w:vAlign w:val="center"/>
          </w:tcPr>
          <w:p w:rsidR="009A428F" w:rsidRPr="00E859BA" w:rsidRDefault="009A428F" w:rsidP="00242411">
            <w:pPr>
              <w:jc w:val="center"/>
              <w:rPr>
                <w:rFonts w:asciiTheme="majorBidi" w:hAnsiTheme="majorBidi" w:cstheme="majorBidi"/>
                <w:lang w:val="fr-FR"/>
              </w:rPr>
            </w:pPr>
            <w:r w:rsidRPr="00E859BA">
              <w:rPr>
                <w:rFonts w:asciiTheme="majorBidi" w:hAnsiTheme="majorBidi" w:cstheme="majorBidi"/>
                <w:lang w:val="fr-FR"/>
              </w:rPr>
              <w:t>2022</w:t>
            </w:r>
          </w:p>
        </w:tc>
      </w:tr>
      <w:tr w:rsidR="00543E04" w:rsidRPr="00E859BA" w:rsidTr="00242411">
        <w:trPr>
          <w:trHeight w:val="546"/>
        </w:trPr>
        <w:tc>
          <w:tcPr>
            <w:tcW w:w="5496" w:type="dxa"/>
            <w:vMerge/>
          </w:tcPr>
          <w:p w:rsidR="009A428F" w:rsidRPr="00E859BA" w:rsidRDefault="009A428F" w:rsidP="00F02812">
            <w:pPr>
              <w:jc w:val="center"/>
              <w:rPr>
                <w:rFonts w:asciiTheme="majorBidi" w:hAnsiTheme="majorBidi" w:cstheme="majorBidi"/>
                <w:b/>
                <w:bCs/>
                <w:lang w:val="fr-FR"/>
              </w:rPr>
            </w:pPr>
          </w:p>
        </w:tc>
        <w:tc>
          <w:tcPr>
            <w:tcW w:w="5851" w:type="dxa"/>
          </w:tcPr>
          <w:p w:rsidR="009A428F" w:rsidRPr="00E859BA" w:rsidRDefault="009A428F" w:rsidP="009E7623">
            <w:pPr>
              <w:rPr>
                <w:rFonts w:asciiTheme="majorBidi" w:hAnsiTheme="majorBidi" w:cstheme="majorBidi"/>
                <w:lang w:val="fr-FR"/>
              </w:rPr>
            </w:pPr>
            <w:r w:rsidRPr="00E859BA">
              <w:rPr>
                <w:rFonts w:asciiTheme="majorBidi" w:hAnsiTheme="majorBidi" w:cstheme="majorBidi"/>
                <w:lang w:val="fr-FR"/>
              </w:rPr>
              <w:t>Assistance au maintien de la certification ISO 9001 version 2015</w:t>
            </w:r>
          </w:p>
        </w:tc>
        <w:tc>
          <w:tcPr>
            <w:tcW w:w="2326" w:type="dxa"/>
            <w:vAlign w:val="center"/>
          </w:tcPr>
          <w:p w:rsidR="009A428F" w:rsidRPr="00E859BA" w:rsidRDefault="0081507D" w:rsidP="00242411">
            <w:pPr>
              <w:jc w:val="center"/>
              <w:rPr>
                <w:rFonts w:asciiTheme="majorBidi" w:hAnsiTheme="majorBidi" w:cstheme="majorBidi"/>
                <w:lang w:val="fr-FR"/>
              </w:rPr>
            </w:pPr>
            <w:r w:rsidRPr="00E859BA">
              <w:rPr>
                <w:rFonts w:asciiTheme="majorBidi" w:hAnsiTheme="majorBidi" w:cstheme="majorBidi"/>
                <w:lang w:val="fr-FR"/>
              </w:rPr>
              <w:t>Aout 2023-En cours</w:t>
            </w:r>
          </w:p>
        </w:tc>
      </w:tr>
      <w:tr w:rsidR="00242411" w:rsidRPr="00E859BA" w:rsidTr="00242411">
        <w:trPr>
          <w:trHeight w:val="992"/>
        </w:trPr>
        <w:tc>
          <w:tcPr>
            <w:tcW w:w="5496" w:type="dxa"/>
            <w:vMerge/>
          </w:tcPr>
          <w:p w:rsidR="00242411" w:rsidRPr="00E859BA" w:rsidRDefault="00242411" w:rsidP="00242411">
            <w:pPr>
              <w:jc w:val="center"/>
              <w:rPr>
                <w:rFonts w:asciiTheme="majorBidi" w:hAnsiTheme="majorBidi" w:cstheme="majorBidi"/>
                <w:b/>
                <w:bCs/>
                <w:lang w:val="fr-FR"/>
              </w:rPr>
            </w:pPr>
          </w:p>
        </w:tc>
        <w:tc>
          <w:tcPr>
            <w:tcW w:w="5851" w:type="dxa"/>
          </w:tcPr>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 xml:space="preserve">Réalisation d’un cycle de formation sur l'Hygiène, la Sécurité et l'Environnement (HSE) ; et </w:t>
            </w:r>
          </w:p>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La Santé et la Sécurité au Travail (SST).</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2021-2022</w:t>
            </w:r>
          </w:p>
        </w:tc>
      </w:tr>
      <w:tr w:rsidR="00242411" w:rsidRPr="00E859BA" w:rsidTr="00242411">
        <w:trPr>
          <w:trHeight w:val="978"/>
        </w:trPr>
        <w:tc>
          <w:tcPr>
            <w:tcW w:w="5496" w:type="dxa"/>
            <w:vMerge/>
          </w:tcPr>
          <w:p w:rsidR="00242411" w:rsidRPr="00E859BA" w:rsidRDefault="00242411" w:rsidP="00242411">
            <w:pPr>
              <w:jc w:val="center"/>
              <w:rPr>
                <w:rFonts w:asciiTheme="majorBidi" w:hAnsiTheme="majorBidi" w:cstheme="majorBidi"/>
                <w:b/>
                <w:bCs/>
                <w:lang w:val="fr-FR"/>
              </w:rPr>
            </w:pPr>
          </w:p>
        </w:tc>
        <w:tc>
          <w:tcPr>
            <w:tcW w:w="5851" w:type="dxa"/>
          </w:tcPr>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Réalisation d’un cycle de formation sur l’ISO9001 version 2015, l’audit qualité interne ; Les exigences de référentiel Accueil MARHBA</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2016</w:t>
            </w:r>
          </w:p>
        </w:tc>
      </w:tr>
      <w:tr w:rsidR="00242411" w:rsidRPr="00E859BA" w:rsidTr="00242411">
        <w:trPr>
          <w:trHeight w:val="1276"/>
        </w:trPr>
        <w:tc>
          <w:tcPr>
            <w:tcW w:w="5496" w:type="dxa"/>
            <w:vMerge w:val="restart"/>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Ministère d'Equipement de l'Habitat + la direction régionale de Tunis</w:t>
            </w:r>
          </w:p>
          <w:p w:rsidR="00242411" w:rsidRPr="00E859BA" w:rsidRDefault="00242411" w:rsidP="00242411">
            <w:pPr>
              <w:jc w:val="center"/>
              <w:rPr>
                <w:rFonts w:asciiTheme="majorBidi" w:hAnsiTheme="majorBidi" w:cstheme="majorBidi"/>
                <w:b/>
                <w:bCs/>
                <w:lang w:val="fr-FR"/>
              </w:rPr>
            </w:pPr>
          </w:p>
          <w:p w:rsidR="00242411" w:rsidRPr="00E859BA" w:rsidRDefault="00242411" w:rsidP="00242411">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3D8E1A6A" wp14:editId="0F982A9B">
                  <wp:extent cx="2644705" cy="115125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png"/>
                          <pic:cNvPicPr/>
                        </pic:nvPicPr>
                        <pic:blipFill>
                          <a:blip r:embed="rId8">
                            <a:extLst>
                              <a:ext uri="{28A0092B-C50C-407E-A947-70E740481C1C}">
                                <a14:useLocalDpi xmlns:a14="http://schemas.microsoft.com/office/drawing/2010/main" val="0"/>
                              </a:ext>
                            </a:extLst>
                          </a:blip>
                          <a:stretch>
                            <a:fillRect/>
                          </a:stretch>
                        </pic:blipFill>
                        <pic:spPr>
                          <a:xfrm>
                            <a:off x="0" y="0"/>
                            <a:ext cx="2714788" cy="1181763"/>
                          </a:xfrm>
                          <a:prstGeom prst="rect">
                            <a:avLst/>
                          </a:prstGeom>
                        </pic:spPr>
                      </pic:pic>
                    </a:graphicData>
                  </a:graphic>
                </wp:inline>
              </w:drawing>
            </w:r>
          </w:p>
        </w:tc>
        <w:tc>
          <w:tcPr>
            <w:tcW w:w="5851" w:type="dxa"/>
          </w:tcPr>
          <w:p w:rsidR="00242411" w:rsidRPr="00E859BA" w:rsidRDefault="00242411" w:rsidP="00242411">
            <w:pPr>
              <w:pStyle w:val="ListParagraph"/>
              <w:numPr>
                <w:ilvl w:val="0"/>
                <w:numId w:val="6"/>
              </w:numPr>
              <w:ind w:left="175" w:hanging="141"/>
              <w:rPr>
                <w:rFonts w:asciiTheme="majorBidi" w:hAnsiTheme="majorBidi" w:cstheme="majorBidi"/>
                <w:lang w:val="fr-FR"/>
              </w:rPr>
            </w:pPr>
            <w:r w:rsidRPr="00E859BA">
              <w:rPr>
                <w:rFonts w:asciiTheme="majorBidi" w:hAnsiTheme="majorBidi" w:cstheme="majorBidi"/>
                <w:lang w:val="fr-FR"/>
              </w:rPr>
              <w:t>Accompagnement et assistance à la certification du système de management de la qualité ISO 9001 version 2015.</w:t>
            </w:r>
          </w:p>
          <w:p w:rsidR="00242411" w:rsidRPr="00E859BA" w:rsidRDefault="00242411" w:rsidP="00242411">
            <w:pPr>
              <w:pStyle w:val="ListParagraph"/>
              <w:numPr>
                <w:ilvl w:val="0"/>
                <w:numId w:val="6"/>
              </w:numPr>
              <w:ind w:left="175" w:hanging="141"/>
              <w:rPr>
                <w:rFonts w:asciiTheme="majorBidi" w:hAnsiTheme="majorBidi" w:cstheme="majorBidi"/>
                <w:lang w:val="fr-FR"/>
              </w:rPr>
            </w:pPr>
            <w:r w:rsidRPr="00E859BA">
              <w:rPr>
                <w:rFonts w:asciiTheme="majorBidi" w:hAnsiTheme="majorBidi" w:cstheme="majorBidi"/>
                <w:lang w:val="fr-FR"/>
              </w:rPr>
              <w:t>Réalisation des actions de formation sur le management de la qualité ISO 9001 version 2015</w:t>
            </w:r>
            <w:r w:rsidR="00F6311B" w:rsidRPr="00E859BA">
              <w:rPr>
                <w:rFonts w:asciiTheme="majorBidi" w:hAnsiTheme="majorBidi" w:cstheme="majorBidi"/>
                <w:lang w:val="fr-FR"/>
              </w:rPr>
              <w:t>.</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2018-2021</w:t>
            </w:r>
          </w:p>
        </w:tc>
      </w:tr>
      <w:tr w:rsidR="00242411" w:rsidRPr="00E859BA" w:rsidTr="00242411">
        <w:trPr>
          <w:trHeight w:val="1043"/>
        </w:trPr>
        <w:tc>
          <w:tcPr>
            <w:tcW w:w="5496" w:type="dxa"/>
            <w:vMerge/>
          </w:tcPr>
          <w:p w:rsidR="00242411" w:rsidRPr="00E859BA" w:rsidRDefault="00242411" w:rsidP="00242411">
            <w:pPr>
              <w:jc w:val="center"/>
              <w:rPr>
                <w:rFonts w:asciiTheme="majorBidi" w:hAnsiTheme="majorBidi" w:cstheme="majorBidi"/>
                <w:b/>
                <w:bCs/>
                <w:lang w:val="fr-FR"/>
              </w:rPr>
            </w:pPr>
          </w:p>
        </w:tc>
        <w:tc>
          <w:tcPr>
            <w:tcW w:w="5851" w:type="dxa"/>
          </w:tcPr>
          <w:p w:rsidR="00242411" w:rsidRPr="00E859BA" w:rsidRDefault="00242411" w:rsidP="00242411">
            <w:pPr>
              <w:pStyle w:val="ListParagraph"/>
              <w:numPr>
                <w:ilvl w:val="0"/>
                <w:numId w:val="5"/>
              </w:numPr>
              <w:ind w:left="175" w:hanging="175"/>
              <w:rPr>
                <w:rFonts w:asciiTheme="majorBidi" w:hAnsiTheme="majorBidi" w:cstheme="majorBidi"/>
                <w:lang w:val="fr-FR"/>
              </w:rPr>
            </w:pPr>
            <w:r w:rsidRPr="00E859BA">
              <w:rPr>
                <w:rFonts w:asciiTheme="majorBidi" w:hAnsiTheme="majorBidi" w:cstheme="majorBidi"/>
                <w:lang w:val="fr-FR"/>
              </w:rPr>
              <w:t>Assistance au Maintien de la certification ISO 9001 version 2015</w:t>
            </w:r>
          </w:p>
          <w:p w:rsidR="00242411" w:rsidRPr="00E859BA" w:rsidRDefault="00242411" w:rsidP="00242411">
            <w:pPr>
              <w:pStyle w:val="ListParagraph"/>
              <w:numPr>
                <w:ilvl w:val="0"/>
                <w:numId w:val="5"/>
              </w:numPr>
              <w:ind w:left="175" w:hanging="175"/>
              <w:rPr>
                <w:rFonts w:asciiTheme="majorBidi" w:hAnsiTheme="majorBidi" w:cstheme="majorBidi"/>
                <w:lang w:val="fr-FR"/>
              </w:rPr>
            </w:pPr>
            <w:r w:rsidRPr="00E859BA">
              <w:rPr>
                <w:rFonts w:asciiTheme="majorBidi" w:hAnsiTheme="majorBidi" w:cstheme="majorBidi"/>
                <w:lang w:val="fr-FR"/>
              </w:rPr>
              <w:t>Réalisation des actions de formation sur le management de la qualité ISO 9001 version 2015</w:t>
            </w:r>
          </w:p>
          <w:p w:rsidR="00242411" w:rsidRPr="00E859BA" w:rsidRDefault="00242411" w:rsidP="00242411">
            <w:pPr>
              <w:pStyle w:val="ListParagraph"/>
              <w:ind w:left="175"/>
              <w:rPr>
                <w:rFonts w:asciiTheme="majorBidi" w:hAnsiTheme="majorBidi" w:cstheme="majorBidi"/>
                <w:lang w:val="fr-FR"/>
              </w:rPr>
            </w:pP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2021- En cours</w:t>
            </w:r>
          </w:p>
        </w:tc>
      </w:tr>
      <w:tr w:rsidR="00242411" w:rsidRPr="00E859BA" w:rsidTr="00242411">
        <w:trPr>
          <w:trHeight w:val="352"/>
        </w:trPr>
        <w:tc>
          <w:tcPr>
            <w:tcW w:w="5496" w:type="dxa"/>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Ministère de l’Equipement et de l’Habitat</w:t>
            </w:r>
          </w:p>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b/>
                <w:bCs/>
                <w:lang w:val="fr-FR"/>
              </w:rPr>
              <w:t>(23 directions régionales)</w:t>
            </w:r>
          </w:p>
        </w:tc>
        <w:tc>
          <w:tcPr>
            <w:tcW w:w="5851" w:type="dxa"/>
          </w:tcPr>
          <w:p w:rsidR="00242411" w:rsidRPr="00E859BA" w:rsidRDefault="00242411" w:rsidP="00242411">
            <w:pPr>
              <w:pStyle w:val="ListParagraph"/>
              <w:numPr>
                <w:ilvl w:val="0"/>
                <w:numId w:val="7"/>
              </w:numPr>
              <w:ind w:left="175" w:hanging="175"/>
              <w:rPr>
                <w:rFonts w:asciiTheme="majorBidi" w:hAnsiTheme="majorBidi" w:cstheme="majorBidi"/>
                <w:lang w:val="fr-FR"/>
              </w:rPr>
            </w:pPr>
            <w:r w:rsidRPr="00E859BA">
              <w:rPr>
                <w:rFonts w:asciiTheme="majorBidi" w:hAnsiTheme="majorBidi" w:cstheme="majorBidi"/>
                <w:lang w:val="fr-FR"/>
              </w:rPr>
              <w:t>Assistance à la certification de 23 directions régionales du Ministère de l’équipement et de l’</w:t>
            </w:r>
            <w:r w:rsidR="00C938E8" w:rsidRPr="00E859BA">
              <w:rPr>
                <w:rFonts w:asciiTheme="majorBidi" w:hAnsiTheme="majorBidi" w:cstheme="majorBidi"/>
                <w:lang w:val="fr-FR"/>
              </w:rPr>
              <w:t>Habitat.</w:t>
            </w:r>
          </w:p>
          <w:p w:rsidR="00242411" w:rsidRPr="00E859BA" w:rsidRDefault="00242411" w:rsidP="00242411">
            <w:pPr>
              <w:pStyle w:val="ListParagraph"/>
              <w:numPr>
                <w:ilvl w:val="0"/>
                <w:numId w:val="7"/>
              </w:numPr>
              <w:ind w:left="175" w:hanging="175"/>
              <w:rPr>
                <w:rFonts w:asciiTheme="majorBidi" w:hAnsiTheme="majorBidi" w:cstheme="majorBidi"/>
                <w:lang w:val="fr-FR"/>
              </w:rPr>
            </w:pPr>
            <w:r w:rsidRPr="00E859BA">
              <w:rPr>
                <w:rFonts w:asciiTheme="majorBidi" w:hAnsiTheme="majorBidi" w:cstheme="majorBidi"/>
                <w:lang w:val="fr-FR"/>
              </w:rPr>
              <w:t>Réalisation d’un cycle de formation sur l’ISO9001 version 2015 et pilotage des processus</w:t>
            </w:r>
          </w:p>
          <w:p w:rsidR="00242411" w:rsidRPr="00E859BA" w:rsidRDefault="00242411" w:rsidP="00242411">
            <w:pPr>
              <w:ind w:left="175" w:hanging="175"/>
              <w:rPr>
                <w:rFonts w:asciiTheme="majorBidi" w:hAnsiTheme="majorBidi" w:cstheme="majorBidi"/>
                <w:lang w:val="fr-FR"/>
              </w:rPr>
            </w:pP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Aout 2022 – En cours</w:t>
            </w:r>
          </w:p>
        </w:tc>
      </w:tr>
      <w:tr w:rsidR="00242411" w:rsidRPr="00E859BA" w:rsidTr="00242411">
        <w:trPr>
          <w:trHeight w:val="352"/>
        </w:trPr>
        <w:tc>
          <w:tcPr>
            <w:tcW w:w="5496" w:type="dxa"/>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Ministère de l’Equipement et de l’Habitat</w:t>
            </w:r>
          </w:p>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b/>
                <w:bCs/>
                <w:lang w:val="fr-FR"/>
              </w:rPr>
              <w:t>(11 directions régionales)</w:t>
            </w:r>
          </w:p>
        </w:tc>
        <w:tc>
          <w:tcPr>
            <w:tcW w:w="5851" w:type="dxa"/>
          </w:tcPr>
          <w:p w:rsidR="00242411" w:rsidRPr="00E859BA" w:rsidRDefault="00242411" w:rsidP="00242411">
            <w:pPr>
              <w:pStyle w:val="ListParagraph"/>
              <w:numPr>
                <w:ilvl w:val="0"/>
                <w:numId w:val="7"/>
              </w:numPr>
              <w:ind w:left="175" w:hanging="175"/>
              <w:rPr>
                <w:rFonts w:asciiTheme="majorBidi" w:hAnsiTheme="majorBidi" w:cstheme="majorBidi"/>
                <w:lang w:val="fr-FR"/>
              </w:rPr>
            </w:pPr>
            <w:r w:rsidRPr="00E859BA">
              <w:rPr>
                <w:rFonts w:asciiTheme="majorBidi" w:hAnsiTheme="majorBidi" w:cstheme="majorBidi"/>
                <w:lang w:val="fr-FR"/>
              </w:rPr>
              <w:t>Assistance au maintien de la certification ISO 9001 version 2015 de 11 directions régionales de l’équipement et de l’habitat</w:t>
            </w:r>
            <w:r w:rsidR="00C938E8" w:rsidRPr="00E859BA">
              <w:rPr>
                <w:rFonts w:asciiTheme="majorBidi" w:hAnsiTheme="majorBidi" w:cstheme="majorBidi"/>
                <w:lang w:val="fr-FR"/>
              </w:rPr>
              <w:t>.</w:t>
            </w:r>
          </w:p>
          <w:p w:rsidR="00242411" w:rsidRPr="00E859BA" w:rsidRDefault="00242411" w:rsidP="00242411">
            <w:pPr>
              <w:pStyle w:val="ListParagraph"/>
              <w:numPr>
                <w:ilvl w:val="0"/>
                <w:numId w:val="7"/>
              </w:numPr>
              <w:ind w:left="175" w:hanging="175"/>
              <w:rPr>
                <w:rFonts w:asciiTheme="majorBidi" w:hAnsiTheme="majorBidi" w:cstheme="majorBidi"/>
                <w:lang w:val="fr-FR"/>
              </w:rPr>
            </w:pPr>
            <w:r w:rsidRPr="00E859BA">
              <w:rPr>
                <w:rFonts w:asciiTheme="majorBidi" w:hAnsiTheme="majorBidi" w:cstheme="majorBidi"/>
                <w:lang w:val="fr-FR"/>
              </w:rPr>
              <w:lastRenderedPageBreak/>
              <w:t>Réalisation d’un cycle de formation sur l’ISO</w:t>
            </w:r>
            <w:r w:rsidR="00C938E8" w:rsidRPr="00E859BA">
              <w:rPr>
                <w:rFonts w:asciiTheme="majorBidi" w:hAnsiTheme="majorBidi" w:cstheme="majorBidi"/>
                <w:lang w:val="fr-FR"/>
              </w:rPr>
              <w:t xml:space="preserve"> </w:t>
            </w:r>
            <w:r w:rsidRPr="00E859BA">
              <w:rPr>
                <w:rFonts w:asciiTheme="majorBidi" w:hAnsiTheme="majorBidi" w:cstheme="majorBidi"/>
                <w:lang w:val="fr-FR"/>
              </w:rPr>
              <w:t>9001 version 2015 et pilotage des processus</w:t>
            </w:r>
          </w:p>
          <w:p w:rsidR="00242411" w:rsidRPr="00E859BA" w:rsidRDefault="00242411" w:rsidP="00C938E8">
            <w:pPr>
              <w:rPr>
                <w:rFonts w:asciiTheme="majorBidi" w:hAnsiTheme="majorBidi" w:cstheme="majorBidi"/>
                <w:lang w:val="fr-FR"/>
              </w:rPr>
            </w:pP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lastRenderedPageBreak/>
              <w:t>Juillet 2023 – En cours</w:t>
            </w:r>
          </w:p>
        </w:tc>
      </w:tr>
      <w:tr w:rsidR="00BA339D" w:rsidRPr="00E859BA" w:rsidTr="00BA339D">
        <w:trPr>
          <w:trHeight w:val="2070"/>
        </w:trPr>
        <w:tc>
          <w:tcPr>
            <w:tcW w:w="5496" w:type="dxa"/>
          </w:tcPr>
          <w:p w:rsidR="00BA339D" w:rsidRPr="00E859BA" w:rsidRDefault="00BA339D" w:rsidP="00242411">
            <w:pPr>
              <w:jc w:val="center"/>
              <w:rPr>
                <w:rFonts w:asciiTheme="majorBidi" w:hAnsiTheme="majorBidi" w:cstheme="majorBidi"/>
                <w:b/>
                <w:bCs/>
              </w:rPr>
            </w:pPr>
            <w:proofErr w:type="spellStart"/>
            <w:r w:rsidRPr="00E859BA">
              <w:rPr>
                <w:rFonts w:asciiTheme="majorBidi" w:hAnsiTheme="majorBidi" w:cstheme="majorBidi"/>
                <w:b/>
                <w:bCs/>
              </w:rPr>
              <w:t>Agence</w:t>
            </w:r>
            <w:proofErr w:type="spellEnd"/>
            <w:r w:rsidRPr="00E859BA">
              <w:rPr>
                <w:rFonts w:asciiTheme="majorBidi" w:hAnsiTheme="majorBidi" w:cstheme="majorBidi"/>
                <w:b/>
                <w:bCs/>
              </w:rPr>
              <w:t xml:space="preserve"> </w:t>
            </w:r>
            <w:proofErr w:type="spellStart"/>
            <w:r w:rsidRPr="00E859BA">
              <w:rPr>
                <w:rFonts w:asciiTheme="majorBidi" w:hAnsiTheme="majorBidi" w:cstheme="majorBidi"/>
                <w:b/>
                <w:bCs/>
              </w:rPr>
              <w:t>Foncière</w:t>
            </w:r>
            <w:proofErr w:type="spellEnd"/>
            <w:r w:rsidRPr="00E859BA">
              <w:rPr>
                <w:rFonts w:asciiTheme="majorBidi" w:hAnsiTheme="majorBidi" w:cstheme="majorBidi"/>
                <w:b/>
                <w:bCs/>
              </w:rPr>
              <w:t xml:space="preserve"> </w:t>
            </w:r>
            <w:proofErr w:type="spellStart"/>
            <w:r w:rsidRPr="00E859BA">
              <w:rPr>
                <w:rFonts w:asciiTheme="majorBidi" w:hAnsiTheme="majorBidi" w:cstheme="majorBidi"/>
                <w:b/>
                <w:bCs/>
              </w:rPr>
              <w:t>d'Habitation</w:t>
            </w:r>
            <w:proofErr w:type="spellEnd"/>
            <w:r w:rsidRPr="00E859BA">
              <w:rPr>
                <w:rFonts w:asciiTheme="majorBidi" w:hAnsiTheme="majorBidi" w:cstheme="majorBidi"/>
                <w:b/>
                <w:bCs/>
              </w:rPr>
              <w:t xml:space="preserve"> (AFH)</w:t>
            </w:r>
          </w:p>
          <w:p w:rsidR="00BA339D" w:rsidRPr="00E859BA" w:rsidRDefault="00BA339D" w:rsidP="00242411">
            <w:pPr>
              <w:jc w:val="center"/>
              <w:rPr>
                <w:rFonts w:asciiTheme="majorBidi" w:hAnsiTheme="majorBidi" w:cstheme="majorBidi"/>
                <w:b/>
                <w:bCs/>
              </w:rPr>
            </w:pPr>
          </w:p>
          <w:p w:rsidR="00BA339D" w:rsidRPr="00E859BA" w:rsidRDefault="00BA339D" w:rsidP="00242411">
            <w:pPr>
              <w:jc w:val="center"/>
              <w:rPr>
                <w:rFonts w:asciiTheme="majorBidi" w:hAnsiTheme="majorBidi" w:cstheme="majorBidi"/>
                <w:lang w:val="fr-FR"/>
              </w:rPr>
            </w:pPr>
            <w:r w:rsidRPr="00E859BA">
              <w:rPr>
                <w:rFonts w:asciiTheme="majorBidi" w:eastAsia="Arial" w:hAnsiTheme="majorBidi" w:cstheme="majorBidi"/>
                <w:noProof/>
                <w:lang w:val="fr-BE" w:eastAsia="fr-BE"/>
              </w:rPr>
              <w:drawing>
                <wp:inline distT="0" distB="0" distL="0" distR="0" wp14:anchorId="5606710B" wp14:editId="502B9BAC">
                  <wp:extent cx="1122106" cy="904352"/>
                  <wp:effectExtent l="0" t="0" r="1905" b="0"/>
                  <wp:docPr id="3" name="Image 3" descr="https://mbaconsult.com.tn/img/clients/cli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https://mbaconsult.com.tn/img/clients/client-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0628" cy="927339"/>
                          </a:xfrm>
                          <a:prstGeom prst="rect">
                            <a:avLst/>
                          </a:prstGeom>
                          <a:noFill/>
                          <a:ln>
                            <a:noFill/>
                          </a:ln>
                        </pic:spPr>
                      </pic:pic>
                    </a:graphicData>
                  </a:graphic>
                </wp:inline>
              </w:drawing>
            </w:r>
          </w:p>
        </w:tc>
        <w:tc>
          <w:tcPr>
            <w:tcW w:w="5851" w:type="dxa"/>
            <w:vAlign w:val="center"/>
          </w:tcPr>
          <w:p w:rsidR="00BA339D" w:rsidRPr="00E859BA" w:rsidRDefault="00BA339D" w:rsidP="00BA339D">
            <w:pPr>
              <w:rPr>
                <w:rFonts w:asciiTheme="majorBidi" w:hAnsiTheme="majorBidi" w:cstheme="majorBidi"/>
                <w:lang w:val="fr-FR"/>
              </w:rPr>
            </w:pPr>
            <w:r w:rsidRPr="00E859BA">
              <w:rPr>
                <w:rFonts w:asciiTheme="majorBidi" w:hAnsiTheme="majorBidi" w:cstheme="majorBidi"/>
                <w:lang w:val="fr-FR"/>
              </w:rPr>
              <w:t>Assistance au maintien de la certification du Système de Management Intégré Qualité ISO 9001 version 2015 et Label MARHBA.</w:t>
            </w:r>
          </w:p>
        </w:tc>
        <w:tc>
          <w:tcPr>
            <w:tcW w:w="2326" w:type="dxa"/>
            <w:vAlign w:val="center"/>
          </w:tcPr>
          <w:p w:rsidR="00BA339D" w:rsidRPr="00E859BA" w:rsidRDefault="00BA339D" w:rsidP="00242411">
            <w:pPr>
              <w:jc w:val="center"/>
              <w:rPr>
                <w:rFonts w:asciiTheme="majorBidi" w:hAnsiTheme="majorBidi" w:cstheme="majorBidi"/>
                <w:lang w:val="fr-FR"/>
              </w:rPr>
            </w:pPr>
            <w:r w:rsidRPr="00E859BA">
              <w:rPr>
                <w:rFonts w:asciiTheme="majorBidi" w:hAnsiTheme="majorBidi" w:cstheme="majorBidi"/>
                <w:lang w:val="fr-FR"/>
              </w:rPr>
              <w:t>2020-2021</w:t>
            </w:r>
          </w:p>
          <w:p w:rsidR="00BA339D" w:rsidRPr="00E859BA" w:rsidRDefault="00BA339D" w:rsidP="00242411">
            <w:pPr>
              <w:jc w:val="center"/>
              <w:rPr>
                <w:rFonts w:asciiTheme="majorBidi" w:hAnsiTheme="majorBidi" w:cstheme="majorBidi"/>
                <w:lang w:val="fr-FR"/>
              </w:rPr>
            </w:pPr>
          </w:p>
        </w:tc>
      </w:tr>
      <w:tr w:rsidR="00242411" w:rsidRPr="00E859BA" w:rsidTr="00242411">
        <w:trPr>
          <w:trHeight w:val="371"/>
        </w:trPr>
        <w:tc>
          <w:tcPr>
            <w:tcW w:w="5496" w:type="dxa"/>
            <w:vAlign w:val="center"/>
          </w:tcPr>
          <w:p w:rsidR="00242411" w:rsidRPr="00E859BA" w:rsidRDefault="00242411" w:rsidP="00F033DD">
            <w:pPr>
              <w:jc w:val="center"/>
              <w:rPr>
                <w:rFonts w:asciiTheme="majorBidi" w:hAnsiTheme="majorBidi" w:cstheme="majorBidi"/>
                <w:b/>
                <w:bCs/>
                <w:lang w:val="fr-FR"/>
              </w:rPr>
            </w:pPr>
            <w:r w:rsidRPr="00E859BA">
              <w:rPr>
                <w:rFonts w:asciiTheme="majorBidi" w:hAnsiTheme="majorBidi" w:cstheme="majorBidi"/>
                <w:b/>
                <w:bCs/>
                <w:lang w:val="fr-FR"/>
              </w:rPr>
              <w:t>Office de l’Aviation Civile et des Aéroports (OACA)</w:t>
            </w:r>
          </w:p>
          <w:p w:rsidR="00242411" w:rsidRPr="00E859BA" w:rsidRDefault="00242411" w:rsidP="00242411">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42CF0133" wp14:editId="1A6DE3E9">
                  <wp:extent cx="1984116" cy="1065125"/>
                  <wp:effectExtent l="0" t="0" r="0" b="1905"/>
                  <wp:docPr id="14" name="Image 14" descr="https://mbaconsult.com.tn/img/clients/clien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s://mbaconsult.com.tn/img/clients/client-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547" cy="1083072"/>
                          </a:xfrm>
                          <a:prstGeom prst="rect">
                            <a:avLst/>
                          </a:prstGeom>
                          <a:noFill/>
                          <a:ln>
                            <a:noFill/>
                          </a:ln>
                        </pic:spPr>
                      </pic:pic>
                    </a:graphicData>
                  </a:graphic>
                </wp:inline>
              </w:drawing>
            </w:r>
          </w:p>
        </w:tc>
        <w:tc>
          <w:tcPr>
            <w:tcW w:w="5851" w:type="dxa"/>
          </w:tcPr>
          <w:p w:rsidR="00242411" w:rsidRPr="00E859BA" w:rsidRDefault="00242411" w:rsidP="00242411">
            <w:pPr>
              <w:jc w:val="center"/>
              <w:rPr>
                <w:rFonts w:asciiTheme="majorBidi" w:hAnsiTheme="majorBidi" w:cstheme="majorBidi"/>
                <w:lang w:val="fr-FR"/>
              </w:rPr>
            </w:pPr>
          </w:p>
          <w:p w:rsidR="00242411" w:rsidRPr="00E859BA" w:rsidRDefault="00242411" w:rsidP="00242411">
            <w:pPr>
              <w:pStyle w:val="ListParagraph"/>
              <w:numPr>
                <w:ilvl w:val="0"/>
                <w:numId w:val="9"/>
              </w:numPr>
              <w:ind w:left="175" w:hanging="141"/>
              <w:rPr>
                <w:rFonts w:asciiTheme="majorBidi" w:hAnsiTheme="majorBidi" w:cstheme="majorBidi"/>
                <w:lang w:val="fr-FR"/>
              </w:rPr>
            </w:pPr>
            <w:r w:rsidRPr="00E859BA">
              <w:rPr>
                <w:rFonts w:asciiTheme="majorBidi" w:hAnsiTheme="majorBidi" w:cstheme="majorBidi"/>
                <w:lang w:val="fr-FR"/>
              </w:rPr>
              <w:t>Assistance à la Migration du SMQ vers l’ISO 9001 versions 2015</w:t>
            </w:r>
            <w:r w:rsidR="00151D86" w:rsidRPr="00E859BA">
              <w:rPr>
                <w:rFonts w:asciiTheme="majorBidi" w:hAnsiTheme="majorBidi" w:cstheme="majorBidi"/>
                <w:lang w:val="fr-FR"/>
              </w:rPr>
              <w:t>.</w:t>
            </w:r>
          </w:p>
          <w:p w:rsidR="00242411" w:rsidRPr="00E859BA" w:rsidRDefault="00242411" w:rsidP="00242411">
            <w:pPr>
              <w:pStyle w:val="ListParagraph"/>
              <w:ind w:left="175"/>
              <w:rPr>
                <w:rFonts w:asciiTheme="majorBidi" w:hAnsiTheme="majorBidi" w:cstheme="majorBidi"/>
                <w:lang w:val="fr-FR"/>
              </w:rPr>
            </w:pPr>
          </w:p>
          <w:p w:rsidR="00151D86" w:rsidRPr="00E859BA" w:rsidRDefault="00242411" w:rsidP="00242411">
            <w:pPr>
              <w:pStyle w:val="ListParagraph"/>
              <w:numPr>
                <w:ilvl w:val="0"/>
                <w:numId w:val="9"/>
              </w:numPr>
              <w:ind w:left="175" w:hanging="141"/>
              <w:rPr>
                <w:rFonts w:asciiTheme="majorBidi" w:hAnsiTheme="majorBidi" w:cstheme="majorBidi"/>
                <w:lang w:val="fr-FR"/>
              </w:rPr>
            </w:pPr>
            <w:r w:rsidRPr="00E859BA">
              <w:rPr>
                <w:rFonts w:asciiTheme="majorBidi" w:hAnsiTheme="majorBidi" w:cstheme="majorBidi"/>
                <w:lang w:val="fr-FR"/>
              </w:rPr>
              <w:t>Réalisation des actions de formation sur les exigences de l’</w:t>
            </w:r>
            <w:r w:rsidR="00151D86" w:rsidRPr="00E859BA">
              <w:rPr>
                <w:rFonts w:asciiTheme="majorBidi" w:hAnsiTheme="majorBidi" w:cstheme="majorBidi"/>
                <w:lang w:val="fr-FR"/>
              </w:rPr>
              <w:t>ISO 9001 version 2015 ;</w:t>
            </w:r>
          </w:p>
          <w:p w:rsidR="00151D86" w:rsidRPr="00E859BA" w:rsidRDefault="00151D86" w:rsidP="00151D86">
            <w:pPr>
              <w:pStyle w:val="ListParagraph"/>
              <w:ind w:left="175"/>
              <w:rPr>
                <w:rFonts w:asciiTheme="majorBidi" w:hAnsiTheme="majorBidi" w:cstheme="majorBidi"/>
                <w:lang w:val="fr-FR"/>
              </w:rPr>
            </w:pPr>
            <w:r w:rsidRPr="00E859BA">
              <w:rPr>
                <w:rFonts w:asciiTheme="majorBidi" w:hAnsiTheme="majorBidi" w:cstheme="majorBidi"/>
                <w:lang w:val="fr-FR"/>
              </w:rPr>
              <w:t>L</w:t>
            </w:r>
            <w:r w:rsidR="00242411" w:rsidRPr="00E859BA">
              <w:rPr>
                <w:rFonts w:asciiTheme="majorBidi" w:hAnsiTheme="majorBidi" w:cstheme="majorBidi"/>
                <w:lang w:val="fr-FR"/>
              </w:rPr>
              <w:t>es techniques de l’audit interne selon ISO 19011 ;</w:t>
            </w:r>
            <w:r w:rsidR="00F033DD" w:rsidRPr="00E859BA">
              <w:rPr>
                <w:rFonts w:asciiTheme="majorBidi" w:hAnsiTheme="majorBidi" w:cstheme="majorBidi"/>
                <w:lang w:val="fr-FR"/>
              </w:rPr>
              <w:t xml:space="preserve"> et</w:t>
            </w:r>
          </w:p>
          <w:p w:rsidR="00242411" w:rsidRPr="00E859BA" w:rsidRDefault="00242411" w:rsidP="00151D86">
            <w:pPr>
              <w:pStyle w:val="ListParagraph"/>
              <w:ind w:left="175"/>
              <w:rPr>
                <w:rFonts w:asciiTheme="majorBidi" w:hAnsiTheme="majorBidi" w:cstheme="majorBidi"/>
                <w:lang w:val="fr-FR"/>
              </w:rPr>
            </w:pPr>
            <w:r w:rsidRPr="00E859BA">
              <w:rPr>
                <w:rFonts w:asciiTheme="majorBidi" w:hAnsiTheme="majorBidi" w:cstheme="majorBidi"/>
                <w:lang w:val="fr-FR"/>
              </w:rPr>
              <w:t xml:space="preserve">Les exigences du référentiel qualité d’accueil MARHBA </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2017-2018</w:t>
            </w:r>
          </w:p>
        </w:tc>
      </w:tr>
      <w:tr w:rsidR="00242411" w:rsidRPr="00E859BA" w:rsidTr="00242411">
        <w:trPr>
          <w:trHeight w:val="1365"/>
        </w:trPr>
        <w:tc>
          <w:tcPr>
            <w:tcW w:w="5496" w:type="dxa"/>
            <w:vMerge w:val="restart"/>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Institution de la Recherche et de l'Enseignement Supérieur Agricoles (IRESA Tunisie</w:t>
            </w:r>
            <w:r w:rsidR="00C50F0F" w:rsidRPr="00E859BA">
              <w:rPr>
                <w:rFonts w:asciiTheme="majorBidi" w:hAnsiTheme="majorBidi" w:cstheme="majorBidi"/>
                <w:b/>
                <w:bCs/>
                <w:lang w:val="fr-FR"/>
              </w:rPr>
              <w:t>)</w:t>
            </w:r>
          </w:p>
          <w:p w:rsidR="00242411" w:rsidRPr="00E859BA" w:rsidRDefault="00242411" w:rsidP="00242411">
            <w:pPr>
              <w:jc w:val="center"/>
              <w:rPr>
                <w:rFonts w:asciiTheme="majorBidi" w:hAnsiTheme="majorBidi" w:cstheme="majorBidi"/>
                <w:lang w:val="fr-FR"/>
              </w:rPr>
            </w:pPr>
            <w:r w:rsidRPr="00E859BA">
              <w:rPr>
                <w:rFonts w:asciiTheme="majorBidi" w:eastAsia="Arial" w:hAnsiTheme="majorBidi" w:cstheme="majorBidi"/>
                <w:noProof/>
                <w:lang w:val="fr-BE" w:eastAsia="fr-BE"/>
              </w:rPr>
              <w:drawing>
                <wp:inline distT="0" distB="0" distL="0" distR="0" wp14:anchorId="04CD2815" wp14:editId="4D875737">
                  <wp:extent cx="1638300" cy="979285"/>
                  <wp:effectExtent l="0" t="0" r="0" b="0"/>
                  <wp:docPr id="15" name="Image 15" descr="https://mbaconsult.com.tn/img/clients/clien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mbaconsult.com.tn/img/clients/client-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5792" cy="983764"/>
                          </a:xfrm>
                          <a:prstGeom prst="rect">
                            <a:avLst/>
                          </a:prstGeom>
                          <a:noFill/>
                          <a:ln>
                            <a:noFill/>
                          </a:ln>
                        </pic:spPr>
                      </pic:pic>
                    </a:graphicData>
                  </a:graphic>
                </wp:inline>
              </w:drawing>
            </w:r>
          </w:p>
        </w:tc>
        <w:tc>
          <w:tcPr>
            <w:tcW w:w="5851" w:type="dxa"/>
            <w:vAlign w:val="center"/>
          </w:tcPr>
          <w:p w:rsidR="00242411" w:rsidRPr="00E859BA" w:rsidRDefault="00242411" w:rsidP="006932E4">
            <w:pPr>
              <w:rPr>
                <w:rFonts w:asciiTheme="majorBidi" w:hAnsiTheme="majorBidi" w:cstheme="majorBidi"/>
                <w:lang w:val="fr-FR"/>
              </w:rPr>
            </w:pPr>
            <w:r w:rsidRPr="00E859BA">
              <w:rPr>
                <w:rFonts w:asciiTheme="majorBidi" w:hAnsiTheme="majorBidi" w:cstheme="majorBidi"/>
                <w:lang w:val="fr-FR"/>
              </w:rPr>
              <w:t xml:space="preserve">Assistance et accompagnement à la </w:t>
            </w:r>
            <w:r w:rsidR="006932E4" w:rsidRPr="00E859BA">
              <w:rPr>
                <w:rFonts w:asciiTheme="majorBidi" w:hAnsiTheme="majorBidi" w:cstheme="majorBidi"/>
                <w:lang w:val="fr-FR"/>
              </w:rPr>
              <w:t>Certification</w:t>
            </w:r>
            <w:r w:rsidRPr="00E859BA">
              <w:rPr>
                <w:rFonts w:asciiTheme="majorBidi" w:hAnsiTheme="majorBidi" w:cstheme="majorBidi"/>
                <w:lang w:val="fr-FR"/>
              </w:rPr>
              <w:t xml:space="preserve"> du SMQ selon ISO 9001 version 2015</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2018-2021</w:t>
            </w:r>
          </w:p>
        </w:tc>
      </w:tr>
      <w:tr w:rsidR="00242411" w:rsidRPr="00E859BA" w:rsidTr="00242411">
        <w:trPr>
          <w:trHeight w:val="1041"/>
        </w:trPr>
        <w:tc>
          <w:tcPr>
            <w:tcW w:w="5496" w:type="dxa"/>
            <w:vMerge/>
          </w:tcPr>
          <w:p w:rsidR="00242411" w:rsidRPr="00E859BA" w:rsidRDefault="00242411" w:rsidP="00242411">
            <w:pPr>
              <w:jc w:val="center"/>
              <w:rPr>
                <w:rFonts w:asciiTheme="majorBidi" w:hAnsiTheme="majorBidi" w:cstheme="majorBidi"/>
                <w:b/>
                <w:bCs/>
                <w:lang w:val="fr-FR"/>
              </w:rPr>
            </w:pPr>
          </w:p>
        </w:tc>
        <w:tc>
          <w:tcPr>
            <w:tcW w:w="5851" w:type="dxa"/>
            <w:vAlign w:val="center"/>
          </w:tcPr>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Accompagnement et assistance au maintien de la certification SMQ ISO 9001 :2015.</w:t>
            </w:r>
          </w:p>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Réalisation des actions de formation sur : Les exigences de l’ISO 21001 version 2018 ;</w:t>
            </w:r>
          </w:p>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Le tableau de bord et les indicateurs de performance ;</w:t>
            </w:r>
          </w:p>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 xml:space="preserve">L’approche </w:t>
            </w:r>
            <w:r w:rsidR="00B3508B" w:rsidRPr="00E859BA">
              <w:rPr>
                <w:rFonts w:asciiTheme="majorBidi" w:hAnsiTheme="majorBidi" w:cstheme="majorBidi"/>
                <w:lang w:val="fr-FR"/>
              </w:rPr>
              <w:t>processus ;</w:t>
            </w:r>
            <w:r w:rsidRPr="00E859BA">
              <w:rPr>
                <w:rFonts w:asciiTheme="majorBidi" w:hAnsiTheme="majorBidi" w:cstheme="majorBidi"/>
                <w:lang w:val="fr-FR"/>
              </w:rPr>
              <w:t xml:space="preserve"> et</w:t>
            </w:r>
          </w:p>
          <w:p w:rsidR="00242411" w:rsidRPr="00E859BA" w:rsidRDefault="00242411" w:rsidP="00B3508B">
            <w:pPr>
              <w:rPr>
                <w:rFonts w:asciiTheme="majorBidi" w:hAnsiTheme="majorBidi" w:cstheme="majorBidi"/>
                <w:lang w:val="fr-FR"/>
              </w:rPr>
            </w:pPr>
            <w:r w:rsidRPr="00E859BA">
              <w:rPr>
                <w:rFonts w:asciiTheme="majorBidi" w:hAnsiTheme="majorBidi" w:cstheme="majorBidi"/>
                <w:lang w:val="fr-FR"/>
              </w:rPr>
              <w:t>Le management des risques</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2021- En cours</w:t>
            </w:r>
          </w:p>
        </w:tc>
      </w:tr>
      <w:tr w:rsidR="00242411" w:rsidRPr="00E859BA" w:rsidTr="00242411">
        <w:trPr>
          <w:trHeight w:val="510"/>
        </w:trPr>
        <w:tc>
          <w:tcPr>
            <w:tcW w:w="5496" w:type="dxa"/>
            <w:vMerge w:val="restart"/>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 xml:space="preserve">École nationale de médecine vétérinaire de Sidi </w:t>
            </w:r>
            <w:proofErr w:type="spellStart"/>
            <w:r w:rsidRPr="00E859BA">
              <w:rPr>
                <w:rFonts w:asciiTheme="majorBidi" w:hAnsiTheme="majorBidi" w:cstheme="majorBidi"/>
                <w:b/>
                <w:bCs/>
                <w:lang w:val="fr-FR"/>
              </w:rPr>
              <w:t>Thabet</w:t>
            </w:r>
            <w:proofErr w:type="spellEnd"/>
            <w:r w:rsidRPr="00E859BA">
              <w:rPr>
                <w:rFonts w:asciiTheme="majorBidi" w:hAnsiTheme="majorBidi" w:cstheme="majorBidi"/>
                <w:b/>
                <w:bCs/>
                <w:lang w:val="fr-FR"/>
              </w:rPr>
              <w:t xml:space="preserve"> (ENMV)</w:t>
            </w:r>
          </w:p>
          <w:p w:rsidR="00242411" w:rsidRPr="00E859BA" w:rsidRDefault="00242411" w:rsidP="00242411">
            <w:pPr>
              <w:jc w:val="center"/>
              <w:rPr>
                <w:rFonts w:asciiTheme="majorBidi" w:hAnsiTheme="majorBidi" w:cstheme="majorBidi"/>
                <w:lang w:val="fr-FR"/>
              </w:rPr>
            </w:pPr>
            <w:r w:rsidRPr="00E859BA">
              <w:rPr>
                <w:rFonts w:asciiTheme="majorBidi" w:eastAsia="Arial" w:hAnsiTheme="majorBidi" w:cstheme="majorBidi"/>
                <w:noProof/>
                <w:lang w:val="fr-BE" w:eastAsia="fr-BE"/>
              </w:rPr>
              <w:lastRenderedPageBreak/>
              <w:drawing>
                <wp:inline distT="0" distB="0" distL="0" distR="0" wp14:anchorId="5C29AB8D" wp14:editId="45A72081">
                  <wp:extent cx="1676400" cy="1095068"/>
                  <wp:effectExtent l="0" t="0" r="0" b="0"/>
                  <wp:docPr id="16" name="Image 16" descr="https://mbaconsult.com.tn/img/clients/clien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https://mbaconsult.com.tn/img/clients/client-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0554" cy="1104314"/>
                          </a:xfrm>
                          <a:prstGeom prst="rect">
                            <a:avLst/>
                          </a:prstGeom>
                          <a:noFill/>
                          <a:ln>
                            <a:noFill/>
                          </a:ln>
                        </pic:spPr>
                      </pic:pic>
                    </a:graphicData>
                  </a:graphic>
                </wp:inline>
              </w:drawing>
            </w:r>
          </w:p>
        </w:tc>
        <w:tc>
          <w:tcPr>
            <w:tcW w:w="5851" w:type="dxa"/>
            <w:vAlign w:val="center"/>
          </w:tcPr>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lastRenderedPageBreak/>
              <w:t>Assistance à la certi</w:t>
            </w:r>
            <w:r w:rsidR="00E37C56" w:rsidRPr="00E859BA">
              <w:rPr>
                <w:rFonts w:asciiTheme="majorBidi" w:hAnsiTheme="majorBidi" w:cstheme="majorBidi"/>
                <w:lang w:val="fr-FR"/>
              </w:rPr>
              <w:t>fi</w:t>
            </w:r>
            <w:r w:rsidRPr="00E859BA">
              <w:rPr>
                <w:rFonts w:asciiTheme="majorBidi" w:hAnsiTheme="majorBidi" w:cstheme="majorBidi"/>
                <w:lang w:val="fr-FR"/>
              </w:rPr>
              <w:t>cation du SMQ selon ISO 9001 version 2015</w:t>
            </w:r>
          </w:p>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t>Réalisation d’un cycle de formations sur Les exigences de la norme ISO 9001(2015)</w:t>
            </w:r>
            <w:r w:rsidR="00E37C56" w:rsidRPr="00E859BA">
              <w:rPr>
                <w:rFonts w:asciiTheme="majorBidi" w:hAnsiTheme="majorBidi" w:cstheme="majorBidi"/>
                <w:lang w:val="fr-FR"/>
              </w:rPr>
              <w:t> ;</w:t>
            </w:r>
          </w:p>
          <w:p w:rsidR="00242411" w:rsidRPr="00E859BA" w:rsidRDefault="00242411" w:rsidP="00242411">
            <w:pPr>
              <w:rPr>
                <w:rFonts w:asciiTheme="majorBidi" w:hAnsiTheme="majorBidi" w:cstheme="majorBidi"/>
                <w:lang w:val="fr-FR"/>
              </w:rPr>
            </w:pPr>
            <w:r w:rsidRPr="00E859BA">
              <w:rPr>
                <w:rFonts w:asciiTheme="majorBidi" w:hAnsiTheme="majorBidi" w:cstheme="majorBidi"/>
                <w:lang w:val="fr-FR"/>
              </w:rPr>
              <w:lastRenderedPageBreak/>
              <w:t>Le tableau de bord et les indicateurs de performance</w:t>
            </w:r>
            <w:r w:rsidR="00E37C56" w:rsidRPr="00E859BA">
              <w:rPr>
                <w:rFonts w:asciiTheme="majorBidi" w:hAnsiTheme="majorBidi" w:cstheme="majorBidi"/>
                <w:lang w:val="fr-FR"/>
              </w:rPr>
              <w:t> ; et</w:t>
            </w:r>
          </w:p>
          <w:p w:rsidR="00242411" w:rsidRPr="00E859BA" w:rsidRDefault="00242411" w:rsidP="00E37C56">
            <w:pPr>
              <w:rPr>
                <w:rFonts w:asciiTheme="majorBidi" w:hAnsiTheme="majorBidi" w:cstheme="majorBidi"/>
              </w:rPr>
            </w:pPr>
            <w:proofErr w:type="spellStart"/>
            <w:r w:rsidRPr="00E859BA">
              <w:rPr>
                <w:rFonts w:asciiTheme="majorBidi" w:hAnsiTheme="majorBidi" w:cstheme="majorBidi"/>
              </w:rPr>
              <w:t>L’approche</w:t>
            </w:r>
            <w:proofErr w:type="spellEnd"/>
            <w:r w:rsidRPr="00E859BA">
              <w:rPr>
                <w:rFonts w:asciiTheme="majorBidi" w:hAnsiTheme="majorBidi" w:cstheme="majorBidi"/>
              </w:rPr>
              <w:t xml:space="preserve"> </w:t>
            </w:r>
            <w:proofErr w:type="spellStart"/>
            <w:r w:rsidRPr="00E859BA">
              <w:rPr>
                <w:rFonts w:asciiTheme="majorBidi" w:hAnsiTheme="majorBidi" w:cstheme="majorBidi"/>
              </w:rPr>
              <w:t>processus</w:t>
            </w:r>
            <w:proofErr w:type="spellEnd"/>
            <w:r w:rsidR="00E37C56" w:rsidRPr="00E859BA">
              <w:rPr>
                <w:rFonts w:asciiTheme="majorBidi" w:hAnsiTheme="majorBidi" w:cstheme="majorBidi"/>
              </w:rPr>
              <w:t>.</w:t>
            </w:r>
          </w:p>
          <w:p w:rsidR="00E37C56" w:rsidRPr="00E859BA" w:rsidRDefault="00E37C56" w:rsidP="00E37C56">
            <w:pPr>
              <w:rPr>
                <w:rFonts w:asciiTheme="majorBidi" w:hAnsiTheme="majorBidi" w:cstheme="majorBidi"/>
              </w:rPr>
            </w:pP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lastRenderedPageBreak/>
              <w:t>2018-2021</w:t>
            </w:r>
          </w:p>
        </w:tc>
      </w:tr>
      <w:tr w:rsidR="00242411" w:rsidRPr="00E859BA" w:rsidTr="00242411">
        <w:trPr>
          <w:trHeight w:val="345"/>
        </w:trPr>
        <w:tc>
          <w:tcPr>
            <w:tcW w:w="5496" w:type="dxa"/>
            <w:vMerge/>
          </w:tcPr>
          <w:p w:rsidR="00242411" w:rsidRPr="00E859BA" w:rsidRDefault="00242411" w:rsidP="00242411">
            <w:pPr>
              <w:jc w:val="center"/>
              <w:rPr>
                <w:rFonts w:asciiTheme="majorBidi" w:hAnsiTheme="majorBidi" w:cstheme="majorBidi"/>
                <w:b/>
                <w:bCs/>
                <w:lang w:val="fr-FR"/>
              </w:rPr>
            </w:pPr>
          </w:p>
        </w:tc>
        <w:tc>
          <w:tcPr>
            <w:tcW w:w="5851" w:type="dxa"/>
            <w:vAlign w:val="center"/>
          </w:tcPr>
          <w:p w:rsidR="00242411" w:rsidRPr="00E859BA" w:rsidRDefault="00242411" w:rsidP="00E37C56">
            <w:pPr>
              <w:rPr>
                <w:rFonts w:asciiTheme="majorBidi" w:hAnsiTheme="majorBidi" w:cstheme="majorBidi"/>
                <w:lang w:val="fr-FR"/>
              </w:rPr>
            </w:pPr>
            <w:r w:rsidRPr="00E859BA">
              <w:rPr>
                <w:rFonts w:asciiTheme="majorBidi" w:hAnsiTheme="majorBidi" w:cstheme="majorBidi"/>
                <w:lang w:val="fr-FR"/>
              </w:rPr>
              <w:t>Accompagnement et assistance au maintien de la certification SMQ ISO 9001 :2015</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2021- En cours</w:t>
            </w:r>
          </w:p>
        </w:tc>
      </w:tr>
      <w:tr w:rsidR="00242411" w:rsidRPr="00E859BA" w:rsidTr="00242411">
        <w:trPr>
          <w:trHeight w:val="371"/>
        </w:trPr>
        <w:tc>
          <w:tcPr>
            <w:tcW w:w="5496" w:type="dxa"/>
            <w:vAlign w:val="center"/>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Centre de recherche en microélectronique et nanotechnologie</w:t>
            </w:r>
          </w:p>
          <w:p w:rsidR="00242411" w:rsidRPr="00E859BA" w:rsidRDefault="00242411" w:rsidP="00242411">
            <w:pPr>
              <w:jc w:val="center"/>
              <w:rPr>
                <w:rFonts w:asciiTheme="majorBidi" w:hAnsiTheme="majorBidi" w:cstheme="majorBidi"/>
                <w:lang w:val="fr-FR"/>
              </w:rPr>
            </w:pPr>
          </w:p>
          <w:p w:rsidR="002F0EFC" w:rsidRPr="00E859BA" w:rsidRDefault="002F0EFC" w:rsidP="00242411">
            <w:pPr>
              <w:jc w:val="center"/>
              <w:rPr>
                <w:rFonts w:asciiTheme="majorBidi" w:hAnsiTheme="majorBidi" w:cstheme="majorBidi"/>
                <w:lang w:val="fr-FR"/>
              </w:rPr>
            </w:pPr>
            <w:r w:rsidRPr="00E859BA">
              <w:rPr>
                <w:rFonts w:asciiTheme="majorBidi" w:eastAsia="Arial" w:hAnsiTheme="majorBidi" w:cstheme="majorBidi"/>
                <w:noProof/>
                <w:lang w:val="fr-BE" w:eastAsia="fr-BE"/>
              </w:rPr>
              <w:drawing>
                <wp:inline distT="0" distB="0" distL="0" distR="0" wp14:anchorId="1383A4C8" wp14:editId="3C554407">
                  <wp:extent cx="1343025" cy="860684"/>
                  <wp:effectExtent l="0" t="0" r="0" b="0"/>
                  <wp:docPr id="17" name="Image 17" descr="CR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RM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0408" cy="865415"/>
                          </a:xfrm>
                          <a:prstGeom prst="rect">
                            <a:avLst/>
                          </a:prstGeom>
                          <a:noFill/>
                          <a:ln>
                            <a:noFill/>
                          </a:ln>
                        </pic:spPr>
                      </pic:pic>
                    </a:graphicData>
                  </a:graphic>
                </wp:inline>
              </w:drawing>
            </w:r>
          </w:p>
        </w:tc>
        <w:tc>
          <w:tcPr>
            <w:tcW w:w="5851" w:type="dxa"/>
            <w:vAlign w:val="center"/>
          </w:tcPr>
          <w:p w:rsidR="006D6018" w:rsidRPr="00E859BA" w:rsidRDefault="006D6018" w:rsidP="006D6018">
            <w:pPr>
              <w:rPr>
                <w:rFonts w:asciiTheme="majorBidi" w:hAnsiTheme="majorBidi" w:cstheme="majorBidi"/>
                <w:lang w:val="fr-FR"/>
              </w:rPr>
            </w:pPr>
            <w:r w:rsidRPr="00E859BA">
              <w:rPr>
                <w:rFonts w:asciiTheme="majorBidi" w:hAnsiTheme="majorBidi" w:cstheme="majorBidi"/>
                <w:lang w:val="fr-FR"/>
              </w:rPr>
              <w:t xml:space="preserve">- </w:t>
            </w:r>
            <w:r w:rsidR="00242411" w:rsidRPr="00E859BA">
              <w:rPr>
                <w:rFonts w:asciiTheme="majorBidi" w:hAnsiTheme="majorBidi" w:cstheme="majorBidi"/>
                <w:lang w:val="fr-FR"/>
              </w:rPr>
              <w:t>Mise en place d’un système de management qualité (SMQ) selon la norme ISO 9001 : 2015</w:t>
            </w:r>
            <w:r w:rsidRPr="00E859BA">
              <w:rPr>
                <w:rFonts w:asciiTheme="majorBidi" w:hAnsiTheme="majorBidi" w:cstheme="majorBidi"/>
                <w:lang w:val="fr-FR"/>
              </w:rPr>
              <w:t>.</w:t>
            </w:r>
          </w:p>
          <w:p w:rsidR="006D6018" w:rsidRPr="00E859BA" w:rsidRDefault="006D6018" w:rsidP="006D6018">
            <w:pPr>
              <w:rPr>
                <w:rFonts w:asciiTheme="majorBidi" w:hAnsiTheme="majorBidi" w:cstheme="majorBidi"/>
                <w:rtl/>
                <w:lang w:val="fr-FR"/>
              </w:rPr>
            </w:pPr>
          </w:p>
          <w:p w:rsidR="006D6018" w:rsidRPr="00E859BA" w:rsidRDefault="006D6018" w:rsidP="006D6018">
            <w:pPr>
              <w:rPr>
                <w:rFonts w:asciiTheme="majorBidi" w:hAnsiTheme="majorBidi" w:cstheme="majorBidi"/>
                <w:lang w:val="fr-FR"/>
              </w:rPr>
            </w:pPr>
            <w:r w:rsidRPr="00E859BA">
              <w:rPr>
                <w:rFonts w:asciiTheme="majorBidi" w:hAnsiTheme="majorBidi" w:cstheme="majorBidi"/>
                <w:lang w:val="fr-FR"/>
              </w:rPr>
              <w:t>- Réalisation d’un cycle de formations sur</w:t>
            </w:r>
            <w:r w:rsidR="00A94F32" w:rsidRPr="00E859BA">
              <w:rPr>
                <w:rFonts w:asciiTheme="majorBidi" w:hAnsiTheme="majorBidi" w:cstheme="majorBidi"/>
                <w:lang w:val="fr-FR"/>
              </w:rPr>
              <w:t xml:space="preserve"> : </w:t>
            </w:r>
            <w:r w:rsidRPr="00E859BA">
              <w:rPr>
                <w:rFonts w:asciiTheme="majorBidi" w:hAnsiTheme="majorBidi" w:cstheme="majorBidi"/>
                <w:lang w:val="fr-FR"/>
              </w:rPr>
              <w:t>Les exigences de la norme ISO 9001(2015) ;</w:t>
            </w:r>
          </w:p>
          <w:p w:rsidR="00242411" w:rsidRPr="00E859BA" w:rsidRDefault="006D6018" w:rsidP="006D6018">
            <w:pPr>
              <w:spacing w:line="276" w:lineRule="auto"/>
              <w:rPr>
                <w:rFonts w:asciiTheme="majorBidi" w:hAnsiTheme="majorBidi" w:cstheme="majorBidi"/>
                <w:b/>
                <w:bCs/>
                <w:lang w:val="fr-FR"/>
              </w:rPr>
            </w:pPr>
            <w:r w:rsidRPr="00E859BA">
              <w:rPr>
                <w:rFonts w:asciiTheme="majorBidi" w:hAnsiTheme="majorBidi" w:cstheme="majorBidi"/>
                <w:lang w:val="fr-FR"/>
              </w:rPr>
              <w:t>Pilotage des processus et tableau de bord </w:t>
            </w:r>
            <w:r w:rsidRPr="00E859BA">
              <w:rPr>
                <w:rFonts w:asciiTheme="majorBidi" w:hAnsiTheme="majorBidi" w:cstheme="majorBidi"/>
                <w:b/>
                <w:bCs/>
                <w:lang w:val="fr-FR"/>
              </w:rPr>
              <w:t>;</w:t>
            </w:r>
          </w:p>
          <w:p w:rsidR="006D6018" w:rsidRPr="00E859BA" w:rsidRDefault="006D6018" w:rsidP="006D6018">
            <w:pPr>
              <w:spacing w:line="276" w:lineRule="auto"/>
              <w:rPr>
                <w:rFonts w:asciiTheme="majorBidi" w:hAnsiTheme="majorBidi" w:cstheme="majorBidi"/>
                <w:lang w:val="fr-FR"/>
              </w:rPr>
            </w:pPr>
            <w:r w:rsidRPr="00E859BA">
              <w:rPr>
                <w:rFonts w:asciiTheme="majorBidi" w:hAnsiTheme="majorBidi" w:cstheme="majorBidi"/>
                <w:lang w:val="fr-FR"/>
              </w:rPr>
              <w:t>L'audit Interne du système management de la qualité SMQ selon l'ISO 19011 :</w:t>
            </w:r>
            <w:r w:rsidR="001E32B6" w:rsidRPr="00E859BA">
              <w:rPr>
                <w:rFonts w:asciiTheme="majorBidi" w:hAnsiTheme="majorBidi" w:cstheme="majorBidi"/>
                <w:lang w:val="fr-FR"/>
              </w:rPr>
              <w:t>2018 ;</w:t>
            </w:r>
          </w:p>
          <w:p w:rsidR="006D6018" w:rsidRPr="00E859BA" w:rsidRDefault="006D6018" w:rsidP="006D6018">
            <w:pPr>
              <w:spacing w:line="276" w:lineRule="auto"/>
              <w:rPr>
                <w:rFonts w:asciiTheme="majorBidi" w:hAnsiTheme="majorBidi" w:cstheme="majorBidi"/>
                <w:lang w:val="fr-FR"/>
              </w:rPr>
            </w:pPr>
            <w:r w:rsidRPr="00E859BA">
              <w:rPr>
                <w:rFonts w:asciiTheme="majorBidi" w:hAnsiTheme="majorBidi" w:cstheme="majorBidi"/>
                <w:lang w:val="fr-FR"/>
              </w:rPr>
              <w:t>Le management des ri</w:t>
            </w:r>
            <w:r w:rsidR="000D2312" w:rsidRPr="00E859BA">
              <w:rPr>
                <w:rFonts w:asciiTheme="majorBidi" w:hAnsiTheme="majorBidi" w:cstheme="majorBidi"/>
                <w:lang w:val="fr-FR"/>
              </w:rPr>
              <w:t>sques selon l’ISO 31000 version</w:t>
            </w:r>
            <w:r w:rsidRPr="00E859BA">
              <w:rPr>
                <w:rFonts w:asciiTheme="majorBidi" w:hAnsiTheme="majorBidi" w:cstheme="majorBidi"/>
                <w:lang w:val="fr-FR"/>
              </w:rPr>
              <w:t xml:space="preserve"> 2018.</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2022- En cours</w:t>
            </w:r>
          </w:p>
        </w:tc>
      </w:tr>
      <w:tr w:rsidR="00242411" w:rsidRPr="00E859BA" w:rsidTr="00242411">
        <w:trPr>
          <w:trHeight w:val="371"/>
        </w:trPr>
        <w:tc>
          <w:tcPr>
            <w:tcW w:w="5496" w:type="dxa"/>
            <w:vAlign w:val="center"/>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Centre De Recherches Et Des Technologies De L'énergie (CRTEn)</w:t>
            </w:r>
          </w:p>
          <w:p w:rsidR="00242411" w:rsidRPr="00E859BA" w:rsidRDefault="00242411" w:rsidP="00242411">
            <w:pPr>
              <w:jc w:val="center"/>
              <w:rPr>
                <w:rFonts w:asciiTheme="majorBidi" w:hAnsiTheme="majorBidi" w:cstheme="majorBidi"/>
                <w:b/>
                <w:bCs/>
                <w:lang w:val="fr-FR"/>
              </w:rPr>
            </w:pPr>
          </w:p>
          <w:p w:rsidR="00242411" w:rsidRPr="00E859BA" w:rsidRDefault="00242411" w:rsidP="00242411">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15A02F5A" wp14:editId="3D455F7F">
                  <wp:extent cx="2057400" cy="799968"/>
                  <wp:effectExtent l="0" t="0" r="0" b="635"/>
                  <wp:docPr id="18" name="Image 18" descr="C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RT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1537" cy="813241"/>
                          </a:xfrm>
                          <a:prstGeom prst="rect">
                            <a:avLst/>
                          </a:prstGeom>
                          <a:noFill/>
                          <a:ln>
                            <a:noFill/>
                          </a:ln>
                        </pic:spPr>
                      </pic:pic>
                    </a:graphicData>
                  </a:graphic>
                </wp:inline>
              </w:drawing>
            </w:r>
          </w:p>
          <w:p w:rsidR="00242411" w:rsidRPr="00E859BA" w:rsidRDefault="00242411" w:rsidP="00242411">
            <w:pPr>
              <w:jc w:val="center"/>
              <w:rPr>
                <w:rFonts w:asciiTheme="majorBidi" w:hAnsiTheme="majorBidi" w:cstheme="majorBidi"/>
                <w:b/>
                <w:bCs/>
                <w:lang w:val="fr-FR"/>
              </w:rPr>
            </w:pPr>
          </w:p>
        </w:tc>
        <w:tc>
          <w:tcPr>
            <w:tcW w:w="5851" w:type="dxa"/>
            <w:vAlign w:val="center"/>
          </w:tcPr>
          <w:p w:rsidR="00242411" w:rsidRPr="00E859BA" w:rsidRDefault="00242411" w:rsidP="00950125">
            <w:pPr>
              <w:rPr>
                <w:rFonts w:asciiTheme="majorBidi" w:hAnsiTheme="majorBidi" w:cstheme="majorBidi"/>
                <w:rtl/>
              </w:rPr>
            </w:pPr>
            <w:r w:rsidRPr="00E859BA">
              <w:rPr>
                <w:rFonts w:asciiTheme="majorBidi" w:hAnsiTheme="majorBidi" w:cstheme="majorBidi"/>
                <w:lang w:val="fr-FR"/>
              </w:rPr>
              <w:t>Mise en place du SMQ selon ISO 9001 version 2015</w:t>
            </w:r>
          </w:p>
          <w:p w:rsidR="00950125" w:rsidRPr="00E859BA" w:rsidRDefault="00950125" w:rsidP="00950125">
            <w:pPr>
              <w:spacing w:line="276" w:lineRule="auto"/>
              <w:rPr>
                <w:rFonts w:asciiTheme="majorBidi" w:hAnsiTheme="majorBidi" w:cstheme="majorBidi"/>
                <w:lang w:val="fr-FR"/>
              </w:rPr>
            </w:pPr>
            <w:r w:rsidRPr="00E859BA">
              <w:rPr>
                <w:rFonts w:asciiTheme="majorBidi" w:hAnsiTheme="majorBidi" w:cstheme="majorBidi"/>
                <w:lang w:val="fr-FR"/>
              </w:rPr>
              <w:t>- Réalisation d’un cycle de formations sur : Les exigences de la norme ISO 9001(2015) ;</w:t>
            </w:r>
          </w:p>
          <w:p w:rsidR="00950125" w:rsidRPr="00E859BA" w:rsidRDefault="00950125" w:rsidP="00950125">
            <w:pPr>
              <w:spacing w:line="276" w:lineRule="auto"/>
              <w:rPr>
                <w:rFonts w:asciiTheme="majorBidi" w:hAnsiTheme="majorBidi" w:cstheme="majorBidi"/>
                <w:lang w:val="fr-FR"/>
              </w:rPr>
            </w:pPr>
            <w:r w:rsidRPr="00E859BA">
              <w:rPr>
                <w:rFonts w:asciiTheme="majorBidi" w:hAnsiTheme="majorBidi" w:cstheme="majorBidi"/>
                <w:lang w:val="fr-FR"/>
              </w:rPr>
              <w:t>Les exigences de la norme ISO 29993 version 2017</w:t>
            </w:r>
          </w:p>
          <w:p w:rsidR="00242411" w:rsidRPr="00E859BA" w:rsidRDefault="00950125" w:rsidP="00950125">
            <w:pPr>
              <w:spacing w:line="276" w:lineRule="auto"/>
              <w:rPr>
                <w:rFonts w:asciiTheme="majorBidi" w:hAnsiTheme="majorBidi" w:cstheme="majorBidi"/>
                <w:lang w:val="fr-FR"/>
              </w:rPr>
            </w:pPr>
            <w:r w:rsidRPr="00E859BA">
              <w:rPr>
                <w:rFonts w:asciiTheme="majorBidi" w:hAnsiTheme="majorBidi" w:cstheme="majorBidi"/>
                <w:lang w:val="fr-FR"/>
              </w:rPr>
              <w:t>Le management des ris</w:t>
            </w:r>
            <w:r w:rsidR="000D2312" w:rsidRPr="00E859BA">
              <w:rPr>
                <w:rFonts w:asciiTheme="majorBidi" w:hAnsiTheme="majorBidi" w:cstheme="majorBidi"/>
                <w:lang w:val="fr-FR"/>
              </w:rPr>
              <w:t xml:space="preserve">ques selon l’ISO 31000 version </w:t>
            </w:r>
            <w:r w:rsidRPr="00E859BA">
              <w:rPr>
                <w:rFonts w:asciiTheme="majorBidi" w:hAnsiTheme="majorBidi" w:cstheme="majorBidi"/>
                <w:lang w:val="fr-FR"/>
              </w:rPr>
              <w:t>2018.</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2022- En cours</w:t>
            </w:r>
          </w:p>
        </w:tc>
      </w:tr>
      <w:tr w:rsidR="00242411" w:rsidRPr="00E859BA" w:rsidTr="00242411">
        <w:trPr>
          <w:trHeight w:val="371"/>
        </w:trPr>
        <w:tc>
          <w:tcPr>
            <w:tcW w:w="5496" w:type="dxa"/>
            <w:vAlign w:val="center"/>
          </w:tcPr>
          <w:p w:rsidR="00242411" w:rsidRPr="00E859BA" w:rsidRDefault="00242411" w:rsidP="00242411">
            <w:pPr>
              <w:jc w:val="center"/>
              <w:rPr>
                <w:rFonts w:asciiTheme="majorBidi" w:hAnsiTheme="majorBidi" w:cstheme="majorBidi"/>
                <w:b/>
                <w:bCs/>
                <w:lang w:val="fr-FR"/>
              </w:rPr>
            </w:pPr>
            <w:r w:rsidRPr="00E859BA">
              <w:rPr>
                <w:rFonts w:asciiTheme="majorBidi" w:hAnsiTheme="majorBidi" w:cstheme="majorBidi"/>
                <w:b/>
                <w:bCs/>
                <w:lang w:val="fr-FR"/>
              </w:rPr>
              <w:t>L’Office des œuvres Universitaires de Sud (OOUS)</w:t>
            </w:r>
          </w:p>
          <w:p w:rsidR="00242411" w:rsidRPr="00E859BA" w:rsidRDefault="00242411" w:rsidP="00242411">
            <w:pPr>
              <w:jc w:val="center"/>
              <w:rPr>
                <w:rFonts w:asciiTheme="majorBidi" w:hAnsiTheme="majorBidi" w:cstheme="majorBidi"/>
                <w:b/>
                <w:bCs/>
                <w:lang w:val="fr-FR"/>
              </w:rPr>
            </w:pPr>
          </w:p>
          <w:p w:rsidR="00242411" w:rsidRPr="00E859BA" w:rsidRDefault="00242411" w:rsidP="00242411">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296D4FC6" wp14:editId="619A2117">
                  <wp:extent cx="1295400" cy="953827"/>
                  <wp:effectExtent l="0" t="0" r="0" b="0"/>
                  <wp:docPr id="19" name="Image 19" descr="https://www.etudionet.com/storage/app/media/officedoeuvre/18056800_1389115124488775_83260892674158109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etudionet.com/storage/app/media/officedoeuvre/18056800_1389115124488775_8326089267415810971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764" cy="957040"/>
                          </a:xfrm>
                          <a:prstGeom prst="rect">
                            <a:avLst/>
                          </a:prstGeom>
                          <a:noFill/>
                          <a:ln>
                            <a:noFill/>
                          </a:ln>
                        </pic:spPr>
                      </pic:pic>
                    </a:graphicData>
                  </a:graphic>
                </wp:inline>
              </w:drawing>
            </w:r>
          </w:p>
        </w:tc>
        <w:tc>
          <w:tcPr>
            <w:tcW w:w="5851" w:type="dxa"/>
            <w:vAlign w:val="center"/>
          </w:tcPr>
          <w:p w:rsidR="00242411" w:rsidRPr="00E859BA" w:rsidRDefault="0086167D" w:rsidP="0086167D">
            <w:pPr>
              <w:rPr>
                <w:rFonts w:asciiTheme="majorBidi" w:hAnsiTheme="majorBidi" w:cstheme="majorBidi"/>
                <w:lang w:val="fr-FR"/>
              </w:rPr>
            </w:pPr>
            <w:r w:rsidRPr="00E859BA">
              <w:rPr>
                <w:rFonts w:asciiTheme="majorBidi" w:hAnsiTheme="majorBidi" w:cstheme="majorBidi"/>
                <w:lang w:val="fr-FR"/>
              </w:rPr>
              <w:t xml:space="preserve">- Assistance à la certification </w:t>
            </w:r>
            <w:r w:rsidR="00242411" w:rsidRPr="00E859BA">
              <w:rPr>
                <w:rFonts w:asciiTheme="majorBidi" w:hAnsiTheme="majorBidi" w:cstheme="majorBidi"/>
                <w:lang w:val="fr-FR"/>
              </w:rPr>
              <w:t>du S</w:t>
            </w:r>
            <w:r w:rsidRPr="00E859BA">
              <w:rPr>
                <w:rFonts w:asciiTheme="majorBidi" w:hAnsiTheme="majorBidi" w:cstheme="majorBidi"/>
                <w:lang w:val="fr-FR"/>
              </w:rPr>
              <w:t xml:space="preserve">ystème de </w:t>
            </w:r>
            <w:r w:rsidR="00242411" w:rsidRPr="00E859BA">
              <w:rPr>
                <w:rFonts w:asciiTheme="majorBidi" w:hAnsiTheme="majorBidi" w:cstheme="majorBidi"/>
                <w:lang w:val="fr-FR"/>
              </w:rPr>
              <w:t>M</w:t>
            </w:r>
            <w:r w:rsidRPr="00E859BA">
              <w:rPr>
                <w:rFonts w:asciiTheme="majorBidi" w:hAnsiTheme="majorBidi" w:cstheme="majorBidi"/>
                <w:lang w:val="fr-FR"/>
              </w:rPr>
              <w:t xml:space="preserve">anagement de la </w:t>
            </w:r>
            <w:r w:rsidR="00242411" w:rsidRPr="00E859BA">
              <w:rPr>
                <w:rFonts w:asciiTheme="majorBidi" w:hAnsiTheme="majorBidi" w:cstheme="majorBidi"/>
                <w:lang w:val="fr-FR"/>
              </w:rPr>
              <w:t>Q</w:t>
            </w:r>
            <w:r w:rsidRPr="00E859BA">
              <w:rPr>
                <w:rFonts w:asciiTheme="majorBidi" w:hAnsiTheme="majorBidi" w:cstheme="majorBidi"/>
                <w:lang w:val="fr-FR"/>
              </w:rPr>
              <w:t>ualité</w:t>
            </w:r>
            <w:r w:rsidR="00242411" w:rsidRPr="00E859BA">
              <w:rPr>
                <w:rFonts w:asciiTheme="majorBidi" w:hAnsiTheme="majorBidi" w:cstheme="majorBidi"/>
                <w:lang w:val="fr-FR"/>
              </w:rPr>
              <w:t xml:space="preserve"> selon ISO 9001 version 2015</w:t>
            </w:r>
            <w:r w:rsidRPr="00E859BA">
              <w:rPr>
                <w:rFonts w:asciiTheme="majorBidi" w:hAnsiTheme="majorBidi" w:cstheme="majorBidi"/>
                <w:lang w:val="fr-FR"/>
              </w:rPr>
              <w:t>.</w:t>
            </w:r>
          </w:p>
          <w:p w:rsidR="0086167D" w:rsidRPr="00E859BA" w:rsidRDefault="0086167D" w:rsidP="0086167D">
            <w:pPr>
              <w:rPr>
                <w:rFonts w:asciiTheme="majorBidi" w:hAnsiTheme="majorBidi" w:cstheme="majorBidi"/>
                <w:lang w:val="fr-FR"/>
              </w:rPr>
            </w:pPr>
          </w:p>
          <w:p w:rsidR="0086167D" w:rsidRPr="00E859BA" w:rsidRDefault="0086167D" w:rsidP="0086167D">
            <w:pPr>
              <w:rPr>
                <w:rFonts w:asciiTheme="majorBidi" w:hAnsiTheme="majorBidi" w:cstheme="majorBidi"/>
                <w:lang w:val="fr-FR"/>
              </w:rPr>
            </w:pPr>
            <w:r w:rsidRPr="00E859BA">
              <w:rPr>
                <w:rFonts w:asciiTheme="majorBidi" w:hAnsiTheme="majorBidi" w:cstheme="majorBidi"/>
                <w:lang w:val="fr-FR"/>
              </w:rPr>
              <w:t>- Réalisation d’un cycle de formations sur : Les exigences de la norme ISO 9001 version 2015 ;</w:t>
            </w:r>
          </w:p>
          <w:p w:rsidR="0086167D" w:rsidRPr="00E859BA" w:rsidRDefault="0086167D" w:rsidP="0086167D">
            <w:pPr>
              <w:spacing w:line="276" w:lineRule="auto"/>
              <w:rPr>
                <w:rFonts w:asciiTheme="majorBidi" w:hAnsiTheme="majorBidi" w:cstheme="majorBidi"/>
                <w:b/>
                <w:bCs/>
                <w:lang w:val="fr-FR"/>
              </w:rPr>
            </w:pPr>
            <w:r w:rsidRPr="00E859BA">
              <w:rPr>
                <w:rFonts w:asciiTheme="majorBidi" w:hAnsiTheme="majorBidi" w:cstheme="majorBidi"/>
                <w:lang w:val="fr-FR"/>
              </w:rPr>
              <w:t>Pilotage des processus et tableau de bord </w:t>
            </w:r>
            <w:r w:rsidRPr="00E859BA">
              <w:rPr>
                <w:rFonts w:asciiTheme="majorBidi" w:hAnsiTheme="majorBidi" w:cstheme="majorBidi"/>
                <w:b/>
                <w:bCs/>
                <w:lang w:val="fr-FR"/>
              </w:rPr>
              <w:t>;</w:t>
            </w:r>
          </w:p>
          <w:p w:rsidR="0086167D" w:rsidRPr="00E859BA" w:rsidRDefault="0086167D" w:rsidP="0086167D">
            <w:pPr>
              <w:spacing w:line="276" w:lineRule="auto"/>
              <w:rPr>
                <w:rFonts w:asciiTheme="majorBidi" w:hAnsiTheme="majorBidi" w:cstheme="majorBidi"/>
                <w:lang w:val="fr-FR"/>
              </w:rPr>
            </w:pPr>
            <w:r w:rsidRPr="00E859BA">
              <w:rPr>
                <w:rFonts w:asciiTheme="majorBidi" w:hAnsiTheme="majorBidi" w:cstheme="majorBidi"/>
                <w:lang w:val="fr-FR"/>
              </w:rPr>
              <w:t>L'audit Interne du système management de la qualité SMQ selon l'ISO 19011 :2018;</w:t>
            </w:r>
          </w:p>
          <w:p w:rsidR="00242411" w:rsidRPr="00E859BA" w:rsidRDefault="0086167D" w:rsidP="0086167D">
            <w:pPr>
              <w:spacing w:line="276" w:lineRule="auto"/>
              <w:rPr>
                <w:rFonts w:asciiTheme="majorBidi" w:hAnsiTheme="majorBidi" w:cstheme="majorBidi"/>
                <w:lang w:val="fr-FR"/>
              </w:rPr>
            </w:pPr>
            <w:r w:rsidRPr="00E859BA">
              <w:rPr>
                <w:rFonts w:asciiTheme="majorBidi" w:hAnsiTheme="majorBidi" w:cstheme="majorBidi"/>
                <w:lang w:val="fr-FR"/>
              </w:rPr>
              <w:t xml:space="preserve">Le management des risques selon l’ISO 31000 version 2018; et </w:t>
            </w:r>
          </w:p>
          <w:p w:rsidR="0086167D" w:rsidRPr="00E859BA" w:rsidRDefault="0086167D" w:rsidP="0086167D">
            <w:pPr>
              <w:spacing w:line="276" w:lineRule="auto"/>
              <w:rPr>
                <w:rFonts w:asciiTheme="majorBidi" w:hAnsiTheme="majorBidi" w:cstheme="majorBidi"/>
                <w:lang w:val="fr-FR"/>
              </w:rPr>
            </w:pPr>
            <w:r w:rsidRPr="00E859BA">
              <w:rPr>
                <w:rFonts w:asciiTheme="majorBidi" w:hAnsiTheme="majorBidi" w:cstheme="majorBidi"/>
                <w:lang w:val="fr-FR"/>
              </w:rPr>
              <w:t>Le Méthode de Résolution des Problème en Groupe MRPG</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2021- En cours</w:t>
            </w:r>
          </w:p>
        </w:tc>
      </w:tr>
      <w:tr w:rsidR="006D0755" w:rsidRPr="00E859BA" w:rsidTr="006D0755">
        <w:trPr>
          <w:trHeight w:val="3529"/>
        </w:trPr>
        <w:tc>
          <w:tcPr>
            <w:tcW w:w="5496" w:type="dxa"/>
            <w:vMerge w:val="restart"/>
            <w:vAlign w:val="center"/>
          </w:tcPr>
          <w:p w:rsidR="006D0755" w:rsidRPr="00E859BA" w:rsidRDefault="006D0755" w:rsidP="00242411">
            <w:pPr>
              <w:jc w:val="center"/>
              <w:rPr>
                <w:rFonts w:asciiTheme="majorBidi" w:hAnsiTheme="majorBidi" w:cstheme="majorBidi"/>
                <w:b/>
                <w:bCs/>
                <w:lang w:val="fr-FR"/>
              </w:rPr>
            </w:pPr>
            <w:r w:rsidRPr="00E859BA">
              <w:rPr>
                <w:rFonts w:asciiTheme="majorBidi" w:hAnsiTheme="majorBidi" w:cstheme="majorBidi"/>
                <w:b/>
                <w:bCs/>
                <w:lang w:val="fr-FR"/>
              </w:rPr>
              <w:lastRenderedPageBreak/>
              <w:t>L’Office des œuvres Universitaires de Centre (OOUC)</w:t>
            </w:r>
          </w:p>
          <w:p w:rsidR="00EB7742" w:rsidRPr="00E859BA" w:rsidRDefault="00EB7742" w:rsidP="00242411">
            <w:pPr>
              <w:jc w:val="center"/>
              <w:rPr>
                <w:rFonts w:asciiTheme="majorBidi" w:hAnsiTheme="majorBidi" w:cstheme="majorBidi"/>
                <w:b/>
                <w:bCs/>
                <w:lang w:val="fr-FR"/>
              </w:rPr>
            </w:pPr>
          </w:p>
          <w:p w:rsidR="006D0755" w:rsidRPr="00E859BA" w:rsidRDefault="006D0755" w:rsidP="00242411">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6997FCF7" wp14:editId="06D08659">
                  <wp:extent cx="2936208" cy="1356528"/>
                  <wp:effectExtent l="0" t="0" r="0" b="0"/>
                  <wp:docPr id="20" name="Image 20" descr="Office des oeuvres universitaires pour le N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Office des oeuvres universitaires pour le No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012" cy="1371683"/>
                          </a:xfrm>
                          <a:prstGeom prst="rect">
                            <a:avLst/>
                          </a:prstGeom>
                          <a:noFill/>
                          <a:ln>
                            <a:noFill/>
                          </a:ln>
                        </pic:spPr>
                      </pic:pic>
                    </a:graphicData>
                  </a:graphic>
                </wp:inline>
              </w:drawing>
            </w:r>
          </w:p>
        </w:tc>
        <w:tc>
          <w:tcPr>
            <w:tcW w:w="5851" w:type="dxa"/>
            <w:vAlign w:val="center"/>
          </w:tcPr>
          <w:p w:rsidR="006D0755" w:rsidRPr="00E859BA" w:rsidRDefault="006D0755" w:rsidP="006B0D25">
            <w:pPr>
              <w:rPr>
                <w:rFonts w:asciiTheme="majorBidi" w:hAnsiTheme="majorBidi" w:cstheme="majorBidi"/>
                <w:lang w:val="fr-FR"/>
              </w:rPr>
            </w:pPr>
            <w:r w:rsidRPr="00E859BA">
              <w:rPr>
                <w:rFonts w:asciiTheme="majorBidi" w:hAnsiTheme="majorBidi" w:cstheme="majorBidi"/>
                <w:lang w:val="fr-FR"/>
              </w:rPr>
              <w:t>- Assistance à la certification du Système de Management de la Qualité selon ISO 9001 version 2015.</w:t>
            </w:r>
          </w:p>
          <w:p w:rsidR="006D0755" w:rsidRPr="00E859BA" w:rsidRDefault="006D0755" w:rsidP="00242411">
            <w:pPr>
              <w:jc w:val="center"/>
              <w:rPr>
                <w:rFonts w:asciiTheme="majorBidi" w:hAnsiTheme="majorBidi" w:cstheme="majorBidi"/>
                <w:rtl/>
              </w:rPr>
            </w:pPr>
          </w:p>
          <w:p w:rsidR="006D0755" w:rsidRPr="00E859BA" w:rsidRDefault="006D0755" w:rsidP="006B0D25">
            <w:pPr>
              <w:rPr>
                <w:rFonts w:asciiTheme="majorBidi" w:hAnsiTheme="majorBidi" w:cstheme="majorBidi"/>
                <w:lang w:val="fr-FR"/>
              </w:rPr>
            </w:pPr>
            <w:r w:rsidRPr="00E859BA">
              <w:rPr>
                <w:rFonts w:asciiTheme="majorBidi" w:hAnsiTheme="majorBidi" w:cstheme="majorBidi"/>
                <w:lang w:val="fr-FR"/>
              </w:rPr>
              <w:t>- Réalisation d’un cycle de formations sur : Les exigences de la norme ISO 9001 version 2015 ;</w:t>
            </w:r>
          </w:p>
          <w:p w:rsidR="006D0755" w:rsidRPr="00E859BA" w:rsidRDefault="006D0755" w:rsidP="006B0D25">
            <w:pPr>
              <w:spacing w:line="276" w:lineRule="auto"/>
              <w:rPr>
                <w:rFonts w:asciiTheme="majorBidi" w:hAnsiTheme="majorBidi" w:cstheme="majorBidi"/>
                <w:b/>
                <w:bCs/>
                <w:lang w:val="fr-FR"/>
              </w:rPr>
            </w:pPr>
            <w:r w:rsidRPr="00E859BA">
              <w:rPr>
                <w:rFonts w:asciiTheme="majorBidi" w:hAnsiTheme="majorBidi" w:cstheme="majorBidi"/>
                <w:lang w:val="fr-FR"/>
              </w:rPr>
              <w:t>Pilotage des processus et tableau de bord </w:t>
            </w:r>
            <w:r w:rsidRPr="00E859BA">
              <w:rPr>
                <w:rFonts w:asciiTheme="majorBidi" w:hAnsiTheme="majorBidi" w:cstheme="majorBidi"/>
                <w:b/>
                <w:bCs/>
                <w:lang w:val="fr-FR"/>
              </w:rPr>
              <w:t>;</w:t>
            </w:r>
          </w:p>
          <w:p w:rsidR="006D0755" w:rsidRPr="00E859BA" w:rsidRDefault="006D0755" w:rsidP="006B0D25">
            <w:pPr>
              <w:spacing w:line="276" w:lineRule="auto"/>
              <w:rPr>
                <w:rFonts w:asciiTheme="majorBidi" w:hAnsiTheme="majorBidi" w:cstheme="majorBidi"/>
                <w:lang w:val="fr-FR"/>
              </w:rPr>
            </w:pPr>
            <w:r w:rsidRPr="00E859BA">
              <w:rPr>
                <w:rFonts w:asciiTheme="majorBidi" w:hAnsiTheme="majorBidi" w:cstheme="majorBidi"/>
                <w:lang w:val="fr-FR"/>
              </w:rPr>
              <w:t>L'audit Interne du système management de la qualité SMQ selon l'ISO 19011 :2018;</w:t>
            </w:r>
          </w:p>
          <w:p w:rsidR="006D0755" w:rsidRPr="00E859BA" w:rsidRDefault="006D0755" w:rsidP="006B0D25">
            <w:pPr>
              <w:spacing w:line="276" w:lineRule="auto"/>
              <w:rPr>
                <w:rFonts w:asciiTheme="majorBidi" w:hAnsiTheme="majorBidi" w:cstheme="majorBidi"/>
                <w:lang w:val="fr-FR"/>
              </w:rPr>
            </w:pPr>
            <w:r w:rsidRPr="00E859BA">
              <w:rPr>
                <w:rFonts w:asciiTheme="majorBidi" w:hAnsiTheme="majorBidi" w:cstheme="majorBidi"/>
                <w:lang w:val="fr-FR"/>
              </w:rPr>
              <w:t xml:space="preserve">Le management des risques selon l’ISO 31000 version 2018; et </w:t>
            </w:r>
          </w:p>
          <w:p w:rsidR="006D0755" w:rsidRPr="00E859BA" w:rsidRDefault="006D0755" w:rsidP="006D0755">
            <w:pPr>
              <w:rPr>
                <w:rFonts w:asciiTheme="majorBidi" w:hAnsiTheme="majorBidi" w:cstheme="majorBidi"/>
                <w:lang w:val="fr-FR"/>
              </w:rPr>
            </w:pPr>
            <w:r w:rsidRPr="00E859BA">
              <w:rPr>
                <w:rFonts w:asciiTheme="majorBidi" w:hAnsiTheme="majorBidi" w:cstheme="majorBidi"/>
                <w:lang w:val="fr-FR"/>
              </w:rPr>
              <w:t>Le Méthode de Résolution des Problème en Groupe (MRPG)</w:t>
            </w:r>
            <w:r w:rsidR="00872776" w:rsidRPr="00E859BA">
              <w:rPr>
                <w:rFonts w:asciiTheme="majorBidi" w:hAnsiTheme="majorBidi" w:cstheme="majorBidi"/>
                <w:lang w:val="fr-FR"/>
              </w:rPr>
              <w:t xml:space="preserve">. </w:t>
            </w:r>
          </w:p>
          <w:p w:rsidR="006D0755" w:rsidRPr="00E859BA" w:rsidRDefault="006D0755" w:rsidP="00242411">
            <w:pPr>
              <w:spacing w:line="276" w:lineRule="auto"/>
              <w:ind w:firstLine="103"/>
              <w:rPr>
                <w:rFonts w:asciiTheme="majorBidi" w:hAnsiTheme="majorBidi" w:cstheme="majorBidi"/>
                <w:lang w:val="fr-FR"/>
              </w:rPr>
            </w:pPr>
          </w:p>
        </w:tc>
        <w:tc>
          <w:tcPr>
            <w:tcW w:w="2326" w:type="dxa"/>
            <w:vAlign w:val="center"/>
          </w:tcPr>
          <w:p w:rsidR="006D0755" w:rsidRPr="00E859BA" w:rsidRDefault="006D0755" w:rsidP="00242411">
            <w:pPr>
              <w:jc w:val="center"/>
              <w:rPr>
                <w:rFonts w:asciiTheme="majorBidi" w:hAnsiTheme="majorBidi" w:cstheme="majorBidi"/>
                <w:lang w:val="fr-FR"/>
              </w:rPr>
            </w:pPr>
            <w:r w:rsidRPr="00E859BA">
              <w:rPr>
                <w:rFonts w:asciiTheme="majorBidi" w:hAnsiTheme="majorBidi" w:cstheme="majorBidi"/>
                <w:lang w:val="fr-FR"/>
              </w:rPr>
              <w:t>2021- En cours</w:t>
            </w:r>
          </w:p>
        </w:tc>
      </w:tr>
      <w:tr w:rsidR="006D0755" w:rsidRPr="00E859BA" w:rsidTr="00242411">
        <w:trPr>
          <w:trHeight w:val="291"/>
        </w:trPr>
        <w:tc>
          <w:tcPr>
            <w:tcW w:w="5496" w:type="dxa"/>
            <w:vMerge/>
            <w:vAlign w:val="center"/>
          </w:tcPr>
          <w:p w:rsidR="006D0755" w:rsidRPr="00E859BA" w:rsidRDefault="006D0755" w:rsidP="00242411">
            <w:pPr>
              <w:jc w:val="center"/>
              <w:rPr>
                <w:rFonts w:asciiTheme="majorBidi" w:hAnsiTheme="majorBidi" w:cstheme="majorBidi"/>
                <w:b/>
                <w:bCs/>
                <w:lang w:val="fr-FR"/>
              </w:rPr>
            </w:pPr>
          </w:p>
        </w:tc>
        <w:tc>
          <w:tcPr>
            <w:tcW w:w="5851" w:type="dxa"/>
            <w:vAlign w:val="center"/>
          </w:tcPr>
          <w:p w:rsidR="001F7D4A" w:rsidRPr="00E859BA" w:rsidRDefault="001F7D4A" w:rsidP="001F7D4A">
            <w:pPr>
              <w:spacing w:line="276" w:lineRule="auto"/>
              <w:rPr>
                <w:rFonts w:asciiTheme="majorBidi" w:hAnsiTheme="majorBidi" w:cstheme="majorBidi"/>
                <w:b/>
                <w:bCs/>
                <w:lang w:val="fr-FR"/>
              </w:rPr>
            </w:pPr>
            <w:r w:rsidRPr="00E859BA">
              <w:rPr>
                <w:rFonts w:asciiTheme="majorBidi" w:hAnsiTheme="majorBidi" w:cstheme="majorBidi"/>
                <w:b/>
                <w:bCs/>
                <w:lang w:val="fr-FR"/>
              </w:rPr>
              <w:t xml:space="preserve">- </w:t>
            </w:r>
            <w:r w:rsidRPr="00E859BA">
              <w:rPr>
                <w:rFonts w:asciiTheme="majorBidi" w:hAnsiTheme="majorBidi" w:cstheme="majorBidi"/>
                <w:lang w:val="fr-FR"/>
              </w:rPr>
              <w:t>Réalisation d’un cycle de Formation certifiante en système de Management de la qualité SMQ selon la norme ISO 9001 :2015 :</w:t>
            </w:r>
          </w:p>
          <w:p w:rsidR="001F7D4A" w:rsidRPr="00E859BA" w:rsidRDefault="001F7D4A" w:rsidP="001F7D4A">
            <w:pPr>
              <w:pStyle w:val="ListParagraph"/>
              <w:numPr>
                <w:ilvl w:val="0"/>
                <w:numId w:val="11"/>
              </w:numPr>
              <w:spacing w:line="276" w:lineRule="auto"/>
              <w:ind w:left="354" w:hanging="142"/>
              <w:rPr>
                <w:rFonts w:asciiTheme="majorBidi" w:hAnsiTheme="majorBidi" w:cstheme="majorBidi"/>
                <w:lang w:val="fr-FR"/>
              </w:rPr>
            </w:pPr>
            <w:r w:rsidRPr="00E859BA">
              <w:rPr>
                <w:rFonts w:asciiTheme="majorBidi" w:hAnsiTheme="majorBidi" w:cstheme="majorBidi"/>
                <w:lang w:val="fr-FR"/>
              </w:rPr>
              <w:t xml:space="preserve">Formation sur les exigences de la norme ISO 9001 :2015 ; </w:t>
            </w:r>
          </w:p>
          <w:p w:rsidR="001F7D4A" w:rsidRPr="00E859BA" w:rsidRDefault="001F7D4A" w:rsidP="001F7D4A">
            <w:pPr>
              <w:pStyle w:val="ListParagraph"/>
              <w:numPr>
                <w:ilvl w:val="0"/>
                <w:numId w:val="11"/>
              </w:numPr>
              <w:spacing w:line="276" w:lineRule="auto"/>
              <w:ind w:left="354" w:hanging="142"/>
              <w:rPr>
                <w:rFonts w:asciiTheme="majorBidi" w:hAnsiTheme="majorBidi" w:cstheme="majorBidi"/>
                <w:lang w:val="fr-FR"/>
              </w:rPr>
            </w:pPr>
            <w:r w:rsidRPr="00E859BA">
              <w:rPr>
                <w:rFonts w:asciiTheme="majorBidi" w:hAnsiTheme="majorBidi" w:cstheme="majorBidi"/>
                <w:lang w:val="fr-FR"/>
              </w:rPr>
              <w:t xml:space="preserve">Formation en Elaboration du système documentaire, Formation en Auditeur Qualité interne ; </w:t>
            </w:r>
          </w:p>
          <w:p w:rsidR="001F7D4A" w:rsidRPr="00E859BA" w:rsidRDefault="001F7D4A" w:rsidP="001F7D4A">
            <w:pPr>
              <w:pStyle w:val="ListParagraph"/>
              <w:numPr>
                <w:ilvl w:val="0"/>
                <w:numId w:val="11"/>
              </w:numPr>
              <w:spacing w:line="276" w:lineRule="auto"/>
              <w:ind w:left="354" w:hanging="142"/>
              <w:rPr>
                <w:rFonts w:asciiTheme="majorBidi" w:hAnsiTheme="majorBidi" w:cstheme="majorBidi"/>
                <w:lang w:val="fr-FR"/>
              </w:rPr>
            </w:pPr>
            <w:r w:rsidRPr="00E859BA">
              <w:rPr>
                <w:rFonts w:asciiTheme="majorBidi" w:hAnsiTheme="majorBidi" w:cstheme="majorBidi"/>
                <w:lang w:val="fr-FR"/>
              </w:rPr>
              <w:t xml:space="preserve">Formation en gestion des risques selon l’ISO 31000 version 2018 ; </w:t>
            </w:r>
          </w:p>
          <w:p w:rsidR="001F7D4A" w:rsidRPr="00E859BA" w:rsidRDefault="001F7D4A" w:rsidP="001F7D4A">
            <w:pPr>
              <w:pStyle w:val="ListParagraph"/>
              <w:numPr>
                <w:ilvl w:val="0"/>
                <w:numId w:val="11"/>
              </w:numPr>
              <w:spacing w:line="276" w:lineRule="auto"/>
              <w:ind w:left="354" w:hanging="142"/>
              <w:rPr>
                <w:rFonts w:asciiTheme="majorBidi" w:hAnsiTheme="majorBidi" w:cstheme="majorBidi"/>
                <w:lang w:val="fr-FR"/>
              </w:rPr>
            </w:pPr>
            <w:r w:rsidRPr="00E859BA">
              <w:rPr>
                <w:rFonts w:asciiTheme="majorBidi" w:hAnsiTheme="majorBidi" w:cstheme="majorBidi"/>
                <w:lang w:val="fr-FR"/>
              </w:rPr>
              <w:t>Formation en Méthode de résolution des problèmes en groupe et</w:t>
            </w:r>
          </w:p>
          <w:p w:rsidR="001F7D4A" w:rsidRPr="00E859BA" w:rsidRDefault="001F7D4A" w:rsidP="001F7D4A">
            <w:pPr>
              <w:pStyle w:val="ListParagraph"/>
              <w:numPr>
                <w:ilvl w:val="0"/>
                <w:numId w:val="11"/>
              </w:numPr>
              <w:spacing w:line="276" w:lineRule="auto"/>
              <w:ind w:left="354" w:hanging="142"/>
              <w:rPr>
                <w:rFonts w:asciiTheme="majorBidi" w:hAnsiTheme="majorBidi" w:cstheme="majorBidi"/>
                <w:lang w:val="fr-FR"/>
              </w:rPr>
            </w:pPr>
            <w:r w:rsidRPr="00E859BA">
              <w:rPr>
                <w:rFonts w:asciiTheme="majorBidi" w:hAnsiTheme="majorBidi" w:cstheme="majorBidi"/>
                <w:lang w:val="fr-FR"/>
              </w:rPr>
              <w:t>Formation Auditeur / responsable d'audit tierce partie IRCA .</w:t>
            </w:r>
          </w:p>
        </w:tc>
        <w:tc>
          <w:tcPr>
            <w:tcW w:w="2326" w:type="dxa"/>
            <w:vAlign w:val="center"/>
          </w:tcPr>
          <w:p w:rsidR="006D0755" w:rsidRPr="00E859BA" w:rsidRDefault="001F7D4A" w:rsidP="00242411">
            <w:pPr>
              <w:jc w:val="center"/>
              <w:rPr>
                <w:rFonts w:asciiTheme="majorBidi" w:hAnsiTheme="majorBidi" w:cstheme="majorBidi"/>
                <w:lang w:val="fr-FR"/>
              </w:rPr>
            </w:pPr>
            <w:r w:rsidRPr="00E859BA">
              <w:rPr>
                <w:rFonts w:asciiTheme="majorBidi" w:hAnsiTheme="majorBidi" w:cstheme="majorBidi"/>
                <w:lang w:val="fr-FR"/>
              </w:rPr>
              <w:t>2022-2023</w:t>
            </w:r>
          </w:p>
        </w:tc>
      </w:tr>
      <w:tr w:rsidR="00EB7742" w:rsidRPr="00E859BA" w:rsidTr="001E32B6">
        <w:trPr>
          <w:trHeight w:val="1904"/>
        </w:trPr>
        <w:tc>
          <w:tcPr>
            <w:tcW w:w="5496" w:type="dxa"/>
            <w:vAlign w:val="center"/>
          </w:tcPr>
          <w:p w:rsidR="00EB7742" w:rsidRPr="00E859BA" w:rsidRDefault="00EB7742" w:rsidP="00242411">
            <w:pPr>
              <w:jc w:val="center"/>
              <w:rPr>
                <w:rFonts w:asciiTheme="majorBidi" w:hAnsiTheme="majorBidi" w:cstheme="majorBidi"/>
                <w:b/>
                <w:bCs/>
              </w:rPr>
            </w:pPr>
            <w:r w:rsidRPr="00E859BA">
              <w:rPr>
                <w:rFonts w:asciiTheme="majorBidi" w:hAnsiTheme="majorBidi" w:cstheme="majorBidi"/>
                <w:b/>
                <w:bCs/>
              </w:rPr>
              <w:t xml:space="preserve">Commune </w:t>
            </w:r>
            <w:proofErr w:type="spellStart"/>
            <w:r w:rsidRPr="00E859BA">
              <w:rPr>
                <w:rFonts w:asciiTheme="majorBidi" w:hAnsiTheme="majorBidi" w:cstheme="majorBidi"/>
                <w:b/>
                <w:bCs/>
              </w:rPr>
              <w:t>Beni</w:t>
            </w:r>
            <w:proofErr w:type="spellEnd"/>
            <w:r w:rsidRPr="00E859BA">
              <w:rPr>
                <w:rFonts w:asciiTheme="majorBidi" w:hAnsiTheme="majorBidi" w:cstheme="majorBidi"/>
                <w:b/>
                <w:bCs/>
              </w:rPr>
              <w:t xml:space="preserve"> </w:t>
            </w:r>
            <w:proofErr w:type="spellStart"/>
            <w:r w:rsidRPr="00E859BA">
              <w:rPr>
                <w:rFonts w:asciiTheme="majorBidi" w:hAnsiTheme="majorBidi" w:cstheme="majorBidi"/>
                <w:b/>
                <w:bCs/>
              </w:rPr>
              <w:t>Kédeche</w:t>
            </w:r>
            <w:proofErr w:type="spellEnd"/>
          </w:p>
          <w:p w:rsidR="00EB7742" w:rsidRPr="00E859BA" w:rsidRDefault="00EB7742" w:rsidP="00E859BA">
            <w:pPr>
              <w:jc w:val="center"/>
              <w:rPr>
                <w:rFonts w:asciiTheme="majorBidi" w:hAnsiTheme="majorBidi" w:cstheme="majorBidi"/>
              </w:rPr>
            </w:pPr>
            <w:r w:rsidRPr="00E859BA">
              <w:rPr>
                <w:rFonts w:asciiTheme="majorBidi" w:eastAsia="Arial" w:hAnsiTheme="majorBidi" w:cstheme="majorBidi"/>
                <w:noProof/>
                <w:lang w:val="fr-BE" w:eastAsia="fr-BE"/>
              </w:rPr>
              <w:drawing>
                <wp:inline distT="0" distB="0" distL="0" distR="0" wp14:anchorId="28E5CA9F" wp14:editId="129AF4A1">
                  <wp:extent cx="1835366" cy="1125415"/>
                  <wp:effectExtent l="0" t="0" r="0" b="0"/>
                  <wp:docPr id="22" name="Image 22" descr="https://mbaconsult.com.tn/img/clients/clien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mbaconsult.com.tn/img/clients/client-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574" cy="1144551"/>
                          </a:xfrm>
                          <a:prstGeom prst="rect">
                            <a:avLst/>
                          </a:prstGeom>
                          <a:noFill/>
                          <a:ln>
                            <a:noFill/>
                          </a:ln>
                        </pic:spPr>
                      </pic:pic>
                    </a:graphicData>
                  </a:graphic>
                </wp:inline>
              </w:drawing>
            </w:r>
          </w:p>
        </w:tc>
        <w:tc>
          <w:tcPr>
            <w:tcW w:w="5851" w:type="dxa"/>
            <w:vAlign w:val="center"/>
          </w:tcPr>
          <w:p w:rsidR="00EB7742" w:rsidRPr="00E859BA" w:rsidRDefault="00EB7742" w:rsidP="00242411">
            <w:pPr>
              <w:rPr>
                <w:rFonts w:asciiTheme="majorBidi" w:hAnsiTheme="majorBidi" w:cstheme="majorBidi"/>
                <w:lang w:val="fr-FR"/>
              </w:rPr>
            </w:pPr>
            <w:r w:rsidRPr="00E859BA">
              <w:rPr>
                <w:rFonts w:asciiTheme="majorBidi" w:hAnsiTheme="majorBidi" w:cstheme="majorBidi"/>
                <w:lang w:val="fr-FR"/>
              </w:rPr>
              <w:t>Assistance à la certification d’un système intégré Qualité selon l’ISO9001 version 2015, label MARHBA, Gouvernance NRG et anti-corruption ISO37001 version 2019</w:t>
            </w:r>
          </w:p>
          <w:p w:rsidR="00EB7742" w:rsidRPr="00E859BA" w:rsidRDefault="00EB7742" w:rsidP="00242411">
            <w:pPr>
              <w:rPr>
                <w:rFonts w:asciiTheme="majorBidi" w:hAnsiTheme="majorBidi" w:cstheme="majorBidi"/>
                <w:lang w:val="fr-FR"/>
              </w:rPr>
            </w:pPr>
          </w:p>
        </w:tc>
        <w:tc>
          <w:tcPr>
            <w:tcW w:w="2326" w:type="dxa"/>
            <w:vAlign w:val="center"/>
          </w:tcPr>
          <w:p w:rsidR="00EB7742" w:rsidRPr="00E859BA" w:rsidRDefault="00EB7742" w:rsidP="00242411">
            <w:pPr>
              <w:jc w:val="center"/>
              <w:rPr>
                <w:rFonts w:asciiTheme="majorBidi" w:hAnsiTheme="majorBidi" w:cstheme="majorBidi"/>
                <w:lang w:val="fr-FR"/>
              </w:rPr>
            </w:pPr>
            <w:r w:rsidRPr="00E859BA">
              <w:rPr>
                <w:rFonts w:asciiTheme="majorBidi" w:hAnsiTheme="majorBidi" w:cstheme="majorBidi"/>
                <w:lang w:val="fr-FR"/>
              </w:rPr>
              <w:t>2019</w:t>
            </w:r>
          </w:p>
        </w:tc>
      </w:tr>
      <w:tr w:rsidR="00242411" w:rsidRPr="00E859BA" w:rsidTr="00242411">
        <w:trPr>
          <w:trHeight w:val="526"/>
        </w:trPr>
        <w:tc>
          <w:tcPr>
            <w:tcW w:w="5496" w:type="dxa"/>
            <w:vAlign w:val="center"/>
          </w:tcPr>
          <w:p w:rsidR="00242411" w:rsidRPr="00E859BA" w:rsidRDefault="00242411" w:rsidP="00242411">
            <w:pPr>
              <w:widowControl w:val="0"/>
              <w:jc w:val="center"/>
              <w:rPr>
                <w:rFonts w:asciiTheme="majorBidi" w:eastAsia="Times New Roman" w:hAnsiTheme="majorBidi" w:cstheme="majorBidi"/>
                <w:b/>
                <w:bCs/>
                <w:lang w:val="fr-FR"/>
              </w:rPr>
            </w:pPr>
            <w:r w:rsidRPr="00E859BA">
              <w:rPr>
                <w:rFonts w:asciiTheme="majorBidi" w:eastAsia="Times New Roman" w:hAnsiTheme="majorBidi" w:cstheme="majorBidi"/>
                <w:b/>
                <w:bCs/>
                <w:lang w:val="fr-FR"/>
              </w:rPr>
              <w:lastRenderedPageBreak/>
              <w:t>Office des Logements Militaires</w:t>
            </w:r>
          </w:p>
          <w:p w:rsidR="00242411" w:rsidRPr="00E859BA" w:rsidRDefault="00242411" w:rsidP="00242411">
            <w:pPr>
              <w:jc w:val="center"/>
              <w:rPr>
                <w:rFonts w:asciiTheme="majorBidi" w:hAnsiTheme="majorBidi" w:cstheme="majorBidi"/>
                <w:b/>
                <w:bCs/>
              </w:rPr>
            </w:pPr>
          </w:p>
          <w:p w:rsidR="00242411" w:rsidRPr="00E859BA" w:rsidRDefault="00242411" w:rsidP="00242411">
            <w:pPr>
              <w:jc w:val="center"/>
              <w:rPr>
                <w:rFonts w:asciiTheme="majorBidi" w:hAnsiTheme="majorBidi" w:cstheme="majorBidi"/>
                <w:b/>
                <w:bCs/>
              </w:rPr>
            </w:pPr>
            <w:r w:rsidRPr="00E859BA">
              <w:rPr>
                <w:rFonts w:asciiTheme="majorBidi" w:hAnsiTheme="majorBidi" w:cstheme="majorBidi"/>
                <w:noProof/>
                <w:lang w:val="fr-BE" w:eastAsia="fr-BE"/>
              </w:rPr>
              <w:drawing>
                <wp:inline distT="0" distB="0" distL="0" distR="0" wp14:anchorId="25C502D7" wp14:editId="120AC2E2">
                  <wp:extent cx="1428750" cy="1285875"/>
                  <wp:effectExtent l="0" t="0" r="0" b="0"/>
                  <wp:docPr id="29" name="Image 29" descr="☎️ OFFICE DES LOGEMENTS MILITAIRES - Offices | Tunis - Ween.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FFICE DES LOGEMENTS MILITAIRES - Offices | Tunis - Ween.t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285875"/>
                          </a:xfrm>
                          <a:prstGeom prst="rect">
                            <a:avLst/>
                          </a:prstGeom>
                          <a:noFill/>
                          <a:ln>
                            <a:noFill/>
                          </a:ln>
                        </pic:spPr>
                      </pic:pic>
                    </a:graphicData>
                  </a:graphic>
                </wp:inline>
              </w:drawing>
            </w:r>
          </w:p>
        </w:tc>
        <w:tc>
          <w:tcPr>
            <w:tcW w:w="5851" w:type="dxa"/>
            <w:tcBorders>
              <w:bottom w:val="single" w:sz="4" w:space="0" w:color="auto"/>
            </w:tcBorders>
            <w:vAlign w:val="center"/>
          </w:tcPr>
          <w:p w:rsidR="00242411" w:rsidRPr="00E859BA" w:rsidRDefault="00382CC0" w:rsidP="00957FFD">
            <w:pPr>
              <w:rPr>
                <w:rFonts w:asciiTheme="majorBidi" w:hAnsiTheme="majorBidi" w:cstheme="majorBidi"/>
                <w:lang w:val="fr-FR"/>
              </w:rPr>
            </w:pPr>
            <w:r w:rsidRPr="00E859BA">
              <w:rPr>
                <w:rFonts w:asciiTheme="majorBidi" w:hAnsiTheme="majorBidi" w:cstheme="majorBidi"/>
                <w:lang w:val="fr-FR"/>
              </w:rPr>
              <w:t xml:space="preserve">- </w:t>
            </w:r>
            <w:r w:rsidR="00242411" w:rsidRPr="00E859BA">
              <w:rPr>
                <w:rFonts w:asciiTheme="majorBidi" w:hAnsiTheme="majorBidi" w:cstheme="majorBidi"/>
                <w:lang w:val="fr-FR"/>
              </w:rPr>
              <w:t>Assistance à l’Entretien de la certification du SMQ de l’O</w:t>
            </w:r>
            <w:r w:rsidRPr="00E859BA">
              <w:rPr>
                <w:rFonts w:asciiTheme="majorBidi" w:hAnsiTheme="majorBidi" w:cstheme="majorBidi"/>
                <w:lang w:val="fr-FR"/>
              </w:rPr>
              <w:t xml:space="preserve">ffice des </w:t>
            </w:r>
            <w:r w:rsidR="00242411" w:rsidRPr="00E859BA">
              <w:rPr>
                <w:rFonts w:asciiTheme="majorBidi" w:hAnsiTheme="majorBidi" w:cstheme="majorBidi"/>
                <w:lang w:val="fr-FR"/>
              </w:rPr>
              <w:t>L</w:t>
            </w:r>
            <w:r w:rsidRPr="00E859BA">
              <w:rPr>
                <w:rFonts w:asciiTheme="majorBidi" w:hAnsiTheme="majorBidi" w:cstheme="majorBidi"/>
                <w:lang w:val="fr-FR"/>
              </w:rPr>
              <w:t xml:space="preserve">ogements </w:t>
            </w:r>
            <w:r w:rsidR="00242411" w:rsidRPr="00E859BA">
              <w:rPr>
                <w:rFonts w:asciiTheme="majorBidi" w:hAnsiTheme="majorBidi" w:cstheme="majorBidi"/>
                <w:lang w:val="fr-FR"/>
              </w:rPr>
              <w:t>M</w:t>
            </w:r>
            <w:r w:rsidRPr="00E859BA">
              <w:rPr>
                <w:rFonts w:asciiTheme="majorBidi" w:hAnsiTheme="majorBidi" w:cstheme="majorBidi"/>
                <w:lang w:val="fr-FR"/>
              </w:rPr>
              <w:t>ilitaires</w:t>
            </w:r>
            <w:r w:rsidR="00242411" w:rsidRPr="00E859BA">
              <w:rPr>
                <w:rFonts w:asciiTheme="majorBidi" w:hAnsiTheme="majorBidi" w:cstheme="majorBidi"/>
                <w:lang w:val="fr-FR"/>
              </w:rPr>
              <w:t xml:space="preserve"> conformément à la norme ISO 9001 :2015 pour les années 2022-2023-2024</w:t>
            </w:r>
            <w:r w:rsidR="00957FFD" w:rsidRPr="00E859BA">
              <w:rPr>
                <w:rFonts w:asciiTheme="majorBidi" w:hAnsiTheme="majorBidi" w:cstheme="majorBidi"/>
                <w:lang w:val="fr-FR"/>
              </w:rPr>
              <w:t>.</w:t>
            </w:r>
          </w:p>
          <w:p w:rsidR="00382CC0" w:rsidRPr="00E859BA" w:rsidRDefault="00382CC0" w:rsidP="00957FFD">
            <w:pPr>
              <w:rPr>
                <w:rFonts w:asciiTheme="majorBidi" w:hAnsiTheme="majorBidi" w:cstheme="majorBidi"/>
                <w:lang w:val="fr-FR"/>
              </w:rPr>
            </w:pPr>
          </w:p>
          <w:p w:rsidR="00957FFD" w:rsidRPr="00E859BA" w:rsidRDefault="00382CC0" w:rsidP="00957FFD">
            <w:pPr>
              <w:rPr>
                <w:rFonts w:asciiTheme="majorBidi" w:hAnsiTheme="majorBidi" w:cstheme="majorBidi"/>
                <w:lang w:val="fr-FR"/>
              </w:rPr>
            </w:pPr>
            <w:r w:rsidRPr="00E859BA">
              <w:rPr>
                <w:rFonts w:asciiTheme="majorBidi" w:hAnsiTheme="majorBidi" w:cstheme="majorBidi"/>
                <w:lang w:val="fr-FR"/>
              </w:rPr>
              <w:t xml:space="preserve">- </w:t>
            </w:r>
            <w:r w:rsidR="00957FFD" w:rsidRPr="00E859BA">
              <w:rPr>
                <w:rFonts w:asciiTheme="majorBidi" w:hAnsiTheme="majorBidi" w:cstheme="majorBidi"/>
                <w:lang w:val="fr-FR"/>
              </w:rPr>
              <w:t>Réalisation d’une action de formation sur les exigences de la norme ISO 9001 version 2015.</w:t>
            </w:r>
          </w:p>
          <w:p w:rsidR="00242411" w:rsidRPr="00E859BA" w:rsidRDefault="00242411" w:rsidP="00242411">
            <w:pPr>
              <w:rPr>
                <w:rFonts w:asciiTheme="majorBidi" w:hAnsiTheme="majorBidi" w:cstheme="majorBidi"/>
                <w:lang w:val="fr-FR"/>
              </w:rPr>
            </w:pP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2022- En cours</w:t>
            </w:r>
          </w:p>
        </w:tc>
      </w:tr>
      <w:tr w:rsidR="00242411" w:rsidRPr="00E859BA" w:rsidTr="001E32B6">
        <w:trPr>
          <w:trHeight w:val="1688"/>
        </w:trPr>
        <w:tc>
          <w:tcPr>
            <w:tcW w:w="5496" w:type="dxa"/>
            <w:vMerge w:val="restart"/>
            <w:vAlign w:val="center"/>
          </w:tcPr>
          <w:p w:rsidR="00242411" w:rsidRPr="00E859BA" w:rsidRDefault="00242411" w:rsidP="001A2DBC">
            <w:pPr>
              <w:jc w:val="center"/>
              <w:rPr>
                <w:rFonts w:asciiTheme="majorBidi" w:hAnsiTheme="majorBidi" w:cstheme="majorBidi"/>
                <w:b/>
                <w:bCs/>
                <w:lang w:val="fr-FR"/>
              </w:rPr>
            </w:pPr>
            <w:r w:rsidRPr="00E859BA">
              <w:rPr>
                <w:rFonts w:asciiTheme="majorBidi" w:hAnsiTheme="majorBidi" w:cstheme="majorBidi"/>
                <w:b/>
                <w:bCs/>
                <w:lang w:val="fr-FR"/>
              </w:rPr>
              <w:t>Université de Jendouba</w:t>
            </w:r>
          </w:p>
          <w:p w:rsidR="00242411" w:rsidRPr="00E859BA" w:rsidRDefault="00242411" w:rsidP="00242411">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41E3043C" wp14:editId="3D264B1D">
                  <wp:extent cx="1540678" cy="1376624"/>
                  <wp:effectExtent l="0" t="0" r="2540" b="0"/>
                  <wp:docPr id="23" name="Image 23" descr="Université de Jendouba - Université de Jendoub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iversité de Jendouba - Université de Jendouba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4026" cy="1388551"/>
                          </a:xfrm>
                          <a:prstGeom prst="rect">
                            <a:avLst/>
                          </a:prstGeom>
                          <a:noFill/>
                          <a:ln>
                            <a:noFill/>
                          </a:ln>
                        </pic:spPr>
                      </pic:pic>
                    </a:graphicData>
                  </a:graphic>
                </wp:inline>
              </w:drawing>
            </w:r>
          </w:p>
          <w:p w:rsidR="00242411" w:rsidRPr="00E859BA" w:rsidRDefault="00242411" w:rsidP="00242411">
            <w:pPr>
              <w:jc w:val="center"/>
              <w:rPr>
                <w:rFonts w:asciiTheme="majorBidi" w:hAnsiTheme="majorBidi" w:cstheme="majorBidi"/>
                <w:b/>
                <w:bCs/>
                <w:lang w:val="fr-FR"/>
              </w:rPr>
            </w:pPr>
          </w:p>
        </w:tc>
        <w:tc>
          <w:tcPr>
            <w:tcW w:w="5851" w:type="dxa"/>
            <w:tcBorders>
              <w:bottom w:val="single" w:sz="4" w:space="0" w:color="auto"/>
            </w:tcBorders>
          </w:tcPr>
          <w:p w:rsidR="00181E22" w:rsidRPr="00E859BA" w:rsidRDefault="00957FFD" w:rsidP="001E32B6">
            <w:pPr>
              <w:rPr>
                <w:rFonts w:asciiTheme="majorBidi" w:hAnsiTheme="majorBidi" w:cstheme="majorBidi"/>
                <w:lang w:val="fr-FR"/>
              </w:rPr>
            </w:pPr>
            <w:r w:rsidRPr="00E859BA">
              <w:rPr>
                <w:rFonts w:asciiTheme="majorBidi" w:hAnsiTheme="majorBidi" w:cstheme="majorBidi"/>
                <w:lang w:val="fr-FR"/>
              </w:rPr>
              <w:t xml:space="preserve">- </w:t>
            </w:r>
            <w:r w:rsidR="00C03854" w:rsidRPr="00E859BA">
              <w:rPr>
                <w:rFonts w:asciiTheme="majorBidi" w:hAnsiTheme="majorBidi" w:cstheme="majorBidi"/>
                <w:lang w:val="fr-FR"/>
              </w:rPr>
              <w:t xml:space="preserve">Réalisation d’un </w:t>
            </w:r>
            <w:r w:rsidR="00242411" w:rsidRPr="00E859BA">
              <w:rPr>
                <w:rFonts w:asciiTheme="majorBidi" w:hAnsiTheme="majorBidi" w:cstheme="majorBidi"/>
                <w:lang w:val="fr-FR"/>
              </w:rPr>
              <w:t>Auto-évaluation régulière des activités (Identification des besoins complémentaires, définition des mesures correctives et formation) selon la norme ISO 9001 : 2015 et le label MARHBA aux profits de l’Université de Jendouba</w:t>
            </w:r>
            <w:r w:rsidR="001A2DBC" w:rsidRPr="00E859BA">
              <w:rPr>
                <w:rFonts w:asciiTheme="majorBidi" w:hAnsiTheme="majorBidi" w:cstheme="majorBidi"/>
                <w:lang w:val="fr-FR"/>
              </w:rPr>
              <w:t>.</w:t>
            </w:r>
          </w:p>
        </w:tc>
        <w:tc>
          <w:tcPr>
            <w:tcW w:w="2326" w:type="dxa"/>
            <w:vAlign w:val="center"/>
          </w:tcPr>
          <w:p w:rsidR="00242411" w:rsidRPr="00E859BA" w:rsidRDefault="00242411" w:rsidP="00242411">
            <w:pPr>
              <w:jc w:val="center"/>
              <w:rPr>
                <w:rFonts w:asciiTheme="majorBidi" w:hAnsiTheme="majorBidi" w:cstheme="majorBidi"/>
                <w:lang w:val="fr-FR"/>
              </w:rPr>
            </w:pPr>
            <w:r w:rsidRPr="00E859BA">
              <w:rPr>
                <w:rFonts w:asciiTheme="majorBidi" w:hAnsiTheme="majorBidi" w:cstheme="majorBidi"/>
                <w:lang w:val="fr-FR"/>
              </w:rPr>
              <w:t>2021-2022</w:t>
            </w:r>
          </w:p>
        </w:tc>
      </w:tr>
      <w:tr w:rsidR="00181E22" w:rsidRPr="00E859BA" w:rsidTr="00181E22">
        <w:trPr>
          <w:trHeight w:val="1300"/>
        </w:trPr>
        <w:tc>
          <w:tcPr>
            <w:tcW w:w="5496" w:type="dxa"/>
            <w:vMerge/>
            <w:vAlign w:val="center"/>
          </w:tcPr>
          <w:p w:rsidR="00181E22" w:rsidRPr="00E859BA" w:rsidRDefault="00181E22" w:rsidP="001A2DBC">
            <w:pPr>
              <w:jc w:val="center"/>
              <w:rPr>
                <w:rFonts w:asciiTheme="majorBidi" w:hAnsiTheme="majorBidi" w:cstheme="majorBidi"/>
                <w:b/>
                <w:bCs/>
                <w:lang w:val="fr-FR"/>
              </w:rPr>
            </w:pPr>
          </w:p>
        </w:tc>
        <w:tc>
          <w:tcPr>
            <w:tcW w:w="5851" w:type="dxa"/>
          </w:tcPr>
          <w:p w:rsidR="00181E22" w:rsidRPr="00E859BA" w:rsidRDefault="00181E22" w:rsidP="00957FFD">
            <w:pPr>
              <w:spacing w:line="276" w:lineRule="auto"/>
              <w:rPr>
                <w:rFonts w:asciiTheme="majorBidi" w:hAnsiTheme="majorBidi" w:cstheme="majorBidi"/>
                <w:lang w:val="fr-FR"/>
              </w:rPr>
            </w:pPr>
            <w:r w:rsidRPr="00E859BA">
              <w:rPr>
                <w:rFonts w:asciiTheme="majorBidi" w:hAnsiTheme="majorBidi" w:cstheme="majorBidi"/>
                <w:lang w:val="fr-FR"/>
              </w:rPr>
              <w:t>- Assistance à la certification du SMQ selon ISO 9001 version 2015</w:t>
            </w:r>
          </w:p>
          <w:p w:rsidR="00181E22" w:rsidRPr="00E859BA" w:rsidRDefault="00181E22" w:rsidP="001E32B6">
            <w:pPr>
              <w:spacing w:line="276" w:lineRule="auto"/>
              <w:rPr>
                <w:rFonts w:asciiTheme="majorBidi" w:hAnsiTheme="majorBidi" w:cstheme="majorBidi"/>
                <w:lang w:val="fr-FR"/>
              </w:rPr>
            </w:pPr>
            <w:r w:rsidRPr="00E859BA">
              <w:rPr>
                <w:rFonts w:asciiTheme="majorBidi" w:hAnsiTheme="majorBidi" w:cstheme="majorBidi"/>
                <w:lang w:val="fr-FR"/>
              </w:rPr>
              <w:t>- Assistance à la mise en place du référentiel qualité d’accueil MARHBA.</w:t>
            </w:r>
          </w:p>
        </w:tc>
        <w:tc>
          <w:tcPr>
            <w:tcW w:w="2326" w:type="dxa"/>
            <w:vAlign w:val="center"/>
          </w:tcPr>
          <w:p w:rsidR="00181E22" w:rsidRPr="00E859BA" w:rsidRDefault="00181E22" w:rsidP="00242411">
            <w:pPr>
              <w:jc w:val="center"/>
              <w:rPr>
                <w:rFonts w:asciiTheme="majorBidi" w:hAnsiTheme="majorBidi" w:cstheme="majorBidi"/>
                <w:lang w:val="fr-FR"/>
              </w:rPr>
            </w:pPr>
            <w:r w:rsidRPr="00E859BA">
              <w:rPr>
                <w:rFonts w:asciiTheme="majorBidi" w:hAnsiTheme="majorBidi" w:cstheme="majorBidi"/>
                <w:lang w:val="fr-FR"/>
              </w:rPr>
              <w:t>2023- En cours</w:t>
            </w:r>
          </w:p>
        </w:tc>
      </w:tr>
      <w:tr w:rsidR="00181E22" w:rsidRPr="00E859BA" w:rsidTr="001E32B6">
        <w:trPr>
          <w:trHeight w:val="988"/>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 xml:space="preserve">Ecole Supérieure d'Ingénieurs de </w:t>
            </w:r>
            <w:proofErr w:type="spellStart"/>
            <w:r w:rsidRPr="00E859BA">
              <w:rPr>
                <w:rFonts w:asciiTheme="majorBidi" w:hAnsiTheme="majorBidi" w:cstheme="majorBidi"/>
                <w:b/>
                <w:bCs/>
                <w:lang w:val="fr-FR"/>
              </w:rPr>
              <w:t>Medjez</w:t>
            </w:r>
            <w:proofErr w:type="spellEnd"/>
            <w:r w:rsidRPr="00E859BA">
              <w:rPr>
                <w:rFonts w:asciiTheme="majorBidi" w:hAnsiTheme="majorBidi" w:cstheme="majorBidi"/>
                <w:b/>
                <w:bCs/>
                <w:lang w:val="fr-FR"/>
              </w:rPr>
              <w:t xml:space="preserve"> el-</w:t>
            </w:r>
            <w:proofErr w:type="spellStart"/>
            <w:r w:rsidRPr="00E859BA">
              <w:rPr>
                <w:rFonts w:asciiTheme="majorBidi" w:hAnsiTheme="majorBidi" w:cstheme="majorBidi"/>
                <w:b/>
                <w:bCs/>
                <w:lang w:val="fr-FR"/>
              </w:rPr>
              <w:t>Bab</w:t>
            </w:r>
            <w:proofErr w:type="spellEnd"/>
          </w:p>
          <w:p w:rsidR="00181E22" w:rsidRPr="00E859BA" w:rsidRDefault="00181E22" w:rsidP="00181E22">
            <w:pPr>
              <w:jc w:val="center"/>
              <w:rPr>
                <w:rFonts w:asciiTheme="majorBidi" w:hAnsiTheme="majorBidi" w:cstheme="majorBidi"/>
                <w:b/>
                <w:bCs/>
                <w:color w:val="2E74B5" w:themeColor="accent1" w:themeShade="BF"/>
                <w:lang w:val="fr-FR"/>
              </w:rPr>
            </w:pPr>
          </w:p>
          <w:p w:rsidR="00181E22" w:rsidRPr="00E859BA" w:rsidRDefault="00181E22" w:rsidP="00181E22">
            <w:pPr>
              <w:jc w:val="center"/>
              <w:rPr>
                <w:rFonts w:asciiTheme="majorBidi" w:hAnsiTheme="majorBidi" w:cstheme="majorBidi"/>
                <w:b/>
                <w:bCs/>
                <w:color w:val="2E74B5" w:themeColor="accent1" w:themeShade="BF"/>
                <w:lang w:val="fr-FR"/>
              </w:rPr>
            </w:pPr>
            <w:r w:rsidRPr="00E859BA">
              <w:rPr>
                <w:rFonts w:asciiTheme="majorBidi" w:hAnsiTheme="majorBidi" w:cstheme="majorBidi"/>
                <w:noProof/>
                <w:lang w:val="fr-BE" w:eastAsia="fr-BE"/>
              </w:rPr>
              <w:drawing>
                <wp:inline distT="0" distB="0" distL="0" distR="0" wp14:anchorId="085C3818" wp14:editId="54E09655">
                  <wp:extent cx="1447800" cy="1234461"/>
                  <wp:effectExtent l="0" t="0" r="0" b="381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téléchargement.jpg"/>
                          <pic:cNvPicPr/>
                        </pic:nvPicPr>
                        <pic:blipFill>
                          <a:blip r:embed="rId20">
                            <a:extLst>
                              <a:ext uri="{28A0092B-C50C-407E-A947-70E740481C1C}">
                                <a14:useLocalDpi xmlns:a14="http://schemas.microsoft.com/office/drawing/2010/main" val="0"/>
                              </a:ext>
                            </a:extLst>
                          </a:blip>
                          <a:stretch>
                            <a:fillRect/>
                          </a:stretch>
                        </pic:blipFill>
                        <pic:spPr>
                          <a:xfrm>
                            <a:off x="0" y="0"/>
                            <a:ext cx="1467983" cy="1251670"/>
                          </a:xfrm>
                          <a:prstGeom prst="rect">
                            <a:avLst/>
                          </a:prstGeom>
                        </pic:spPr>
                      </pic:pic>
                    </a:graphicData>
                  </a:graphic>
                </wp:inline>
              </w:drawing>
            </w:r>
          </w:p>
        </w:tc>
        <w:tc>
          <w:tcPr>
            <w:tcW w:w="5851" w:type="dxa"/>
            <w:vAlign w:val="center"/>
          </w:tcPr>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xml:space="preserve">- Réalisation d’un diagnostic et état des lieux selon l’ISO 21001 version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xml:space="preserve">- Réalisation d’un cycle de formation portant sur :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Les exigences de la norme ISO 21001 version 2018 ; L’approche processus, le tableau de bord et les indicateurs de performance selon l’ISO 21001 :2018 ; et</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Les outils d’amélioration de la qualité</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2022</w:t>
            </w:r>
          </w:p>
        </w:tc>
      </w:tr>
      <w:tr w:rsidR="00181E22" w:rsidRPr="00E859BA" w:rsidTr="001E32B6">
        <w:trPr>
          <w:trHeight w:val="988"/>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Ecole Supérieure d’Agriculture du Kef</w:t>
            </w:r>
          </w:p>
          <w:p w:rsidR="00181E22" w:rsidRPr="00E859BA" w:rsidRDefault="00181E22" w:rsidP="00181E22">
            <w:pPr>
              <w:jc w:val="center"/>
              <w:rPr>
                <w:rFonts w:asciiTheme="majorBidi" w:hAnsiTheme="majorBidi" w:cstheme="majorBidi"/>
                <w:b/>
                <w:bCs/>
                <w:lang w:val="fr-FR"/>
              </w:rPr>
            </w:pPr>
            <w:r w:rsidRPr="00E859BA">
              <w:rPr>
                <w:noProof/>
                <w:lang w:val="fr-BE" w:eastAsia="fr-BE"/>
              </w:rPr>
              <w:lastRenderedPageBreak/>
              <w:drawing>
                <wp:inline distT="0" distB="0" distL="0" distR="0" wp14:anchorId="6D7303CD" wp14:editId="7065CDCD">
                  <wp:extent cx="1600200" cy="1154538"/>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sak-logo.jpg"/>
                          <pic:cNvPicPr/>
                        </pic:nvPicPr>
                        <pic:blipFill>
                          <a:blip r:embed="rId21">
                            <a:extLst>
                              <a:ext uri="{28A0092B-C50C-407E-A947-70E740481C1C}">
                                <a14:useLocalDpi xmlns:a14="http://schemas.microsoft.com/office/drawing/2010/main" val="0"/>
                              </a:ext>
                            </a:extLst>
                          </a:blip>
                          <a:stretch>
                            <a:fillRect/>
                          </a:stretch>
                        </pic:blipFill>
                        <pic:spPr>
                          <a:xfrm>
                            <a:off x="0" y="0"/>
                            <a:ext cx="1613176" cy="1163900"/>
                          </a:xfrm>
                          <a:prstGeom prst="rect">
                            <a:avLst/>
                          </a:prstGeom>
                        </pic:spPr>
                      </pic:pic>
                    </a:graphicData>
                  </a:graphic>
                </wp:inline>
              </w:drawing>
            </w:r>
          </w:p>
        </w:tc>
        <w:tc>
          <w:tcPr>
            <w:tcW w:w="5851" w:type="dxa"/>
            <w:vAlign w:val="center"/>
          </w:tcPr>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lastRenderedPageBreak/>
              <w:t xml:space="preserve">- Réalisation d’un diagnostic et état des lieux selon l’ISO 21001 version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xml:space="preserve">- Réalisation d’un cycle de formation portant sur :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lastRenderedPageBreak/>
              <w:t>Les exigences de la norme ISO 21001 version 2018 ; L’approche processus, le tableau de bord et les indicateurs de performance selon l’ISO 21001 :2018 ; et</w:t>
            </w:r>
          </w:p>
          <w:p w:rsidR="00181E22" w:rsidRPr="00E859BA" w:rsidRDefault="00181E22" w:rsidP="00181E22">
            <w:pPr>
              <w:ind w:right="129"/>
              <w:rPr>
                <w:rFonts w:asciiTheme="majorBidi" w:hAnsiTheme="majorBidi" w:cstheme="majorBidi"/>
                <w:b/>
                <w:bCs/>
                <w:lang w:val="fr-FR"/>
              </w:rPr>
            </w:pPr>
            <w:r w:rsidRPr="00E859BA">
              <w:rPr>
                <w:rFonts w:asciiTheme="majorBidi" w:hAnsiTheme="majorBidi" w:cstheme="majorBidi"/>
                <w:lang w:val="fr-FR"/>
              </w:rPr>
              <w:t>Les outils d’amélioration de la qualité</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lastRenderedPageBreak/>
              <w:t>2022</w:t>
            </w:r>
          </w:p>
        </w:tc>
      </w:tr>
      <w:tr w:rsidR="00181E22" w:rsidRPr="00E859BA" w:rsidTr="001E32B6">
        <w:trPr>
          <w:trHeight w:val="988"/>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Institut Supérieur des sciences Informatique du Kef</w:t>
            </w: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621C2745" wp14:editId="6D1B6D49">
                  <wp:extent cx="2133600" cy="1095375"/>
                  <wp:effectExtent l="0" t="0" r="0" b="952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téléchargement.png"/>
                          <pic:cNvPicPr/>
                        </pic:nvPicPr>
                        <pic:blipFill>
                          <a:blip r:embed="rId22">
                            <a:extLst>
                              <a:ext uri="{28A0092B-C50C-407E-A947-70E740481C1C}">
                                <a14:useLocalDpi xmlns:a14="http://schemas.microsoft.com/office/drawing/2010/main" val="0"/>
                              </a:ext>
                            </a:extLst>
                          </a:blip>
                          <a:stretch>
                            <a:fillRect/>
                          </a:stretch>
                        </pic:blipFill>
                        <pic:spPr>
                          <a:xfrm>
                            <a:off x="0" y="0"/>
                            <a:ext cx="2153852" cy="1105772"/>
                          </a:xfrm>
                          <a:prstGeom prst="rect">
                            <a:avLst/>
                          </a:prstGeom>
                        </pic:spPr>
                      </pic:pic>
                    </a:graphicData>
                  </a:graphic>
                </wp:inline>
              </w:drawing>
            </w:r>
          </w:p>
        </w:tc>
        <w:tc>
          <w:tcPr>
            <w:tcW w:w="5851" w:type="dxa"/>
            <w:vAlign w:val="center"/>
          </w:tcPr>
          <w:p w:rsidR="00181E22" w:rsidRPr="00E859BA" w:rsidRDefault="00181E22" w:rsidP="00CA5956">
            <w:pPr>
              <w:pStyle w:val="ListParagraph"/>
              <w:numPr>
                <w:ilvl w:val="0"/>
                <w:numId w:val="22"/>
              </w:numPr>
              <w:ind w:left="213" w:right="129" w:hanging="213"/>
              <w:rPr>
                <w:rFonts w:asciiTheme="majorBidi" w:hAnsiTheme="majorBidi" w:cstheme="majorBidi"/>
                <w:lang w:val="fr-FR"/>
              </w:rPr>
            </w:pPr>
            <w:r w:rsidRPr="00E859BA">
              <w:rPr>
                <w:rFonts w:asciiTheme="majorBidi" w:hAnsiTheme="majorBidi" w:cstheme="majorBidi"/>
                <w:lang w:val="fr-FR"/>
              </w:rPr>
              <w:t>Réalisation d’un diagnostic et état des lieux selon l’ISO 21001 version 2018</w:t>
            </w:r>
            <w:r w:rsidR="00CA5956" w:rsidRPr="00E859BA">
              <w:rPr>
                <w:rFonts w:asciiTheme="majorBidi" w:hAnsiTheme="majorBidi" w:cstheme="majorBidi"/>
                <w:lang w:val="fr-FR"/>
              </w:rPr>
              <w:t>.</w:t>
            </w:r>
          </w:p>
          <w:p w:rsidR="00181E22" w:rsidRPr="00E859BA" w:rsidRDefault="00181E22" w:rsidP="00CA5956">
            <w:pPr>
              <w:pStyle w:val="ListParagraph"/>
              <w:numPr>
                <w:ilvl w:val="0"/>
                <w:numId w:val="22"/>
              </w:numPr>
              <w:ind w:left="213" w:right="129" w:hanging="213"/>
              <w:rPr>
                <w:rFonts w:asciiTheme="majorBidi" w:hAnsiTheme="majorBidi" w:cstheme="majorBidi"/>
                <w:lang w:val="fr-FR"/>
              </w:rPr>
            </w:pPr>
            <w:r w:rsidRPr="00E859BA">
              <w:rPr>
                <w:rFonts w:asciiTheme="majorBidi" w:hAnsiTheme="majorBidi" w:cstheme="majorBidi"/>
                <w:lang w:val="fr-FR"/>
              </w:rPr>
              <w:t xml:space="preserve">Réalisation d’un cycle de formation portant sur :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Les exigences de la norme ISO 21001 version 2018 ; L’approche processus, le tableau de bord et les indicateurs de performance selon l’ISO 21001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Les outils d’amélioration de la qualité</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2022</w:t>
            </w:r>
          </w:p>
        </w:tc>
      </w:tr>
      <w:tr w:rsidR="00181E22" w:rsidRPr="00E859BA" w:rsidTr="00181E22">
        <w:trPr>
          <w:trHeight w:val="2775"/>
        </w:trPr>
        <w:tc>
          <w:tcPr>
            <w:tcW w:w="5496" w:type="dxa"/>
            <w:tcBorders>
              <w:top w:val="single" w:sz="4" w:space="0" w:color="auto"/>
              <w:bottom w:val="single" w:sz="4" w:space="0" w:color="auto"/>
            </w:tcBorders>
            <w:vAlign w:val="center"/>
          </w:tcPr>
          <w:p w:rsidR="00181E22" w:rsidRPr="00E859BA" w:rsidRDefault="00181E22" w:rsidP="00181E22">
            <w:pPr>
              <w:tabs>
                <w:tab w:val="left" w:pos="1"/>
              </w:tabs>
              <w:jc w:val="center"/>
              <w:rPr>
                <w:rFonts w:asciiTheme="majorBidi" w:hAnsiTheme="majorBidi" w:cstheme="majorBidi"/>
                <w:b/>
                <w:bCs/>
                <w:lang w:val="fr-FR"/>
              </w:rPr>
            </w:pPr>
            <w:r w:rsidRPr="00E859BA">
              <w:rPr>
                <w:rFonts w:asciiTheme="majorBidi" w:hAnsiTheme="majorBidi" w:cstheme="majorBidi"/>
                <w:b/>
                <w:bCs/>
                <w:lang w:val="fr-FR"/>
              </w:rPr>
              <w:t>Faculté des Sciences juridique économique et de Gestion de Jendouba</w:t>
            </w: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1372AC0D" wp14:editId="313F3528">
                  <wp:extent cx="1316334" cy="116276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aculté.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7545" cy="1172665"/>
                          </a:xfrm>
                          <a:prstGeom prst="rect">
                            <a:avLst/>
                          </a:prstGeom>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lang w:val="fr-FR"/>
              </w:rPr>
            </w:pPr>
            <w:r w:rsidRPr="00E859BA">
              <w:rPr>
                <w:rFonts w:asciiTheme="majorBidi" w:hAnsiTheme="majorBidi" w:cstheme="majorBidi"/>
                <w:lang w:val="fr-FR"/>
              </w:rPr>
              <w:t>Assistance à la certification de référentiel qualité d’accueil MARHBA</w:t>
            </w:r>
          </w:p>
        </w:tc>
        <w:tc>
          <w:tcPr>
            <w:tcW w:w="2326" w:type="dxa"/>
            <w:vAlign w:val="center"/>
          </w:tcPr>
          <w:p w:rsidR="00181E22" w:rsidRPr="00E859BA" w:rsidRDefault="00181E22" w:rsidP="00181E22">
            <w:pPr>
              <w:jc w:val="center"/>
            </w:pPr>
            <w:r w:rsidRPr="00E859BA">
              <w:rPr>
                <w:rFonts w:asciiTheme="majorBidi" w:hAnsiTheme="majorBidi" w:cstheme="majorBidi"/>
                <w:lang w:val="fr-FR"/>
              </w:rPr>
              <w:t>2023- En cours</w:t>
            </w:r>
          </w:p>
        </w:tc>
      </w:tr>
      <w:tr w:rsidR="00181E22" w:rsidRPr="00E859BA" w:rsidTr="00AA2DD6">
        <w:trPr>
          <w:trHeight w:val="988"/>
        </w:trPr>
        <w:tc>
          <w:tcPr>
            <w:tcW w:w="5496" w:type="dxa"/>
            <w:tcBorders>
              <w:top w:val="single" w:sz="4" w:space="0" w:color="auto"/>
              <w:bottom w:val="single" w:sz="4" w:space="0" w:color="auto"/>
            </w:tcBorders>
            <w:vAlign w:val="center"/>
          </w:tcPr>
          <w:p w:rsidR="00181E22" w:rsidRPr="00E859BA" w:rsidRDefault="00181E22" w:rsidP="00181E22">
            <w:pPr>
              <w:tabs>
                <w:tab w:val="left" w:pos="1"/>
              </w:tabs>
              <w:jc w:val="center"/>
              <w:rPr>
                <w:rFonts w:asciiTheme="majorBidi" w:hAnsiTheme="majorBidi" w:cstheme="majorBidi"/>
                <w:b/>
                <w:bCs/>
                <w:lang w:val="fr-FR"/>
              </w:rPr>
            </w:pPr>
            <w:r w:rsidRPr="00E859BA">
              <w:rPr>
                <w:rFonts w:asciiTheme="majorBidi" w:hAnsiTheme="majorBidi" w:cstheme="majorBidi"/>
                <w:b/>
                <w:bCs/>
                <w:lang w:val="fr-FR"/>
              </w:rPr>
              <w:t xml:space="preserve">Institut </w:t>
            </w:r>
            <w:proofErr w:type="spellStart"/>
            <w:r w:rsidRPr="00E859BA">
              <w:rPr>
                <w:rFonts w:asciiTheme="majorBidi" w:hAnsiTheme="majorBidi" w:cstheme="majorBidi"/>
                <w:b/>
                <w:bCs/>
                <w:lang w:val="fr-FR"/>
              </w:rPr>
              <w:t>Sylvo-Pastoral</w:t>
            </w:r>
            <w:proofErr w:type="spellEnd"/>
            <w:r w:rsidRPr="00E859BA">
              <w:rPr>
                <w:rFonts w:asciiTheme="majorBidi" w:hAnsiTheme="majorBidi" w:cstheme="majorBidi"/>
                <w:b/>
                <w:bCs/>
                <w:lang w:val="fr-FR"/>
              </w:rPr>
              <w:t xml:space="preserve"> de Tabarka</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noProof/>
                <w:lang w:val="fr-BE" w:eastAsia="fr-BE"/>
              </w:rPr>
              <w:drawing>
                <wp:inline distT="0" distB="0" distL="0" distR="0" wp14:anchorId="60E70F7A" wp14:editId="1B49B442">
                  <wp:extent cx="1383860" cy="933893"/>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ARKA.jpg"/>
                          <pic:cNvPicPr/>
                        </pic:nvPicPr>
                        <pic:blipFill>
                          <a:blip r:embed="rId24">
                            <a:extLst>
                              <a:ext uri="{28A0092B-C50C-407E-A947-70E740481C1C}">
                                <a14:useLocalDpi xmlns:a14="http://schemas.microsoft.com/office/drawing/2010/main" val="0"/>
                              </a:ext>
                            </a:extLst>
                          </a:blip>
                          <a:stretch>
                            <a:fillRect/>
                          </a:stretch>
                        </pic:blipFill>
                        <pic:spPr>
                          <a:xfrm>
                            <a:off x="0" y="0"/>
                            <a:ext cx="1419709" cy="958085"/>
                          </a:xfrm>
                          <a:prstGeom prst="rect">
                            <a:avLst/>
                          </a:prstGeom>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Assistance à la certification de référentiel qualité d’accueil MARHBA</w:t>
            </w:r>
          </w:p>
        </w:tc>
        <w:tc>
          <w:tcPr>
            <w:tcW w:w="2326" w:type="dxa"/>
            <w:vAlign w:val="center"/>
          </w:tcPr>
          <w:p w:rsidR="00181E22" w:rsidRPr="00E859BA" w:rsidRDefault="00181E22" w:rsidP="00181E22">
            <w:pPr>
              <w:jc w:val="center"/>
            </w:pPr>
            <w:r w:rsidRPr="00E859BA">
              <w:rPr>
                <w:rFonts w:asciiTheme="majorBidi" w:hAnsiTheme="majorBidi" w:cstheme="majorBidi"/>
                <w:lang w:val="fr-FR"/>
              </w:rPr>
              <w:t>2023- En cours</w:t>
            </w:r>
          </w:p>
        </w:tc>
      </w:tr>
      <w:tr w:rsidR="00181E22" w:rsidRPr="00E859BA" w:rsidTr="00AA2DD6">
        <w:trPr>
          <w:trHeight w:val="988"/>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lastRenderedPageBreak/>
              <w:t>Institut Supérieur des études Appliqués en Humanité du Kef</w:t>
            </w: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noProof/>
                <w:lang w:val="fr-BE" w:eastAsia="fr-BE"/>
              </w:rPr>
              <w:drawing>
                <wp:inline distT="0" distB="0" distL="0" distR="0" wp14:anchorId="759501E5" wp14:editId="707697B0">
                  <wp:extent cx="1342868" cy="1125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umaines kef.jpg"/>
                          <pic:cNvPicPr/>
                        </pic:nvPicPr>
                        <pic:blipFill>
                          <a:blip r:embed="rId25">
                            <a:extLst>
                              <a:ext uri="{28A0092B-C50C-407E-A947-70E740481C1C}">
                                <a14:useLocalDpi xmlns:a14="http://schemas.microsoft.com/office/drawing/2010/main" val="0"/>
                              </a:ext>
                            </a:extLst>
                          </a:blip>
                          <a:stretch>
                            <a:fillRect/>
                          </a:stretch>
                        </pic:blipFill>
                        <pic:spPr>
                          <a:xfrm>
                            <a:off x="0" y="0"/>
                            <a:ext cx="1387972" cy="1163014"/>
                          </a:xfrm>
                          <a:prstGeom prst="rect">
                            <a:avLst/>
                          </a:prstGeom>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Assistance à la certification de référentiel qualité d’accueil MARHBA</w:t>
            </w:r>
          </w:p>
        </w:tc>
        <w:tc>
          <w:tcPr>
            <w:tcW w:w="2326" w:type="dxa"/>
            <w:vAlign w:val="center"/>
          </w:tcPr>
          <w:p w:rsidR="00181E22" w:rsidRPr="00E859BA" w:rsidRDefault="00181E22" w:rsidP="00181E22">
            <w:pPr>
              <w:jc w:val="center"/>
            </w:pPr>
            <w:r w:rsidRPr="00E859BA">
              <w:rPr>
                <w:rFonts w:asciiTheme="majorBidi" w:hAnsiTheme="majorBidi" w:cstheme="majorBidi"/>
                <w:lang w:val="fr-FR"/>
              </w:rPr>
              <w:t>2023- En cours</w:t>
            </w:r>
          </w:p>
        </w:tc>
      </w:tr>
      <w:tr w:rsidR="00181E22" w:rsidRPr="00E859BA" w:rsidTr="00242411">
        <w:trPr>
          <w:trHeight w:val="1335"/>
        </w:trPr>
        <w:tc>
          <w:tcPr>
            <w:tcW w:w="5496" w:type="dxa"/>
            <w:vMerge w:val="restart"/>
            <w:tcBorders>
              <w:top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rPr>
              <w:t>Société TUNISIE AUTOROUTES</w:t>
            </w:r>
          </w:p>
          <w:p w:rsidR="00181E22" w:rsidRPr="00E859BA" w:rsidRDefault="00181E22" w:rsidP="00181E22">
            <w:pPr>
              <w:tabs>
                <w:tab w:val="left" w:pos="1"/>
              </w:tabs>
              <w:ind w:left="-142" w:firstLine="143"/>
              <w:jc w:val="center"/>
              <w:rPr>
                <w:rFonts w:asciiTheme="majorBidi" w:hAnsiTheme="majorBidi" w:cstheme="majorBidi"/>
                <w:b/>
                <w:bCs/>
              </w:rPr>
            </w:pP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10A6318D" wp14:editId="52C7B661">
                  <wp:extent cx="1888487" cy="1235948"/>
                  <wp:effectExtent l="0" t="0" r="0" b="2540"/>
                  <wp:docPr id="24" name="Image 24" descr="Tunisie Auto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Tunisie Autorout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1581" cy="1251062"/>
                          </a:xfrm>
                          <a:prstGeom prst="rect">
                            <a:avLst/>
                          </a:prstGeom>
                          <a:noFill/>
                          <a:ln>
                            <a:noFill/>
                          </a:ln>
                        </pic:spPr>
                      </pic:pic>
                    </a:graphicData>
                  </a:graphic>
                </wp:inline>
              </w:drawing>
            </w:r>
          </w:p>
          <w:p w:rsidR="00181E22" w:rsidRPr="00E859BA" w:rsidRDefault="00181E22" w:rsidP="00181E22">
            <w:pPr>
              <w:tabs>
                <w:tab w:val="left" w:pos="1"/>
              </w:tabs>
              <w:ind w:left="-142" w:firstLine="143"/>
              <w:jc w:val="center"/>
              <w:rPr>
                <w:rFonts w:asciiTheme="majorBidi" w:hAnsiTheme="majorBidi" w:cstheme="majorBidi"/>
                <w:b/>
                <w:bCs/>
              </w:rPr>
            </w:pPr>
          </w:p>
        </w:tc>
        <w:tc>
          <w:tcPr>
            <w:tcW w:w="5851" w:type="dxa"/>
            <w:tcBorders>
              <w:top w:val="single" w:sz="4" w:space="0" w:color="auto"/>
              <w:bottom w:val="single" w:sz="4" w:space="0" w:color="auto"/>
            </w:tcBorders>
            <w:vAlign w:val="center"/>
          </w:tcPr>
          <w:p w:rsidR="00181E22" w:rsidRPr="00E859BA" w:rsidRDefault="00181E22" w:rsidP="00181E22">
            <w:pPr>
              <w:pStyle w:val="ListParagraph"/>
              <w:numPr>
                <w:ilvl w:val="0"/>
                <w:numId w:val="12"/>
              </w:numPr>
              <w:tabs>
                <w:tab w:val="left" w:pos="1"/>
              </w:tabs>
              <w:ind w:left="212" w:hanging="212"/>
              <w:rPr>
                <w:rFonts w:asciiTheme="majorBidi" w:hAnsiTheme="majorBidi" w:cstheme="majorBidi"/>
                <w:lang w:val="fr-FR"/>
              </w:rPr>
            </w:pPr>
            <w:r w:rsidRPr="00E859BA">
              <w:rPr>
                <w:rFonts w:asciiTheme="majorBidi" w:hAnsiTheme="majorBidi" w:cstheme="majorBidi"/>
                <w:lang w:val="fr-FR"/>
              </w:rPr>
              <w:t>Assistance à la certification de référentiel qualité d’accueil MARHBA.</w:t>
            </w:r>
          </w:p>
          <w:p w:rsidR="00181E22" w:rsidRPr="00E859BA" w:rsidRDefault="00181E22" w:rsidP="00181E22">
            <w:pPr>
              <w:pStyle w:val="ListParagraph"/>
              <w:numPr>
                <w:ilvl w:val="0"/>
                <w:numId w:val="12"/>
              </w:numPr>
              <w:tabs>
                <w:tab w:val="left" w:pos="1"/>
              </w:tabs>
              <w:ind w:left="212" w:hanging="212"/>
              <w:rPr>
                <w:rFonts w:asciiTheme="majorBidi" w:hAnsiTheme="majorBidi" w:cstheme="majorBidi"/>
                <w:lang w:val="fr-FR"/>
              </w:rPr>
            </w:pPr>
            <w:r w:rsidRPr="00E859BA">
              <w:rPr>
                <w:rFonts w:asciiTheme="majorBidi" w:hAnsiTheme="majorBidi" w:cstheme="majorBidi"/>
                <w:lang w:val="fr-FR"/>
              </w:rPr>
              <w:t>Réalisation des formations sur Les techniques de l’audit interne MARHBA.</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2018-2019</w:t>
            </w:r>
          </w:p>
        </w:tc>
      </w:tr>
      <w:tr w:rsidR="00181E22" w:rsidRPr="00E859BA" w:rsidTr="00242411">
        <w:trPr>
          <w:trHeight w:val="585"/>
        </w:trPr>
        <w:tc>
          <w:tcPr>
            <w:tcW w:w="5496" w:type="dxa"/>
            <w:vMerge/>
            <w:tcBorders>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firstLine="1"/>
              <w:rPr>
                <w:rFonts w:asciiTheme="majorBidi" w:hAnsiTheme="majorBidi" w:cstheme="majorBidi"/>
                <w:lang w:val="fr-FR"/>
              </w:rPr>
            </w:pPr>
            <w:r w:rsidRPr="00E859BA">
              <w:rPr>
                <w:rFonts w:asciiTheme="majorBidi" w:hAnsiTheme="majorBidi" w:cstheme="majorBidi"/>
                <w:lang w:val="fr-FR"/>
              </w:rPr>
              <w:t>Réalisation d’un cycle de formation sur Les techniques d’accueil des personnes ayant des besoins spécifiques et sur Les techniques d’accueil téléphonique.</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2022</w:t>
            </w:r>
          </w:p>
        </w:tc>
      </w:tr>
      <w:tr w:rsidR="00181E22" w:rsidRPr="00E859BA" w:rsidTr="00242411">
        <w:trPr>
          <w:trHeight w:val="1155"/>
        </w:trPr>
        <w:tc>
          <w:tcPr>
            <w:tcW w:w="5496" w:type="dxa"/>
            <w:vMerge w:val="restart"/>
            <w:tcBorders>
              <w:top w:val="single" w:sz="4" w:space="0" w:color="auto"/>
            </w:tcBorders>
            <w:vAlign w:val="center"/>
          </w:tcPr>
          <w:p w:rsidR="00181E22" w:rsidRPr="00E859BA" w:rsidRDefault="00181E22" w:rsidP="00181E22">
            <w:pPr>
              <w:tabs>
                <w:tab w:val="left" w:pos="1"/>
              </w:tabs>
              <w:ind w:firstLine="1"/>
              <w:jc w:val="center"/>
              <w:rPr>
                <w:rFonts w:asciiTheme="majorBidi" w:hAnsiTheme="majorBidi" w:cstheme="majorBidi"/>
                <w:b/>
                <w:bCs/>
                <w:lang w:val="fr-FR"/>
              </w:rPr>
            </w:pPr>
            <w:r w:rsidRPr="00E859BA">
              <w:rPr>
                <w:rFonts w:asciiTheme="majorBidi" w:hAnsiTheme="majorBidi" w:cstheme="majorBidi"/>
                <w:b/>
                <w:bCs/>
                <w:lang w:val="fr-FR"/>
              </w:rPr>
              <w:t>Centre des Etudes et des Recherches en Télécommunication CERT</w:t>
            </w:r>
          </w:p>
          <w:p w:rsidR="00181E22" w:rsidRPr="00E859BA" w:rsidRDefault="00181E22" w:rsidP="00181E22">
            <w:pPr>
              <w:tabs>
                <w:tab w:val="left" w:pos="1"/>
              </w:tabs>
              <w:ind w:firstLine="1"/>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52AC7E01" wp14:editId="3E6AD33E">
                  <wp:extent cx="1495425" cy="695674"/>
                  <wp:effectExtent l="0" t="0" r="0" b="9525"/>
                  <wp:docPr id="25" name="Image 25" descr="https://mbaconsult.com.tn/img/clients/cli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descr="https://mbaconsult.com.tn/img/clients/client-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12841" cy="703776"/>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pStyle w:val="ListParagraph"/>
              <w:numPr>
                <w:ilvl w:val="0"/>
                <w:numId w:val="10"/>
              </w:numPr>
              <w:tabs>
                <w:tab w:val="left" w:pos="317"/>
              </w:tabs>
              <w:ind w:left="317" w:hanging="283"/>
              <w:rPr>
                <w:rFonts w:asciiTheme="majorBidi" w:hAnsiTheme="majorBidi" w:cstheme="majorBidi"/>
                <w:lang w:val="fr-FR"/>
              </w:rPr>
            </w:pPr>
            <w:r w:rsidRPr="00E859BA">
              <w:rPr>
                <w:rFonts w:asciiTheme="majorBidi" w:hAnsiTheme="majorBidi" w:cstheme="majorBidi"/>
                <w:lang w:val="fr-FR"/>
              </w:rPr>
              <w:t>Assistance à la certification de référentiel qualité d’accueil MARHBA.</w:t>
            </w:r>
          </w:p>
          <w:p w:rsidR="00181E22" w:rsidRPr="00E859BA" w:rsidRDefault="00181E22" w:rsidP="00181E22">
            <w:pPr>
              <w:pStyle w:val="ListParagraph"/>
              <w:numPr>
                <w:ilvl w:val="0"/>
                <w:numId w:val="10"/>
              </w:numPr>
              <w:tabs>
                <w:tab w:val="left" w:pos="317"/>
              </w:tabs>
              <w:ind w:left="317" w:hanging="283"/>
              <w:rPr>
                <w:rFonts w:asciiTheme="majorBidi" w:hAnsiTheme="majorBidi" w:cstheme="majorBidi"/>
                <w:lang w:val="fr-FR"/>
              </w:rPr>
            </w:pPr>
            <w:r w:rsidRPr="00E859BA">
              <w:rPr>
                <w:rFonts w:asciiTheme="majorBidi" w:hAnsiTheme="majorBidi" w:cstheme="majorBidi"/>
                <w:lang w:val="fr-FR"/>
              </w:rPr>
              <w:t>Réalisation d’un cycle de formation sur : les exigences du label MARHBA ; et</w:t>
            </w:r>
          </w:p>
          <w:p w:rsidR="00181E22" w:rsidRPr="00E859BA" w:rsidRDefault="00181E22" w:rsidP="00181E22">
            <w:pPr>
              <w:tabs>
                <w:tab w:val="left" w:pos="317"/>
              </w:tabs>
              <w:ind w:left="34"/>
              <w:rPr>
                <w:rFonts w:asciiTheme="majorBidi" w:hAnsiTheme="majorBidi" w:cstheme="majorBidi"/>
                <w:lang w:val="fr-FR"/>
              </w:rPr>
            </w:pPr>
            <w:r w:rsidRPr="00E859BA">
              <w:rPr>
                <w:rFonts w:asciiTheme="majorBidi" w:hAnsiTheme="majorBidi" w:cstheme="majorBidi"/>
                <w:lang w:val="fr-FR"/>
              </w:rPr>
              <w:t xml:space="preserve">    Les techniques d’audit de label </w:t>
            </w:r>
            <w:proofErr w:type="spellStart"/>
            <w:r w:rsidRPr="00E859BA">
              <w:rPr>
                <w:rFonts w:asciiTheme="majorBidi" w:hAnsiTheme="majorBidi" w:cstheme="majorBidi"/>
                <w:lang w:val="fr-FR"/>
              </w:rPr>
              <w:t>Marhba</w:t>
            </w:r>
            <w:proofErr w:type="spellEnd"/>
            <w:r w:rsidRPr="00E859BA">
              <w:rPr>
                <w:rFonts w:asciiTheme="majorBidi" w:hAnsiTheme="majorBidi" w:cstheme="majorBidi"/>
                <w:lang w:val="fr-FR"/>
              </w:rPr>
              <w:t xml:space="preserve"> version 2020.</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2018</w:t>
            </w:r>
          </w:p>
        </w:tc>
      </w:tr>
      <w:tr w:rsidR="00181E22" w:rsidRPr="00E859BA" w:rsidTr="00242411">
        <w:trPr>
          <w:trHeight w:val="588"/>
        </w:trPr>
        <w:tc>
          <w:tcPr>
            <w:tcW w:w="5496" w:type="dxa"/>
            <w:vMerge/>
            <w:tcBorders>
              <w:bottom w:val="single" w:sz="4" w:space="0" w:color="auto"/>
            </w:tcBorders>
            <w:vAlign w:val="center"/>
          </w:tcPr>
          <w:p w:rsidR="00181E22" w:rsidRPr="00E859BA" w:rsidRDefault="00181E22" w:rsidP="00181E22">
            <w:pPr>
              <w:tabs>
                <w:tab w:val="left" w:pos="1"/>
              </w:tabs>
              <w:ind w:firstLine="1"/>
              <w:jc w:val="center"/>
              <w:rPr>
                <w:rFonts w:asciiTheme="majorBidi" w:hAnsiTheme="majorBidi" w:cstheme="majorBidi"/>
                <w:b/>
                <w:bCs/>
                <w:lang w:val="fr-FR"/>
              </w:rPr>
            </w:pP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34"/>
              <w:rPr>
                <w:rFonts w:asciiTheme="majorBidi" w:hAnsiTheme="majorBidi" w:cstheme="majorBidi"/>
                <w:lang w:val="fr-FR"/>
              </w:rPr>
            </w:pPr>
            <w:r w:rsidRPr="00E859BA">
              <w:rPr>
                <w:rFonts w:asciiTheme="majorBidi" w:hAnsiTheme="majorBidi" w:cstheme="majorBidi"/>
                <w:lang w:val="fr-FR"/>
              </w:rPr>
              <w:t xml:space="preserve">Réalisation d’un cycle de formation sur Les exigences du label </w:t>
            </w:r>
            <w:proofErr w:type="spellStart"/>
            <w:r w:rsidRPr="00E859BA">
              <w:rPr>
                <w:rFonts w:asciiTheme="majorBidi" w:hAnsiTheme="majorBidi" w:cstheme="majorBidi"/>
                <w:lang w:val="fr-FR"/>
              </w:rPr>
              <w:t>Marhba</w:t>
            </w:r>
            <w:proofErr w:type="spellEnd"/>
            <w:r w:rsidRPr="00E859BA">
              <w:rPr>
                <w:rFonts w:asciiTheme="majorBidi" w:hAnsiTheme="majorBidi" w:cstheme="majorBidi"/>
                <w:lang w:val="fr-FR"/>
              </w:rPr>
              <w:t xml:space="preserve"> version 2020</w:t>
            </w:r>
            <w:proofErr w:type="gramStart"/>
            <w:r w:rsidRPr="00E859BA">
              <w:rPr>
                <w:rFonts w:asciiTheme="majorBidi" w:hAnsiTheme="majorBidi" w:cstheme="majorBidi"/>
                <w:lang w:val="fr-FR"/>
              </w:rPr>
              <w:t> ;et</w:t>
            </w:r>
            <w:proofErr w:type="gramEnd"/>
          </w:p>
          <w:p w:rsidR="00181E22" w:rsidRPr="00E859BA" w:rsidRDefault="00181E22" w:rsidP="00181E22">
            <w:pPr>
              <w:tabs>
                <w:tab w:val="left" w:pos="1"/>
              </w:tabs>
              <w:ind w:left="34"/>
              <w:rPr>
                <w:rFonts w:asciiTheme="majorBidi" w:hAnsiTheme="majorBidi" w:cstheme="majorBidi"/>
                <w:lang w:val="fr-FR"/>
              </w:rPr>
            </w:pPr>
            <w:r w:rsidRPr="00E859BA">
              <w:rPr>
                <w:rFonts w:asciiTheme="majorBidi" w:hAnsiTheme="majorBidi" w:cstheme="majorBidi"/>
                <w:lang w:val="fr-FR"/>
              </w:rPr>
              <w:t>Les techniques de l’audit interne MARHBA.</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2023</w:t>
            </w:r>
          </w:p>
        </w:tc>
      </w:tr>
      <w:tr w:rsidR="00181E22" w:rsidRPr="00E859BA" w:rsidTr="005E1B75">
        <w:trPr>
          <w:trHeight w:val="333"/>
        </w:trPr>
        <w:tc>
          <w:tcPr>
            <w:tcW w:w="5496" w:type="dxa"/>
            <w:tcBorders>
              <w:top w:val="single" w:sz="4" w:space="0" w:color="auto"/>
              <w:bottom w:val="single" w:sz="4" w:space="0" w:color="auto"/>
            </w:tcBorders>
            <w:vAlign w:val="center"/>
          </w:tcPr>
          <w:p w:rsidR="00181E22" w:rsidRPr="00E859BA" w:rsidRDefault="00181E22" w:rsidP="00181E22">
            <w:pPr>
              <w:widowControl w:val="0"/>
              <w:jc w:val="center"/>
              <w:rPr>
                <w:rFonts w:asciiTheme="majorBidi" w:eastAsia="Times New Roman" w:hAnsiTheme="majorBidi" w:cstheme="majorBidi"/>
                <w:b/>
                <w:bCs/>
                <w:lang w:val="fr-FR"/>
              </w:rPr>
            </w:pPr>
            <w:r w:rsidRPr="00E859BA">
              <w:rPr>
                <w:rFonts w:asciiTheme="majorBidi" w:eastAsia="Times New Roman" w:hAnsiTheme="majorBidi" w:cstheme="majorBidi"/>
                <w:b/>
                <w:bCs/>
                <w:lang w:val="fr-FR"/>
              </w:rPr>
              <w:t>Union Tunisienne de l’Agriculture et de la Pêche (UTAP)</w:t>
            </w: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noProof/>
                <w:lang w:val="fr-BE" w:eastAsia="fr-BE"/>
              </w:rPr>
              <w:drawing>
                <wp:inline distT="0" distB="0" distL="0" distR="0" wp14:anchorId="2336B410" wp14:editId="04A688AE">
                  <wp:extent cx="1938097" cy="928178"/>
                  <wp:effectExtent l="0" t="0" r="508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tap-logo2.png"/>
                          <pic:cNvPicPr/>
                        </pic:nvPicPr>
                        <pic:blipFill>
                          <a:blip r:embed="rId28">
                            <a:extLst>
                              <a:ext uri="{28A0092B-C50C-407E-A947-70E740481C1C}">
                                <a14:useLocalDpi xmlns:a14="http://schemas.microsoft.com/office/drawing/2010/main" val="0"/>
                              </a:ext>
                            </a:extLst>
                          </a:blip>
                          <a:stretch>
                            <a:fillRect/>
                          </a:stretch>
                        </pic:blipFill>
                        <pic:spPr>
                          <a:xfrm>
                            <a:off x="0" y="0"/>
                            <a:ext cx="2095192" cy="1003413"/>
                          </a:xfrm>
                          <a:prstGeom prst="rect">
                            <a:avLst/>
                          </a:prstGeom>
                        </pic:spPr>
                      </pic:pic>
                    </a:graphicData>
                  </a:graphic>
                </wp:inline>
              </w:drawing>
            </w:r>
          </w:p>
        </w:tc>
        <w:tc>
          <w:tcPr>
            <w:tcW w:w="5851" w:type="dxa"/>
            <w:vAlign w:val="center"/>
          </w:tcPr>
          <w:p w:rsidR="00181E22" w:rsidRPr="00E859BA" w:rsidRDefault="00181E22" w:rsidP="00181E22">
            <w:pPr>
              <w:pStyle w:val="ListParagraph"/>
              <w:numPr>
                <w:ilvl w:val="0"/>
                <w:numId w:val="13"/>
              </w:numPr>
              <w:ind w:left="354" w:hanging="284"/>
              <w:rPr>
                <w:rFonts w:asciiTheme="majorBidi" w:hAnsiTheme="majorBidi" w:cstheme="majorBidi"/>
                <w:lang w:val="fr-FR"/>
              </w:rPr>
            </w:pPr>
            <w:r w:rsidRPr="00E859BA">
              <w:rPr>
                <w:rFonts w:asciiTheme="majorBidi" w:hAnsiTheme="majorBidi" w:cstheme="majorBidi"/>
                <w:lang w:val="fr-FR"/>
              </w:rPr>
              <w:t>Assistance et accompagnement à la Migration du SMQ vers l’ISO 9001 versions 2015</w:t>
            </w:r>
          </w:p>
          <w:p w:rsidR="00181E22" w:rsidRPr="00E859BA" w:rsidRDefault="00181E22" w:rsidP="00181E22">
            <w:pPr>
              <w:pStyle w:val="ListParagraph"/>
              <w:ind w:left="354"/>
              <w:rPr>
                <w:rFonts w:asciiTheme="majorBidi" w:hAnsiTheme="majorBidi" w:cstheme="majorBidi"/>
                <w:lang w:val="fr-FR"/>
              </w:rPr>
            </w:pPr>
          </w:p>
          <w:p w:rsidR="00181E22" w:rsidRPr="00E859BA" w:rsidRDefault="00181E22" w:rsidP="00181E22">
            <w:pPr>
              <w:pStyle w:val="ListParagraph"/>
              <w:numPr>
                <w:ilvl w:val="0"/>
                <w:numId w:val="13"/>
              </w:numPr>
              <w:ind w:left="354" w:hanging="284"/>
              <w:rPr>
                <w:rFonts w:asciiTheme="majorBidi" w:hAnsiTheme="majorBidi" w:cstheme="majorBidi"/>
                <w:lang w:val="fr-FR"/>
              </w:rPr>
            </w:pPr>
            <w:r w:rsidRPr="00E859BA">
              <w:rPr>
                <w:rFonts w:asciiTheme="majorBidi" w:hAnsiTheme="majorBidi" w:cstheme="majorBidi"/>
                <w:lang w:val="fr-FR"/>
              </w:rPr>
              <w:t xml:space="preserve">Réalisation d’un cycle de </w:t>
            </w:r>
            <w:proofErr w:type="spellStart"/>
            <w:r w:rsidRPr="00E859BA">
              <w:rPr>
                <w:rFonts w:asciiTheme="majorBidi" w:hAnsiTheme="majorBidi" w:cstheme="majorBidi"/>
                <w:lang w:val="fr-FR"/>
              </w:rPr>
              <w:t>fomation</w:t>
            </w:r>
            <w:proofErr w:type="spellEnd"/>
            <w:r w:rsidRPr="00E859BA">
              <w:rPr>
                <w:rFonts w:asciiTheme="majorBidi" w:hAnsiTheme="majorBidi" w:cstheme="majorBidi"/>
                <w:lang w:val="fr-FR"/>
              </w:rPr>
              <w:t xml:space="preserve"> sur : les exigences de la norme ISO 9001 version 2015 ; </w:t>
            </w:r>
          </w:p>
          <w:p w:rsidR="00181E22" w:rsidRPr="00E859BA" w:rsidRDefault="00181E22" w:rsidP="00181E22">
            <w:pPr>
              <w:pStyle w:val="ListParagraph"/>
              <w:ind w:left="354"/>
              <w:rPr>
                <w:rFonts w:asciiTheme="majorBidi" w:hAnsiTheme="majorBidi" w:cstheme="majorBidi"/>
                <w:lang w:val="fr-FR"/>
              </w:rPr>
            </w:pPr>
            <w:r w:rsidRPr="00E859BA">
              <w:rPr>
                <w:rFonts w:asciiTheme="majorBidi" w:hAnsiTheme="majorBidi" w:cstheme="majorBidi"/>
                <w:lang w:val="fr-FR"/>
              </w:rPr>
              <w:t>L’approche processus le tableau de bord et les indicateurs de performance ;</w:t>
            </w:r>
          </w:p>
          <w:p w:rsidR="00181E22" w:rsidRPr="00E859BA" w:rsidRDefault="00181E22" w:rsidP="00181E22">
            <w:pPr>
              <w:pStyle w:val="ListParagraph"/>
              <w:ind w:left="354"/>
              <w:rPr>
                <w:rFonts w:asciiTheme="majorBidi" w:hAnsiTheme="majorBidi" w:cstheme="majorBidi"/>
                <w:lang w:val="fr-FR"/>
              </w:rPr>
            </w:pPr>
            <w:r w:rsidRPr="00E859BA">
              <w:rPr>
                <w:rFonts w:asciiTheme="majorBidi" w:hAnsiTheme="majorBidi" w:cstheme="majorBidi"/>
                <w:lang w:val="fr-FR"/>
              </w:rPr>
              <w:t>Les exigences de l’ISO 14001 (2015) ; et</w:t>
            </w:r>
          </w:p>
          <w:p w:rsidR="00181E22" w:rsidRPr="00E859BA" w:rsidRDefault="00181E22" w:rsidP="00181E22">
            <w:pPr>
              <w:pStyle w:val="ListParagraph"/>
              <w:ind w:left="354"/>
              <w:rPr>
                <w:rFonts w:asciiTheme="majorBidi" w:hAnsiTheme="majorBidi" w:cstheme="majorBidi"/>
                <w:lang w:val="fr-FR"/>
              </w:rPr>
            </w:pPr>
            <w:r w:rsidRPr="00E859BA">
              <w:rPr>
                <w:rFonts w:asciiTheme="majorBidi" w:hAnsiTheme="majorBidi" w:cstheme="majorBidi"/>
                <w:lang w:val="fr-FR"/>
              </w:rPr>
              <w:lastRenderedPageBreak/>
              <w:t>Analyse mode de défaillance leurs effets et criticité (AMDEC)</w:t>
            </w:r>
          </w:p>
          <w:p w:rsidR="00181E22" w:rsidRPr="00E859BA" w:rsidRDefault="00181E22" w:rsidP="00181E22">
            <w:pPr>
              <w:ind w:left="354" w:hanging="284"/>
              <w:rPr>
                <w:rFonts w:asciiTheme="majorBidi" w:hAnsiTheme="majorBidi" w:cstheme="majorBidi"/>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lastRenderedPageBreak/>
              <w:t>2018-2020</w:t>
            </w:r>
          </w:p>
        </w:tc>
      </w:tr>
      <w:tr w:rsidR="00181E22" w:rsidRPr="00E859BA" w:rsidTr="00242411">
        <w:trPr>
          <w:trHeight w:val="333"/>
        </w:trPr>
        <w:tc>
          <w:tcPr>
            <w:tcW w:w="5496" w:type="dxa"/>
            <w:tcBorders>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lang w:val="fr-FR"/>
              </w:rPr>
            </w:pPr>
            <w:r w:rsidRPr="00E859BA">
              <w:rPr>
                <w:rFonts w:asciiTheme="majorBidi" w:hAnsiTheme="majorBidi" w:cstheme="majorBidi"/>
                <w:lang w:val="fr-FR"/>
              </w:rPr>
              <w:t>Centre Nationale de la Formation Continue et la Promotion professionnelle (CNFCPP)</w:t>
            </w:r>
          </w:p>
          <w:p w:rsidR="00181E22" w:rsidRPr="00E859BA" w:rsidRDefault="00181E22" w:rsidP="00181E22">
            <w:pPr>
              <w:tabs>
                <w:tab w:val="left" w:pos="1"/>
              </w:tabs>
              <w:ind w:left="-142" w:firstLine="143"/>
              <w:jc w:val="center"/>
              <w:rPr>
                <w:rFonts w:asciiTheme="majorBidi" w:hAnsiTheme="majorBidi" w:cstheme="majorBidi"/>
                <w:lang w:val="fr-FR"/>
              </w:rPr>
            </w:pPr>
            <w:r w:rsidRPr="00E859BA">
              <w:rPr>
                <w:rFonts w:asciiTheme="majorBidi" w:eastAsia="Arial" w:hAnsiTheme="majorBidi" w:cstheme="majorBidi"/>
                <w:noProof/>
                <w:lang w:val="fr-BE" w:eastAsia="fr-BE"/>
              </w:rPr>
              <w:drawing>
                <wp:inline distT="0" distB="0" distL="0" distR="0" wp14:anchorId="03D63DE7" wp14:editId="4D116D5B">
                  <wp:extent cx="1257300" cy="932380"/>
                  <wp:effectExtent l="0" t="0" r="0" b="1270"/>
                  <wp:docPr id="31" name="Image 31" descr="Formation Professionnelle Tunis | Centre National de Formation Continue et  de Promotion Profession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ormation Professionnelle Tunis | Centre National de Formation Continue et  de Promotion Professionnel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5265" cy="938286"/>
                          </a:xfrm>
                          <a:prstGeom prst="rect">
                            <a:avLst/>
                          </a:prstGeom>
                          <a:noFill/>
                          <a:ln>
                            <a:noFill/>
                          </a:ln>
                        </pic:spPr>
                      </pic:pic>
                    </a:graphicData>
                  </a:graphic>
                </wp:inline>
              </w:drawing>
            </w:r>
          </w:p>
        </w:tc>
        <w:tc>
          <w:tcPr>
            <w:tcW w:w="5851" w:type="dxa"/>
            <w:tcBorders>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lang w:val="fr-FR"/>
              </w:rPr>
            </w:pPr>
            <w:r w:rsidRPr="00E859BA">
              <w:rPr>
                <w:rFonts w:asciiTheme="majorBidi" w:hAnsiTheme="majorBidi" w:cstheme="majorBidi"/>
                <w:lang w:val="fr-FR"/>
              </w:rPr>
              <w:t>Assistance à la Migration du SMQ vers l’ISO 9001 versions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2017</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EF07FA" w:rsidP="00181E22">
            <w:pPr>
              <w:tabs>
                <w:tab w:val="left" w:pos="1"/>
              </w:tabs>
              <w:ind w:left="-142" w:firstLine="143"/>
              <w:jc w:val="center"/>
              <w:rPr>
                <w:rFonts w:asciiTheme="majorBidi" w:hAnsiTheme="majorBidi" w:cstheme="majorBidi"/>
                <w:lang w:val="fr-FR"/>
              </w:rPr>
            </w:pPr>
            <w:hyperlink r:id="rId30" w:history="1">
              <w:r w:rsidR="00181E22" w:rsidRPr="00E859BA">
                <w:rPr>
                  <w:rFonts w:asciiTheme="majorBidi" w:hAnsiTheme="majorBidi" w:cstheme="majorBidi"/>
                  <w:lang w:val="fr-FR"/>
                </w:rPr>
                <w:t>Agence d'Urbanisme de Grand Tunis</w:t>
              </w:r>
            </w:hyperlink>
          </w:p>
          <w:p w:rsidR="00181E22" w:rsidRPr="00E859BA" w:rsidRDefault="00181E22" w:rsidP="00181E22">
            <w:pPr>
              <w:tabs>
                <w:tab w:val="left" w:pos="1"/>
              </w:tabs>
              <w:ind w:left="-142" w:firstLine="143"/>
              <w:jc w:val="center"/>
              <w:rPr>
                <w:rFonts w:asciiTheme="majorBidi" w:hAnsiTheme="majorBidi" w:cstheme="majorBidi"/>
                <w:lang w:val="fr-FR"/>
              </w:rPr>
            </w:pPr>
            <w:r w:rsidRPr="00E859BA">
              <w:rPr>
                <w:rFonts w:asciiTheme="majorBidi" w:eastAsia="Arial" w:hAnsiTheme="majorBidi" w:cstheme="majorBidi"/>
                <w:noProof/>
                <w:lang w:val="fr-BE" w:eastAsia="fr-BE"/>
              </w:rPr>
              <w:drawing>
                <wp:inline distT="0" distB="0" distL="0" distR="0" wp14:anchorId="309D1CDE" wp14:editId="16693E34">
                  <wp:extent cx="1581150" cy="758825"/>
                  <wp:effectExtent l="0" t="0" r="0" b="317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éléchargement.png"/>
                          <pic:cNvPicPr/>
                        </pic:nvPicPr>
                        <pic:blipFill>
                          <a:blip r:embed="rId31">
                            <a:extLst>
                              <a:ext uri="{28A0092B-C50C-407E-A947-70E740481C1C}">
                                <a14:useLocalDpi xmlns:a14="http://schemas.microsoft.com/office/drawing/2010/main" val="0"/>
                              </a:ext>
                            </a:extLst>
                          </a:blip>
                          <a:stretch>
                            <a:fillRect/>
                          </a:stretch>
                        </pic:blipFill>
                        <pic:spPr>
                          <a:xfrm>
                            <a:off x="0" y="0"/>
                            <a:ext cx="1602472" cy="769058"/>
                          </a:xfrm>
                          <a:prstGeom prst="rect">
                            <a:avLst/>
                          </a:prstGeom>
                        </pic:spPr>
                      </pic:pic>
                    </a:graphicData>
                  </a:graphic>
                </wp:inline>
              </w:drawing>
            </w:r>
          </w:p>
          <w:p w:rsidR="00181E22" w:rsidRPr="00E859BA" w:rsidRDefault="00181E22" w:rsidP="00181E22">
            <w:pPr>
              <w:tabs>
                <w:tab w:val="left" w:pos="1"/>
              </w:tabs>
              <w:ind w:left="-142" w:firstLine="143"/>
              <w:jc w:val="center"/>
              <w:rPr>
                <w:rFonts w:asciiTheme="majorBidi" w:hAnsiTheme="majorBidi" w:cstheme="majorBidi"/>
                <w:lang w:val="fr-FR"/>
              </w:rPr>
            </w:pPr>
          </w:p>
        </w:tc>
        <w:tc>
          <w:tcPr>
            <w:tcW w:w="5851" w:type="dxa"/>
            <w:tcBorders>
              <w:top w:val="single" w:sz="4" w:space="0" w:color="auto"/>
              <w:bottom w:val="single" w:sz="4" w:space="0" w:color="auto"/>
            </w:tcBorders>
            <w:vAlign w:val="center"/>
          </w:tcPr>
          <w:p w:rsidR="00181E22" w:rsidRPr="00E859BA" w:rsidRDefault="00181E22" w:rsidP="00181E22">
            <w:pPr>
              <w:pStyle w:val="ListParagraph"/>
              <w:numPr>
                <w:ilvl w:val="0"/>
                <w:numId w:val="14"/>
              </w:numPr>
              <w:tabs>
                <w:tab w:val="left" w:pos="1"/>
              </w:tabs>
              <w:ind w:left="212" w:hanging="212"/>
              <w:rPr>
                <w:rFonts w:asciiTheme="majorBidi" w:hAnsiTheme="majorBidi" w:cstheme="majorBidi"/>
                <w:lang w:val="fr-FR"/>
              </w:rPr>
            </w:pPr>
            <w:r w:rsidRPr="00E859BA">
              <w:rPr>
                <w:rFonts w:asciiTheme="majorBidi" w:hAnsiTheme="majorBidi" w:cstheme="majorBidi"/>
                <w:lang w:val="fr-FR"/>
              </w:rPr>
              <w:t>Assistance à la Migration du SMQ vers l’ISO 9001 versions 2015</w:t>
            </w:r>
          </w:p>
          <w:p w:rsidR="00181E22" w:rsidRPr="00E859BA" w:rsidRDefault="00181E22" w:rsidP="00181E22">
            <w:pPr>
              <w:pStyle w:val="ListParagraph"/>
              <w:numPr>
                <w:ilvl w:val="0"/>
                <w:numId w:val="14"/>
              </w:numPr>
              <w:tabs>
                <w:tab w:val="left" w:pos="1"/>
              </w:tabs>
              <w:ind w:left="212" w:hanging="212"/>
              <w:rPr>
                <w:rFonts w:asciiTheme="majorBidi" w:hAnsiTheme="majorBidi" w:cstheme="majorBidi"/>
                <w:lang w:val="fr-FR"/>
              </w:rPr>
            </w:pPr>
            <w:r w:rsidRPr="00E859BA">
              <w:rPr>
                <w:rFonts w:asciiTheme="majorBidi" w:hAnsiTheme="majorBidi" w:cstheme="majorBidi"/>
                <w:lang w:val="fr-FR"/>
              </w:rPr>
              <w:t xml:space="preserve">Réalisation des actions de formation sur : Les nouvelles exigences de la norme ISO 9001 version 2015; </w:t>
            </w:r>
          </w:p>
          <w:p w:rsidR="00181E22" w:rsidRPr="00E859BA" w:rsidRDefault="00181E22" w:rsidP="00181E22">
            <w:pPr>
              <w:pStyle w:val="ListParagraph"/>
              <w:tabs>
                <w:tab w:val="left" w:pos="1"/>
              </w:tabs>
              <w:ind w:left="212"/>
              <w:rPr>
                <w:rFonts w:asciiTheme="majorBidi" w:hAnsiTheme="majorBidi" w:cstheme="majorBidi"/>
                <w:lang w:val="fr-FR"/>
              </w:rPr>
            </w:pPr>
            <w:r w:rsidRPr="00E859BA">
              <w:rPr>
                <w:rFonts w:asciiTheme="majorBidi" w:hAnsiTheme="majorBidi" w:cstheme="majorBidi"/>
                <w:lang w:val="fr-FR"/>
              </w:rPr>
              <w:t xml:space="preserve">L’approche processus le tableau de bord et les indicateurs de performance ; </w:t>
            </w:r>
          </w:p>
          <w:p w:rsidR="00181E22" w:rsidRPr="00E859BA" w:rsidRDefault="00181E22" w:rsidP="00181E22">
            <w:pPr>
              <w:pStyle w:val="ListParagraph"/>
              <w:tabs>
                <w:tab w:val="left" w:pos="1"/>
              </w:tabs>
              <w:ind w:left="212"/>
              <w:rPr>
                <w:rFonts w:asciiTheme="majorBidi" w:hAnsiTheme="majorBidi" w:cstheme="majorBidi"/>
                <w:lang w:val="fr-FR"/>
              </w:rPr>
            </w:pPr>
            <w:r w:rsidRPr="00E859BA">
              <w:rPr>
                <w:rFonts w:asciiTheme="majorBidi" w:hAnsiTheme="majorBidi" w:cstheme="majorBidi"/>
                <w:lang w:val="fr-FR"/>
              </w:rPr>
              <w:t>Nouvelles approches de planification urbaine durable</w:t>
            </w:r>
            <w:proofErr w:type="gramStart"/>
            <w:r w:rsidRPr="00E859BA">
              <w:rPr>
                <w:rFonts w:asciiTheme="majorBidi" w:hAnsiTheme="majorBidi" w:cstheme="majorBidi"/>
                <w:lang w:val="fr-FR"/>
              </w:rPr>
              <w:t> ;et</w:t>
            </w:r>
            <w:proofErr w:type="gramEnd"/>
          </w:p>
          <w:p w:rsidR="00181E22" w:rsidRPr="00E859BA" w:rsidRDefault="00181E22" w:rsidP="00181E22">
            <w:pPr>
              <w:pStyle w:val="ListParagraph"/>
              <w:tabs>
                <w:tab w:val="left" w:pos="1"/>
              </w:tabs>
              <w:ind w:left="212"/>
              <w:rPr>
                <w:rFonts w:asciiTheme="majorBidi" w:hAnsiTheme="majorBidi" w:cstheme="majorBidi"/>
                <w:lang w:val="fr-FR"/>
              </w:rPr>
            </w:pPr>
            <w:r w:rsidRPr="00E859BA">
              <w:rPr>
                <w:rFonts w:asciiTheme="majorBidi" w:hAnsiTheme="majorBidi" w:cstheme="majorBidi"/>
                <w:lang w:val="fr-FR"/>
              </w:rPr>
              <w:t>Le management des risques selon l’ISO 31000 versions 2018</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2018</w:t>
            </w:r>
          </w:p>
        </w:tc>
      </w:tr>
      <w:tr w:rsidR="00181E22" w:rsidRPr="00E859BA" w:rsidTr="00242411">
        <w:trPr>
          <w:trHeight w:val="333"/>
        </w:trPr>
        <w:tc>
          <w:tcPr>
            <w:tcW w:w="5496" w:type="dxa"/>
            <w:vAlign w:val="center"/>
          </w:tcPr>
          <w:p w:rsidR="00181E22" w:rsidRPr="00E859BA" w:rsidRDefault="00181E22" w:rsidP="00181E22">
            <w:pPr>
              <w:jc w:val="center"/>
              <w:rPr>
                <w:rFonts w:asciiTheme="majorBidi" w:hAnsiTheme="majorBidi" w:cstheme="majorBidi"/>
                <w:b/>
                <w:bCs/>
              </w:rPr>
            </w:pPr>
            <w:r w:rsidRPr="00E859BA">
              <w:rPr>
                <w:rFonts w:asciiTheme="majorBidi" w:hAnsiTheme="majorBidi" w:cstheme="majorBidi"/>
                <w:b/>
                <w:bCs/>
              </w:rPr>
              <w:t>Société BOUDRANT</w:t>
            </w:r>
          </w:p>
          <w:p w:rsidR="00181E22" w:rsidRPr="00E859BA" w:rsidRDefault="00181E22" w:rsidP="00181E22">
            <w:pPr>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5E84044A" wp14:editId="09A57BF4">
                  <wp:extent cx="1723390" cy="1095375"/>
                  <wp:effectExtent l="0" t="0" r="0" b="952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26056" cy="1097069"/>
                          </a:xfrm>
                          <a:prstGeom prst="rect">
                            <a:avLst/>
                          </a:prstGeom>
                          <a:noFill/>
                          <a:ln>
                            <a:noFill/>
                          </a:ln>
                        </pic:spPr>
                      </pic:pic>
                    </a:graphicData>
                  </a:graphic>
                </wp:inline>
              </w:drawing>
            </w:r>
          </w:p>
        </w:tc>
        <w:tc>
          <w:tcPr>
            <w:tcW w:w="5851" w:type="dxa"/>
            <w:vAlign w:val="center"/>
          </w:tcPr>
          <w:p w:rsidR="00181E22" w:rsidRPr="00E859BA" w:rsidRDefault="00181E22" w:rsidP="00181E22">
            <w:pPr>
              <w:pStyle w:val="ListParagraph"/>
              <w:numPr>
                <w:ilvl w:val="0"/>
                <w:numId w:val="15"/>
              </w:numPr>
              <w:ind w:left="212" w:right="129" w:hanging="212"/>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2015</w:t>
            </w:r>
          </w:p>
          <w:p w:rsidR="00181E22" w:rsidRPr="00E859BA" w:rsidRDefault="00181E22" w:rsidP="00181E22">
            <w:pPr>
              <w:numPr>
                <w:ilvl w:val="0"/>
                <w:numId w:val="14"/>
              </w:numPr>
              <w:ind w:left="212" w:right="129" w:hanging="212"/>
              <w:rPr>
                <w:rFonts w:asciiTheme="majorBidi" w:hAnsiTheme="majorBidi" w:cstheme="majorBidi"/>
                <w:lang w:val="fr-FR"/>
              </w:rPr>
            </w:pPr>
            <w:r w:rsidRPr="00E859BA">
              <w:rPr>
                <w:rFonts w:asciiTheme="majorBidi" w:hAnsiTheme="majorBidi" w:cstheme="majorBidi"/>
                <w:lang w:val="fr-FR"/>
              </w:rPr>
              <w:t xml:space="preserve">Réalisation des actions de formation sur : Les nouvelles exigences de la norme ISO 9001 version 2015; </w:t>
            </w:r>
          </w:p>
          <w:p w:rsidR="00181E22" w:rsidRPr="00E859BA" w:rsidRDefault="00181E22" w:rsidP="00181E22">
            <w:pPr>
              <w:ind w:left="212" w:right="129"/>
              <w:rPr>
                <w:rFonts w:asciiTheme="majorBidi" w:hAnsiTheme="majorBidi" w:cstheme="majorBidi"/>
                <w:lang w:val="fr-FR"/>
              </w:rPr>
            </w:pPr>
            <w:r w:rsidRPr="00E859BA">
              <w:rPr>
                <w:rFonts w:asciiTheme="majorBidi" w:hAnsiTheme="majorBidi" w:cstheme="majorBidi"/>
                <w:lang w:val="fr-FR"/>
              </w:rPr>
              <w:t>L’approche processus le tableau de bord et les indicateurs de performance ; et</w:t>
            </w:r>
          </w:p>
          <w:p w:rsidR="00181E22" w:rsidRPr="00E859BA" w:rsidRDefault="00181E22" w:rsidP="00181E22">
            <w:pPr>
              <w:ind w:left="212" w:right="129"/>
              <w:rPr>
                <w:rFonts w:asciiTheme="majorBidi" w:hAnsiTheme="majorBidi" w:cstheme="majorBidi"/>
                <w:lang w:val="fr-FR"/>
              </w:rPr>
            </w:pPr>
            <w:r w:rsidRPr="00E859BA">
              <w:rPr>
                <w:rFonts w:asciiTheme="majorBidi" w:hAnsiTheme="majorBidi" w:cstheme="majorBidi"/>
                <w:lang w:val="fr-FR"/>
              </w:rPr>
              <w:t>La Méthode de Résolution des Problème en Groupe MRPG .</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2021-2023</w:t>
            </w:r>
          </w:p>
        </w:tc>
      </w:tr>
      <w:tr w:rsidR="00181E22" w:rsidRPr="00E859BA" w:rsidTr="00242411">
        <w:trPr>
          <w:trHeight w:val="1410"/>
        </w:trPr>
        <w:tc>
          <w:tcPr>
            <w:tcW w:w="5496" w:type="dxa"/>
            <w:vMerge w:val="restart"/>
            <w:tcBorders>
              <w:top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Société El MADINA (Groupe BNA)</w:t>
            </w: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eastAsia="Arial" w:hAnsiTheme="majorBidi" w:cstheme="majorBidi"/>
                <w:noProof/>
                <w:color w:val="FF0000"/>
                <w:highlight w:val="yellow"/>
                <w:lang w:val="fr-BE" w:eastAsia="fr-BE"/>
              </w:rPr>
              <w:drawing>
                <wp:inline distT="0" distB="0" distL="0" distR="0" wp14:anchorId="2C90F6CA" wp14:editId="5058713C">
                  <wp:extent cx="1285875" cy="975278"/>
                  <wp:effectExtent l="0" t="0" r="0" b="0"/>
                  <wp:docPr id="290" name="Image 290" descr="SPI El Madina Promoteurs Immobiliers | mramma.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SPI El Madina Promoteurs Immobiliers | mramma.t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91426" cy="979488"/>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pStyle w:val="ListParagraph"/>
              <w:numPr>
                <w:ilvl w:val="0"/>
                <w:numId w:val="18"/>
              </w:numPr>
              <w:tabs>
                <w:tab w:val="left" w:pos="213"/>
              </w:tabs>
              <w:ind w:left="71" w:right="129" w:firstLine="0"/>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2015</w:t>
            </w:r>
          </w:p>
          <w:p w:rsidR="00181E22" w:rsidRPr="00E859BA" w:rsidRDefault="00181E22" w:rsidP="00181E22">
            <w:pPr>
              <w:pStyle w:val="ListParagraph"/>
              <w:numPr>
                <w:ilvl w:val="0"/>
                <w:numId w:val="18"/>
              </w:numPr>
              <w:tabs>
                <w:tab w:val="left" w:pos="213"/>
              </w:tabs>
              <w:ind w:left="71" w:right="129" w:firstLine="0"/>
              <w:rPr>
                <w:rFonts w:asciiTheme="majorBidi" w:hAnsiTheme="majorBidi" w:cstheme="majorBidi"/>
                <w:lang w:val="fr-FR"/>
              </w:rPr>
            </w:pPr>
            <w:r w:rsidRPr="00E859BA">
              <w:rPr>
                <w:rFonts w:asciiTheme="majorBidi" w:hAnsiTheme="majorBidi" w:cstheme="majorBidi"/>
                <w:lang w:val="fr-FR"/>
              </w:rPr>
              <w:t xml:space="preserve">Réalisation des actions de formation sur : Les nouvelles exigences de la norme ISO 9001 version 2015; </w:t>
            </w:r>
          </w:p>
          <w:p w:rsidR="00181E22" w:rsidRPr="00E859BA" w:rsidRDefault="00181E22" w:rsidP="00181E22">
            <w:pPr>
              <w:tabs>
                <w:tab w:val="left" w:pos="0"/>
              </w:tabs>
              <w:ind w:left="141" w:right="129"/>
              <w:rPr>
                <w:rFonts w:asciiTheme="majorBidi" w:hAnsiTheme="majorBidi" w:cstheme="majorBidi"/>
                <w:lang w:val="fr-FR"/>
              </w:rPr>
            </w:pPr>
            <w:r w:rsidRPr="00E859BA">
              <w:rPr>
                <w:rFonts w:asciiTheme="majorBidi" w:hAnsiTheme="majorBidi" w:cstheme="majorBidi"/>
                <w:lang w:val="fr-FR"/>
              </w:rPr>
              <w:t>L’approche processus le tableau de bord et les indicateurs de performance ; et</w:t>
            </w:r>
          </w:p>
          <w:p w:rsidR="00181E22" w:rsidRPr="00E859BA" w:rsidRDefault="00181E22" w:rsidP="00181E22">
            <w:pPr>
              <w:tabs>
                <w:tab w:val="left" w:pos="0"/>
              </w:tabs>
              <w:ind w:left="141" w:right="129"/>
              <w:rPr>
                <w:rFonts w:asciiTheme="majorBidi" w:hAnsiTheme="majorBidi" w:cstheme="majorBidi"/>
                <w:lang w:val="fr-FR"/>
              </w:rPr>
            </w:pPr>
            <w:r w:rsidRPr="00E859BA">
              <w:rPr>
                <w:rFonts w:asciiTheme="majorBidi" w:hAnsiTheme="majorBidi" w:cstheme="majorBidi"/>
                <w:lang w:val="fr-FR"/>
              </w:rPr>
              <w:t>L’audit interne du SMQ ISO 9001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2020-2021</w:t>
            </w:r>
          </w:p>
        </w:tc>
      </w:tr>
      <w:tr w:rsidR="00181E22" w:rsidRPr="00E859BA" w:rsidTr="0012320C">
        <w:trPr>
          <w:trHeight w:val="741"/>
        </w:trPr>
        <w:tc>
          <w:tcPr>
            <w:tcW w:w="5496" w:type="dxa"/>
            <w:vMerge/>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right="129"/>
              <w:rPr>
                <w:rFonts w:asciiTheme="majorBidi" w:hAnsiTheme="majorBidi" w:cstheme="majorBidi"/>
                <w:lang w:val="fr-FR"/>
              </w:rPr>
            </w:pPr>
            <w:r w:rsidRPr="00E859BA">
              <w:rPr>
                <w:rFonts w:asciiTheme="majorBidi" w:hAnsiTheme="majorBidi" w:cstheme="majorBidi"/>
                <w:lang w:val="fr-FR"/>
              </w:rPr>
              <w:t>Assistance à l’entretien de la certification du SMQ selon la norme ISO 9001 version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2021-2023</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Société Premium Multi Services</w:t>
            </w: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PMS (Groupe SERGAZ)</w:t>
            </w:r>
          </w:p>
          <w:p w:rsidR="00181E22" w:rsidRPr="00E859BA" w:rsidRDefault="00181E22" w:rsidP="00181E22">
            <w:pPr>
              <w:tabs>
                <w:tab w:val="left" w:pos="1"/>
              </w:tabs>
              <w:ind w:left="-142" w:firstLine="143"/>
              <w:jc w:val="center"/>
              <w:rPr>
                <w:rFonts w:asciiTheme="majorBidi" w:hAnsiTheme="majorBidi" w:cstheme="majorBidi"/>
                <w:b/>
                <w:bCs/>
                <w:lang w:val="fr-FR"/>
              </w:rPr>
            </w:pP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6BFCDA12" wp14:editId="5E46C51F">
                  <wp:extent cx="1457325" cy="968397"/>
                  <wp:effectExtent l="0" t="0" r="0" b="0"/>
                  <wp:docPr id="291" name="Image 291" descr="https://www.mbaconsult.com.tn/img/clients/clien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mbaconsult.com.tn/img/clients/client-3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66193" cy="974290"/>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pStyle w:val="ListParagraph"/>
              <w:numPr>
                <w:ilvl w:val="0"/>
                <w:numId w:val="19"/>
              </w:numPr>
              <w:tabs>
                <w:tab w:val="left" w:pos="213"/>
              </w:tabs>
              <w:ind w:left="213" w:right="129" w:hanging="213"/>
              <w:rPr>
                <w:rFonts w:asciiTheme="majorBidi" w:hAnsiTheme="majorBidi" w:cstheme="majorBidi"/>
                <w:lang w:val="fr-FR"/>
              </w:rPr>
            </w:pPr>
            <w:r w:rsidRPr="00E859BA">
              <w:rPr>
                <w:rFonts w:asciiTheme="majorBidi" w:hAnsiTheme="majorBidi" w:cstheme="majorBidi"/>
                <w:lang w:val="fr-FR"/>
              </w:rPr>
              <w:t>Assistance et accompagnement à la certification d’un système intégré Qualité, environnement, SST, anticorruption et social selon les normes ISO 9001 version 2015, ISO 14001 version 2015, ISO 45001 version 2018, ISO 37001 version 2017 et SA 8000 version 2014</w:t>
            </w:r>
          </w:p>
          <w:p w:rsidR="00181E22" w:rsidRPr="00E859BA" w:rsidRDefault="00181E22" w:rsidP="00181E22">
            <w:pPr>
              <w:pStyle w:val="ListParagraph"/>
              <w:numPr>
                <w:ilvl w:val="0"/>
                <w:numId w:val="19"/>
              </w:numPr>
              <w:tabs>
                <w:tab w:val="left" w:pos="213"/>
              </w:tabs>
              <w:ind w:left="213" w:right="129" w:hanging="213"/>
              <w:rPr>
                <w:rFonts w:asciiTheme="majorBidi" w:hAnsiTheme="majorBidi" w:cstheme="majorBidi"/>
                <w:lang w:val="fr-FR"/>
              </w:rPr>
            </w:pPr>
            <w:r w:rsidRPr="00E859BA">
              <w:rPr>
                <w:rFonts w:asciiTheme="majorBidi" w:hAnsiTheme="majorBidi" w:cstheme="majorBidi"/>
                <w:lang w:val="fr-FR"/>
              </w:rPr>
              <w:t>Réalisation des actions de formation sur : Le management des risques selon l’ISO 31000 versions 2018 ;</w:t>
            </w:r>
          </w:p>
          <w:p w:rsidR="00181E22" w:rsidRPr="00E859BA" w:rsidRDefault="00181E22" w:rsidP="00181E22">
            <w:pPr>
              <w:pStyle w:val="ListParagraph"/>
              <w:tabs>
                <w:tab w:val="left" w:pos="213"/>
              </w:tabs>
              <w:ind w:left="213" w:right="129"/>
              <w:rPr>
                <w:rFonts w:asciiTheme="majorBidi" w:hAnsiTheme="majorBidi" w:cstheme="majorBidi"/>
                <w:lang w:val="fr-FR"/>
              </w:rPr>
            </w:pPr>
            <w:r w:rsidRPr="00E859BA">
              <w:rPr>
                <w:rFonts w:asciiTheme="majorBidi" w:hAnsiTheme="majorBidi" w:cstheme="majorBidi"/>
                <w:lang w:val="fr-FR"/>
              </w:rPr>
              <w:t>Les exigences de l’ISO 37001 ; et</w:t>
            </w:r>
          </w:p>
          <w:p w:rsidR="00181E22" w:rsidRPr="00E859BA" w:rsidRDefault="00181E22" w:rsidP="00181E22">
            <w:pPr>
              <w:pStyle w:val="ListParagraph"/>
              <w:tabs>
                <w:tab w:val="left" w:pos="213"/>
              </w:tabs>
              <w:ind w:left="213" w:right="129"/>
              <w:rPr>
                <w:rFonts w:asciiTheme="majorBidi" w:hAnsiTheme="majorBidi" w:cstheme="majorBidi"/>
                <w:lang w:val="fr-FR"/>
              </w:rPr>
            </w:pPr>
            <w:r w:rsidRPr="00E859BA">
              <w:rPr>
                <w:rFonts w:asciiTheme="majorBidi" w:hAnsiTheme="majorBidi" w:cstheme="majorBidi"/>
                <w:lang w:val="fr-FR"/>
              </w:rPr>
              <w:t>Les exigences de l’SA 8000 version 2014</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2020-2021</w:t>
            </w:r>
          </w:p>
        </w:tc>
      </w:tr>
      <w:tr w:rsidR="00181E22" w:rsidRPr="00E859BA" w:rsidTr="00242411">
        <w:trPr>
          <w:trHeight w:val="675"/>
        </w:trPr>
        <w:tc>
          <w:tcPr>
            <w:tcW w:w="5496" w:type="dxa"/>
            <w:vMerge w:val="restart"/>
            <w:tcBorders>
              <w:top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rPr>
              <w:t>Société SIMPAR</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5C051558" wp14:editId="4A10BE10">
                  <wp:extent cx="1276350" cy="794117"/>
                  <wp:effectExtent l="0" t="0" r="0" b="6350"/>
                  <wp:docPr id="292" name="Image 292" descr="https://www.mbaconsult.com.tn/img/clients/clie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https://www.mbaconsult.com.tn/img/clients/client-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6325" cy="806545"/>
                          </a:xfrm>
                          <a:prstGeom prst="rect">
                            <a:avLst/>
                          </a:prstGeom>
                          <a:noFill/>
                          <a:ln>
                            <a:noFill/>
                          </a:ln>
                        </pic:spPr>
                      </pic:pic>
                    </a:graphicData>
                  </a:graphic>
                </wp:inline>
              </w:drawing>
            </w:r>
          </w:p>
        </w:tc>
        <w:tc>
          <w:tcPr>
            <w:tcW w:w="5851" w:type="dxa"/>
            <w:tcBorders>
              <w:top w:val="single" w:sz="4" w:space="0" w:color="5B9BD5" w:themeColor="accent1"/>
            </w:tcBorders>
            <w:vAlign w:val="center"/>
          </w:tcPr>
          <w:p w:rsidR="00181E22" w:rsidRPr="00E859BA" w:rsidRDefault="00181E22" w:rsidP="00181E22">
            <w:pPr>
              <w:pStyle w:val="ListParagraph"/>
              <w:numPr>
                <w:ilvl w:val="0"/>
                <w:numId w:val="21"/>
              </w:numPr>
              <w:ind w:left="213" w:hanging="213"/>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2008</w:t>
            </w:r>
          </w:p>
          <w:p w:rsidR="00181E22" w:rsidRPr="00E859BA" w:rsidRDefault="00181E22" w:rsidP="00181E22">
            <w:pPr>
              <w:pStyle w:val="ListParagraph"/>
              <w:numPr>
                <w:ilvl w:val="0"/>
                <w:numId w:val="21"/>
              </w:numPr>
              <w:ind w:left="213" w:hanging="213"/>
              <w:rPr>
                <w:rFonts w:asciiTheme="majorBidi" w:hAnsiTheme="majorBidi" w:cstheme="majorBidi"/>
                <w:lang w:val="fr-FR"/>
              </w:rPr>
            </w:pPr>
            <w:r w:rsidRPr="00E859BA">
              <w:rPr>
                <w:rFonts w:asciiTheme="majorBidi" w:hAnsiTheme="majorBidi" w:cstheme="majorBidi"/>
                <w:lang w:val="fr-FR"/>
              </w:rPr>
              <w:t xml:space="preserve">Réalisation des actions de formation sur : Les exigences de Label Accueil MARHBA (la qualité de l’accueil) ; </w:t>
            </w:r>
          </w:p>
          <w:p w:rsidR="00181E22" w:rsidRPr="00E859BA" w:rsidRDefault="00181E22" w:rsidP="00181E22">
            <w:pPr>
              <w:rPr>
                <w:rFonts w:asciiTheme="majorBidi" w:hAnsiTheme="majorBidi" w:cstheme="majorBidi"/>
                <w:lang w:val="fr-FR"/>
              </w:rPr>
            </w:pPr>
            <w:r w:rsidRPr="00E859BA">
              <w:rPr>
                <w:rFonts w:asciiTheme="majorBidi" w:hAnsiTheme="majorBidi" w:cstheme="majorBidi"/>
                <w:lang w:val="fr-FR"/>
              </w:rPr>
              <w:t xml:space="preserve">L’analyse de risque ; </w:t>
            </w:r>
          </w:p>
          <w:p w:rsidR="00181E22" w:rsidRPr="00E859BA" w:rsidRDefault="00181E22" w:rsidP="00181E22">
            <w:pPr>
              <w:rPr>
                <w:rFonts w:asciiTheme="majorBidi" w:hAnsiTheme="majorBidi" w:cstheme="majorBidi"/>
                <w:lang w:val="fr-FR"/>
              </w:rPr>
            </w:pPr>
            <w:r w:rsidRPr="00E859BA">
              <w:rPr>
                <w:rFonts w:asciiTheme="majorBidi" w:hAnsiTheme="majorBidi" w:cstheme="majorBidi"/>
                <w:lang w:val="fr-FR"/>
              </w:rPr>
              <w:t xml:space="preserve">Satisfaction des clients et le traitement des réclamations ; </w:t>
            </w:r>
          </w:p>
          <w:p w:rsidR="00181E22" w:rsidRPr="00E859BA" w:rsidRDefault="00181E22" w:rsidP="00181E22">
            <w:pPr>
              <w:rPr>
                <w:rFonts w:asciiTheme="majorBidi" w:hAnsiTheme="majorBidi" w:cstheme="majorBidi"/>
                <w:lang w:val="fr-FR"/>
              </w:rPr>
            </w:pPr>
            <w:r w:rsidRPr="00E859BA">
              <w:rPr>
                <w:rFonts w:asciiTheme="majorBidi" w:hAnsiTheme="majorBidi" w:cstheme="majorBidi"/>
                <w:lang w:val="fr-FR"/>
              </w:rPr>
              <w:t>Les outils de la qualité et le traitement des non-conformités</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2015-2016</w:t>
            </w:r>
          </w:p>
        </w:tc>
      </w:tr>
      <w:tr w:rsidR="00181E22" w:rsidRPr="00E859BA" w:rsidTr="00242411">
        <w:trPr>
          <w:trHeight w:val="600"/>
        </w:trPr>
        <w:tc>
          <w:tcPr>
            <w:tcW w:w="5496" w:type="dxa"/>
            <w:vMerge/>
            <w:vAlign w:val="center"/>
          </w:tcPr>
          <w:p w:rsidR="00181E22" w:rsidRPr="00E859BA" w:rsidRDefault="00181E22" w:rsidP="00181E22">
            <w:pPr>
              <w:tabs>
                <w:tab w:val="left" w:pos="1"/>
              </w:tabs>
              <w:ind w:left="-142" w:firstLine="143"/>
              <w:jc w:val="center"/>
              <w:rPr>
                <w:rFonts w:asciiTheme="majorBidi" w:hAnsiTheme="majorBidi" w:cstheme="majorBidi"/>
                <w:b/>
                <w:bCs/>
              </w:rPr>
            </w:pPr>
          </w:p>
        </w:tc>
        <w:tc>
          <w:tcPr>
            <w:tcW w:w="5851" w:type="dxa"/>
            <w:vAlign w:val="center"/>
          </w:tcPr>
          <w:p w:rsidR="00181E22" w:rsidRPr="00E859BA" w:rsidRDefault="00181E22" w:rsidP="00181E22">
            <w:pPr>
              <w:rPr>
                <w:rFonts w:asciiTheme="majorBidi" w:hAnsiTheme="majorBidi" w:cstheme="majorBidi"/>
                <w:lang w:val="fr-FR"/>
              </w:rPr>
            </w:pPr>
            <w:r w:rsidRPr="00E859BA">
              <w:rPr>
                <w:rFonts w:asciiTheme="majorBidi" w:hAnsiTheme="majorBidi" w:cstheme="majorBidi"/>
                <w:lang w:val="fr-FR"/>
              </w:rPr>
              <w:t>Migration du SMQ vers l’ISO 9001 versions 2015</w:t>
            </w:r>
          </w:p>
          <w:p w:rsidR="00181E22" w:rsidRPr="00E859BA" w:rsidRDefault="00181E22" w:rsidP="00181E22">
            <w:pPr>
              <w:jc w:val="center"/>
              <w:rPr>
                <w:rFonts w:asciiTheme="majorBidi" w:hAnsiTheme="majorBidi" w:cstheme="majorBidi"/>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2018</w:t>
            </w:r>
          </w:p>
        </w:tc>
      </w:tr>
      <w:tr w:rsidR="00181E22" w:rsidRPr="00E859BA" w:rsidTr="00242411">
        <w:trPr>
          <w:trHeight w:val="645"/>
        </w:trPr>
        <w:tc>
          <w:tcPr>
            <w:tcW w:w="5496" w:type="dxa"/>
            <w:vMerge/>
            <w:tcBorders>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p>
        </w:tc>
        <w:tc>
          <w:tcPr>
            <w:tcW w:w="5851" w:type="dxa"/>
            <w:tcBorders>
              <w:top w:val="single" w:sz="4" w:space="0" w:color="auto"/>
              <w:bottom w:val="single" w:sz="4" w:space="0" w:color="auto"/>
            </w:tcBorders>
            <w:vAlign w:val="center"/>
          </w:tcPr>
          <w:p w:rsidR="00181E22" w:rsidRPr="00E859BA" w:rsidRDefault="00181E22" w:rsidP="00CA5956">
            <w:pPr>
              <w:tabs>
                <w:tab w:val="left" w:pos="141"/>
              </w:tabs>
              <w:ind w:right="129"/>
              <w:rPr>
                <w:rFonts w:asciiTheme="majorBidi" w:hAnsiTheme="majorBidi" w:cstheme="majorBidi"/>
                <w:color w:val="000000"/>
                <w:lang w:val="fr-FR"/>
              </w:rPr>
            </w:pPr>
            <w:r w:rsidRPr="00E859BA">
              <w:rPr>
                <w:rFonts w:asciiTheme="majorBidi" w:hAnsiTheme="majorBidi" w:cstheme="majorBidi"/>
                <w:color w:val="000000"/>
                <w:lang w:val="fr-FR"/>
              </w:rPr>
              <w:t>Assistance au maintien de la certification du SMQ selon la norme ISO 9001 version 2015</w:t>
            </w:r>
          </w:p>
          <w:p w:rsidR="00181E22" w:rsidRPr="00E859BA" w:rsidRDefault="00181E22" w:rsidP="00181E22">
            <w:pPr>
              <w:tabs>
                <w:tab w:val="left" w:pos="141"/>
              </w:tabs>
              <w:ind w:left="141" w:right="129"/>
              <w:jc w:val="center"/>
              <w:rPr>
                <w:rFonts w:asciiTheme="majorBidi" w:hAnsiTheme="majorBidi" w:cstheme="majorBidi"/>
                <w:color w:val="000000"/>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2021-2023</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Société des Ciments de Gabés</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noProof/>
                <w:lang w:val="fr-BE" w:eastAsia="fr-BE"/>
              </w:rPr>
              <w:drawing>
                <wp:inline distT="0" distB="0" distL="0" distR="0" wp14:anchorId="7F5857A1" wp14:editId="7B26CA4C">
                  <wp:extent cx="1457325" cy="865505"/>
                  <wp:effectExtent l="0" t="0" r="9525"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7325" cy="865505"/>
                          </a:xfrm>
                          <a:prstGeom prst="rect">
                            <a:avLst/>
                          </a:prstGeom>
                          <a:noFill/>
                        </pic:spPr>
                      </pic:pic>
                    </a:graphicData>
                  </a:graphic>
                </wp:inline>
              </w:drawing>
            </w:r>
          </w:p>
          <w:p w:rsidR="00181E22" w:rsidRPr="00E859BA" w:rsidRDefault="00181E22" w:rsidP="00181E22">
            <w:pPr>
              <w:tabs>
                <w:tab w:val="left" w:pos="1"/>
              </w:tabs>
              <w:ind w:left="-142" w:firstLine="143"/>
              <w:jc w:val="center"/>
              <w:rPr>
                <w:rFonts w:asciiTheme="majorBidi" w:hAnsiTheme="majorBidi" w:cstheme="majorBidi"/>
                <w:b/>
                <w:bCs/>
              </w:rPr>
            </w:pPr>
          </w:p>
        </w:tc>
        <w:tc>
          <w:tcPr>
            <w:tcW w:w="5851" w:type="dxa"/>
            <w:tcBorders>
              <w:top w:val="single" w:sz="4" w:space="0" w:color="auto"/>
              <w:bottom w:val="single" w:sz="4" w:space="0" w:color="auto"/>
            </w:tcBorders>
            <w:vAlign w:val="center"/>
          </w:tcPr>
          <w:p w:rsidR="00181E22" w:rsidRPr="00E859BA" w:rsidRDefault="00181E22" w:rsidP="00181E22">
            <w:pPr>
              <w:pStyle w:val="ListParagraph"/>
              <w:numPr>
                <w:ilvl w:val="0"/>
                <w:numId w:val="20"/>
              </w:numPr>
              <w:tabs>
                <w:tab w:val="left" w:pos="1"/>
              </w:tabs>
              <w:ind w:left="213" w:right="129" w:hanging="142"/>
              <w:rPr>
                <w:rFonts w:asciiTheme="majorBidi" w:hAnsiTheme="majorBidi" w:cstheme="majorBidi"/>
                <w:lang w:val="fr-FR"/>
              </w:rPr>
            </w:pPr>
            <w:r w:rsidRPr="00E859BA">
              <w:rPr>
                <w:rFonts w:asciiTheme="majorBidi" w:hAnsiTheme="majorBidi" w:cstheme="majorBidi"/>
                <w:lang w:val="fr-FR"/>
              </w:rPr>
              <w:t>Assistance à la Migration d’un système intégré QSE selon : ISO9001 version 2015, ISO14001 version 2015 et ISO45001 version 2018</w:t>
            </w:r>
          </w:p>
          <w:p w:rsidR="00181E22" w:rsidRPr="00E859BA" w:rsidRDefault="00181E22" w:rsidP="00181E22">
            <w:pPr>
              <w:pStyle w:val="ListParagraph"/>
              <w:numPr>
                <w:ilvl w:val="0"/>
                <w:numId w:val="20"/>
              </w:numPr>
              <w:tabs>
                <w:tab w:val="left" w:pos="1"/>
              </w:tabs>
              <w:ind w:left="213" w:right="129" w:hanging="142"/>
              <w:rPr>
                <w:rFonts w:asciiTheme="majorBidi" w:hAnsiTheme="majorBidi" w:cstheme="majorBidi"/>
                <w:lang w:val="fr-FR"/>
              </w:rPr>
            </w:pPr>
            <w:r w:rsidRPr="00E859BA">
              <w:rPr>
                <w:rFonts w:asciiTheme="majorBidi" w:hAnsiTheme="majorBidi" w:cstheme="majorBidi"/>
                <w:lang w:val="fr-FR"/>
              </w:rPr>
              <w:t>Réalisation des actions de formation sur : L’audit interne d’un système intégré QSE selon l’ISO 19011 2018 ; et</w:t>
            </w:r>
          </w:p>
          <w:p w:rsidR="00181E22" w:rsidRPr="00E859BA" w:rsidRDefault="00181E22" w:rsidP="00181E22">
            <w:pPr>
              <w:pStyle w:val="ListParagraph"/>
              <w:tabs>
                <w:tab w:val="left" w:pos="1"/>
              </w:tabs>
              <w:ind w:left="213" w:right="129"/>
              <w:rPr>
                <w:rFonts w:asciiTheme="majorBidi" w:hAnsiTheme="majorBidi" w:cstheme="majorBidi"/>
                <w:lang w:val="fr-FR"/>
              </w:rPr>
            </w:pPr>
            <w:r w:rsidRPr="00E859BA">
              <w:rPr>
                <w:rFonts w:asciiTheme="majorBidi" w:hAnsiTheme="majorBidi" w:cstheme="majorBidi"/>
                <w:lang w:val="fr-FR"/>
              </w:rPr>
              <w:t>Les nouvelles exigences de l’ISO 9001(2015) et l’ISO 14001(2015)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2018-2019</w:t>
            </w:r>
          </w:p>
        </w:tc>
      </w:tr>
      <w:tr w:rsidR="00181E22" w:rsidRPr="00E859BA" w:rsidTr="00242411">
        <w:trPr>
          <w:trHeight w:val="1578"/>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rPr>
              <w:lastRenderedPageBreak/>
              <w:t>SIVIA (</w:t>
            </w:r>
            <w:proofErr w:type="spellStart"/>
            <w:r w:rsidRPr="00E859BA">
              <w:rPr>
                <w:rFonts w:asciiTheme="majorBidi" w:hAnsiTheme="majorBidi" w:cstheme="majorBidi"/>
                <w:b/>
                <w:bCs/>
              </w:rPr>
              <w:t>Groupe</w:t>
            </w:r>
            <w:proofErr w:type="spellEnd"/>
            <w:r w:rsidRPr="00E859BA">
              <w:rPr>
                <w:rFonts w:asciiTheme="majorBidi" w:hAnsiTheme="majorBidi" w:cstheme="majorBidi"/>
                <w:b/>
                <w:bCs/>
              </w:rPr>
              <w:t xml:space="preserve"> BNA)</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1A2BCDE8" wp14:editId="1D870058">
                  <wp:extent cx="1752600" cy="712532"/>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éléchargement.png"/>
                          <pic:cNvPicPr/>
                        </pic:nvPicPr>
                        <pic:blipFill>
                          <a:blip r:embed="rId37">
                            <a:extLst>
                              <a:ext uri="{28A0092B-C50C-407E-A947-70E740481C1C}">
                                <a14:useLocalDpi xmlns:a14="http://schemas.microsoft.com/office/drawing/2010/main" val="0"/>
                              </a:ext>
                            </a:extLst>
                          </a:blip>
                          <a:stretch>
                            <a:fillRect/>
                          </a:stretch>
                        </pic:blipFill>
                        <pic:spPr>
                          <a:xfrm>
                            <a:off x="0" y="0"/>
                            <a:ext cx="1762199" cy="716434"/>
                          </a:xfrm>
                          <a:prstGeom prst="rect">
                            <a:avLst/>
                          </a:prstGeom>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142" w:right="129" w:firstLine="143"/>
              <w:jc w:val="center"/>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2017-2018</w:t>
            </w:r>
          </w:p>
        </w:tc>
      </w:tr>
      <w:tr w:rsidR="00181E22" w:rsidRPr="00E859BA" w:rsidTr="00242411">
        <w:trPr>
          <w:trHeight w:val="1578"/>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Société PGM</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5F24F93F" wp14:editId="287AD874">
                  <wp:extent cx="1718268" cy="884893"/>
                  <wp:effectExtent l="0" t="0" r="0" b="0"/>
                  <wp:docPr id="315" name="Image 315" descr="Fiche entreprise: P.G.M TUNISIE - Kee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iche entreprise: P.G.M TUNISIE - Keejo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3068" cy="897665"/>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Assistance à la Migration du SMQ vers l’ISO 9001 versions 2015</w:t>
            </w:r>
          </w:p>
          <w:p w:rsidR="00181E22" w:rsidRPr="00E859BA" w:rsidRDefault="00181E22" w:rsidP="00181E22">
            <w:pPr>
              <w:tabs>
                <w:tab w:val="left" w:pos="1"/>
              </w:tabs>
              <w:ind w:left="-142" w:right="129" w:firstLine="143"/>
              <w:jc w:val="center"/>
              <w:rPr>
                <w:rFonts w:asciiTheme="majorBidi" w:hAnsiTheme="majorBidi" w:cstheme="majorBidi"/>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2017</w:t>
            </w:r>
          </w:p>
        </w:tc>
      </w:tr>
      <w:tr w:rsidR="00181E22" w:rsidRPr="00E859BA" w:rsidTr="00242411">
        <w:trPr>
          <w:trHeight w:val="1578"/>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Société SORIL/ YOGO</w:t>
            </w:r>
          </w:p>
          <w:p w:rsidR="00181E22" w:rsidRPr="00E859BA" w:rsidRDefault="00181E22" w:rsidP="00181E22">
            <w:pPr>
              <w:tabs>
                <w:tab w:val="left" w:pos="1"/>
              </w:tabs>
              <w:ind w:left="-142" w:firstLine="143"/>
              <w:jc w:val="center"/>
              <w:rPr>
                <w:rFonts w:asciiTheme="majorBidi" w:hAnsiTheme="majorBidi" w:cstheme="majorBidi"/>
                <w:b/>
                <w:bCs/>
                <w:lang w:val="fr-FR"/>
              </w:rPr>
            </w:pP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0BCEA991" wp14:editId="124BE7D6">
                  <wp:extent cx="1587639" cy="834536"/>
                  <wp:effectExtent l="0" t="0" r="0" b="3810"/>
                  <wp:docPr id="317" name="Image 317" descr="https://www.mbaconsult.com.tn/img/clients/clien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https://www.mbaconsult.com.tn/img/clients/client-2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1619" cy="841884"/>
                          </a:xfrm>
                          <a:prstGeom prst="rect">
                            <a:avLst/>
                          </a:prstGeom>
                          <a:noFill/>
                          <a:ln>
                            <a:noFill/>
                          </a:ln>
                        </pic:spPr>
                      </pic:pic>
                    </a:graphicData>
                  </a:graphic>
                </wp:inline>
              </w:drawing>
            </w:r>
          </w:p>
        </w:tc>
        <w:tc>
          <w:tcPr>
            <w:tcW w:w="5851"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Assistance à la Migration du SMQ vers l’ISO 9001 versions 2015</w:t>
            </w:r>
          </w:p>
          <w:p w:rsidR="00181E22" w:rsidRPr="00E859BA" w:rsidRDefault="00181E22" w:rsidP="00181E22">
            <w:pPr>
              <w:jc w:val="center"/>
              <w:rPr>
                <w:rFonts w:asciiTheme="majorBidi" w:hAnsiTheme="majorBidi" w:cstheme="majorBidi"/>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2017</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rPr>
              <w:t>Société PLASTEKNIQUE</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0509AD26" wp14:editId="5F444B51">
                  <wp:extent cx="1762125" cy="716875"/>
                  <wp:effectExtent l="0" t="0" r="0" b="762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ogo.png"/>
                          <pic:cNvPicPr/>
                        </pic:nvPicPr>
                        <pic:blipFill>
                          <a:blip r:embed="rId40">
                            <a:extLst>
                              <a:ext uri="{28A0092B-C50C-407E-A947-70E740481C1C}">
                                <a14:useLocalDpi xmlns:a14="http://schemas.microsoft.com/office/drawing/2010/main" val="0"/>
                              </a:ext>
                            </a:extLst>
                          </a:blip>
                          <a:stretch>
                            <a:fillRect/>
                          </a:stretch>
                        </pic:blipFill>
                        <pic:spPr>
                          <a:xfrm>
                            <a:off x="0" y="0"/>
                            <a:ext cx="1787631" cy="727252"/>
                          </a:xfrm>
                          <a:prstGeom prst="rect">
                            <a:avLst/>
                          </a:prstGeom>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142" w:right="129" w:firstLine="143"/>
              <w:jc w:val="center"/>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2018-2019</w:t>
            </w:r>
          </w:p>
        </w:tc>
      </w:tr>
      <w:tr w:rsidR="00181E22" w:rsidRPr="00E859BA" w:rsidTr="00242411">
        <w:trPr>
          <w:trHeight w:val="1749"/>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proofErr w:type="spellStart"/>
            <w:r w:rsidRPr="00E859BA">
              <w:rPr>
                <w:rFonts w:asciiTheme="majorBidi" w:hAnsiTheme="majorBidi" w:cstheme="majorBidi"/>
                <w:b/>
                <w:bCs/>
              </w:rPr>
              <w:t>Société</w:t>
            </w:r>
            <w:proofErr w:type="spellEnd"/>
            <w:r w:rsidRPr="00E859BA">
              <w:rPr>
                <w:rFonts w:asciiTheme="majorBidi" w:hAnsiTheme="majorBidi" w:cstheme="majorBidi"/>
                <w:b/>
                <w:bCs/>
              </w:rPr>
              <w:t xml:space="preserve"> </w:t>
            </w:r>
            <w:proofErr w:type="spellStart"/>
            <w:r w:rsidRPr="00E859BA">
              <w:rPr>
                <w:rFonts w:asciiTheme="majorBidi" w:hAnsiTheme="majorBidi" w:cstheme="majorBidi"/>
                <w:b/>
                <w:bCs/>
              </w:rPr>
              <w:t>Medi</w:t>
            </w:r>
            <w:proofErr w:type="spellEnd"/>
            <w:r w:rsidRPr="00E859BA">
              <w:rPr>
                <w:rFonts w:asciiTheme="majorBidi" w:hAnsiTheme="majorBidi" w:cstheme="majorBidi"/>
                <w:b/>
                <w:bCs/>
              </w:rPr>
              <w:t>- Cult</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5A0A4B53" wp14:editId="57F89461">
                  <wp:extent cx="1781175" cy="830238"/>
                  <wp:effectExtent l="0" t="0" r="0" b="825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6170" cy="846550"/>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142" w:right="129" w:firstLine="143"/>
              <w:jc w:val="center"/>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2019-2020</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b/>
                <w:bCs/>
                <w:lang w:val="fr-FR"/>
              </w:rPr>
              <w:t xml:space="preserve">Société de Transport Terrestre Pétrolier </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lastRenderedPageBreak/>
              <w:drawing>
                <wp:inline distT="0" distB="0" distL="0" distR="0" wp14:anchorId="76613649" wp14:editId="0A6C81B0">
                  <wp:extent cx="1466850" cy="99412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75556" cy="1000020"/>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142" w:right="129" w:firstLine="143"/>
              <w:jc w:val="center"/>
              <w:rPr>
                <w:rFonts w:asciiTheme="majorBidi" w:hAnsiTheme="majorBidi" w:cstheme="majorBidi"/>
                <w:lang w:val="fr-FR"/>
              </w:rPr>
            </w:pPr>
            <w:r w:rsidRPr="00E859BA">
              <w:rPr>
                <w:rFonts w:asciiTheme="majorBidi" w:hAnsiTheme="majorBidi" w:cstheme="majorBidi"/>
                <w:lang w:val="fr-FR"/>
              </w:rPr>
              <w:lastRenderedPageBreak/>
              <w:t>Assistance et accompagnement à la certification du SMQ selon ISO 9001 version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2019-2020</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rPr>
              <w:t>Société COALA</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7FB7F774" wp14:editId="4F9D1806">
                  <wp:extent cx="1438275" cy="855683"/>
                  <wp:effectExtent l="0" t="0" r="0" b="1905"/>
                  <wp:docPr id="299" name="Image 299" descr="https://mbaconsult.com.tn/img/clients/cl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https://mbaconsult.com.tn/img/clients/client-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1337" cy="863454"/>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142" w:right="129" w:firstLine="143"/>
              <w:jc w:val="center"/>
              <w:rPr>
                <w:rFonts w:asciiTheme="majorBidi" w:hAnsiTheme="majorBidi" w:cstheme="majorBidi"/>
                <w:lang w:val="fr-FR"/>
              </w:rPr>
            </w:pPr>
            <w:r w:rsidRPr="00E859BA">
              <w:rPr>
                <w:rFonts w:asciiTheme="majorBidi" w:hAnsiTheme="majorBidi" w:cstheme="majorBidi"/>
                <w:lang w:val="fr-FR"/>
              </w:rPr>
              <w:t>Assistance et accompagnement à la certification d’un système intégré QSE selon : ISO9001 version 2015, ISO14001 version 2015 et ISO45001 version 2018</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2019-2020</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rPr>
              <w:t>Société ÉCLAIR</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58AF73D2" wp14:editId="5DFB30BB">
                  <wp:extent cx="1962150" cy="1040730"/>
                  <wp:effectExtent l="0" t="0" r="0" b="7620"/>
                  <wp:docPr id="300" name="Image 300" descr="https://mbaconsult.com.tn/img/clients/clien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descr="https://mbaconsult.com.tn/img/clients/client-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0956" cy="1050705"/>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
              </w:tabs>
              <w:ind w:left="-142" w:right="129" w:firstLine="143"/>
              <w:jc w:val="center"/>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2020-2021</w:t>
            </w:r>
          </w:p>
        </w:tc>
      </w:tr>
      <w:tr w:rsidR="00181E22" w:rsidRPr="00E859BA" w:rsidTr="00242411">
        <w:trPr>
          <w:trHeight w:val="333"/>
        </w:trPr>
        <w:tc>
          <w:tcPr>
            <w:tcW w:w="5496" w:type="dxa"/>
            <w:tcBorders>
              <w:top w:val="single" w:sz="4" w:space="0" w:color="auto"/>
              <w:bottom w:val="single" w:sz="4" w:space="0" w:color="auto"/>
            </w:tcBorders>
            <w:vAlign w:val="center"/>
          </w:tcPr>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hAnsiTheme="majorBidi" w:cstheme="majorBidi"/>
                <w:b/>
                <w:bCs/>
              </w:rPr>
              <w:t>SICOVET</w:t>
            </w:r>
          </w:p>
          <w:p w:rsidR="00181E22" w:rsidRPr="00E859BA" w:rsidRDefault="00181E22" w:rsidP="00181E22">
            <w:pPr>
              <w:tabs>
                <w:tab w:val="left" w:pos="1"/>
              </w:tabs>
              <w:ind w:left="-142" w:firstLine="143"/>
              <w:jc w:val="center"/>
              <w:rPr>
                <w:rFonts w:asciiTheme="majorBidi" w:hAnsiTheme="majorBidi" w:cstheme="majorBidi"/>
                <w:b/>
                <w:bCs/>
              </w:rPr>
            </w:pPr>
            <w:r w:rsidRPr="00E859BA">
              <w:rPr>
                <w:rFonts w:asciiTheme="majorBidi" w:eastAsia="Arial" w:hAnsiTheme="majorBidi" w:cstheme="majorBidi"/>
                <w:noProof/>
                <w:lang w:val="fr-BE" w:eastAsia="fr-BE"/>
              </w:rPr>
              <w:drawing>
                <wp:inline distT="0" distB="0" distL="0" distR="0" wp14:anchorId="08894FED" wp14:editId="16CBF059">
                  <wp:extent cx="1352550" cy="880434"/>
                  <wp:effectExtent l="0" t="0" r="0" b="0"/>
                  <wp:docPr id="301" name="Image 301" descr="https://www.mbaconsult.com.tn/img/clients/clien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www.mbaconsult.com.tn/img/clients/client-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6839" cy="889735"/>
                          </a:xfrm>
                          <a:prstGeom prst="rect">
                            <a:avLst/>
                          </a:prstGeom>
                          <a:noFill/>
                          <a:ln>
                            <a:noFill/>
                          </a:ln>
                        </pic:spPr>
                      </pic:pic>
                    </a:graphicData>
                  </a:graphic>
                </wp:inline>
              </w:drawing>
            </w:r>
          </w:p>
        </w:tc>
        <w:tc>
          <w:tcPr>
            <w:tcW w:w="5851" w:type="dxa"/>
            <w:tcBorders>
              <w:top w:val="single" w:sz="4" w:space="0" w:color="auto"/>
              <w:bottom w:val="single" w:sz="4" w:space="0" w:color="auto"/>
            </w:tcBorders>
            <w:vAlign w:val="center"/>
          </w:tcPr>
          <w:p w:rsidR="00181E22" w:rsidRPr="00E859BA" w:rsidRDefault="00181E22" w:rsidP="00181E22">
            <w:pPr>
              <w:tabs>
                <w:tab w:val="left" w:pos="141"/>
              </w:tabs>
              <w:ind w:right="129"/>
              <w:jc w:val="center"/>
              <w:rPr>
                <w:rFonts w:asciiTheme="majorBidi" w:hAnsiTheme="majorBidi" w:cstheme="majorBidi"/>
                <w:lang w:val="fr-FR"/>
              </w:rPr>
            </w:pPr>
            <w:r w:rsidRPr="00E859BA">
              <w:rPr>
                <w:rFonts w:asciiTheme="majorBidi" w:hAnsiTheme="majorBidi" w:cstheme="majorBidi"/>
                <w:lang w:val="fr-FR"/>
              </w:rPr>
              <w:t>Assistance et accompagnement à la certification d’un système intégré QSE selon : ISO 14001 version 2015 et ISO 45001 version 2018</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2018-2019</w:t>
            </w:r>
          </w:p>
        </w:tc>
      </w:tr>
      <w:tr w:rsidR="00181E22" w:rsidRPr="00E859BA" w:rsidTr="00B22C43">
        <w:trPr>
          <w:trHeight w:val="1708"/>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Société l’Art de Tapis Tunisien</w:t>
            </w:r>
          </w:p>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noProof/>
                <w:color w:val="FF0000"/>
                <w:lang w:val="fr-BE" w:eastAsia="fr-BE"/>
              </w:rPr>
              <w:drawing>
                <wp:inline distT="0" distB="0" distL="0" distR="0" wp14:anchorId="28D0311E" wp14:editId="55F91ADF">
                  <wp:extent cx="1704975" cy="903886"/>
                  <wp:effectExtent l="0" t="0" r="0" b="0"/>
                  <wp:docPr id="298" name="Image 298" descr="C:\Users\LENOVO\Desktop\logo-RVBBD-pos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logo-RVBBD-positi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717" cy="909051"/>
                          </a:xfrm>
                          <a:prstGeom prst="rect">
                            <a:avLst/>
                          </a:prstGeom>
                          <a:noFill/>
                          <a:ln>
                            <a:noFill/>
                          </a:ln>
                        </pic:spPr>
                      </pic:pic>
                    </a:graphicData>
                  </a:graphic>
                </wp:inline>
              </w:drawing>
            </w:r>
          </w:p>
          <w:p w:rsidR="00181E22" w:rsidRPr="00E859BA" w:rsidRDefault="00181E22" w:rsidP="00181E22">
            <w:pPr>
              <w:jc w:val="center"/>
              <w:rPr>
                <w:rFonts w:asciiTheme="majorBidi" w:hAnsiTheme="majorBidi" w:cstheme="majorBidi"/>
                <w:b/>
                <w:bCs/>
                <w:lang w:val="fr-FR"/>
              </w:rPr>
            </w:pPr>
          </w:p>
        </w:tc>
        <w:tc>
          <w:tcPr>
            <w:tcW w:w="5851" w:type="dxa"/>
            <w:vAlign w:val="center"/>
          </w:tcPr>
          <w:p w:rsidR="00181E22" w:rsidRPr="00E859BA" w:rsidRDefault="00181E22" w:rsidP="00181E22">
            <w:pPr>
              <w:ind w:right="129"/>
              <w:jc w:val="center"/>
              <w:rPr>
                <w:rFonts w:asciiTheme="majorBidi" w:hAnsiTheme="majorBidi" w:cstheme="majorBidi"/>
                <w:lang w:val="fr-FR"/>
              </w:rPr>
            </w:pPr>
            <w:r w:rsidRPr="00E859BA">
              <w:rPr>
                <w:rFonts w:asciiTheme="majorBidi" w:hAnsiTheme="majorBidi" w:cstheme="majorBidi"/>
                <w:lang w:val="fr-FR"/>
              </w:rPr>
              <w:t>Assistance et accompagnement à la certification du SMQ selon ISO 9001 version 2015</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2021-2022</w:t>
            </w:r>
          </w:p>
        </w:tc>
      </w:tr>
      <w:tr w:rsidR="00181E22" w:rsidRPr="00E859BA" w:rsidTr="00B22C43">
        <w:trPr>
          <w:trHeight w:val="1708"/>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lastRenderedPageBreak/>
              <w:t xml:space="preserve">Université de Sousse </w:t>
            </w:r>
          </w:p>
          <w:p w:rsidR="00181E22" w:rsidRPr="00E859BA" w:rsidRDefault="00181E22" w:rsidP="00181E22">
            <w:pPr>
              <w:jc w:val="center"/>
              <w:rPr>
                <w:rFonts w:asciiTheme="majorBidi" w:hAnsiTheme="majorBidi" w:cstheme="majorBidi"/>
                <w:b/>
                <w:bCs/>
                <w:lang w:val="fr-FR"/>
              </w:rPr>
            </w:pPr>
          </w:p>
          <w:p w:rsidR="00181E22" w:rsidRPr="00E859BA" w:rsidRDefault="00181E22" w:rsidP="00181E22">
            <w:pPr>
              <w:jc w:val="center"/>
              <w:rPr>
                <w:rFonts w:asciiTheme="majorBidi" w:hAnsiTheme="majorBidi" w:cstheme="majorBidi"/>
                <w:b/>
                <w:bCs/>
                <w:lang w:val="fr-FR"/>
              </w:rPr>
            </w:pPr>
          </w:p>
          <w:p w:rsidR="00181E22" w:rsidRPr="00E859BA" w:rsidRDefault="00181E22" w:rsidP="00181E22">
            <w:pPr>
              <w:jc w:val="center"/>
              <w:rPr>
                <w:rFonts w:asciiTheme="majorBidi" w:hAnsiTheme="majorBidi" w:cstheme="majorBidi"/>
                <w:b/>
                <w:bCs/>
                <w:lang w:val="fr-FR"/>
              </w:rPr>
            </w:pPr>
            <w:r w:rsidRPr="00E859BA">
              <w:rPr>
                <w:rFonts w:ascii="Arial" w:eastAsia="Arial" w:hAnsi="Arial" w:cs="Arial"/>
                <w:noProof/>
                <w:lang w:val="fr-BE" w:eastAsia="fr-BE"/>
              </w:rPr>
              <w:drawing>
                <wp:inline distT="0" distB="0" distL="0" distR="0" wp14:anchorId="5088C815" wp14:editId="2A70BD20">
                  <wp:extent cx="1647825" cy="1151410"/>
                  <wp:effectExtent l="0" t="0" r="0" b="0"/>
                  <wp:docPr id="4" name="Image 4" descr="télécharg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éléchargement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3910" cy="1155662"/>
                          </a:xfrm>
                          <a:prstGeom prst="rect">
                            <a:avLst/>
                          </a:prstGeom>
                          <a:noFill/>
                          <a:ln>
                            <a:noFill/>
                          </a:ln>
                        </pic:spPr>
                      </pic:pic>
                    </a:graphicData>
                  </a:graphic>
                </wp:inline>
              </w:drawing>
            </w:r>
          </w:p>
        </w:tc>
        <w:tc>
          <w:tcPr>
            <w:tcW w:w="5851" w:type="dxa"/>
            <w:vAlign w:val="center"/>
          </w:tcPr>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xml:space="preserve">Réalisation des actions de formation sur : - Les exigences de la norme ISO 21001 ;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Pilotage des processus du système management de la qualité (SMQ) selon l’ISO 21001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Le Tableau de Bord et les indicateurs de performance selon l’ISO 21001 :2018</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Maîtrise des non-conformités et des actions correctives selon l’ISO 21001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Formation de responsables d’audit selon les normes ISO 21001 : 2018 et ISO 19011 :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Formation d’auditeurs qualité interne selon les normes ISO 21001 : 2018 et ISO 19011 :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Les techniques d’implémentation d’un système de management SMOE conforme à l’ISO 21001 : 2018 (lead Implémenter)</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2023</w:t>
            </w:r>
          </w:p>
        </w:tc>
      </w:tr>
      <w:tr w:rsidR="00181E22" w:rsidRPr="00E859BA" w:rsidTr="00357072">
        <w:trPr>
          <w:trHeight w:val="2298"/>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Faculté de Droit et des Sciences Politiques de Sousse</w:t>
            </w:r>
          </w:p>
          <w:p w:rsidR="00181E22" w:rsidRPr="00E859BA" w:rsidRDefault="00181E22" w:rsidP="00181E22">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421432E4" wp14:editId="1BF12C7F">
                  <wp:extent cx="1228725" cy="991358"/>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unname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34706" cy="996184"/>
                          </a:xfrm>
                          <a:prstGeom prst="rect">
                            <a:avLst/>
                          </a:prstGeom>
                        </pic:spPr>
                      </pic:pic>
                    </a:graphicData>
                  </a:graphic>
                </wp:inline>
              </w:drawing>
            </w:r>
          </w:p>
        </w:tc>
        <w:tc>
          <w:tcPr>
            <w:tcW w:w="5851" w:type="dxa"/>
            <w:vAlign w:val="center"/>
          </w:tcPr>
          <w:p w:rsidR="00181E22" w:rsidRPr="00E859BA" w:rsidRDefault="00181E22" w:rsidP="00181E22">
            <w:pPr>
              <w:ind w:right="129"/>
              <w:jc w:val="center"/>
              <w:rPr>
                <w:rFonts w:asciiTheme="majorBidi" w:hAnsiTheme="majorBidi" w:cstheme="majorBidi"/>
                <w:lang w:val="fr-FR"/>
              </w:rPr>
            </w:pPr>
            <w:r w:rsidRPr="00E859BA">
              <w:rPr>
                <w:rFonts w:asciiTheme="majorBidi" w:hAnsiTheme="majorBidi" w:cstheme="majorBidi"/>
                <w:lang w:val="fr-FR"/>
              </w:rPr>
              <w:t>Assistance à la certification d’un Système de Management des Organismes d’Education selon l’ISO 21001 version 2018</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2023-En cours</w:t>
            </w:r>
          </w:p>
        </w:tc>
      </w:tr>
      <w:tr w:rsidR="00181E22" w:rsidRPr="00E859BA" w:rsidTr="00357072">
        <w:trPr>
          <w:trHeight w:val="597"/>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École supérieure des sciences et techniques de la santé de Sousse</w:t>
            </w:r>
          </w:p>
          <w:p w:rsidR="00181E22" w:rsidRPr="00E859BA" w:rsidRDefault="00181E22" w:rsidP="00181E22">
            <w:pPr>
              <w:jc w:val="center"/>
              <w:rPr>
                <w:rFonts w:asciiTheme="majorBidi" w:hAnsiTheme="majorBidi" w:cstheme="majorBidi"/>
                <w:b/>
                <w:bCs/>
                <w:lang w:val="fr-FR"/>
              </w:rPr>
            </w:pPr>
          </w:p>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noProof/>
                <w:lang w:val="fr-BE" w:eastAsia="fr-BE"/>
              </w:rPr>
              <w:drawing>
                <wp:inline distT="0" distB="0" distL="0" distR="0" wp14:anchorId="0E44CB8C" wp14:editId="0041714F">
                  <wp:extent cx="1115695" cy="782836"/>
                  <wp:effectExtent l="0" t="0" r="8255"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anté sousse.jpg"/>
                          <pic:cNvPicPr/>
                        </pic:nvPicPr>
                        <pic:blipFill>
                          <a:blip r:embed="rId49">
                            <a:extLst>
                              <a:ext uri="{28A0092B-C50C-407E-A947-70E740481C1C}">
                                <a14:useLocalDpi xmlns:a14="http://schemas.microsoft.com/office/drawing/2010/main" val="0"/>
                              </a:ext>
                            </a:extLst>
                          </a:blip>
                          <a:stretch>
                            <a:fillRect/>
                          </a:stretch>
                        </pic:blipFill>
                        <pic:spPr>
                          <a:xfrm>
                            <a:off x="0" y="0"/>
                            <a:ext cx="1147247" cy="804975"/>
                          </a:xfrm>
                          <a:prstGeom prst="rect">
                            <a:avLst/>
                          </a:prstGeom>
                        </pic:spPr>
                      </pic:pic>
                    </a:graphicData>
                  </a:graphic>
                </wp:inline>
              </w:drawing>
            </w:r>
          </w:p>
          <w:p w:rsidR="00A67C47" w:rsidRPr="00E859BA" w:rsidRDefault="00A67C47" w:rsidP="00181E22">
            <w:pPr>
              <w:jc w:val="center"/>
              <w:rPr>
                <w:rFonts w:asciiTheme="majorBidi" w:hAnsiTheme="majorBidi" w:cstheme="majorBidi"/>
                <w:b/>
                <w:bCs/>
                <w:lang w:val="fr-FR"/>
              </w:rPr>
            </w:pPr>
          </w:p>
        </w:tc>
        <w:tc>
          <w:tcPr>
            <w:tcW w:w="5851"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Assistance à la certification d’un Système de Management des Organismes d’Education selon l’ISO 21001 version 2018</w:t>
            </w:r>
          </w:p>
        </w:tc>
        <w:tc>
          <w:tcPr>
            <w:tcW w:w="2326" w:type="dxa"/>
            <w:vAlign w:val="center"/>
          </w:tcPr>
          <w:p w:rsidR="00181E22" w:rsidRPr="00E859BA" w:rsidRDefault="00181E22" w:rsidP="00181E22">
            <w:pPr>
              <w:jc w:val="center"/>
            </w:pPr>
            <w:r w:rsidRPr="00E859BA">
              <w:rPr>
                <w:rFonts w:asciiTheme="majorBidi" w:hAnsiTheme="majorBidi" w:cstheme="majorBidi"/>
                <w:lang w:val="fr-FR"/>
              </w:rPr>
              <w:t>2023-En cours</w:t>
            </w:r>
          </w:p>
        </w:tc>
      </w:tr>
      <w:tr w:rsidR="00181E22" w:rsidRPr="00E859BA" w:rsidTr="00357072">
        <w:trPr>
          <w:trHeight w:val="597"/>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Institut Supérieur des Sciences Appliquées et de Technologie de Sousse</w:t>
            </w:r>
          </w:p>
          <w:p w:rsidR="00181E22" w:rsidRPr="00E859BA" w:rsidRDefault="00181E22" w:rsidP="00181E22">
            <w:pPr>
              <w:jc w:val="center"/>
              <w:rPr>
                <w:rFonts w:asciiTheme="majorBidi" w:hAnsiTheme="majorBidi" w:cstheme="majorBidi"/>
                <w:b/>
                <w:bCs/>
                <w:lang w:val="fr-FR"/>
              </w:rPr>
            </w:pPr>
          </w:p>
          <w:p w:rsidR="00181E22" w:rsidRPr="00E859BA" w:rsidRDefault="00181E22" w:rsidP="00181E22">
            <w:pPr>
              <w:jc w:val="center"/>
              <w:rPr>
                <w:rFonts w:asciiTheme="majorBidi" w:hAnsiTheme="majorBidi" w:cstheme="majorBidi"/>
                <w:b/>
                <w:bCs/>
                <w:lang w:val="fr-FR"/>
              </w:rPr>
            </w:pPr>
            <w:r w:rsidRPr="00E859BA">
              <w:rPr>
                <w:rFonts w:asciiTheme="majorBidi" w:eastAsia="Arial" w:hAnsiTheme="majorBidi" w:cstheme="majorBidi"/>
                <w:noProof/>
                <w:lang w:val="fr-BE" w:eastAsia="fr-BE"/>
              </w:rPr>
              <w:lastRenderedPageBreak/>
              <w:drawing>
                <wp:inline distT="0" distB="0" distL="0" distR="0" wp14:anchorId="69A4A70F" wp14:editId="6CA9CF9A">
                  <wp:extent cx="1152525" cy="717832"/>
                  <wp:effectExtent l="0" t="0" r="0" b="635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s.png"/>
                          <pic:cNvPicPr/>
                        </pic:nvPicPr>
                        <pic:blipFill>
                          <a:blip r:embed="rId50">
                            <a:extLst>
                              <a:ext uri="{28A0092B-C50C-407E-A947-70E740481C1C}">
                                <a14:useLocalDpi xmlns:a14="http://schemas.microsoft.com/office/drawing/2010/main" val="0"/>
                              </a:ext>
                            </a:extLst>
                          </a:blip>
                          <a:stretch>
                            <a:fillRect/>
                          </a:stretch>
                        </pic:blipFill>
                        <pic:spPr>
                          <a:xfrm>
                            <a:off x="0" y="0"/>
                            <a:ext cx="1171022" cy="729353"/>
                          </a:xfrm>
                          <a:prstGeom prst="rect">
                            <a:avLst/>
                          </a:prstGeom>
                        </pic:spPr>
                      </pic:pic>
                    </a:graphicData>
                  </a:graphic>
                </wp:inline>
              </w:drawing>
            </w:r>
          </w:p>
        </w:tc>
        <w:tc>
          <w:tcPr>
            <w:tcW w:w="5851"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lastRenderedPageBreak/>
              <w:t>Assistance à la certification d’un Système de Management des Organismes d’Education selon l’ISO 21001 version 2018</w:t>
            </w:r>
          </w:p>
        </w:tc>
        <w:tc>
          <w:tcPr>
            <w:tcW w:w="2326" w:type="dxa"/>
            <w:vAlign w:val="center"/>
          </w:tcPr>
          <w:p w:rsidR="00181E22" w:rsidRPr="00E859BA" w:rsidRDefault="00181E22" w:rsidP="00181E22">
            <w:pPr>
              <w:jc w:val="center"/>
            </w:pPr>
            <w:r w:rsidRPr="00E859BA">
              <w:rPr>
                <w:rFonts w:asciiTheme="majorBidi" w:hAnsiTheme="majorBidi" w:cstheme="majorBidi"/>
                <w:lang w:val="fr-FR"/>
              </w:rPr>
              <w:t>2023-En cours</w:t>
            </w:r>
          </w:p>
        </w:tc>
      </w:tr>
      <w:tr w:rsidR="00181E22" w:rsidRPr="00E859BA" w:rsidTr="00357072">
        <w:trPr>
          <w:trHeight w:val="597"/>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Faculté des Lettres et des Sciences Humaines de Sousse</w:t>
            </w:r>
          </w:p>
          <w:p w:rsidR="00181E22" w:rsidRPr="00E859BA" w:rsidRDefault="00181E22" w:rsidP="00181E22">
            <w:pPr>
              <w:jc w:val="center"/>
              <w:rPr>
                <w:rFonts w:asciiTheme="majorBidi" w:hAnsiTheme="majorBidi" w:cstheme="majorBidi"/>
                <w:b/>
                <w:bCs/>
                <w:lang w:val="fr-FR"/>
              </w:rPr>
            </w:pPr>
          </w:p>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noProof/>
                <w:lang w:val="fr-BE" w:eastAsia="fr-BE"/>
              </w:rPr>
              <w:drawing>
                <wp:inline distT="0" distB="0" distL="0" distR="0" wp14:anchorId="498E376A" wp14:editId="6FF0A9B5">
                  <wp:extent cx="1028700" cy="1004697"/>
                  <wp:effectExtent l="0" t="0" r="0" b="508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droi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33346" cy="1009235"/>
                          </a:xfrm>
                          <a:prstGeom prst="rect">
                            <a:avLst/>
                          </a:prstGeom>
                        </pic:spPr>
                      </pic:pic>
                    </a:graphicData>
                  </a:graphic>
                </wp:inline>
              </w:drawing>
            </w:r>
          </w:p>
        </w:tc>
        <w:tc>
          <w:tcPr>
            <w:tcW w:w="5851"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Assistance à la certification d’un Système de Management des Organismes d’Education selon l’ISO 21001 version 2018</w:t>
            </w:r>
          </w:p>
        </w:tc>
        <w:tc>
          <w:tcPr>
            <w:tcW w:w="2326" w:type="dxa"/>
            <w:vAlign w:val="center"/>
          </w:tcPr>
          <w:p w:rsidR="00181E22" w:rsidRPr="00E859BA" w:rsidRDefault="00181E22" w:rsidP="00181E22">
            <w:pPr>
              <w:jc w:val="center"/>
            </w:pPr>
            <w:r w:rsidRPr="00E859BA">
              <w:rPr>
                <w:rFonts w:asciiTheme="majorBidi" w:hAnsiTheme="majorBidi" w:cstheme="majorBidi"/>
                <w:lang w:val="fr-FR"/>
              </w:rPr>
              <w:t>2023-En cours</w:t>
            </w:r>
          </w:p>
        </w:tc>
      </w:tr>
      <w:tr w:rsidR="00181E22" w:rsidRPr="00E859BA" w:rsidTr="00357072">
        <w:trPr>
          <w:trHeight w:val="597"/>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Institut Supérieur des sciences infirmières de Sousse</w:t>
            </w:r>
          </w:p>
          <w:p w:rsidR="00181E22" w:rsidRPr="00E859BA" w:rsidRDefault="00181E22" w:rsidP="00181E22">
            <w:pPr>
              <w:tabs>
                <w:tab w:val="left" w:pos="1"/>
              </w:tabs>
              <w:ind w:left="-142" w:firstLine="143"/>
              <w:jc w:val="center"/>
              <w:rPr>
                <w:rFonts w:asciiTheme="majorBidi" w:hAnsiTheme="majorBidi" w:cstheme="majorBidi"/>
                <w:b/>
                <w:bCs/>
                <w:lang w:val="fr-FR"/>
              </w:rPr>
            </w:pPr>
            <w:r w:rsidRPr="00E859BA">
              <w:rPr>
                <w:rFonts w:asciiTheme="majorBidi" w:hAnsiTheme="majorBidi" w:cstheme="majorBidi"/>
                <w:noProof/>
                <w:lang w:val="fr-BE" w:eastAsia="fr-BE"/>
              </w:rPr>
              <w:drawing>
                <wp:inline distT="0" distB="0" distL="0" distR="0" wp14:anchorId="7EAB7A8A" wp14:editId="1388EEA8">
                  <wp:extent cx="1533525" cy="1154876"/>
                  <wp:effectExtent l="0" t="0" r="0" b="762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férmiè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52209" cy="1168946"/>
                          </a:xfrm>
                          <a:prstGeom prst="rect">
                            <a:avLst/>
                          </a:prstGeom>
                        </pic:spPr>
                      </pic:pic>
                    </a:graphicData>
                  </a:graphic>
                </wp:inline>
              </w:drawing>
            </w:r>
          </w:p>
        </w:tc>
        <w:tc>
          <w:tcPr>
            <w:tcW w:w="5851"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Assistance à la certification d’un Système de Management des Organismes d’Education selon l’ISO 21001 version 2018</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2023-En cours</w:t>
            </w:r>
          </w:p>
        </w:tc>
      </w:tr>
      <w:tr w:rsidR="00181E22" w:rsidRPr="00E859BA" w:rsidTr="00242411">
        <w:trPr>
          <w:trHeight w:val="977"/>
        </w:trPr>
        <w:tc>
          <w:tcPr>
            <w:tcW w:w="5496" w:type="dxa"/>
            <w:shd w:val="clear" w:color="auto" w:fill="auto"/>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 xml:space="preserve">Ecole Supérieure d'Economie Numérique (ESEN) de </w:t>
            </w:r>
            <w:proofErr w:type="spellStart"/>
            <w:r w:rsidRPr="00E859BA">
              <w:rPr>
                <w:rFonts w:asciiTheme="majorBidi" w:hAnsiTheme="majorBidi" w:cstheme="majorBidi"/>
                <w:b/>
                <w:bCs/>
                <w:lang w:val="fr-FR"/>
              </w:rPr>
              <w:t>Manouba</w:t>
            </w:r>
            <w:proofErr w:type="spellEnd"/>
          </w:p>
          <w:p w:rsidR="00181E22" w:rsidRPr="00E859BA" w:rsidRDefault="00181E22" w:rsidP="003F6CD1">
            <w:pPr>
              <w:rPr>
                <w:rFonts w:asciiTheme="majorBidi" w:hAnsiTheme="majorBidi" w:cstheme="majorBidi"/>
                <w:b/>
                <w:bCs/>
                <w:lang w:val="fr-FR"/>
              </w:rPr>
            </w:pPr>
          </w:p>
          <w:p w:rsidR="00181E22" w:rsidRPr="00E859BA" w:rsidRDefault="00181E22" w:rsidP="00181E22">
            <w:pPr>
              <w:jc w:val="center"/>
              <w:rPr>
                <w:rFonts w:asciiTheme="majorBidi" w:hAnsiTheme="majorBidi" w:cstheme="majorBidi"/>
                <w:b/>
                <w:bCs/>
                <w:lang w:val="fr-FR"/>
              </w:rPr>
            </w:pPr>
            <w:r w:rsidRPr="00E859BA">
              <w:rPr>
                <w:rFonts w:asciiTheme="majorBidi" w:eastAsia="Arial" w:hAnsiTheme="majorBidi" w:cstheme="majorBidi"/>
                <w:noProof/>
                <w:lang w:val="fr-BE" w:eastAsia="fr-BE"/>
              </w:rPr>
              <w:drawing>
                <wp:inline distT="0" distB="0" distL="0" distR="0" wp14:anchorId="07385383" wp14:editId="16E89013">
                  <wp:extent cx="1734434" cy="752475"/>
                  <wp:effectExtent l="0" t="0" r="0" b="0"/>
                  <wp:docPr id="305" name="Image 305" descr="https://www.esen.tn/portail/static/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esen.tn/portail/static/images/log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1624" cy="772948"/>
                          </a:xfrm>
                          <a:prstGeom prst="rect">
                            <a:avLst/>
                          </a:prstGeom>
                          <a:noFill/>
                          <a:ln>
                            <a:noFill/>
                          </a:ln>
                        </pic:spPr>
                      </pic:pic>
                    </a:graphicData>
                  </a:graphic>
                </wp:inline>
              </w:drawing>
            </w:r>
          </w:p>
        </w:tc>
        <w:tc>
          <w:tcPr>
            <w:tcW w:w="5851" w:type="dxa"/>
            <w:vAlign w:val="center"/>
          </w:tcPr>
          <w:p w:rsidR="00181E22" w:rsidRPr="00E859BA" w:rsidRDefault="00181E22" w:rsidP="00181E22">
            <w:pPr>
              <w:ind w:right="129"/>
              <w:rPr>
                <w:rFonts w:asciiTheme="majorBidi" w:hAnsiTheme="majorBidi" w:cstheme="majorBidi"/>
                <w:bCs/>
                <w:lang w:val="fr-FR"/>
              </w:rPr>
            </w:pPr>
            <w:r w:rsidRPr="00E859BA">
              <w:rPr>
                <w:rFonts w:asciiTheme="majorBidi" w:hAnsiTheme="majorBidi" w:cstheme="majorBidi"/>
                <w:bCs/>
                <w:lang w:val="fr-FR"/>
              </w:rPr>
              <w:t>Réalisation des actions de formation sur : l’Elaboration de manuel de procédure d’audit interne d’un système ISO 21001 :2018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L'audit qualité interne ISO21001 version</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 xml:space="preserve">2018 selon l'ISO19011 version 2018 ; et </w:t>
            </w:r>
          </w:p>
          <w:p w:rsidR="00181E22" w:rsidRPr="00E859BA" w:rsidRDefault="00181E22" w:rsidP="00181E22">
            <w:pPr>
              <w:ind w:right="129"/>
              <w:rPr>
                <w:rFonts w:asciiTheme="majorBidi" w:hAnsiTheme="majorBidi" w:cstheme="majorBidi"/>
                <w:lang w:val="fr-FR"/>
              </w:rPr>
            </w:pPr>
            <w:r w:rsidRPr="00E859BA">
              <w:rPr>
                <w:rFonts w:asciiTheme="majorBidi" w:hAnsiTheme="majorBidi" w:cstheme="majorBidi"/>
                <w:lang w:val="fr-FR"/>
              </w:rPr>
              <w:t>Les exigences du Label MARHBA version 2020</w:t>
            </w:r>
          </w:p>
          <w:p w:rsidR="00181E22" w:rsidRPr="00E859BA" w:rsidRDefault="00181E22" w:rsidP="00181E22">
            <w:pPr>
              <w:ind w:right="129"/>
              <w:jc w:val="center"/>
              <w:rPr>
                <w:rFonts w:asciiTheme="majorBidi" w:hAnsiTheme="majorBidi" w:cstheme="majorBidi"/>
                <w:lang w:val="fr-FR"/>
              </w:rPr>
            </w:pPr>
          </w:p>
        </w:tc>
        <w:tc>
          <w:tcPr>
            <w:tcW w:w="2326" w:type="dxa"/>
            <w:vAlign w:val="center"/>
          </w:tcPr>
          <w:p w:rsidR="00181E22" w:rsidRPr="00E859BA" w:rsidRDefault="00A67C47" w:rsidP="00181E22">
            <w:pPr>
              <w:jc w:val="center"/>
              <w:rPr>
                <w:rFonts w:asciiTheme="majorBidi" w:hAnsiTheme="majorBidi" w:cstheme="majorBidi"/>
                <w:lang w:val="fr-FR"/>
              </w:rPr>
            </w:pPr>
            <w:r w:rsidRPr="00E859BA">
              <w:rPr>
                <w:rFonts w:asciiTheme="majorBidi" w:hAnsiTheme="majorBidi" w:cstheme="majorBidi"/>
                <w:lang w:val="fr-FR"/>
              </w:rPr>
              <w:t>2022</w:t>
            </w:r>
          </w:p>
        </w:tc>
      </w:tr>
      <w:tr w:rsidR="00181E22" w:rsidRPr="00E859BA" w:rsidTr="00242411">
        <w:trPr>
          <w:trHeight w:val="1362"/>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Institut Supérieur de Biologie Appliquée de Médenine (ISBAM)</w:t>
            </w:r>
          </w:p>
          <w:p w:rsidR="00181E22" w:rsidRPr="00E859BA" w:rsidRDefault="00181E22" w:rsidP="00181E22">
            <w:pPr>
              <w:jc w:val="center"/>
              <w:rPr>
                <w:rFonts w:asciiTheme="majorBidi" w:hAnsiTheme="majorBidi" w:cstheme="majorBidi"/>
                <w:b/>
                <w:bCs/>
                <w:lang w:val="fr-FR"/>
              </w:rPr>
            </w:pPr>
          </w:p>
          <w:p w:rsidR="00181E22" w:rsidRPr="00E859BA" w:rsidRDefault="00181E22" w:rsidP="00181E22">
            <w:pPr>
              <w:jc w:val="center"/>
              <w:rPr>
                <w:rFonts w:asciiTheme="majorBidi" w:hAnsiTheme="majorBidi" w:cstheme="majorBidi"/>
                <w:b/>
                <w:bCs/>
                <w:lang w:val="fr-FR"/>
              </w:rPr>
            </w:pPr>
            <w:r w:rsidRPr="00E859BA">
              <w:rPr>
                <w:rFonts w:asciiTheme="majorBidi" w:eastAsia="Arial" w:hAnsiTheme="majorBidi" w:cstheme="majorBidi"/>
                <w:noProof/>
                <w:lang w:val="fr-BE" w:eastAsia="fr-BE"/>
              </w:rPr>
              <w:lastRenderedPageBreak/>
              <w:drawing>
                <wp:inline distT="0" distB="0" distL="0" distR="0" wp14:anchorId="72EBE751" wp14:editId="5F15F407">
                  <wp:extent cx="1577591" cy="1064874"/>
                  <wp:effectExtent l="0" t="0" r="3810" b="2540"/>
                  <wp:docPr id="311" name="Image 311" descr="téléch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élécharg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81384" cy="1067434"/>
                          </a:xfrm>
                          <a:prstGeom prst="rect">
                            <a:avLst/>
                          </a:prstGeom>
                          <a:noFill/>
                          <a:ln>
                            <a:noFill/>
                          </a:ln>
                        </pic:spPr>
                      </pic:pic>
                    </a:graphicData>
                  </a:graphic>
                </wp:inline>
              </w:drawing>
            </w:r>
          </w:p>
        </w:tc>
        <w:tc>
          <w:tcPr>
            <w:tcW w:w="5851" w:type="dxa"/>
            <w:vAlign w:val="center"/>
          </w:tcPr>
          <w:p w:rsidR="00181E22" w:rsidRPr="00E859BA" w:rsidRDefault="00181E22" w:rsidP="00181E22">
            <w:pPr>
              <w:ind w:right="129"/>
              <w:jc w:val="center"/>
              <w:rPr>
                <w:rFonts w:asciiTheme="majorBidi" w:hAnsiTheme="majorBidi" w:cstheme="majorBidi"/>
                <w:lang w:val="fr-FR"/>
              </w:rPr>
            </w:pPr>
            <w:r w:rsidRPr="00E859BA">
              <w:rPr>
                <w:rFonts w:asciiTheme="majorBidi" w:hAnsiTheme="majorBidi" w:cstheme="majorBidi"/>
                <w:lang w:val="fr-FR"/>
              </w:rPr>
              <w:lastRenderedPageBreak/>
              <w:t>Réalisation de deux actions de formation sur : L'audit qualité interne ISO9001 version 2015 selon l'ISO19011 version  2018</w:t>
            </w:r>
          </w:p>
        </w:tc>
        <w:tc>
          <w:tcPr>
            <w:tcW w:w="2326" w:type="dxa"/>
            <w:vAlign w:val="center"/>
          </w:tcPr>
          <w:p w:rsidR="00181E22" w:rsidRPr="00E859BA" w:rsidRDefault="003F6CD1" w:rsidP="00181E22">
            <w:pPr>
              <w:jc w:val="center"/>
              <w:rPr>
                <w:rFonts w:asciiTheme="majorBidi" w:hAnsiTheme="majorBidi" w:cstheme="majorBidi"/>
                <w:lang w:val="fr-FR"/>
              </w:rPr>
            </w:pPr>
            <w:r w:rsidRPr="00E859BA">
              <w:rPr>
                <w:rFonts w:asciiTheme="majorBidi" w:hAnsiTheme="majorBidi" w:cstheme="majorBidi"/>
                <w:lang w:val="fr-FR"/>
              </w:rPr>
              <w:t>2022</w:t>
            </w:r>
          </w:p>
        </w:tc>
      </w:tr>
      <w:tr w:rsidR="00181E22" w:rsidRPr="00E859BA" w:rsidTr="00B77BB9">
        <w:trPr>
          <w:trHeight w:val="1546"/>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Centre International des Technologies de l'Environnement de Tunis (CITET)</w:t>
            </w:r>
          </w:p>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noProof/>
                <w:lang w:val="fr-BE" w:eastAsia="fr-BE"/>
              </w:rPr>
              <w:drawing>
                <wp:inline distT="0" distB="0" distL="0" distR="0" wp14:anchorId="683F9612" wp14:editId="6A6D0F19">
                  <wp:extent cx="1352550" cy="835845"/>
                  <wp:effectExtent l="0" t="0" r="0" b="254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éléchargement (1).jpg"/>
                          <pic:cNvPicPr/>
                        </pic:nvPicPr>
                        <pic:blipFill>
                          <a:blip r:embed="rId55">
                            <a:extLst>
                              <a:ext uri="{28A0092B-C50C-407E-A947-70E740481C1C}">
                                <a14:useLocalDpi xmlns:a14="http://schemas.microsoft.com/office/drawing/2010/main" val="0"/>
                              </a:ext>
                            </a:extLst>
                          </a:blip>
                          <a:stretch>
                            <a:fillRect/>
                          </a:stretch>
                        </pic:blipFill>
                        <pic:spPr>
                          <a:xfrm>
                            <a:off x="0" y="0"/>
                            <a:ext cx="1362156" cy="841781"/>
                          </a:xfrm>
                          <a:prstGeom prst="rect">
                            <a:avLst/>
                          </a:prstGeom>
                        </pic:spPr>
                      </pic:pic>
                    </a:graphicData>
                  </a:graphic>
                </wp:inline>
              </w:drawing>
            </w:r>
          </w:p>
          <w:p w:rsidR="00181E22" w:rsidRPr="00E859BA" w:rsidRDefault="00181E22" w:rsidP="00181E22">
            <w:pPr>
              <w:jc w:val="center"/>
              <w:rPr>
                <w:rFonts w:asciiTheme="majorBidi" w:hAnsiTheme="majorBidi" w:cstheme="majorBidi"/>
                <w:b/>
                <w:bCs/>
                <w:lang w:val="fr-FR"/>
              </w:rPr>
            </w:pPr>
          </w:p>
        </w:tc>
        <w:tc>
          <w:tcPr>
            <w:tcW w:w="5851" w:type="dxa"/>
            <w:vAlign w:val="center"/>
          </w:tcPr>
          <w:p w:rsidR="00181E22" w:rsidRPr="00E859BA" w:rsidRDefault="00181E22" w:rsidP="00181E22">
            <w:pPr>
              <w:ind w:right="129"/>
              <w:jc w:val="center"/>
              <w:rPr>
                <w:rFonts w:asciiTheme="majorBidi" w:hAnsiTheme="majorBidi" w:cstheme="majorBidi"/>
                <w:lang w:val="fr-FR"/>
              </w:rPr>
            </w:pPr>
            <w:r w:rsidRPr="00E859BA">
              <w:rPr>
                <w:rFonts w:asciiTheme="majorBidi" w:hAnsiTheme="majorBidi" w:cstheme="majorBidi"/>
                <w:lang w:val="fr-FR"/>
              </w:rPr>
              <w:t>Assistance pour la réalisation de l’audit interne et le plan d’action associé</w:t>
            </w:r>
          </w:p>
        </w:tc>
        <w:tc>
          <w:tcPr>
            <w:tcW w:w="2326" w:type="dxa"/>
            <w:vAlign w:val="center"/>
          </w:tcPr>
          <w:p w:rsidR="00181E22" w:rsidRPr="00E859BA" w:rsidRDefault="003F6CD1" w:rsidP="00181E22">
            <w:pPr>
              <w:jc w:val="center"/>
              <w:rPr>
                <w:rFonts w:asciiTheme="majorBidi" w:hAnsiTheme="majorBidi" w:cstheme="majorBidi"/>
                <w:lang w:val="fr-FR"/>
              </w:rPr>
            </w:pPr>
            <w:r w:rsidRPr="00E859BA">
              <w:rPr>
                <w:rFonts w:asciiTheme="majorBidi" w:hAnsiTheme="majorBidi" w:cstheme="majorBidi"/>
                <w:lang w:val="fr-FR"/>
              </w:rPr>
              <w:t>2017</w:t>
            </w:r>
          </w:p>
        </w:tc>
      </w:tr>
      <w:tr w:rsidR="00181E22" w:rsidRPr="00E859BA" w:rsidTr="00242411">
        <w:trPr>
          <w:trHeight w:val="2071"/>
        </w:trPr>
        <w:tc>
          <w:tcPr>
            <w:tcW w:w="5496" w:type="dxa"/>
            <w:tcBorders>
              <w:top w:val="single" w:sz="4" w:space="0" w:color="auto"/>
              <w:bottom w:val="single" w:sz="4" w:space="0" w:color="auto"/>
            </w:tcBorders>
            <w:vAlign w:val="center"/>
          </w:tcPr>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lang w:val="fr-FR"/>
              </w:rPr>
              <w:t>Société TOGUNA Agro-Industrie</w:t>
            </w:r>
          </w:p>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b/>
                <w:bCs/>
                <w:noProof/>
                <w:lang w:val="fr-BE" w:eastAsia="fr-BE"/>
              </w:rPr>
              <w:drawing>
                <wp:inline distT="0" distB="0" distL="0" distR="0" wp14:anchorId="74E914C2" wp14:editId="2CCE5F26">
                  <wp:extent cx="1394581" cy="969966"/>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AgroIndustri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1559" cy="988730"/>
                          </a:xfrm>
                          <a:prstGeom prst="rect">
                            <a:avLst/>
                          </a:prstGeom>
                        </pic:spPr>
                      </pic:pic>
                    </a:graphicData>
                  </a:graphic>
                </wp:inline>
              </w:drawing>
            </w:r>
          </w:p>
        </w:tc>
        <w:tc>
          <w:tcPr>
            <w:tcW w:w="5851" w:type="dxa"/>
            <w:vAlign w:val="center"/>
          </w:tcPr>
          <w:p w:rsidR="00181E22" w:rsidRPr="00E859BA" w:rsidRDefault="00181E22" w:rsidP="00181E22">
            <w:pPr>
              <w:ind w:right="129"/>
              <w:jc w:val="center"/>
              <w:rPr>
                <w:rFonts w:asciiTheme="majorBidi" w:hAnsiTheme="majorBidi" w:cstheme="majorBidi"/>
                <w:lang w:val="fr-FR"/>
              </w:rPr>
            </w:pPr>
            <w:r w:rsidRPr="00E859BA">
              <w:rPr>
                <w:rFonts w:asciiTheme="majorBidi" w:hAnsiTheme="majorBidi" w:cstheme="majorBidi"/>
                <w:lang w:val="fr-FR"/>
              </w:rPr>
              <w:t xml:space="preserve">Assistance te accompagnement à la certification d’un système accréditation des laboratoires selon l’ISO17025 version 2017 </w:t>
            </w:r>
          </w:p>
          <w:p w:rsidR="00181E22" w:rsidRPr="00E859BA" w:rsidRDefault="00181E22" w:rsidP="00181E22">
            <w:pPr>
              <w:ind w:right="129"/>
              <w:jc w:val="center"/>
              <w:rPr>
                <w:rFonts w:asciiTheme="majorBidi" w:hAnsiTheme="majorBidi" w:cstheme="majorBidi"/>
                <w:lang w:val="fr-FR"/>
              </w:rPr>
            </w:pPr>
          </w:p>
        </w:tc>
        <w:tc>
          <w:tcPr>
            <w:tcW w:w="2326" w:type="dxa"/>
            <w:vAlign w:val="center"/>
          </w:tcPr>
          <w:p w:rsidR="00181E22" w:rsidRPr="00E859BA" w:rsidRDefault="003F6CD1" w:rsidP="00181E22">
            <w:pPr>
              <w:jc w:val="center"/>
              <w:rPr>
                <w:rFonts w:asciiTheme="majorBidi" w:hAnsiTheme="majorBidi" w:cstheme="majorBidi"/>
                <w:lang w:val="fr-FR"/>
              </w:rPr>
            </w:pPr>
            <w:r w:rsidRPr="00E859BA">
              <w:rPr>
                <w:rFonts w:asciiTheme="majorBidi" w:hAnsiTheme="majorBidi" w:cstheme="majorBidi"/>
                <w:lang w:val="fr-FR"/>
              </w:rPr>
              <w:t>2019-2020</w:t>
            </w:r>
          </w:p>
        </w:tc>
      </w:tr>
      <w:tr w:rsidR="00181E22" w:rsidRPr="00E859BA" w:rsidTr="00242411">
        <w:trPr>
          <w:trHeight w:val="884"/>
        </w:trPr>
        <w:tc>
          <w:tcPr>
            <w:tcW w:w="5496" w:type="dxa"/>
            <w:vMerge w:val="restart"/>
            <w:tcBorders>
              <w:top w:val="single" w:sz="4" w:space="0" w:color="auto"/>
            </w:tcBorders>
            <w:vAlign w:val="center"/>
          </w:tcPr>
          <w:p w:rsidR="00181E22" w:rsidRPr="00E859BA" w:rsidRDefault="00181E22" w:rsidP="00181E22">
            <w:pPr>
              <w:widowControl w:val="0"/>
              <w:tabs>
                <w:tab w:val="left" w:pos="1"/>
              </w:tabs>
              <w:ind w:left="-142" w:firstLine="143"/>
              <w:jc w:val="center"/>
              <w:rPr>
                <w:rFonts w:asciiTheme="majorBidi" w:eastAsia="Times New Roman" w:hAnsiTheme="majorBidi" w:cstheme="majorBidi"/>
                <w:b/>
                <w:bCs/>
                <w:lang w:val="fr-FR"/>
              </w:rPr>
            </w:pPr>
            <w:r w:rsidRPr="00E859BA">
              <w:rPr>
                <w:rFonts w:asciiTheme="majorBidi" w:eastAsia="Times New Roman" w:hAnsiTheme="majorBidi" w:cstheme="majorBidi"/>
                <w:b/>
                <w:bCs/>
                <w:lang w:val="fr-FR"/>
              </w:rPr>
              <w:t>CTS Tunis</w:t>
            </w:r>
          </w:p>
          <w:p w:rsidR="00181E22" w:rsidRPr="00E859BA" w:rsidRDefault="00181E22" w:rsidP="00181E22">
            <w:pPr>
              <w:widowControl w:val="0"/>
              <w:tabs>
                <w:tab w:val="left" w:pos="1"/>
              </w:tabs>
              <w:ind w:left="-142" w:firstLine="143"/>
              <w:jc w:val="center"/>
              <w:rPr>
                <w:rFonts w:asciiTheme="majorBidi" w:eastAsia="Times New Roman" w:hAnsiTheme="majorBidi" w:cstheme="majorBidi"/>
                <w:b/>
                <w:bCs/>
                <w:lang w:val="fr-FR"/>
              </w:rPr>
            </w:pPr>
          </w:p>
          <w:p w:rsidR="00181E22" w:rsidRPr="00E859BA" w:rsidRDefault="00181E22" w:rsidP="00181E22">
            <w:pPr>
              <w:jc w:val="center"/>
              <w:rPr>
                <w:rFonts w:asciiTheme="majorBidi" w:hAnsiTheme="majorBidi" w:cstheme="majorBidi"/>
                <w:b/>
                <w:bCs/>
                <w:lang w:val="fr-FR"/>
              </w:rPr>
            </w:pPr>
            <w:r w:rsidRPr="00E859BA">
              <w:rPr>
                <w:rFonts w:asciiTheme="majorBidi" w:hAnsiTheme="majorBidi" w:cstheme="majorBidi"/>
                <w:noProof/>
                <w:lang w:val="fr-BE" w:eastAsia="fr-BE"/>
              </w:rPr>
              <w:drawing>
                <wp:inline distT="0" distB="0" distL="0" distR="0" wp14:anchorId="0424F446" wp14:editId="18BBCF24">
                  <wp:extent cx="1799447" cy="852370"/>
                  <wp:effectExtent l="0" t="0" r="0" b="5080"/>
                  <wp:docPr id="314" name="Picture 1" descr="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13925" cy="859228"/>
                          </a:xfrm>
                          <a:prstGeom prst="rect">
                            <a:avLst/>
                          </a:prstGeom>
                          <a:noFill/>
                          <a:ln>
                            <a:noFill/>
                          </a:ln>
                        </pic:spPr>
                      </pic:pic>
                    </a:graphicData>
                  </a:graphic>
                </wp:inline>
              </w:drawing>
            </w:r>
          </w:p>
        </w:tc>
        <w:tc>
          <w:tcPr>
            <w:tcW w:w="5851" w:type="dxa"/>
            <w:tcBorders>
              <w:top w:val="single" w:sz="4" w:space="0" w:color="auto"/>
              <w:bottom w:val="single" w:sz="4" w:space="0" w:color="auto"/>
            </w:tcBorders>
          </w:tcPr>
          <w:p w:rsidR="00181E22" w:rsidRPr="00E859BA" w:rsidRDefault="00181E22" w:rsidP="00181E22">
            <w:pPr>
              <w:tabs>
                <w:tab w:val="left" w:pos="213"/>
              </w:tabs>
              <w:ind w:left="71"/>
              <w:rPr>
                <w:rFonts w:asciiTheme="majorBidi" w:hAnsiTheme="majorBidi" w:cstheme="majorBidi"/>
                <w:lang w:val="fr-FR"/>
              </w:rPr>
            </w:pPr>
            <w:r w:rsidRPr="00E859BA">
              <w:rPr>
                <w:rFonts w:asciiTheme="majorBidi" w:hAnsiTheme="majorBidi" w:cstheme="majorBidi"/>
                <w:lang w:val="fr-FR"/>
              </w:rPr>
              <w:t xml:space="preserve">Assistance te accompagnement à la certification d’un système selon le référentiel </w:t>
            </w:r>
            <w:proofErr w:type="spellStart"/>
            <w:r w:rsidRPr="00E859BA">
              <w:rPr>
                <w:rFonts w:asciiTheme="majorBidi" w:hAnsiTheme="majorBidi" w:cstheme="majorBidi"/>
                <w:lang w:val="fr-FR"/>
              </w:rPr>
              <w:t>amfori</w:t>
            </w:r>
            <w:proofErr w:type="spellEnd"/>
            <w:r w:rsidRPr="00E859BA">
              <w:rPr>
                <w:rFonts w:asciiTheme="majorBidi" w:hAnsiTheme="majorBidi" w:cstheme="majorBidi"/>
                <w:lang w:val="fr-FR"/>
              </w:rPr>
              <w:t xml:space="preserve"> BSCI (référentiel d’Environnement, de Santé et sécurité au travail et de responsabil</w:t>
            </w:r>
            <w:bookmarkStart w:id="0" w:name="_GoBack"/>
            <w:bookmarkEnd w:id="0"/>
            <w:r w:rsidRPr="00E859BA">
              <w:rPr>
                <w:rFonts w:asciiTheme="majorBidi" w:hAnsiTheme="majorBidi" w:cstheme="majorBidi"/>
                <w:lang w:val="fr-FR"/>
              </w:rPr>
              <w:t xml:space="preserve">ité sociétale)  </w:t>
            </w:r>
          </w:p>
          <w:p w:rsidR="00181E22" w:rsidRPr="00E859BA" w:rsidRDefault="00181E22" w:rsidP="00181E22">
            <w:pPr>
              <w:tabs>
                <w:tab w:val="left" w:pos="213"/>
              </w:tabs>
              <w:ind w:left="71"/>
              <w:rPr>
                <w:rFonts w:asciiTheme="majorBidi" w:hAnsiTheme="majorBidi" w:cstheme="majorBidi"/>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2021</w:t>
            </w:r>
          </w:p>
        </w:tc>
      </w:tr>
      <w:tr w:rsidR="00181E22" w:rsidRPr="00E859BA" w:rsidTr="00242411">
        <w:trPr>
          <w:trHeight w:val="649"/>
        </w:trPr>
        <w:tc>
          <w:tcPr>
            <w:tcW w:w="5496" w:type="dxa"/>
            <w:vMerge/>
            <w:vAlign w:val="center"/>
          </w:tcPr>
          <w:p w:rsidR="00181E22" w:rsidRPr="00E859BA" w:rsidRDefault="00181E22" w:rsidP="00181E22">
            <w:pPr>
              <w:widowControl w:val="0"/>
              <w:tabs>
                <w:tab w:val="left" w:pos="1"/>
              </w:tabs>
              <w:ind w:left="-142" w:firstLine="143"/>
              <w:jc w:val="center"/>
              <w:rPr>
                <w:rFonts w:ascii="Times New Roman" w:eastAsia="Times New Roman" w:hAnsi="Times New Roman" w:cs="Times New Roman"/>
                <w:b/>
                <w:bCs/>
                <w:lang w:val="fr-FR"/>
              </w:rPr>
            </w:pPr>
          </w:p>
        </w:tc>
        <w:tc>
          <w:tcPr>
            <w:tcW w:w="5851" w:type="dxa"/>
            <w:tcBorders>
              <w:top w:val="single" w:sz="4" w:space="0" w:color="auto"/>
              <w:bottom w:val="single" w:sz="4" w:space="0" w:color="auto"/>
            </w:tcBorders>
          </w:tcPr>
          <w:p w:rsidR="00181E22" w:rsidRPr="00E859BA" w:rsidRDefault="00202B4A" w:rsidP="00202B4A">
            <w:pPr>
              <w:tabs>
                <w:tab w:val="left" w:pos="213"/>
              </w:tabs>
              <w:ind w:left="71"/>
              <w:rPr>
                <w:rFonts w:asciiTheme="majorBidi" w:hAnsiTheme="majorBidi" w:cstheme="majorBidi"/>
                <w:lang w:val="fr-FR"/>
              </w:rPr>
            </w:pPr>
            <w:r>
              <w:rPr>
                <w:rFonts w:asciiTheme="majorBidi" w:hAnsiTheme="majorBidi" w:cstheme="majorBidi"/>
                <w:lang w:val="fr-FR"/>
              </w:rPr>
              <w:t xml:space="preserve">Assistance à la maintien de la  certification </w:t>
            </w:r>
            <w:r w:rsidR="00181E22" w:rsidRPr="00E859BA">
              <w:rPr>
                <w:rFonts w:asciiTheme="majorBidi" w:hAnsiTheme="majorBidi" w:cstheme="majorBidi"/>
                <w:lang w:val="fr-FR"/>
              </w:rPr>
              <w:t xml:space="preserve">du Système selon le référentiel </w:t>
            </w:r>
            <w:proofErr w:type="spellStart"/>
            <w:r w:rsidR="00181E22" w:rsidRPr="00E859BA">
              <w:rPr>
                <w:rFonts w:asciiTheme="majorBidi" w:hAnsiTheme="majorBidi" w:cstheme="majorBidi"/>
                <w:lang w:val="fr-FR"/>
              </w:rPr>
              <w:t>amfori</w:t>
            </w:r>
            <w:proofErr w:type="spellEnd"/>
            <w:r w:rsidR="00181E22" w:rsidRPr="00E859BA">
              <w:rPr>
                <w:rFonts w:asciiTheme="majorBidi" w:hAnsiTheme="majorBidi" w:cstheme="majorBidi"/>
                <w:lang w:val="fr-FR"/>
              </w:rPr>
              <w:t xml:space="preserve"> BSCI</w:t>
            </w: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2022</w:t>
            </w:r>
          </w:p>
        </w:tc>
      </w:tr>
      <w:tr w:rsidR="00181E22" w:rsidRPr="00E859BA" w:rsidTr="00242411">
        <w:trPr>
          <w:trHeight w:val="507"/>
        </w:trPr>
        <w:tc>
          <w:tcPr>
            <w:tcW w:w="5496" w:type="dxa"/>
            <w:vMerge/>
            <w:vAlign w:val="center"/>
          </w:tcPr>
          <w:p w:rsidR="00181E22" w:rsidRPr="00E859BA" w:rsidRDefault="00181E22" w:rsidP="00181E22">
            <w:pPr>
              <w:widowControl w:val="0"/>
              <w:tabs>
                <w:tab w:val="left" w:pos="1"/>
              </w:tabs>
              <w:ind w:left="-142" w:firstLine="143"/>
              <w:jc w:val="center"/>
              <w:rPr>
                <w:rFonts w:ascii="Times New Roman" w:eastAsia="Times New Roman" w:hAnsi="Times New Roman" w:cs="Times New Roman"/>
                <w:b/>
                <w:bCs/>
                <w:lang w:val="fr-FR"/>
              </w:rPr>
            </w:pPr>
          </w:p>
        </w:tc>
        <w:tc>
          <w:tcPr>
            <w:tcW w:w="5851" w:type="dxa"/>
            <w:tcBorders>
              <w:top w:val="single" w:sz="4" w:space="0" w:color="auto"/>
              <w:bottom w:val="single" w:sz="4" w:space="0" w:color="auto"/>
            </w:tcBorders>
          </w:tcPr>
          <w:p w:rsidR="00181E22" w:rsidRPr="00E859BA" w:rsidRDefault="00181E22" w:rsidP="00181E22">
            <w:pPr>
              <w:tabs>
                <w:tab w:val="left" w:pos="213"/>
              </w:tabs>
              <w:ind w:left="71"/>
              <w:rPr>
                <w:rFonts w:asciiTheme="majorBidi" w:hAnsiTheme="majorBidi" w:cstheme="majorBidi"/>
                <w:lang w:val="fr-FR"/>
              </w:rPr>
            </w:pPr>
            <w:r w:rsidRPr="00E859BA">
              <w:rPr>
                <w:rFonts w:asciiTheme="majorBidi" w:hAnsiTheme="majorBidi" w:cstheme="majorBidi"/>
                <w:lang w:val="fr-FR"/>
              </w:rPr>
              <w:t>Migration du SMQ vers l’ISO 9001 versions 2015</w:t>
            </w:r>
          </w:p>
          <w:p w:rsidR="00181E22" w:rsidRPr="00E859BA" w:rsidRDefault="00181E22" w:rsidP="00181E22">
            <w:pPr>
              <w:tabs>
                <w:tab w:val="left" w:pos="213"/>
              </w:tabs>
              <w:ind w:left="71"/>
              <w:rPr>
                <w:rFonts w:asciiTheme="majorBidi" w:hAnsiTheme="majorBidi" w:cstheme="majorBidi"/>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2017</w:t>
            </w:r>
          </w:p>
        </w:tc>
      </w:tr>
      <w:tr w:rsidR="00181E22" w:rsidRPr="00E859BA" w:rsidTr="00242411">
        <w:trPr>
          <w:trHeight w:val="649"/>
        </w:trPr>
        <w:tc>
          <w:tcPr>
            <w:tcW w:w="5496" w:type="dxa"/>
            <w:vMerge/>
            <w:tcBorders>
              <w:bottom w:val="single" w:sz="4" w:space="0" w:color="auto"/>
            </w:tcBorders>
            <w:vAlign w:val="center"/>
          </w:tcPr>
          <w:p w:rsidR="00181E22" w:rsidRPr="00E859BA" w:rsidRDefault="00181E22" w:rsidP="00181E22">
            <w:pPr>
              <w:widowControl w:val="0"/>
              <w:tabs>
                <w:tab w:val="left" w:pos="1"/>
              </w:tabs>
              <w:ind w:left="-142" w:firstLine="143"/>
              <w:jc w:val="center"/>
              <w:rPr>
                <w:rFonts w:ascii="Times New Roman" w:eastAsia="Times New Roman" w:hAnsi="Times New Roman" w:cs="Times New Roman"/>
                <w:b/>
                <w:bCs/>
                <w:lang w:val="fr-FR"/>
              </w:rPr>
            </w:pPr>
          </w:p>
        </w:tc>
        <w:tc>
          <w:tcPr>
            <w:tcW w:w="5851" w:type="dxa"/>
            <w:tcBorders>
              <w:top w:val="single" w:sz="4" w:space="0" w:color="auto"/>
              <w:bottom w:val="single" w:sz="4" w:space="0" w:color="auto"/>
            </w:tcBorders>
          </w:tcPr>
          <w:p w:rsidR="00181E22" w:rsidRPr="00E859BA" w:rsidRDefault="00181E22" w:rsidP="00181E22">
            <w:pPr>
              <w:tabs>
                <w:tab w:val="left" w:pos="213"/>
              </w:tabs>
              <w:ind w:left="71"/>
              <w:rPr>
                <w:rFonts w:asciiTheme="majorBidi" w:hAnsiTheme="majorBidi" w:cstheme="majorBidi"/>
                <w:lang w:val="fr-FR"/>
              </w:rPr>
            </w:pPr>
          </w:p>
          <w:p w:rsidR="00181E22" w:rsidRPr="00E859BA" w:rsidRDefault="00181E22" w:rsidP="00181E22">
            <w:pPr>
              <w:tabs>
                <w:tab w:val="left" w:pos="213"/>
              </w:tabs>
              <w:ind w:left="71"/>
              <w:rPr>
                <w:rFonts w:asciiTheme="majorBidi" w:hAnsiTheme="majorBidi" w:cstheme="majorBidi"/>
                <w:lang w:val="fr-FR"/>
              </w:rPr>
            </w:pPr>
            <w:r w:rsidRPr="00E859BA">
              <w:rPr>
                <w:rFonts w:asciiTheme="majorBidi" w:hAnsiTheme="majorBidi" w:cstheme="majorBidi"/>
                <w:lang w:val="fr-FR"/>
              </w:rPr>
              <w:t>Mise en place du SMQ selon ISO 9001 version 2015</w:t>
            </w:r>
          </w:p>
          <w:p w:rsidR="00181E22" w:rsidRPr="00E859BA" w:rsidRDefault="00181E22" w:rsidP="00181E22">
            <w:pPr>
              <w:tabs>
                <w:tab w:val="left" w:pos="213"/>
              </w:tabs>
              <w:ind w:left="71"/>
              <w:rPr>
                <w:rFonts w:asciiTheme="majorBidi" w:hAnsiTheme="majorBidi" w:cstheme="majorBidi"/>
                <w:lang w:val="fr-FR"/>
              </w:rPr>
            </w:pPr>
          </w:p>
        </w:tc>
        <w:tc>
          <w:tcPr>
            <w:tcW w:w="2326" w:type="dxa"/>
            <w:vAlign w:val="center"/>
          </w:tcPr>
          <w:p w:rsidR="00181E22" w:rsidRPr="00E859BA" w:rsidRDefault="00181E22" w:rsidP="00181E22">
            <w:pPr>
              <w:jc w:val="center"/>
              <w:rPr>
                <w:rFonts w:asciiTheme="majorBidi" w:hAnsiTheme="majorBidi" w:cstheme="majorBidi"/>
                <w:lang w:val="fr-FR"/>
              </w:rPr>
            </w:pPr>
            <w:r w:rsidRPr="00E859BA">
              <w:rPr>
                <w:rFonts w:asciiTheme="majorBidi" w:hAnsiTheme="majorBidi" w:cstheme="majorBidi"/>
                <w:lang w:val="fr-FR"/>
              </w:rPr>
              <w:t>2020</w:t>
            </w:r>
          </w:p>
        </w:tc>
      </w:tr>
    </w:tbl>
    <w:p w:rsidR="00F02812" w:rsidRPr="00F02812" w:rsidRDefault="00F02812" w:rsidP="00F02812">
      <w:pPr>
        <w:jc w:val="center"/>
        <w:rPr>
          <w:rFonts w:ascii="Times New Roman" w:hAnsi="Times New Roman" w:cs="Times New Roman"/>
          <w:b/>
          <w:bCs/>
          <w:sz w:val="32"/>
          <w:szCs w:val="32"/>
          <w:lang w:val="fr-FR"/>
        </w:rPr>
      </w:pPr>
    </w:p>
    <w:sectPr w:rsidR="00F02812" w:rsidRPr="00F02812" w:rsidSect="00236FC3">
      <w:headerReference w:type="even" r:id="rId58"/>
      <w:headerReference w:type="default" r:id="rId59"/>
      <w:footerReference w:type="even" r:id="rId60"/>
      <w:footerReference w:type="default" r:id="rId61"/>
      <w:headerReference w:type="first" r:id="rId62"/>
      <w:footerReference w:type="first" r:id="rId63"/>
      <w:pgSz w:w="15840" w:h="12240" w:orient="landscape"/>
      <w:pgMar w:top="1417" w:right="1417"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7FA" w:rsidRDefault="00EF07FA" w:rsidP="002521FB">
      <w:pPr>
        <w:spacing w:after="0" w:line="240" w:lineRule="auto"/>
      </w:pPr>
      <w:r>
        <w:separator/>
      </w:r>
    </w:p>
  </w:endnote>
  <w:endnote w:type="continuationSeparator" w:id="0">
    <w:p w:rsidR="00EF07FA" w:rsidRDefault="00EF07FA" w:rsidP="00252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haroni">
    <w:altName w:val="Segoe UI Semibold"/>
    <w:charset w:val="B1"/>
    <w:family w:val="auto"/>
    <w:pitch w:val="variable"/>
    <w:sig w:usb0="00000803" w:usb1="00000000" w:usb2="00000000" w:usb3="00000000" w:csb0="00000021"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B6" w:rsidRDefault="001E32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B6" w:rsidRDefault="001E32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B6" w:rsidRDefault="001E3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7FA" w:rsidRDefault="00EF07FA" w:rsidP="002521FB">
      <w:pPr>
        <w:spacing w:after="0" w:line="240" w:lineRule="auto"/>
      </w:pPr>
      <w:r>
        <w:separator/>
      </w:r>
    </w:p>
  </w:footnote>
  <w:footnote w:type="continuationSeparator" w:id="0">
    <w:p w:rsidR="00EF07FA" w:rsidRDefault="00EF07FA" w:rsidP="00252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B6" w:rsidRDefault="00EF07F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7115922" o:spid="_x0000_s2050" type="#_x0000_t136" style="position:absolute;margin-left:0;margin-top:0;width:568.35pt;height:94.7pt;rotation:315;z-index:-251646976;mso-position-horizontal:center;mso-position-horizontal-relative:margin;mso-position-vertical:center;mso-position-vertical-relative:margin" o:allowincell="f" fillcolor="silver" stroked="f">
          <v:fill opacity=".5"/>
          <v:textpath style="font-family:&quot;Times New Roman&quot;;font-size:1pt" string="MBA Consul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B6" w:rsidRPr="006748A8" w:rsidRDefault="00EF07FA" w:rsidP="005D285B">
    <w:pPr>
      <w:pStyle w:val="Header"/>
      <w:rPr>
        <w:rFonts w:ascii="Aharoni" w:hAnsi="Aharoni" w:cs="Aharoni"/>
        <w:bCs/>
        <w:i/>
        <w:iCs/>
        <w:sz w:val="44"/>
        <w:szCs w:val="44"/>
        <w:vertAlign w:val="superscript"/>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7115923" o:spid="_x0000_s2051" type="#_x0000_t136" style="position:absolute;margin-left:0;margin-top:0;width:568.35pt;height:94.7pt;rotation:315;z-index:-251644928;mso-position-horizontal:center;mso-position-horizontal-relative:margin;mso-position-vertical:center;mso-position-vertical-relative:margin" o:allowincell="f" fillcolor="silver" stroked="f">
          <v:fill opacity=".5"/>
          <v:textpath style="font-family:&quot;Times New Roman&quot;;font-size:1pt" string="MBA Consult"/>
          <w10:wrap anchorx="margin" anchory="margin"/>
        </v:shape>
      </w:pict>
    </w:r>
    <w:r w:rsidR="001E32B6">
      <w:rPr>
        <w:noProof/>
        <w:lang w:val="fr-BE" w:eastAsia="fr-BE"/>
      </w:rPr>
      <mc:AlternateContent>
        <mc:Choice Requires="wps">
          <w:drawing>
            <wp:anchor distT="0" distB="0" distL="114300" distR="114300" simplePos="0" relativeHeight="251662336" behindDoc="0" locked="0" layoutInCell="1" allowOverlap="1" wp14:anchorId="6DF36029" wp14:editId="2CBD0240">
              <wp:simplePos x="0" y="0"/>
              <wp:positionH relativeFrom="column">
                <wp:posOffset>5920105</wp:posOffset>
              </wp:positionH>
              <wp:positionV relativeFrom="paragraph">
                <wp:posOffset>168910</wp:posOffset>
              </wp:positionV>
              <wp:extent cx="2990850" cy="0"/>
              <wp:effectExtent l="0" t="0" r="19050" b="19050"/>
              <wp:wrapNone/>
              <wp:docPr id="8" name="Connecteur droit 8"/>
              <wp:cNvGraphicFramePr/>
              <a:graphic xmlns:a="http://schemas.openxmlformats.org/drawingml/2006/main">
                <a:graphicData uri="http://schemas.microsoft.com/office/word/2010/wordprocessingShape">
                  <wps:wsp>
                    <wps:cNvCnPr/>
                    <wps:spPr>
                      <a:xfrm flipV="1">
                        <a:off x="0" y="0"/>
                        <a:ext cx="2990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89BCC" id="Connecteur droit 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15pt,13.3pt" to="701.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" strokecolor="black [3200]" strokeweight=".5pt">
              <v:stroke joinstyle="miter"/>
            </v:line>
          </w:pict>
        </mc:Fallback>
      </mc:AlternateContent>
    </w:r>
    <w:r w:rsidR="001E32B6">
      <w:rPr>
        <w:noProof/>
        <w:lang w:val="fr-BE" w:eastAsia="fr-BE"/>
      </w:rPr>
      <mc:AlternateContent>
        <mc:Choice Requires="wps">
          <w:drawing>
            <wp:anchor distT="0" distB="0" distL="114300" distR="114300" simplePos="0" relativeHeight="251659264" behindDoc="0" locked="0" layoutInCell="1" allowOverlap="1" wp14:anchorId="086D4065" wp14:editId="624C2A65">
              <wp:simplePos x="0" y="0"/>
              <wp:positionH relativeFrom="column">
                <wp:posOffset>2971800</wp:posOffset>
              </wp:positionH>
              <wp:positionV relativeFrom="paragraph">
                <wp:posOffset>-86360</wp:posOffset>
              </wp:positionV>
              <wp:extent cx="2952750" cy="476250"/>
              <wp:effectExtent l="0" t="0" r="0" b="6350"/>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76250"/>
                      </a:xfrm>
                      <a:prstGeom prst="rect">
                        <a:avLst/>
                      </a:prstGeom>
                      <a:solidFill>
                        <a:srgbClr val="FFFFFF"/>
                      </a:solidFill>
                      <a:ln w="9525">
                        <a:noFill/>
                        <a:miter lim="800000"/>
                        <a:headEnd/>
                        <a:tailEnd/>
                      </a:ln>
                    </wps:spPr>
                    <wps:txbx>
                      <w:txbxContent>
                        <w:p w:rsidR="001E32B6" w:rsidRPr="00C67155" w:rsidRDefault="001E32B6" w:rsidP="002521FB">
                          <w:pPr>
                            <w:rPr>
                              <w:rFonts w:ascii="Brush Script MT" w:hAnsi="Brush Script MT"/>
                              <w:sz w:val="40"/>
                              <w:szCs w:val="40"/>
                            </w:rPr>
                          </w:pPr>
                          <w:r w:rsidRPr="00C67155">
                            <w:rPr>
                              <w:rFonts w:ascii="Brush Script MT" w:hAnsi="Brush Script MT"/>
                              <w:sz w:val="40"/>
                              <w:szCs w:val="40"/>
                            </w:rPr>
                            <w:t xml:space="preserve">Relation durable avec </w:t>
                          </w:r>
                          <w:proofErr w:type="spellStart"/>
                          <w:r w:rsidRPr="00C67155">
                            <w:rPr>
                              <w:rFonts w:ascii="Brush Script MT" w:hAnsi="Brush Script MT"/>
                              <w:sz w:val="40"/>
                              <w:szCs w:val="40"/>
                            </w:rPr>
                            <w:t>nos</w:t>
                          </w:r>
                          <w:proofErr w:type="spellEnd"/>
                          <w:r w:rsidRPr="00C67155">
                            <w:rPr>
                              <w:rFonts w:ascii="Brush Script MT" w:hAnsi="Brush Script MT"/>
                              <w:sz w:val="40"/>
                              <w:szCs w:val="40"/>
                            </w:rPr>
                            <w:t xml:space="preserve"> clients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6D4065" id="_x0000_t202" coordsize="21600,21600" o:spt="202" path="m,l,21600r21600,l21600,xe">
              <v:stroke joinstyle="miter"/>
              <v:path gradientshapeok="t" o:connecttype="rect"/>
            </v:shapetype>
            <v:shape id="Zone de texte 2" o:spid="_x0000_s1026" type="#_x0000_t202" style="position:absolute;margin-left:234pt;margin-top:-6.8pt;width:232.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" stroked="f">
              <v:textbox>
                <w:txbxContent>
                  <w:p w:rsidR="001E32B6" w:rsidRPr="00C67155" w:rsidRDefault="001E32B6" w:rsidP="002521FB">
                    <w:pPr>
                      <w:rPr>
                        <w:rFonts w:ascii="Brush Script MT" w:hAnsi="Brush Script MT"/>
                        <w:sz w:val="40"/>
                        <w:szCs w:val="40"/>
                      </w:rPr>
                    </w:pPr>
                    <w:r w:rsidRPr="00C67155">
                      <w:rPr>
                        <w:rFonts w:ascii="Brush Script MT" w:hAnsi="Brush Script MT"/>
                        <w:sz w:val="40"/>
                        <w:szCs w:val="40"/>
                      </w:rPr>
                      <w:t xml:space="preserve">Relation durable avec </w:t>
                    </w:r>
                    <w:proofErr w:type="spellStart"/>
                    <w:r w:rsidRPr="00C67155">
                      <w:rPr>
                        <w:rFonts w:ascii="Brush Script MT" w:hAnsi="Brush Script MT"/>
                        <w:sz w:val="40"/>
                        <w:szCs w:val="40"/>
                      </w:rPr>
                      <w:t>nos</w:t>
                    </w:r>
                    <w:proofErr w:type="spellEnd"/>
                    <w:r w:rsidRPr="00C67155">
                      <w:rPr>
                        <w:rFonts w:ascii="Brush Script MT" w:hAnsi="Brush Script MT"/>
                        <w:sz w:val="40"/>
                        <w:szCs w:val="40"/>
                      </w:rPr>
                      <w:t xml:space="preserve"> clients</w:t>
                    </w:r>
                  </w:p>
                </w:txbxContent>
              </v:textbox>
              <w10:wrap type="square"/>
            </v:shape>
          </w:pict>
        </mc:Fallback>
      </mc:AlternateContent>
    </w:r>
    <w:r w:rsidR="001E32B6">
      <w:rPr>
        <w:noProof/>
        <w:lang w:val="fr-BE" w:eastAsia="fr-BE"/>
      </w:rPr>
      <mc:AlternateContent>
        <mc:Choice Requires="wps">
          <w:drawing>
            <wp:anchor distT="0" distB="0" distL="114300" distR="114300" simplePos="0" relativeHeight="251663360" behindDoc="0" locked="0" layoutInCell="1" allowOverlap="1" wp14:anchorId="1F035E61" wp14:editId="5F48621D">
              <wp:simplePos x="0" y="0"/>
              <wp:positionH relativeFrom="column">
                <wp:posOffset>2224405</wp:posOffset>
              </wp:positionH>
              <wp:positionV relativeFrom="paragraph">
                <wp:posOffset>169545</wp:posOffset>
              </wp:positionV>
              <wp:extent cx="695325" cy="0"/>
              <wp:effectExtent l="0" t="0" r="28575" b="19050"/>
              <wp:wrapNone/>
              <wp:docPr id="9" name="Connecteur droit 9"/>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ADD08" id="Connecteur droit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5.15pt,13.35pt" to="229.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" strokecolor="black [3200]" strokeweight=".5pt">
              <v:stroke joinstyle="miter"/>
            </v:line>
          </w:pict>
        </mc:Fallback>
      </mc:AlternateContent>
    </w:r>
    <w:r w:rsidR="001E32B6">
      <w:rPr>
        <w:noProof/>
        <w:lang w:val="fr-BE" w:eastAsia="fr-BE"/>
      </w:rPr>
      <mc:AlternateContent>
        <mc:Choice Requires="wps">
          <w:drawing>
            <wp:anchor distT="0" distB="0" distL="114300" distR="114300" simplePos="0" relativeHeight="251664384" behindDoc="0" locked="0" layoutInCell="1" allowOverlap="1" wp14:anchorId="76E8D92F" wp14:editId="5DE0DA6E">
              <wp:simplePos x="0" y="0"/>
              <wp:positionH relativeFrom="column">
                <wp:posOffset>-537845</wp:posOffset>
              </wp:positionH>
              <wp:positionV relativeFrom="paragraph">
                <wp:posOffset>169545</wp:posOffset>
              </wp:positionV>
              <wp:extent cx="1200150" cy="0"/>
              <wp:effectExtent l="0" t="0" r="19050" b="19050"/>
              <wp:wrapNone/>
              <wp:docPr id="12" name="Connecteur droit 12"/>
              <wp:cNvGraphicFramePr/>
              <a:graphic xmlns:a="http://schemas.openxmlformats.org/drawingml/2006/main">
                <a:graphicData uri="http://schemas.microsoft.com/office/word/2010/wordprocessingShape">
                  <wps:wsp>
                    <wps:cNvCnPr/>
                    <wps:spPr>
                      <a:xfrm>
                        <a:off x="0" y="0"/>
                        <a:ext cx="120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E748A5" id="Connecteur droit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2.35pt,13.35pt" to="52.1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" strokecolor="black [3200]" strokeweight=".5pt">
              <v:stroke joinstyle="miter"/>
            </v:line>
          </w:pict>
        </mc:Fallback>
      </mc:AlternateContent>
    </w:r>
    <w:r w:rsidR="001E32B6">
      <w:rPr>
        <w:noProof/>
        <w:lang w:val="fr-BE" w:eastAsia="fr-BE"/>
      </w:rPr>
      <mc:AlternateContent>
        <mc:Choice Requires="wps">
          <w:drawing>
            <wp:anchor distT="0" distB="0" distL="114300" distR="114300" simplePos="0" relativeHeight="251665408" behindDoc="0" locked="0" layoutInCell="1" allowOverlap="1" wp14:anchorId="16289FA1" wp14:editId="2F80AC05">
              <wp:simplePos x="0" y="0"/>
              <wp:positionH relativeFrom="column">
                <wp:posOffset>814705</wp:posOffset>
              </wp:positionH>
              <wp:positionV relativeFrom="paragraph">
                <wp:posOffset>-354330</wp:posOffset>
              </wp:positionV>
              <wp:extent cx="1362075" cy="904875"/>
              <wp:effectExtent l="0" t="0" r="28575" b="28575"/>
              <wp:wrapNone/>
              <wp:docPr id="13" name="Zone de texte 13"/>
              <wp:cNvGraphicFramePr/>
              <a:graphic xmlns:a="http://schemas.openxmlformats.org/drawingml/2006/main">
                <a:graphicData uri="http://schemas.microsoft.com/office/word/2010/wordprocessingShape">
                  <wps:wsp>
                    <wps:cNvSpPr txBox="1"/>
                    <wps:spPr>
                      <a:xfrm>
                        <a:off x="0" y="0"/>
                        <a:ext cx="1362075" cy="904875"/>
                      </a:xfrm>
                      <a:prstGeom prst="rect">
                        <a:avLst/>
                      </a:prstGeom>
                      <a:solidFill>
                        <a:schemeClr val="lt1"/>
                      </a:solidFill>
                      <a:ln w="6350">
                        <a:solidFill>
                          <a:schemeClr val="bg1"/>
                        </a:solidFill>
                      </a:ln>
                    </wps:spPr>
                    <wps:txbx>
                      <w:txbxContent>
                        <w:p w:rsidR="001E32B6" w:rsidRDefault="001E32B6">
                          <w:r>
                            <w:rPr>
                              <w:rFonts w:ascii="Aharoni" w:hAnsi="Aharoni" w:cs="Aharoni"/>
                              <w:bCs/>
                              <w:i/>
                              <w:iCs/>
                              <w:noProof/>
                              <w:sz w:val="44"/>
                              <w:szCs w:val="44"/>
                              <w:vertAlign w:val="superscript"/>
                              <w:lang w:val="fr-BE" w:eastAsia="fr-BE"/>
                            </w:rPr>
                            <w:drawing>
                              <wp:inline distT="0" distB="0" distL="0" distR="0" wp14:anchorId="5C3F52CD" wp14:editId="045862AF">
                                <wp:extent cx="1172845" cy="833189"/>
                                <wp:effectExtent l="0" t="0" r="8255" b="5080"/>
                                <wp:docPr id="3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MBA_-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1172845" cy="8331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89FA1" id="Zone de texte 13" o:spid="_x0000_s1027" type="#_x0000_t202" style="position:absolute;margin-left:64.15pt;margin-top:-27.9pt;width:107.25pt;height:71.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" fillcolor="white [3201]" strokecolor="white [3212]" strokeweight=".5pt">
              <v:textbox>
                <w:txbxContent>
                  <w:p w:rsidR="001E32B6" w:rsidRDefault="001E32B6">
                    <w:r>
                      <w:rPr>
                        <w:rFonts w:ascii="Aharoni" w:hAnsi="Aharoni" w:cs="Aharoni"/>
                        <w:bCs/>
                        <w:i/>
                        <w:iCs/>
                        <w:noProof/>
                        <w:sz w:val="44"/>
                        <w:szCs w:val="44"/>
                        <w:vertAlign w:val="superscript"/>
                      </w:rPr>
                      <w:drawing>
                        <wp:inline distT="0" distB="0" distL="0" distR="0" wp14:anchorId="5C3F52CD" wp14:editId="045862AF">
                          <wp:extent cx="1172845" cy="833189"/>
                          <wp:effectExtent l="0" t="0" r="825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MBA_-removebg-preview.png"/>
                                  <pic:cNvPicPr/>
                                </pic:nvPicPr>
                                <pic:blipFill>
                                  <a:blip r:embed="rId2">
                                    <a:extLst>
                                      <a:ext uri="{28A0092B-C50C-407E-A947-70E740481C1C}">
                                        <a14:useLocalDpi xmlns:a14="http://schemas.microsoft.com/office/drawing/2010/main" val="0"/>
                                      </a:ext>
                                    </a:extLst>
                                  </a:blip>
                                  <a:stretch>
                                    <a:fillRect/>
                                  </a:stretch>
                                </pic:blipFill>
                                <pic:spPr>
                                  <a:xfrm>
                                    <a:off x="0" y="0"/>
                                    <a:ext cx="1172845" cy="833189"/>
                                  </a:xfrm>
                                  <a:prstGeom prst="rect">
                                    <a:avLst/>
                                  </a:prstGeom>
                                </pic:spPr>
                              </pic:pic>
                            </a:graphicData>
                          </a:graphic>
                        </wp:inline>
                      </w:drawing>
                    </w:r>
                  </w:p>
                </w:txbxContent>
              </v:textbox>
            </v:shape>
          </w:pict>
        </mc:Fallback>
      </mc:AlternateContent>
    </w:r>
    <w:r w:rsidR="001E32B6">
      <w:rPr>
        <w:noProof/>
      </w:rPr>
      <w:t xml:space="preserve">                         </w:t>
    </w:r>
  </w:p>
  <w:p w:rsidR="001E32B6" w:rsidRDefault="001E32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2B6" w:rsidRDefault="00EF07F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7115921" o:spid="_x0000_s2049" type="#_x0000_t136" style="position:absolute;margin-left:0;margin-top:0;width:568.35pt;height:94.7pt;rotation:315;z-index:-251649024;mso-position-horizontal:center;mso-position-horizontal-relative:margin;mso-position-vertical:center;mso-position-vertical-relative:margin" o:allowincell="f" fillcolor="silver" stroked="f">
          <v:fill opacity=".5"/>
          <v:textpath style="font-family:&quot;Times New Roman&quot;;font-size:1pt" string="MBA Consul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266F"/>
    <w:multiLevelType w:val="hybridMultilevel"/>
    <w:tmpl w:val="35881B92"/>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5551A"/>
    <w:multiLevelType w:val="hybridMultilevel"/>
    <w:tmpl w:val="0A6E5B7E"/>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830F9"/>
    <w:multiLevelType w:val="hybridMultilevel"/>
    <w:tmpl w:val="E646C4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243B7"/>
    <w:multiLevelType w:val="hybridMultilevel"/>
    <w:tmpl w:val="F44A5100"/>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056CC"/>
    <w:multiLevelType w:val="hybridMultilevel"/>
    <w:tmpl w:val="19DEB4DC"/>
    <w:lvl w:ilvl="0" w:tplc="23E0B19E">
      <w:numFmt w:val="bullet"/>
      <w:lvlText w:val="-"/>
      <w:lvlJc w:val="left"/>
      <w:pPr>
        <w:ind w:left="720" w:hanging="360"/>
      </w:pPr>
      <w:rPr>
        <w:rFonts w:hint="default"/>
        <w:w w:val="99"/>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E7181D"/>
    <w:multiLevelType w:val="hybridMultilevel"/>
    <w:tmpl w:val="979C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3C67"/>
    <w:multiLevelType w:val="hybridMultilevel"/>
    <w:tmpl w:val="0DE0BED8"/>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500EA"/>
    <w:multiLevelType w:val="hybridMultilevel"/>
    <w:tmpl w:val="5F98CEB6"/>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178A0"/>
    <w:multiLevelType w:val="hybridMultilevel"/>
    <w:tmpl w:val="B6CC55A8"/>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6646DB"/>
    <w:multiLevelType w:val="hybridMultilevel"/>
    <w:tmpl w:val="242AD9D2"/>
    <w:lvl w:ilvl="0" w:tplc="73CCCBAA">
      <w:numFmt w:val="bullet"/>
      <w:lvlText w:val="-"/>
      <w:lvlJc w:val="left"/>
      <w:pPr>
        <w:ind w:left="754"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0" w15:restartNumberingAfterBreak="0">
    <w:nsid w:val="39244C9D"/>
    <w:multiLevelType w:val="hybridMultilevel"/>
    <w:tmpl w:val="E27C453A"/>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775F4A"/>
    <w:multiLevelType w:val="hybridMultilevel"/>
    <w:tmpl w:val="A86809D8"/>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D13CAE"/>
    <w:multiLevelType w:val="hybridMultilevel"/>
    <w:tmpl w:val="1936A8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32FDD"/>
    <w:multiLevelType w:val="hybridMultilevel"/>
    <w:tmpl w:val="BB7AB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0924B9"/>
    <w:multiLevelType w:val="hybridMultilevel"/>
    <w:tmpl w:val="02DE4E5A"/>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A6E9B"/>
    <w:multiLevelType w:val="hybridMultilevel"/>
    <w:tmpl w:val="FC004C06"/>
    <w:lvl w:ilvl="0" w:tplc="73CCCBAA">
      <w:numFmt w:val="bullet"/>
      <w:lvlText w:val="-"/>
      <w:lvlJc w:val="left"/>
      <w:pPr>
        <w:ind w:left="721"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63C6785F"/>
    <w:multiLevelType w:val="hybridMultilevel"/>
    <w:tmpl w:val="49665442"/>
    <w:lvl w:ilvl="0" w:tplc="73CCCBAA">
      <w:numFmt w:val="bullet"/>
      <w:lvlText w:val="-"/>
      <w:lvlJc w:val="left"/>
      <w:pPr>
        <w:ind w:left="721"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7" w15:restartNumberingAfterBreak="0">
    <w:nsid w:val="65FD6DF5"/>
    <w:multiLevelType w:val="hybridMultilevel"/>
    <w:tmpl w:val="20DCE426"/>
    <w:lvl w:ilvl="0" w:tplc="73CCCBAA">
      <w:numFmt w:val="bullet"/>
      <w:lvlText w:val="-"/>
      <w:lvlJc w:val="left"/>
      <w:pPr>
        <w:ind w:left="861"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8" w15:restartNumberingAfterBreak="0">
    <w:nsid w:val="7004109B"/>
    <w:multiLevelType w:val="hybridMultilevel"/>
    <w:tmpl w:val="1C1CC096"/>
    <w:lvl w:ilvl="0" w:tplc="23E0B19E">
      <w:numFmt w:val="bullet"/>
      <w:lvlText w:val="-"/>
      <w:lvlJc w:val="left"/>
      <w:pPr>
        <w:ind w:left="720" w:hanging="360"/>
      </w:pPr>
      <w:rPr>
        <w:rFonts w:hint="default"/>
        <w:w w:val="99"/>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2F31B9A"/>
    <w:multiLevelType w:val="hybridMultilevel"/>
    <w:tmpl w:val="1AA6B7CE"/>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960C79"/>
    <w:multiLevelType w:val="hybridMultilevel"/>
    <w:tmpl w:val="82E61312"/>
    <w:lvl w:ilvl="0" w:tplc="73CCCBAA">
      <w:numFmt w:val="bullet"/>
      <w:lvlText w:val="-"/>
      <w:lvlJc w:val="left"/>
      <w:pPr>
        <w:ind w:left="721"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1" w15:restartNumberingAfterBreak="0">
    <w:nsid w:val="7CF62C3E"/>
    <w:multiLevelType w:val="hybridMultilevel"/>
    <w:tmpl w:val="0B200F0A"/>
    <w:lvl w:ilvl="0" w:tplc="73CCCBAA">
      <w:numFmt w:val="bullet"/>
      <w:lvlText w:val="-"/>
      <w:lvlJc w:val="left"/>
      <w:pPr>
        <w:ind w:left="720" w:hanging="360"/>
      </w:pPr>
      <w:rPr>
        <w:rFonts w:ascii="Times New Roman" w:eastAsia="Times New Roman" w:hAnsi="Times New Roman" w:cs="Times New Roman" w:hint="default"/>
        <w:i/>
        <w:iCs/>
        <w:w w:val="100"/>
        <w:sz w:val="24"/>
        <w:szCs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8"/>
  </w:num>
  <w:num w:numId="4">
    <w:abstractNumId w:val="4"/>
  </w:num>
  <w:num w:numId="5">
    <w:abstractNumId w:val="1"/>
  </w:num>
  <w:num w:numId="6">
    <w:abstractNumId w:val="6"/>
  </w:num>
  <w:num w:numId="7">
    <w:abstractNumId w:val="10"/>
  </w:num>
  <w:num w:numId="8">
    <w:abstractNumId w:val="13"/>
  </w:num>
  <w:num w:numId="9">
    <w:abstractNumId w:val="3"/>
  </w:num>
  <w:num w:numId="10">
    <w:abstractNumId w:val="9"/>
  </w:num>
  <w:num w:numId="11">
    <w:abstractNumId w:val="12"/>
  </w:num>
  <w:num w:numId="12">
    <w:abstractNumId w:val="15"/>
  </w:num>
  <w:num w:numId="13">
    <w:abstractNumId w:val="11"/>
  </w:num>
  <w:num w:numId="14">
    <w:abstractNumId w:val="16"/>
  </w:num>
  <w:num w:numId="15">
    <w:abstractNumId w:val="19"/>
  </w:num>
  <w:num w:numId="16">
    <w:abstractNumId w:val="5"/>
  </w:num>
  <w:num w:numId="17">
    <w:abstractNumId w:val="2"/>
  </w:num>
  <w:num w:numId="18">
    <w:abstractNumId w:val="0"/>
  </w:num>
  <w:num w:numId="19">
    <w:abstractNumId w:val="20"/>
  </w:num>
  <w:num w:numId="20">
    <w:abstractNumId w:val="17"/>
  </w:num>
  <w:num w:numId="21">
    <w:abstractNumId w:val="2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A77"/>
    <w:rsid w:val="0000291D"/>
    <w:rsid w:val="00005F3A"/>
    <w:rsid w:val="00010D12"/>
    <w:rsid w:val="000162C4"/>
    <w:rsid w:val="00016303"/>
    <w:rsid w:val="00021863"/>
    <w:rsid w:val="000511C0"/>
    <w:rsid w:val="0006021C"/>
    <w:rsid w:val="00070292"/>
    <w:rsid w:val="000B42F8"/>
    <w:rsid w:val="000D2312"/>
    <w:rsid w:val="000D6A26"/>
    <w:rsid w:val="000E647D"/>
    <w:rsid w:val="000E66B2"/>
    <w:rsid w:val="0012320C"/>
    <w:rsid w:val="0012463A"/>
    <w:rsid w:val="001471A7"/>
    <w:rsid w:val="00151D86"/>
    <w:rsid w:val="00181E22"/>
    <w:rsid w:val="001A2DBC"/>
    <w:rsid w:val="001A529E"/>
    <w:rsid w:val="001D68D1"/>
    <w:rsid w:val="001E32B6"/>
    <w:rsid w:val="001F7D4A"/>
    <w:rsid w:val="00202B4A"/>
    <w:rsid w:val="0021075B"/>
    <w:rsid w:val="00236FC3"/>
    <w:rsid w:val="00241AAB"/>
    <w:rsid w:val="00242411"/>
    <w:rsid w:val="002521FB"/>
    <w:rsid w:val="002807A4"/>
    <w:rsid w:val="002B62A7"/>
    <w:rsid w:val="002F0EFC"/>
    <w:rsid w:val="002F7D78"/>
    <w:rsid w:val="00317C42"/>
    <w:rsid w:val="0032205B"/>
    <w:rsid w:val="003541BD"/>
    <w:rsid w:val="00357072"/>
    <w:rsid w:val="0036706F"/>
    <w:rsid w:val="00382CC0"/>
    <w:rsid w:val="003922E9"/>
    <w:rsid w:val="003D11E0"/>
    <w:rsid w:val="003D35FD"/>
    <w:rsid w:val="003E1F27"/>
    <w:rsid w:val="003F6CD1"/>
    <w:rsid w:val="00410D20"/>
    <w:rsid w:val="00411932"/>
    <w:rsid w:val="00426DE5"/>
    <w:rsid w:val="0045486E"/>
    <w:rsid w:val="00493B89"/>
    <w:rsid w:val="004973BF"/>
    <w:rsid w:val="00505C3B"/>
    <w:rsid w:val="0051408E"/>
    <w:rsid w:val="005233FA"/>
    <w:rsid w:val="00532159"/>
    <w:rsid w:val="00543E04"/>
    <w:rsid w:val="0054573B"/>
    <w:rsid w:val="00550F02"/>
    <w:rsid w:val="00577B7F"/>
    <w:rsid w:val="00590389"/>
    <w:rsid w:val="005B70F0"/>
    <w:rsid w:val="005C5E4D"/>
    <w:rsid w:val="005D285B"/>
    <w:rsid w:val="005E1B75"/>
    <w:rsid w:val="00674855"/>
    <w:rsid w:val="006932E4"/>
    <w:rsid w:val="00697720"/>
    <w:rsid w:val="006B0D25"/>
    <w:rsid w:val="006B200A"/>
    <w:rsid w:val="006C0650"/>
    <w:rsid w:val="006C5384"/>
    <w:rsid w:val="006D0755"/>
    <w:rsid w:val="006D6018"/>
    <w:rsid w:val="006D7BD3"/>
    <w:rsid w:val="006E6E8D"/>
    <w:rsid w:val="00732AFA"/>
    <w:rsid w:val="007439C0"/>
    <w:rsid w:val="007D5460"/>
    <w:rsid w:val="007E6DB9"/>
    <w:rsid w:val="007F5CC3"/>
    <w:rsid w:val="0081507D"/>
    <w:rsid w:val="0086167D"/>
    <w:rsid w:val="00863F3F"/>
    <w:rsid w:val="00872776"/>
    <w:rsid w:val="00880E98"/>
    <w:rsid w:val="008A370C"/>
    <w:rsid w:val="008E1007"/>
    <w:rsid w:val="00920C78"/>
    <w:rsid w:val="00924DCC"/>
    <w:rsid w:val="00936A77"/>
    <w:rsid w:val="00950125"/>
    <w:rsid w:val="00952E11"/>
    <w:rsid w:val="00957FFD"/>
    <w:rsid w:val="00966B34"/>
    <w:rsid w:val="00995261"/>
    <w:rsid w:val="0099565F"/>
    <w:rsid w:val="009A428F"/>
    <w:rsid w:val="009B2A96"/>
    <w:rsid w:val="009E7623"/>
    <w:rsid w:val="009F111E"/>
    <w:rsid w:val="00A14488"/>
    <w:rsid w:val="00A265D0"/>
    <w:rsid w:val="00A51E2F"/>
    <w:rsid w:val="00A67C47"/>
    <w:rsid w:val="00A761BE"/>
    <w:rsid w:val="00A8240D"/>
    <w:rsid w:val="00A94F32"/>
    <w:rsid w:val="00AA2DD6"/>
    <w:rsid w:val="00B22C43"/>
    <w:rsid w:val="00B313E0"/>
    <w:rsid w:val="00B34260"/>
    <w:rsid w:val="00B3508B"/>
    <w:rsid w:val="00B60287"/>
    <w:rsid w:val="00B77BB9"/>
    <w:rsid w:val="00B83E09"/>
    <w:rsid w:val="00BA339D"/>
    <w:rsid w:val="00C03854"/>
    <w:rsid w:val="00C278ED"/>
    <w:rsid w:val="00C34F7F"/>
    <w:rsid w:val="00C50F0F"/>
    <w:rsid w:val="00C5681D"/>
    <w:rsid w:val="00C938E8"/>
    <w:rsid w:val="00CA5956"/>
    <w:rsid w:val="00CA7CC8"/>
    <w:rsid w:val="00CC602F"/>
    <w:rsid w:val="00CD5DBD"/>
    <w:rsid w:val="00CF1A14"/>
    <w:rsid w:val="00D02963"/>
    <w:rsid w:val="00D30B3D"/>
    <w:rsid w:val="00D33B04"/>
    <w:rsid w:val="00D65BE7"/>
    <w:rsid w:val="00D935B0"/>
    <w:rsid w:val="00DC22B2"/>
    <w:rsid w:val="00E30FF2"/>
    <w:rsid w:val="00E37C56"/>
    <w:rsid w:val="00E435B5"/>
    <w:rsid w:val="00E54A23"/>
    <w:rsid w:val="00E859BA"/>
    <w:rsid w:val="00E925D3"/>
    <w:rsid w:val="00EB0FCF"/>
    <w:rsid w:val="00EB7742"/>
    <w:rsid w:val="00EC26E1"/>
    <w:rsid w:val="00ED0BF7"/>
    <w:rsid w:val="00ED1681"/>
    <w:rsid w:val="00EE291B"/>
    <w:rsid w:val="00EF07FA"/>
    <w:rsid w:val="00F02812"/>
    <w:rsid w:val="00F033DD"/>
    <w:rsid w:val="00F1532F"/>
    <w:rsid w:val="00F37290"/>
    <w:rsid w:val="00F617C7"/>
    <w:rsid w:val="00F6311B"/>
    <w:rsid w:val="00F77E4F"/>
    <w:rsid w:val="00F83170"/>
    <w:rsid w:val="00FC5B55"/>
    <w:rsid w:val="00FF67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5483C5F"/>
  <w15:chartTrackingRefBased/>
  <w15:docId w15:val="{5C069D72-7FE3-435C-90A2-A8085F587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2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26E1"/>
    <w:pPr>
      <w:ind w:left="720"/>
      <w:contextualSpacing/>
    </w:pPr>
  </w:style>
  <w:style w:type="paragraph" w:styleId="Header">
    <w:name w:val="header"/>
    <w:basedOn w:val="Normal"/>
    <w:link w:val="HeaderChar"/>
    <w:uiPriority w:val="99"/>
    <w:unhideWhenUsed/>
    <w:rsid w:val="002521FB"/>
    <w:pPr>
      <w:tabs>
        <w:tab w:val="center" w:pos="4703"/>
        <w:tab w:val="right" w:pos="9406"/>
      </w:tabs>
      <w:spacing w:after="0" w:line="240" w:lineRule="auto"/>
    </w:pPr>
  </w:style>
  <w:style w:type="character" w:customStyle="1" w:styleId="HeaderChar">
    <w:name w:val="Header Char"/>
    <w:basedOn w:val="DefaultParagraphFont"/>
    <w:link w:val="Header"/>
    <w:uiPriority w:val="99"/>
    <w:rsid w:val="002521FB"/>
  </w:style>
  <w:style w:type="paragraph" w:styleId="Footer">
    <w:name w:val="footer"/>
    <w:basedOn w:val="Normal"/>
    <w:link w:val="FooterChar"/>
    <w:uiPriority w:val="99"/>
    <w:unhideWhenUsed/>
    <w:rsid w:val="002521FB"/>
    <w:pPr>
      <w:tabs>
        <w:tab w:val="center" w:pos="4703"/>
        <w:tab w:val="right" w:pos="9406"/>
      </w:tabs>
      <w:spacing w:after="0" w:line="240" w:lineRule="auto"/>
    </w:pPr>
  </w:style>
  <w:style w:type="character" w:customStyle="1" w:styleId="FooterChar">
    <w:name w:val="Footer Char"/>
    <w:basedOn w:val="DefaultParagraphFont"/>
    <w:link w:val="Footer"/>
    <w:uiPriority w:val="99"/>
    <w:rsid w:val="00252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650728">
      <w:bodyDiv w:val="1"/>
      <w:marLeft w:val="0"/>
      <w:marRight w:val="0"/>
      <w:marTop w:val="0"/>
      <w:marBottom w:val="0"/>
      <w:divBdr>
        <w:top w:val="none" w:sz="0" w:space="0" w:color="auto"/>
        <w:left w:val="none" w:sz="0" w:space="0" w:color="auto"/>
        <w:bottom w:val="none" w:sz="0" w:space="0" w:color="auto"/>
        <w:right w:val="none" w:sz="0" w:space="0" w:color="auto"/>
      </w:divBdr>
    </w:div>
    <w:div w:id="837428795">
      <w:bodyDiv w:val="1"/>
      <w:marLeft w:val="0"/>
      <w:marRight w:val="0"/>
      <w:marTop w:val="0"/>
      <w:marBottom w:val="0"/>
      <w:divBdr>
        <w:top w:val="none" w:sz="0" w:space="0" w:color="auto"/>
        <w:left w:val="none" w:sz="0" w:space="0" w:color="auto"/>
        <w:bottom w:val="none" w:sz="0" w:space="0" w:color="auto"/>
        <w:right w:val="none" w:sz="0" w:space="0" w:color="auto"/>
      </w:divBdr>
    </w:div>
    <w:div w:id="1082021475">
      <w:bodyDiv w:val="1"/>
      <w:marLeft w:val="0"/>
      <w:marRight w:val="0"/>
      <w:marTop w:val="0"/>
      <w:marBottom w:val="0"/>
      <w:divBdr>
        <w:top w:val="none" w:sz="0" w:space="0" w:color="auto"/>
        <w:left w:val="none" w:sz="0" w:space="0" w:color="auto"/>
        <w:bottom w:val="none" w:sz="0" w:space="0" w:color="auto"/>
        <w:right w:val="none" w:sz="0" w:space="0" w:color="auto"/>
      </w:divBdr>
    </w:div>
    <w:div w:id="158421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augt.gov.tn/" TargetMode="External"/><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eader" Target="header2.xml"/><Relationship Id="rId20" Type="http://schemas.openxmlformats.org/officeDocument/2006/relationships/image" Target="media/image14.jp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e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jpeg"/></Relationships>
</file>

<file path=word/_rels/header2.xml.rels><?xml version="1.0" encoding="UTF-8" standalone="yes"?>
<Relationships xmlns="http://schemas.openxmlformats.org/package/2006/relationships"><Relationship Id="rId2" Type="http://schemas.openxmlformats.org/officeDocument/2006/relationships/image" Target="media/image510.png"/><Relationship Id="rId1"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3046</TotalTime>
  <Pages>14</Pages>
  <Words>2439</Words>
  <Characters>13418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MBA Consult</cp:lastModifiedBy>
  <cp:revision>293</cp:revision>
  <dcterms:created xsi:type="dcterms:W3CDTF">2023-09-30T08:06:00Z</dcterms:created>
  <dcterms:modified xsi:type="dcterms:W3CDTF">2023-10-02T16:14:00Z</dcterms:modified>
</cp:coreProperties>
</file>