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99.99945454545457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ТРАНСПОРТА РОССИЙСКОЙ ФЕДЕРАЦИИ</w:t>
      </w:r>
    </w:p>
    <w:p w:rsidR="00000000" w:rsidDel="00000000" w:rsidP="00000000" w:rsidRDefault="00000000" w:rsidRPr="00000000" w14:paraId="00000002">
      <w:pPr>
        <w:spacing w:after="160" w:line="245.45454545454547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ФЕДЕРАЛЬНОЕ ГОСУДАРСТВЕННОЕ АВТОНОМНОЕ ОБРАЗОВАТЕЛЬНОЕ</w:t>
      </w:r>
    </w:p>
    <w:p w:rsidR="00000000" w:rsidDel="00000000" w:rsidP="00000000" w:rsidRDefault="00000000" w:rsidRPr="00000000" w14:paraId="00000003">
      <w:pPr>
        <w:spacing w:after="160" w:line="245.45454545454547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spacing w:after="160" w:line="327.27272727272725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«РОССИЙСКИЙ УНИВЕРСИТЕТ ТРАНСПОРТА»</w:t>
      </w:r>
    </w:p>
    <w:p w:rsidR="00000000" w:rsidDel="00000000" w:rsidP="00000000" w:rsidRDefault="00000000" w:rsidRPr="00000000" w14:paraId="00000005">
      <w:pPr>
        <w:spacing w:after="160" w:line="327.27272727272725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(РУТ (МИИТ)</w:t>
      </w:r>
    </w:p>
    <w:p w:rsidR="00000000" w:rsidDel="00000000" w:rsidP="00000000" w:rsidRDefault="00000000" w:rsidRPr="00000000" w14:paraId="00000006">
      <w:pPr>
        <w:pBdr>
          <w:bottom w:color="000000" w:space="2" w:sz="12" w:val="single"/>
        </w:pBdr>
        <w:spacing w:after="160" w:line="81.81818181818181" w:lineRule="auto"/>
        <w:jc w:val="both"/>
        <w:rPr>
          <w:sz w:val="6"/>
          <w:szCs w:val="6"/>
        </w:rPr>
      </w:pPr>
      <w:r w:rsidDel="00000000" w:rsidR="00000000" w:rsidRPr="00000000">
        <w:rPr>
          <w:sz w:val="6"/>
          <w:szCs w:val="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before="120" w:line="458.181818181818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Институт/факультет «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Академия “Высшая Инженерная Школа”, АВИШ</w:t>
      </w:r>
      <w:r w:rsidDel="00000000" w:rsidR="00000000" w:rsidRPr="00000000">
        <w:rPr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spacing w:after="160" w:line="458.1818181818182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Специальность/Направление подготовки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Информатика и вычислительная техника</w:t>
      </w:r>
    </w:p>
    <w:p w:rsidR="00000000" w:rsidDel="00000000" w:rsidP="00000000" w:rsidRDefault="00000000" w:rsidRPr="00000000" w14:paraId="00000009">
      <w:pPr>
        <w:spacing w:after="160" w:line="458.181818181818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line="818.1818181818181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КУРСОВАЯ   РАБОТА</w:t>
      </w:r>
    </w:p>
    <w:p w:rsidR="00000000" w:rsidDel="00000000" w:rsidP="00000000" w:rsidRDefault="00000000" w:rsidRPr="00000000" w14:paraId="0000000B">
      <w:pPr>
        <w:spacing w:after="160" w:line="299.99945454545457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60" w:line="327.27272727272725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 дисциплине: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Технологии хранения больших данных</w:t>
      </w:r>
    </w:p>
    <w:p w:rsidR="00000000" w:rsidDel="00000000" w:rsidP="00000000" w:rsidRDefault="00000000" w:rsidRPr="00000000" w14:paraId="0000000D">
      <w:pPr>
        <w:spacing w:after="160" w:line="381.81763636363644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60" w:line="381.81763636363644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"/>
        <w:tblW w:w="6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5100"/>
        <w:tblGridChange w:id="0">
          <w:tblGrid>
            <w:gridCol w:w="1380"/>
            <w:gridCol w:w="5100"/>
          </w:tblGrid>
        </w:tblGridChange>
      </w:tblGrid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line="327.27272727272725" w:lineRule="auto"/>
              <w:ind w:left="-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 тему: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58.1818181818182" w:lineRule="auto"/>
              <w:ind w:left="-14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«Аналитика внутренних авиарейсов с помощью методов Big Data»</w:t>
            </w:r>
          </w:p>
          <w:p w:rsidR="00000000" w:rsidDel="00000000" w:rsidP="00000000" w:rsidRDefault="00000000" w:rsidRPr="00000000" w14:paraId="00000011">
            <w:pPr>
              <w:spacing w:line="610.9085454545454" w:lineRule="auto"/>
              <w:ind w:left="-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spacing w:line="534.546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3">
      <w:pPr>
        <w:spacing w:after="160" w:line="327.2727272727272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60" w:line="327.2727272727272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87.0866141732295"/>
        <w:gridCol w:w="2538.425196850394"/>
        <w:tblGridChange w:id="0">
          <w:tblGrid>
            <w:gridCol w:w="6487.0866141732295"/>
            <w:gridCol w:w="2538.425196850394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60" w:line="327.2727272727272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Студент группы ШАД 212</w:t>
            </w:r>
          </w:p>
          <w:p w:rsidR="00000000" w:rsidDel="00000000" w:rsidP="00000000" w:rsidRDefault="00000000" w:rsidRPr="00000000" w14:paraId="00000016">
            <w:pPr>
              <w:spacing w:after="160" w:line="299.99945454545457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60" w:line="327.2727272727272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(Орлов В.М            )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60" w:line="327.2727272727272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Научный руководитель</w:t>
            </w:r>
          </w:p>
          <w:p w:rsidR="00000000" w:rsidDel="00000000" w:rsidP="00000000" w:rsidRDefault="00000000" w:rsidRPr="00000000" w14:paraId="00000019">
            <w:pPr>
              <w:spacing w:after="160" w:line="299.99945454545457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line="327.2727272727272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(Зуев И.А.               )</w:t>
            </w:r>
          </w:p>
        </w:tc>
      </w:tr>
    </w:tbl>
    <w:p w:rsidR="00000000" w:rsidDel="00000000" w:rsidP="00000000" w:rsidRDefault="00000000" w:rsidRPr="00000000" w14:paraId="0000001B">
      <w:pPr>
        <w:spacing w:after="160" w:line="327.2727272727272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160" w:line="299.9994545454545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160" w:line="299.9994545454545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160" w:line="299.9994545454545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160" w:line="299.9994545454545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60" w:line="299.9994545454545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160" w:line="299.9994545454545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160" w:line="299.99945454545457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99.99945454545457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99.99945454545457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99.99945454545457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99.99945454545457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99.99945454545457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99.99945454545457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99.99945454545457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99.99945454545457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99.99945454545457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99.99945454545457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99.99945454545457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99.99945454545457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99.99945454545457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99.99945454545457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99.99945454545457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99.99945454545457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99.99945454545457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Москва 2022 г.</w:t>
      </w:r>
    </w:p>
    <w:p w:rsidR="00000000" w:rsidDel="00000000" w:rsidP="00000000" w:rsidRDefault="00000000" w:rsidRPr="00000000" w14:paraId="00000034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81.81763636363644" w:lineRule="auto"/>
        <w:ind w:left="14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термины / сокращения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81.81763636363644" w:lineRule="auto"/>
        <w:ind w:left="14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81.81763636363644" w:lineRule="auto"/>
        <w:ind w:left="14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часть - описательная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81.81763636363644" w:lineRule="auto"/>
        <w:ind w:left="14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 по работе - отчет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81.81763636363644" w:lineRule="auto"/>
        <w:ind w:left="14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81.81763636363644" w:lineRule="auto"/>
        <w:ind w:left="14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использованных источников и программ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160" w:line="381.81763636363644" w:lineRule="auto"/>
        <w:ind w:left="14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Приложения – код</w:t>
      </w:r>
    </w:p>
    <w:p w:rsidR="00000000" w:rsidDel="00000000" w:rsidP="00000000" w:rsidRDefault="00000000" w:rsidRPr="00000000" w14:paraId="0000003C">
      <w:pPr>
        <w:spacing w:after="160" w:line="299.9994545454545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160" w:line="299.9994545454545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термины / сокращения</w:t>
      </w:r>
    </w:p>
    <w:p w:rsidR="00000000" w:rsidDel="00000000" w:rsidP="00000000" w:rsidRDefault="00000000" w:rsidRPr="00000000" w14:paraId="00000052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– ЯП, использованный при выполнении КР.</w:t>
      </w:r>
    </w:p>
    <w:p w:rsidR="00000000" w:rsidDel="00000000" w:rsidP="00000000" w:rsidRDefault="00000000" w:rsidRPr="00000000" w14:paraId="00000053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– подключаемый модуль, расширяющий возможности разработки.</w:t>
      </w:r>
    </w:p>
    <w:p w:rsidR="00000000" w:rsidDel="00000000" w:rsidP="00000000" w:rsidRDefault="00000000" w:rsidRPr="00000000" w14:paraId="00000054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Pandas – библиотека python, использованная для работы с данными.</w:t>
      </w:r>
    </w:p>
    <w:p w:rsidR="00000000" w:rsidDel="00000000" w:rsidP="00000000" w:rsidRDefault="00000000" w:rsidRPr="00000000" w14:paraId="00000055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Датасет – набор данных, считанный из использованных файлов.</w:t>
      </w:r>
    </w:p>
    <w:p w:rsidR="00000000" w:rsidDel="00000000" w:rsidP="00000000" w:rsidRDefault="00000000" w:rsidRPr="00000000" w14:paraId="00000056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Датафрейм – тип данных, предоставляемый pandas.</w:t>
      </w:r>
    </w:p>
    <w:p w:rsidR="00000000" w:rsidDel="00000000" w:rsidP="00000000" w:rsidRDefault="00000000" w:rsidRPr="00000000" w14:paraId="00000057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– блок программы, которому присваивается некоторое имя и который пригоден к повторному использованию.</w:t>
      </w:r>
    </w:p>
    <w:p w:rsidR="00000000" w:rsidDel="00000000" w:rsidP="00000000" w:rsidRDefault="00000000" w:rsidRPr="00000000" w14:paraId="00000058">
      <w:pPr>
        <w:spacing w:after="160" w:line="436.3641818181818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Индекс – в программировании означает положение элемента в некоем  массиве. В контексте курсовой работы – столбец данных, уникальные значения которого используются в качестве индекса в его классическом понимании для поиска записей не по их порядковому номеру в датафрейме, а по конкретному интересующему значению индекса.</w:t>
      </w:r>
    </w:p>
    <w:p w:rsidR="00000000" w:rsidDel="00000000" w:rsidP="00000000" w:rsidRDefault="00000000" w:rsidRPr="00000000" w14:paraId="00000059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160" w:line="436.3641818181818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160" w:line="436.3641818181818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160" w:line="436.3641818181818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69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 курсовой работы представлены следующими пунктами: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381.81763636363644" w:lineRule="auto"/>
        <w:ind w:left="14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графика количества рейсов по месяцам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381.81763636363644" w:lineRule="auto"/>
        <w:ind w:left="14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графика количества рейсов по дням недели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381.81763636363644" w:lineRule="auto"/>
        <w:ind w:left="14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10 городов с наибольшим количеством рейсов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381.81763636363644" w:lineRule="auto"/>
        <w:ind w:left="14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10 авиакомпаний с наибольшим количеством рейсов.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381.81763636363644" w:lineRule="auto"/>
        <w:ind w:left="14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аэропорта с минимальной задержкой вылета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81.81763636363644" w:lineRule="auto"/>
        <w:ind w:left="14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Выявление самой пунктуальной авиакомпании на прилет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160" w:line="381.81763636363644" w:lineRule="auto"/>
        <w:ind w:left="14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аэропорта, в котором самолеты проводят в среднем больше всего времени на рулении</w:t>
      </w:r>
    </w:p>
    <w:p w:rsidR="00000000" w:rsidDel="00000000" w:rsidP="00000000" w:rsidRDefault="00000000" w:rsidRPr="00000000" w14:paraId="00000071">
      <w:pPr>
        <w:spacing w:after="160" w:line="299.9994545454545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160" w:line="299.9994545454545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160" w:line="299.9994545454545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160" w:line="299.9994545454545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160" w:line="299.9994545454545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160" w:line="299.9994545454545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160" w:line="299.9994545454545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160" w:line="299.9994545454545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160" w:line="299.9994545454545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160" w:line="299.9994545454545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160" w:line="299.9994545454545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160" w:line="299.9994545454545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160" w:line="299.9994545454545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160" w:line="299.9994545454545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160" w:line="299.9994545454545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160" w:line="299.9994545454545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160" w:line="299.99945454545457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Основная часть – описательная</w:t>
      </w:r>
    </w:p>
    <w:p w:rsidR="00000000" w:rsidDel="00000000" w:rsidP="00000000" w:rsidRDefault="00000000" w:rsidRPr="00000000" w14:paraId="00000082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курсовой работы было использовано три файла формата csv – flights, airports, airlines.</w:t>
      </w:r>
    </w:p>
    <w:p w:rsidR="00000000" w:rsidDel="00000000" w:rsidP="00000000" w:rsidRDefault="00000000" w:rsidRPr="00000000" w14:paraId="00000083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поставленных задач в программу были загружены все три файла.</w:t>
      </w:r>
    </w:p>
    <w:p w:rsidR="00000000" w:rsidDel="00000000" w:rsidP="00000000" w:rsidRDefault="00000000" w:rsidRPr="00000000" w14:paraId="00000084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построения графика количества рейсов, данные о перелетах были сгруппированы по месяцам, когда были проведены перелеты. Для упрощения работы была объявлена функция “sorting_func”, которая проводит вышеперечисленные действия.</w:t>
      </w:r>
    </w:p>
    <w:p w:rsidR="00000000" w:rsidDel="00000000" w:rsidP="00000000" w:rsidRDefault="00000000" w:rsidRPr="00000000" w14:paraId="00000086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группировки и обработки данных, был построен график, отображающий количество перелетов ( ось у ) и название месяца ( ось х ).</w:t>
      </w:r>
    </w:p>
    <w:p w:rsidR="00000000" w:rsidDel="00000000" w:rsidP="00000000" w:rsidRDefault="00000000" w:rsidRPr="00000000" w14:paraId="00000087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построения графика количества рейсов по дням были использованы те же исходные данные, что и раньше, а для их обработки была применена та же функция «sorting_func». Единственным изменением стало то, по какому столбцу данных строились графики – в первом случае этим столбцом были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месяца, во втором – дни недели. Для большей понятности и наглядности, цифровые представления месяцев и дней недели были заменены на их названия на русском языке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11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C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определении 10 городов с наибольшим количеством авиаперевозок для упрощения поиска данных, была создана копия исходного датафрейма перелетов с присвоением ей индекса, отражающего IATA-код аэропорта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отправления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После создания описанной копии, было произведено ее слияние с другим датафреймом, хранящим данные об аэропортах США. Слияние было произведено по значению короткого кода аэропорта IATA-коду. Итоговые значения были отсортированы по кодам аэропортов в порядке возрастания  – от наименьшего к большему. Те же самые действия были проведены повторно, но теперь в качестве индексов были установлены коды аэропортов прибытия, которые так же были объединены с датафреймом аэропортов США и отсортированы по возрастанию. После всех произведенных операций, результаты по количеству перелетов для сгруппированных по аэропортам отправления и прибытия были сложены с установкой соответствия по индексам – кодам аэропортов. Таким образом была получена информация о количестве прибывавших и отбывавших рейсах с каждого аэропорта. Дополнительно итоговые суммы были отсортированы по убыванию и из них были выбраны первые 10 городов, в которых было произведено больше всего перелетов.</w:t>
      </w:r>
    </w:p>
    <w:p w:rsidR="00000000" w:rsidDel="00000000" w:rsidP="00000000" w:rsidRDefault="00000000" w:rsidRPr="00000000" w14:paraId="00000099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49500"/>
            <wp:effectExtent b="0" l="0" r="0" t="0"/>
            <wp:docPr descr="Изображение выглядит как текст&#10;&#10;Автоматически созданное описание" id="4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определении 10 авиакомпаний с наибольшим количеством рейсов все данные о рейсах были сгруппированы по авиалиниям их выполнявшим и сразу же было посчитано их количество, после чего полученный датафрейм был объединен с датафреймом, содержащим информацию об аэропортах США, где в качестве индекса был установлен код аэропорта.</w:t>
      </w:r>
    </w:p>
    <w:p w:rsidR="00000000" w:rsidDel="00000000" w:rsidP="00000000" w:rsidRDefault="00000000" w:rsidRPr="00000000" w14:paraId="000000A2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36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определении же аэропорта с минимальными задержками вылетов было принято решение о том, что за минимальная задержка – это нулевая. То есть, если в датафрейме будет указана отрицательная задержка, это будет говорить о том, что самолет прилетел с опережением графика, а положительная – о том, что самолет задержался. Таким образом, за минимальную задержку было принято число 0. Используя выбранный подход, делаем выборку данных, содержащую лишь те записи из оригинального датафрейма с перелетами, в которых задержка вылета была равна нулю. После создания выборки, все полученные записи были сгруппированы по кодам аэропортов вылета и было подсчитано количество рейсов для каждого из них. В результате была получена сводка по количеству рейсов с нулевой задержкой у каждого из аэропортов, у которых такая задержка имелась.</w:t>
      </w:r>
    </w:p>
    <w:p w:rsidR="00000000" w:rsidDel="00000000" w:rsidP="00000000" w:rsidRDefault="00000000" w:rsidRPr="00000000" w14:paraId="000000B3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81200"/>
            <wp:effectExtent b="0" l="0" r="0" t="0"/>
            <wp:docPr descr="Изображение выглядит как текст&#10;&#10;Автоматически созданное описание" id="2" name="image5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выявления самой пунктуальной авиакомпании был выбран аэропорт PHF.</w:t>
      </w:r>
    </w:p>
    <w:p w:rsidR="00000000" w:rsidDel="00000000" w:rsidP="00000000" w:rsidRDefault="00000000" w:rsidRPr="00000000" w14:paraId="000000BF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исходного датафрейма были выбраны записи, в которых в столбце аэропорта прибытия фигурирует аэропорт PHF. После получения среза данных значения были отсортированы по величине задержки прибытия по возрастанию, после чего была выбрана авиакомпания, у которой по полученной сводке задержка прибытия минимальна.</w:t>
      </w:r>
    </w:p>
    <w:p w:rsidR="00000000" w:rsidDel="00000000" w:rsidP="00000000" w:rsidRDefault="00000000" w:rsidRPr="00000000" w14:paraId="000000C0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73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определения аэропорта с наиболее долгими рулежками было создано две выборки, в которых данные о перелетах были сгруппированы следующим образом: </w:t>
      </w:r>
    </w:p>
    <w:p w:rsidR="00000000" w:rsidDel="00000000" w:rsidP="00000000" w:rsidRDefault="00000000" w:rsidRPr="00000000" w14:paraId="000000D0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переменной origin_delay записана выборка, содержащая данные о рулежке по прилете;</w:t>
      </w:r>
    </w:p>
    <w:p w:rsidR="00000000" w:rsidDel="00000000" w:rsidP="00000000" w:rsidRDefault="00000000" w:rsidRPr="00000000" w14:paraId="000000D1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переменной destination_delay записана выборка, содержащая ланные о рулежке на вылет.</w:t>
      </w:r>
    </w:p>
    <w:p w:rsidR="00000000" w:rsidDel="00000000" w:rsidP="00000000" w:rsidRDefault="00000000" w:rsidRPr="00000000" w14:paraId="000000D2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обеих выборках  данные сгруппированы по длительности задержки по убыванию. После получения выборок, их значения задержек были сложены соответственно каждому аэропорту, сгруппированы, были посчитаны средние значения задержек для каждого аэропорта и из них были выбраны 10 аэропортов с самыми большими задержками рулежки. Результаты действий были записаны в переменную top_delays, которая позже применялась для определения полного названия аэропортов и для построения столбчатой диаграммы для большей наглядности разности задержек между аэропортами.</w:t>
      </w:r>
    </w:p>
    <w:p w:rsidR="00000000" w:rsidDel="00000000" w:rsidP="00000000" w:rsidRDefault="00000000" w:rsidRPr="00000000" w14:paraId="000000D3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97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381.817636363636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81.81763636363644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81.81763636363644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DE">
      <w:pPr>
        <w:spacing w:line="381.81763636363644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результата проведенной работы были получены данные о работе многих аэропортов США, на основе которых можно сделать выводы о том, как именно работают аэропорты, какой у них пассажиропоток, какое время года наиболее востребовано и в какие дни недели люди предпочитают совершать перелеты. Кроме того, на основе проведенного анализа можно сделать выводы о том, что есть очень много аэропортов, задержки в которых достаточно велики, что, безусловно, необходимо решать.</w:t>
      </w:r>
    </w:p>
    <w:p w:rsidR="00000000" w:rsidDel="00000000" w:rsidP="00000000" w:rsidRDefault="00000000" w:rsidRPr="00000000" w14:paraId="000000DF">
      <w:pPr>
        <w:spacing w:line="381.81763636363644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381.81763636363644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81.81763636363644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Список использованных источников и программ</w:t>
      </w:r>
    </w:p>
    <w:p w:rsidR="00000000" w:rsidDel="00000000" w:rsidP="00000000" w:rsidRDefault="00000000" w:rsidRPr="00000000" w14:paraId="000000ED">
      <w:pPr>
        <w:spacing w:line="381.81763636363644" w:lineRule="auto"/>
        <w:ind w:left="7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Visual Studio Code 2022</w:t>
      </w:r>
    </w:p>
    <w:p w:rsidR="00000000" w:rsidDel="00000000" w:rsidP="00000000" w:rsidRDefault="00000000" w:rsidRPr="00000000" w14:paraId="000000EE">
      <w:pPr>
        <w:spacing w:line="381.81763636363644" w:lineRule="auto"/>
        <w:ind w:left="7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Python 3.10.7</w:t>
      </w:r>
    </w:p>
    <w:p w:rsidR="00000000" w:rsidDel="00000000" w:rsidP="00000000" w:rsidRDefault="00000000" w:rsidRPr="00000000" w14:paraId="000000EF">
      <w:pPr>
        <w:spacing w:line="381.81763636363644" w:lineRule="auto"/>
        <w:ind w:left="7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Pandas</w:t>
      </w:r>
    </w:p>
    <w:p w:rsidR="00000000" w:rsidDel="00000000" w:rsidP="00000000" w:rsidRDefault="00000000" w:rsidRPr="00000000" w14:paraId="000000F0">
      <w:pPr>
        <w:spacing w:line="381.81763636363644" w:lineRule="auto"/>
        <w:ind w:left="7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matplotlib</w:t>
      </w:r>
    </w:p>
    <w:p w:rsidR="00000000" w:rsidDel="00000000" w:rsidP="00000000" w:rsidRDefault="00000000" w:rsidRPr="00000000" w14:paraId="000000F1">
      <w:pPr>
        <w:spacing w:line="381.81763636363644" w:lineRule="auto"/>
        <w:ind w:left="7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Windows 10</w:t>
      </w:r>
    </w:p>
    <w:p w:rsidR="00000000" w:rsidDel="00000000" w:rsidP="00000000" w:rsidRDefault="00000000" w:rsidRPr="00000000" w14:paraId="000000F2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line="381.81763636363644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0" w:line="381.81763636363644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60" w:line="381.8176363636364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Приложения</w:t>
      </w:r>
    </w:p>
    <w:p w:rsidR="00000000" w:rsidDel="00000000" w:rsidP="00000000" w:rsidRDefault="00000000" w:rsidRPr="00000000" w14:paraId="00000101">
      <w:pPr>
        <w:spacing w:after="160" w:line="381.81763636363644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выполненную курсовую работу: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yperlink" Target="https://github.com/Meksis/Courseworks/blob/main/coursework_BD.ipynb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