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lineaire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Fils-Aime</w:t>
      </w:r>
    </w:p>
    <w:p>
      <w:pPr>
        <w:pStyle w:val="Date"/>
      </w:pPr>
      <w:r>
        <w:t xml:space="preserve">2022-12-12</w:t>
      </w:r>
    </w:p>
    <w:p>
      <w:pPr>
        <w:pStyle w:val="SourceCode"/>
      </w:pPr>
      <w:r>
        <w:rPr>
          <w:rStyle w:val="NormalTok"/>
        </w:rPr>
        <w:t xml:space="preserve">Devoir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"CreditBancaire.csv"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(Devoir)</w:t>
      </w:r>
    </w:p>
    <w:p>
      <w:pPr>
        <w:pStyle w:val="SourceCode"/>
      </w:pPr>
      <w:r>
        <w:rPr>
          <w:rStyle w:val="NormalTok"/>
        </w:rPr>
        <w:t xml:space="preserve">regression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(Jours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Credit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Devoir)</w:t>
      </w:r>
      <w:r>
        <w:br/>
      </w:r>
      <w:r>
        <w:rPr>
          <w:rStyle w:val="NormalTok"/>
        </w:rPr>
        <w:t xml:space="preserve">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Devoir)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(Intercept)            Credit  TypeConsommation    TypeProduction  </w:t>
      </w:r>
      <w:r>
        <w:br/>
      </w:r>
      <w:r>
        <w:rPr>
          <w:rStyle w:val="VerbatimChar"/>
        </w:rPr>
        <w:t xml:space="preserve">##        8.519e+01        -5.484e-06        -1.486e+01         1.498e+01</w:t>
      </w:r>
    </w:p>
    <w:p>
      <w:pPr>
        <w:pStyle w:val="SourceCode"/>
      </w:pPr>
      <w:r>
        <w:rPr>
          <w:rStyle w:val="NormalTok"/>
        </w:rPr>
        <w:t xml:space="preserve">Objet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br/>
      </w:r>
      <w:r>
        <w:rPr>
          <w:rStyle w:val="NormalTok"/>
        </w:rPr>
        <w:t xml:space="preserve">Objet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Jours ~ Credit + Type, data = Devoir)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-96.26 -69.22 -49.06  17.29 270.22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8.519e+01  1.275e+01   6.681 1.63e-10 ***</w:t>
      </w:r>
      <w:r>
        <w:br/>
      </w:r>
      <w:r>
        <w:rPr>
          <w:rStyle w:val="VerbatimChar"/>
        </w:rPr>
        <w:t xml:space="preserve">## Credit           -5.484e-06  1.182e-05  -0.464    0.643    </w:t>
      </w:r>
      <w:r>
        <w:br/>
      </w:r>
      <w:r>
        <w:rPr>
          <w:rStyle w:val="VerbatimChar"/>
        </w:rPr>
        <w:t xml:space="preserve">## TypeConsommation -1.486e+01  1.472e+01  -1.009    0.314    </w:t>
      </w:r>
      <w:r>
        <w:br/>
      </w:r>
      <w:r>
        <w:rPr>
          <w:rStyle w:val="VerbatimChar"/>
        </w:rPr>
        <w:t xml:space="preserve">## TypeProduction    1.498e+01  2.532e+01   0.591    0.555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104 on 241 degrees of freedom</w:t>
      </w:r>
      <w:r>
        <w:br/>
      </w:r>
      <w:r>
        <w:rPr>
          <w:rStyle w:val="VerbatimChar"/>
        </w:rPr>
        <w:t xml:space="preserve">## Multiple R-squared:  0.007512,   Adjusted R-squared:  -0.004842 </w:t>
      </w:r>
      <w:r>
        <w:br/>
      </w:r>
      <w:r>
        <w:rPr>
          <w:rStyle w:val="VerbatimChar"/>
        </w:rPr>
        <w:t xml:space="preserve">## F-statistic: 0.608 on 3 and 241 DF,  p-value: 0.6104</w:t>
      </w:r>
    </w:p>
    <w:p>
      <w:pPr>
        <w:pStyle w:val="SourceCode"/>
      </w:pPr>
      <w:r>
        <w:rPr>
          <w:rStyle w:val="NormalTok"/>
        </w:rPr>
        <w:t xml:space="preserve">Affichage</w:t>
      </w:r>
      <w:r>
        <w:rPr>
          <w:rStyle w:val="OtherTok"/>
        </w:rPr>
        <w:t xml:space="preserve">=</w:t>
      </w:r>
      <w:r>
        <w:rPr>
          <w:rStyle w:val="NormalTok"/>
        </w:rPr>
        <w:t xml:space="preserve">Objet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Affichage</w:t>
      </w:r>
    </w:p>
    <w:p>
      <w:pPr>
        <w:pStyle w:val="SourceCode"/>
      </w:pPr>
      <w:r>
        <w:rPr>
          <w:rStyle w:val="VerbatimChar"/>
        </w:rPr>
        <w:t xml:space="preserve">##                       Estimate    t value     Pr(&gt;|t|)</w:t>
      </w:r>
      <w:r>
        <w:br/>
      </w:r>
      <w:r>
        <w:rPr>
          <w:rStyle w:val="VerbatimChar"/>
        </w:rPr>
        <w:t xml:space="preserve">## (Intercept)       8.519082e+01  6.6809256 1.630050e-10</w:t>
      </w:r>
      <w:r>
        <w:br/>
      </w:r>
      <w:r>
        <w:rPr>
          <w:rStyle w:val="VerbatimChar"/>
        </w:rPr>
        <w:t xml:space="preserve">## Credit           -5.483559e-06 -0.4637417 6.432514e-01</w:t>
      </w:r>
      <w:r>
        <w:br/>
      </w:r>
      <w:r>
        <w:rPr>
          <w:rStyle w:val="VerbatimChar"/>
        </w:rPr>
        <w:t xml:space="preserve">## TypeConsommation -1.485726e+01 -1.0090929 3.139421e-01</w:t>
      </w:r>
      <w:r>
        <w:br/>
      </w:r>
      <w:r>
        <w:rPr>
          <w:rStyle w:val="VerbatimChar"/>
        </w:rPr>
        <w:t xml:space="preserve">## TypeProduction    1.497503e+01  0.5913659 5.548295e-01</w:t>
      </w:r>
    </w:p>
    <w:p>
      <w:pPr>
        <w:pStyle w:val="SourceCode"/>
      </w:pPr>
      <w:r>
        <w:rPr>
          <w:rStyle w:val="NormalTok"/>
        </w:rPr>
        <w:t xml:space="preserve">Colonne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Objet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Colonne</w:t>
      </w:r>
    </w:p>
    <w:p>
      <w:pPr>
        <w:pStyle w:val="SourceCode"/>
      </w:pPr>
      <w:r>
        <w:rPr>
          <w:rStyle w:val="VerbatimChar"/>
        </w:rPr>
        <w:t xml:space="preserve">##                       Estimate    t value</w:t>
      </w:r>
      <w:r>
        <w:br/>
      </w:r>
      <w:r>
        <w:rPr>
          <w:rStyle w:val="VerbatimChar"/>
        </w:rPr>
        <w:t xml:space="preserve">## (Intercept)       8.519082e+01  6.6809256</w:t>
      </w:r>
      <w:r>
        <w:br/>
      </w:r>
      <w:r>
        <w:rPr>
          <w:rStyle w:val="VerbatimChar"/>
        </w:rPr>
        <w:t xml:space="preserve">## Credit           -5.483559e-06 -0.4637417</w:t>
      </w:r>
      <w:r>
        <w:br/>
      </w:r>
      <w:r>
        <w:rPr>
          <w:rStyle w:val="VerbatimChar"/>
        </w:rPr>
        <w:t xml:space="preserve">## TypeConsommation -1.485726e+01 -1.0090929</w:t>
      </w:r>
      <w:r>
        <w:br/>
      </w:r>
      <w:r>
        <w:rPr>
          <w:rStyle w:val="VerbatimChar"/>
        </w:rPr>
        <w:t xml:space="preserve">## TypeProduction    1.497503e+01  0.5913659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(Devoir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Credit, Devoir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Jours,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"Droite de regression"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"Credit"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"Jours"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(regression,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abline(regression, col = "blue"): utilisation des deux premiers des 4</w:t>
      </w:r>
      <w:r>
        <w:br/>
      </w:r>
      <w:r>
        <w:rPr>
          <w:rStyle w:val="VerbatimChar"/>
        </w:rPr>
        <w:t xml:space="preserve">## coefficients de régression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voir-auxilliare_files/figure-docx/Graphiqu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fstatistic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abc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data))</w:t>
      </w:r>
      <w:r>
        <w:br/>
      </w:r>
      <w:r>
        <w:rPr>
          <w:rStyle w:val="NormalTok"/>
        </w:rPr>
        <w:t xml:space="preserve">  Colonne</w:t>
      </w:r>
      <w:r>
        <w:rPr>
          <w:rStyle w:val="OtherTok"/>
        </w:rPr>
        <w:t xml:space="preserve">=</w:t>
      </w:r>
      <w:r>
        <w:rPr>
          <w:rStyle w:val="NormalTok"/>
        </w:rPr>
        <w:t xml:space="preserve">Objet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(Colonne))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lineaire</dc:title>
  <dc:creator>Melissa Fils-Aime</dc:creator>
  <cp:keywords/>
  <dcterms:created xsi:type="dcterms:W3CDTF">2022-12-13T14:12:07Z</dcterms:created>
  <dcterms:modified xsi:type="dcterms:W3CDTF">2022-12-13T14:12:07Z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2022-12-12</vt:lpwstr>
  </property>
  <property fmtid="{D5CDD505-2E9C-101B-9397-08002B2CF9AE}" pid="3" name="output">
    <vt:lpwstr>word_document</vt:lpwstr>
  </property>
</Properties>
</file>