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0F6A78D" w:rsidP="10F6A78D" w:rsidRDefault="10F6A78D" w14:paraId="0D194C65" w14:textId="444F7EB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F6A78D" w:rsidR="10F6A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Análise Modular</w:t>
      </w:r>
    </w:p>
    <w:p w:rsidR="10F6A78D" w:rsidP="10F6A78D" w:rsidRDefault="10F6A78D" w14:paraId="6A20969B" w14:textId="5EE1AD7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F6A78D" w:rsidR="10F6A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Módulo de Protocolo:</w:t>
      </w:r>
    </w:p>
    <w:p w:rsidR="10F6A78D" w:rsidP="10F6A78D" w:rsidRDefault="10F6A78D" w14:paraId="547A7202" w14:textId="0B7D3EF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0F6A78D" w:rsidP="10F6A78D" w:rsidRDefault="10F6A78D" w14:paraId="6472FA70" w14:textId="2BF47B04">
      <w:pPr>
        <w:pStyle w:val="ListParagraph"/>
        <w:numPr>
          <w:ilvl w:val="0"/>
          <w:numId w:val="7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F6A78D" w:rsidR="10F6A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 O módulo de Protocolo é responsável pelo gerenciamento de protocolos, que são conjuntos de instruções e diretrizes relacionados a atividades físicas e nutricionais para alcançar determinados objetivos. Esse módulo armazena e gerencia as informações gerais de cada protocolo, além de permitir a associação com elementos como planos de treino, planos de macros e periodização.</w:t>
      </w:r>
    </w:p>
    <w:p w:rsidR="10F6A78D" w:rsidP="10F6A78D" w:rsidRDefault="10F6A78D" w14:paraId="2261A66B" w14:textId="6CE5B2B9">
      <w:pPr>
        <w:pStyle w:val="ListParagraph"/>
        <w:numPr>
          <w:ilvl w:val="0"/>
          <w:numId w:val="76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F6A78D" w:rsidR="10F6A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Informações Gerais: Este módulo armazena as informações gerais de u</w:t>
      </w:r>
      <w:r w:rsidRPr="10F6A78D" w:rsidR="10F6A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 protocolo, incluindo nome do protocolo, data inicial, data final, objetivo e número de semanas.</w:t>
      </w:r>
    </w:p>
    <w:p w:rsidR="10F6A78D" w:rsidP="10F6A78D" w:rsidRDefault="10F6A78D" w14:paraId="2ECF6B2D" w14:textId="5D6E9E89">
      <w:pPr>
        <w:pStyle w:val="ListParagraph"/>
        <w:numPr>
          <w:ilvl w:val="0"/>
          <w:numId w:val="76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F6A78D" w:rsidR="10F6A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Dependências: O módulo de Protocolo é dependente de outros módulos do sistema, incluindo o módulo de Treino, o módulo de Macros e o módulo de Periodização.</w:t>
      </w:r>
    </w:p>
    <w:p w:rsidR="10F6A78D" w:rsidP="10F6A78D" w:rsidRDefault="10F6A78D" w14:paraId="5A04A24F" w14:textId="108F400E">
      <w:pPr>
        <w:pStyle w:val="ListParagraph"/>
        <w:numPr>
          <w:ilvl w:val="0"/>
          <w:numId w:val="76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F6A78D" w:rsidR="10F6A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Elementos do Protocolo:</w:t>
      </w:r>
    </w:p>
    <w:p w:rsidR="10F6A78D" w:rsidP="10F6A78D" w:rsidRDefault="10F6A78D" w14:paraId="689E3283" w14:textId="0A9A4C6F">
      <w:pPr>
        <w:pStyle w:val="ListParagraph"/>
        <w:numPr>
          <w:ilvl w:val="1"/>
          <w:numId w:val="76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F6A78D" w:rsidR="10F6A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Plano de Treino: Cada protocolo deve ter um plano de treino associado, fornecido pelo módulo de Treino. O plano de treino descreve as atividades e exercícios específicos que devem ser realizados durante o protocolo.</w:t>
      </w:r>
    </w:p>
    <w:p w:rsidR="10F6A78D" w:rsidP="10F6A78D" w:rsidRDefault="10F6A78D" w14:paraId="2013D6DA" w14:textId="628BC382">
      <w:pPr>
        <w:pStyle w:val="ListParagraph"/>
        <w:numPr>
          <w:ilvl w:val="1"/>
          <w:numId w:val="76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F6A78D" w:rsidR="10F6A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Plano de Macros: Cada protocolo requer um plano de macros, fornecido pelo módulo de Macros. O plano de macros define as metas de ingestão de nutrientes (proteínas, carboidratos, gorduras, etc.) para cada fase do protocolo.</w:t>
      </w:r>
    </w:p>
    <w:p w:rsidR="10F6A78D" w:rsidP="10F6A78D" w:rsidRDefault="10F6A78D" w14:paraId="4CD749D0" w14:textId="14678462">
      <w:pPr>
        <w:pStyle w:val="ListParagraph"/>
        <w:numPr>
          <w:ilvl w:val="1"/>
          <w:numId w:val="76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F6A78D" w:rsidR="10F6A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Periodização: Cada protocolo exige uma periodização, fornecida pelo módulo de Periodização. A periodização define a estrutura temporal do protocolo, dividindo-o em fases ou ciclos com diferentes objetivos e intensidades.</w:t>
      </w:r>
    </w:p>
    <w:p w:rsidR="10F6A78D" w:rsidP="10F6A78D" w:rsidRDefault="10F6A78D" w14:paraId="12475B50" w14:textId="064A0DCA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0F6A78D" w:rsidP="10F6A78D" w:rsidRDefault="10F6A78D" w14:paraId="1A848C78" w14:textId="5E7283F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F6A78D" w:rsidR="10F6A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Componente: Gerenciar Protocolo</w:t>
      </w:r>
    </w:p>
    <w:p w:rsidR="10F6A78D" w:rsidP="10F6A78D" w:rsidRDefault="10F6A78D" w14:paraId="5A883717" w14:textId="51992B5B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F6A78D" w:rsidR="10F6A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 O componente "Gerenciar Protocolo" permite ao usuário realizar as operações de CRUD (Create, Read, Update, Delete) para gerenciar seus protocolos. Esse componente inclui as seguintes funções:</w:t>
      </w:r>
    </w:p>
    <w:p w:rsidR="10F6A78D" w:rsidP="10F6A78D" w:rsidRDefault="10F6A78D" w14:paraId="6547FBF3" w14:textId="2E7FE31F">
      <w:pPr>
        <w:pStyle w:val="ListParagraph"/>
        <w:numPr>
          <w:ilvl w:val="0"/>
          <w:numId w:val="76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F6A78D" w:rsidR="10F6A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CriarProtocolo(): Permite criar um novo protocolo, fornecendo as informações gerais e selecionando o plano de treino, plano de macros e periodização associados.</w:t>
      </w:r>
    </w:p>
    <w:p w:rsidR="10F6A78D" w:rsidP="10F6A78D" w:rsidRDefault="10F6A78D" w14:paraId="07625F66" w14:textId="437B98F9">
      <w:pPr>
        <w:pStyle w:val="ListParagraph"/>
        <w:numPr>
          <w:ilvl w:val="0"/>
          <w:numId w:val="76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F6A78D" w:rsidR="10F6A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LerProtocolo(protocoloID): Obtém as informações de um protocolo específico com base no ID fornecido, incluindo as informações gerais, o plano de treino, o plano de macros e a periodização.</w:t>
      </w:r>
    </w:p>
    <w:p w:rsidR="10F6A78D" w:rsidP="10F6A78D" w:rsidRDefault="10F6A78D" w14:paraId="46D3F2B3" w14:textId="594D7C5A">
      <w:pPr>
        <w:pStyle w:val="ListParagraph"/>
        <w:numPr>
          <w:ilvl w:val="0"/>
          <w:numId w:val="76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F6A78D" w:rsidR="10F6A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AtualizarProtocolo(protocoloID): Permite editar as informações gerais e atualizar os elementos (plano de treino, plano de macros, periodização) de um protocolo existente com base no ID fornecido.</w:t>
      </w:r>
    </w:p>
    <w:p w:rsidR="10F6A78D" w:rsidP="10F6A78D" w:rsidRDefault="10F6A78D" w14:paraId="4534291B" w14:textId="7C997B31">
      <w:pPr>
        <w:pStyle w:val="ListParagraph"/>
        <w:numPr>
          <w:ilvl w:val="0"/>
          <w:numId w:val="76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F6A78D" w:rsidR="10F6A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ExcluirProtocolo(protocoloID): Remove um protocolo específico com base no ID fornecido, incluindo todos os seus elementos associados.</w:t>
      </w:r>
    </w:p>
    <w:p w:rsidR="10F6A78D" w:rsidP="10F6A78D" w:rsidRDefault="10F6A78D" w14:paraId="165984FB" w14:textId="79FDAA8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0F6A78D" w:rsidP="10F6A78D" w:rsidRDefault="10F6A78D" w14:paraId="404E5E77" w14:textId="494051F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0F6A78D" w:rsidP="10F6A78D" w:rsidRDefault="10F6A78D" w14:paraId="351B3758" w14:textId="72889E7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0F6A78D" w:rsidP="10F6A78D" w:rsidRDefault="10F6A78D" w14:paraId="1B9F6410" w14:textId="22A8D82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0F6A78D" w:rsidP="10F6A78D" w:rsidRDefault="10F6A78D" w14:paraId="5D09E6B2" w14:textId="239CA9C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F6A78D" w:rsidR="10F6A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Componente: Integração entre Módulos</w:t>
      </w:r>
    </w:p>
    <w:p w:rsidR="10F6A78D" w:rsidP="10F6A78D" w:rsidRDefault="10F6A78D" w14:paraId="79D0CA18" w14:textId="3481DC2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F6A78D" w:rsidR="10F6A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 O componente de Integração entre Módulos é responsável por facilitar a comunicação e a troca de dados entre o módulo de Protocolo e os módulos de Treino, Macros e Periodização. Ele permite a integração harmoniosa e eficiente desses módulos, garantindo a sincronização e a consistência das informações.</w:t>
      </w:r>
    </w:p>
    <w:p w:rsidR="10F6A78D" w:rsidP="10F6A78D" w:rsidRDefault="10F6A78D" w14:paraId="4DD90D37" w14:textId="36098C9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F6A78D" w:rsidR="10F6A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Funções do Componente de Integração:</w:t>
      </w:r>
    </w:p>
    <w:p w:rsidR="10F6A78D" w:rsidP="10F6A78D" w:rsidRDefault="10F6A78D" w14:paraId="0548D645" w14:textId="4F7DD0D2">
      <w:pPr>
        <w:pStyle w:val="ListParagraph"/>
        <w:numPr>
          <w:ilvl w:val="0"/>
          <w:numId w:val="8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F6A78D" w:rsidR="10F6A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Sincronização de Dados: O componente de Integração entre Módulos possibilita a sincronização de dados entre o módulo de Protocolo e os módulos de Treino, Macros e Periodização. Isso inclui a atualização das informações gerais do protocolo, planos de treino, planos de macros e periodização, de acordo com as alterações realizadas em cada módulo.</w:t>
      </w:r>
    </w:p>
    <w:p w:rsidR="10F6A78D" w:rsidP="10F6A78D" w:rsidRDefault="10F6A78D" w14:paraId="355C935F" w14:textId="02B2D9D4">
      <w:pPr>
        <w:pStyle w:val="ListParagraph"/>
        <w:numPr>
          <w:ilvl w:val="0"/>
          <w:numId w:val="8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F6A78D" w:rsidR="10F6A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Compartilhamento de Dados: Facilita o compartilhamento de dados específicos entre os módulos. Por exemplo, o módulo de Protocolo pode solicitar informações sobre treinos específicos do módulo de Treino para exibi-los no contexto do protocolo. Da mesma forma, pode solicitar informações sobre macros de uma determinada fase ao módulo de Macros para apresentá-las aos usuários.</w:t>
      </w:r>
    </w:p>
    <w:p w:rsidR="10F6A78D" w:rsidP="10F6A78D" w:rsidRDefault="10F6A78D" w14:paraId="1CD6AF87" w14:textId="7618B3F8">
      <w:pPr>
        <w:pStyle w:val="ListParagraph"/>
        <w:numPr>
          <w:ilvl w:val="0"/>
          <w:numId w:val="8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F6A78D" w:rsidR="10F6A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Validação de Dados: O componente de Integração entre Módulos é responsável pela validação dos dados fornecidos pelos módulos de Treino, Macros e Periodização. Ele verifica se as informações estão corretas e em conformidade com as regras e restrições estabelecidas pelo módulo de Protocolo, garantindo a consistência e a integridade dos dados.</w:t>
      </w:r>
    </w:p>
    <w:p w:rsidR="10F6A78D" w:rsidP="10F6A78D" w:rsidRDefault="10F6A78D" w14:paraId="7620500F" w14:textId="73291E38">
      <w:pPr>
        <w:pStyle w:val="ListParagraph"/>
        <w:numPr>
          <w:ilvl w:val="0"/>
          <w:numId w:val="8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0F6A78D" w:rsidR="10F6A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Manutenção da Consistência dos Dados: O componente de integração garante que os dados nos módulos de Treino, Macros e Periodização sejam consistentes com os protocolos existentes no módulo de Protocolo. Isso evita discrepâncias ou inconsistências nos dados ao longo do tempo e mantém a integridade das informações.</w:t>
      </w:r>
    </w:p>
    <w:p w:rsidR="10F6A78D" w:rsidP="10F6A78D" w:rsidRDefault="10F6A78D" w14:paraId="748A8430" w14:textId="35B8E72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0">
    <w:nsid w:val="4707f0ad"/>
    <w:multiLevelType xmlns:w="http://schemas.openxmlformats.org/wordprocessingml/2006/main" w:val="hybridMultilevel"/>
    <w:lvl xmlns:w="http://schemas.openxmlformats.org/wordprocessingml/2006/main" w:ilvl="0">
      <w:start w:val="3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nsid w:val="de2b34e"/>
    <w:multiLevelType xmlns:w="http://schemas.openxmlformats.org/wordprocessingml/2006/main" w:val="hybridMultilevel"/>
    <w:lvl xmlns:w="http://schemas.openxmlformats.org/wordprocessingml/2006/main" w:ilvl="0">
      <w:start w:val="30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nsid w:val="3603b563"/>
    <w:multiLevelType xmlns:w="http://schemas.openxmlformats.org/wordprocessingml/2006/main" w:val="hybridMultilevel"/>
    <w:lvl xmlns:w="http://schemas.openxmlformats.org/wordprocessingml/2006/main" w:ilvl="0">
      <w:start w:val="29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nsid w:val="73ee0d59"/>
    <w:multiLevelType xmlns:w="http://schemas.openxmlformats.org/wordprocessingml/2006/main" w:val="hybridMultilevel"/>
    <w:lvl xmlns:w="http://schemas.openxmlformats.org/wordprocessingml/2006/main" w:ilvl="0">
      <w:start w:val="28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nsid w:val="6a7546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6e643d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4f13d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4fc83c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52889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65fc37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7bccae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2f8a25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396f58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64f5f6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16be6e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3cc0d7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1ac916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4e3a2d07"/>
    <w:multiLevelType xmlns:w="http://schemas.openxmlformats.org/wordprocessingml/2006/main" w:val="hybridMultilevel"/>
    <w:lvl xmlns:w="http://schemas.openxmlformats.org/wordprocessingml/2006/main" w:ilvl="0">
      <w:start w:val="27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427449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231c7c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36e99238"/>
    <w:multiLevelType xmlns:w="http://schemas.openxmlformats.org/wordprocessingml/2006/main" w:val="hybridMultilevel"/>
    <w:lvl xmlns:w="http://schemas.openxmlformats.org/wordprocessingml/2006/main" w:ilvl="0">
      <w:start w:val="26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nsid w:val="1c1d05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2d397a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71013ae8"/>
    <w:multiLevelType xmlns:w="http://schemas.openxmlformats.org/wordprocessingml/2006/main" w:val="hybridMultilevel"/>
    <w:lvl xmlns:w="http://schemas.openxmlformats.org/wordprocessingml/2006/main" w:ilvl="0">
      <w:start w:val="25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nsid w:val="35ad53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1d800a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283adf82"/>
    <w:multiLevelType xmlns:w="http://schemas.openxmlformats.org/wordprocessingml/2006/main" w:val="hybridMultilevel"/>
    <w:lvl xmlns:w="http://schemas.openxmlformats.org/wordprocessingml/2006/main" w:ilvl="0">
      <w:start w:val="2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4884a4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6c647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1c9a6a65"/>
    <w:multiLevelType xmlns:w="http://schemas.openxmlformats.org/wordprocessingml/2006/main" w:val="hybridMultilevel"/>
    <w:lvl xmlns:w="http://schemas.openxmlformats.org/wordprocessingml/2006/main" w:ilvl="0">
      <w:start w:val="2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387484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603cb5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68643ddf"/>
    <w:multiLevelType xmlns:w="http://schemas.openxmlformats.org/wordprocessingml/2006/main" w:val="hybridMultilevel"/>
    <w:lvl xmlns:w="http://schemas.openxmlformats.org/wordprocessingml/2006/main" w:ilvl="0">
      <w:start w:val="2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23d076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3d31f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1ce9ea80"/>
    <w:multiLevelType xmlns:w="http://schemas.openxmlformats.org/wordprocessingml/2006/main" w:val="hybridMultilevel"/>
    <w:lvl xmlns:w="http://schemas.openxmlformats.org/wordprocessingml/2006/main" w:ilvl="0">
      <w:start w:val="2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452e0d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91d8d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3892c7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68bf7451"/>
    <w:multiLevelType xmlns:w="http://schemas.openxmlformats.org/wordprocessingml/2006/main" w:val="hybridMultilevel"/>
    <w:lvl xmlns:w="http://schemas.openxmlformats.org/wordprocessingml/2006/main" w:ilvl="0">
      <w:start w:val="20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4ce697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a715e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1622ff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25a650a5"/>
    <w:multiLevelType xmlns:w="http://schemas.openxmlformats.org/wordprocessingml/2006/main" w:val="hybridMultilevel"/>
    <w:lvl xmlns:w="http://schemas.openxmlformats.org/wordprocessingml/2006/main" w:ilvl="0">
      <w:start w:val="19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2f700e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325a50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49aa20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3c0e71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3499a3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2b86f358"/>
    <w:multiLevelType xmlns:w="http://schemas.openxmlformats.org/wordprocessingml/2006/main" w:val="hybridMultilevel"/>
    <w:lvl xmlns:w="http://schemas.openxmlformats.org/wordprocessingml/2006/main" w:ilvl="0">
      <w:start w:val="18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6105e3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4f3956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44ffc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4834c09"/>
    <w:multiLevelType xmlns:w="http://schemas.openxmlformats.org/wordprocessingml/2006/main" w:val="hybridMultilevel"/>
    <w:lvl xmlns:w="http://schemas.openxmlformats.org/wordprocessingml/2006/main" w:ilvl="0">
      <w:start w:val="17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78a011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cc2d7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f9b63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fb2f5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7765b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9c41b3a"/>
    <w:multiLevelType xmlns:w="http://schemas.openxmlformats.org/wordprocessingml/2006/main" w:val="hybridMultilevel"/>
    <w:lvl xmlns:w="http://schemas.openxmlformats.org/wordprocessingml/2006/main" w:ilvl="0">
      <w:start w:val="16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251ab1d0"/>
    <w:multiLevelType xmlns:w="http://schemas.openxmlformats.org/wordprocessingml/2006/main" w:val="hybridMultilevel"/>
    <w:lvl xmlns:w="http://schemas.openxmlformats.org/wordprocessingml/2006/main" w:ilvl="0">
      <w:start w:val="15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48fc293b"/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4a7af3c1"/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2fcc6f16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3888f48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1234eb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6415e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683b2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14d74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c5ffb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df507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50cb1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b1d82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40c54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b0297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0471f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56f71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1889b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d44d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88b1e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9e028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2a119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ae32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496e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e8b24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185f5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5033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acf82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57c12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5ac0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B86F99"/>
    <w:rsid w:val="10F6A78D"/>
    <w:rsid w:val="62B8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6F99"/>
  <w15:chartTrackingRefBased/>
  <w15:docId w15:val="{B794C3FA-D2D5-457F-B216-4E00ADA656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388348f63f443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2023-06-06T17:39:18.0472648Z</dcterms:created>
  <dcterms:modified xsi:type="dcterms:W3CDTF">2023-06-09T18:58:38.5250788Z</dcterms:modified>
  <dc:creator>vilma rocha</dc:creator>
  <lastModifiedBy>vilma rocha</lastModifiedBy>
</coreProperties>
</file>