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11A27" w14:textId="15FCCDF4" w:rsidR="00DF0486" w:rsidRPr="00DC13A9" w:rsidRDefault="00DF0486" w:rsidP="00DF0486">
      <w:pPr>
        <w:jc w:val="center"/>
        <w:rPr>
          <w:b/>
          <w:bCs/>
          <w:color w:val="0F4761" w:themeColor="accent1" w:themeShade="BF"/>
          <w:sz w:val="28"/>
          <w:szCs w:val="28"/>
        </w:rPr>
      </w:pPr>
      <w:r w:rsidRPr="00DC13A9">
        <w:rPr>
          <w:b/>
          <w:bCs/>
          <w:color w:val="0F4761" w:themeColor="accent1" w:themeShade="BF"/>
          <w:sz w:val="28"/>
          <w:szCs w:val="28"/>
        </w:rPr>
        <w:t xml:space="preserve">Ejercicio </w:t>
      </w:r>
      <w:r>
        <w:rPr>
          <w:b/>
          <w:bCs/>
          <w:color w:val="0F4761" w:themeColor="accent1" w:themeShade="BF"/>
          <w:sz w:val="28"/>
          <w:szCs w:val="28"/>
        </w:rPr>
        <w:t>1 – Script de Pruebas de Carga</w:t>
      </w:r>
    </w:p>
    <w:p w14:paraId="3B520E22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EJERCICIO 1:</w:t>
      </w:r>
    </w:p>
    <w:p w14:paraId="55F4F2D6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INSTRUCCIONES:</w:t>
      </w:r>
    </w:p>
    <w:p w14:paraId="3114D655" w14:textId="7E0A36D0" w:rsidR="00DF0486" w:rsidRDefault="00DF0486" w:rsidP="00DF0486">
      <w:pPr>
        <w:spacing w:after="0"/>
        <w:jc w:val="both"/>
      </w:pPr>
      <w:r>
        <w:t xml:space="preserve">1. </w:t>
      </w:r>
      <w:r w:rsidR="00AF7BDB">
        <w:t>Para la resolución del ejercicio, se debe utilizar</w:t>
      </w:r>
      <w:r>
        <w:t xml:space="preserve"> </w:t>
      </w:r>
      <w:r w:rsidR="00AF7BDB">
        <w:t xml:space="preserve">una de las siguientes herramientas: </w:t>
      </w:r>
      <w:r w:rsidR="00FE22B1">
        <w:t>K6 o JMeter</w:t>
      </w:r>
      <w:r>
        <w:t>.</w:t>
      </w:r>
    </w:p>
    <w:p w14:paraId="076F4583" w14:textId="77777777" w:rsidR="00DF0486" w:rsidRDefault="00DF0486" w:rsidP="00DF0486">
      <w:pPr>
        <w:spacing w:after="0"/>
        <w:jc w:val="both"/>
      </w:pPr>
      <w:r>
        <w:t xml:space="preserve">2. Al finalizar el ejercicio se debe subir en un repositorio github público. El ejercicio debe contener archivos, scripts, reportes y cualquier otro insumo que sustente su implementación para que pueda ser reproducido por la persona a revisar. </w:t>
      </w:r>
    </w:p>
    <w:p w14:paraId="52CA62C5" w14:textId="77777777" w:rsidR="00DF0486" w:rsidRDefault="00DF0486" w:rsidP="00DF0486">
      <w:pPr>
        <w:spacing w:after="0"/>
        <w:jc w:val="both"/>
      </w:pPr>
    </w:p>
    <w:p w14:paraId="393BF18A" w14:textId="77777777" w:rsidR="00DF0486" w:rsidRPr="00741263" w:rsidRDefault="00DF0486" w:rsidP="00DF0486">
      <w:pPr>
        <w:spacing w:after="0"/>
        <w:jc w:val="both"/>
        <w:rPr>
          <w:b/>
          <w:bCs/>
        </w:rPr>
      </w:pPr>
      <w:r w:rsidRPr="00741263">
        <w:rPr>
          <w:b/>
          <w:bCs/>
        </w:rPr>
        <w:t>Adicional debe contener:</w:t>
      </w:r>
    </w:p>
    <w:p w14:paraId="4BAE0A08" w14:textId="77777777" w:rsidR="00DF0486" w:rsidRDefault="00DF0486" w:rsidP="00DF0486">
      <w:pPr>
        <w:spacing w:after="0"/>
        <w:jc w:val="both"/>
      </w:pPr>
      <w:r>
        <w:t xml:space="preserve">Un archivo </w:t>
      </w:r>
      <w:r w:rsidRPr="00DC13A9">
        <w:rPr>
          <w:b/>
          <w:bCs/>
        </w:rPr>
        <w:t>readme.txt</w:t>
      </w:r>
      <w:r>
        <w:t xml:space="preserve"> con las instrucciones paso a paso de ejecución (debe especificar las versiones de las tecnologías a usar).</w:t>
      </w:r>
    </w:p>
    <w:p w14:paraId="6EC3B902" w14:textId="77777777" w:rsidR="00DF0486" w:rsidRDefault="00DF0486" w:rsidP="00DF0486">
      <w:pPr>
        <w:spacing w:after="0"/>
        <w:jc w:val="both"/>
      </w:pPr>
      <w:r>
        <w:t xml:space="preserve">Un archivo </w:t>
      </w:r>
      <w:r w:rsidRPr="00DC13A9">
        <w:rPr>
          <w:b/>
          <w:bCs/>
        </w:rPr>
        <w:t>conclusiones.txt</w:t>
      </w:r>
      <w:r>
        <w:t xml:space="preserve"> con los hallazgos y conclusiones del ejercicio</w:t>
      </w:r>
    </w:p>
    <w:p w14:paraId="659D7557" w14:textId="77777777" w:rsidR="00DF0486" w:rsidRDefault="00DF0486" w:rsidP="00DF0486">
      <w:pPr>
        <w:spacing w:after="0"/>
        <w:jc w:val="both"/>
      </w:pPr>
    </w:p>
    <w:p w14:paraId="64AB6EEF" w14:textId="77777777" w:rsidR="00DF0486" w:rsidRPr="00DC13A9" w:rsidRDefault="00DF0486" w:rsidP="00DF0486">
      <w:pPr>
        <w:spacing w:after="0"/>
        <w:jc w:val="both"/>
        <w:rPr>
          <w:b/>
          <w:bCs/>
        </w:rPr>
      </w:pPr>
      <w:r w:rsidRPr="00DC13A9">
        <w:rPr>
          <w:b/>
          <w:bCs/>
        </w:rPr>
        <w:t>EJERCICIO:</w:t>
      </w:r>
    </w:p>
    <w:p w14:paraId="78BB8EEE" w14:textId="77777777" w:rsidR="00FE22B1" w:rsidRDefault="00DF0486" w:rsidP="00DF0486">
      <w:pPr>
        <w:spacing w:after="0"/>
        <w:jc w:val="both"/>
      </w:pPr>
      <w:r>
        <w:t xml:space="preserve">Realizar una prueba </w:t>
      </w:r>
      <w:r w:rsidR="00FE22B1">
        <w:t>de carga</w:t>
      </w:r>
      <w:r>
        <w:t xml:space="preserve"> de</w:t>
      </w:r>
      <w:r w:rsidR="00FE22B1">
        <w:t>l servicio de login, para efectos del ejercicio, se brindará el siguiente CURL:</w:t>
      </w:r>
    </w:p>
    <w:p w14:paraId="6AEEE281" w14:textId="3065ECEA" w:rsidR="00FE22B1" w:rsidRDefault="00FE22B1" w:rsidP="00DF0486">
      <w:pPr>
        <w:spacing w:after="0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E8BF2" wp14:editId="7AF71A5C">
                <wp:simplePos x="0" y="0"/>
                <wp:positionH relativeFrom="column">
                  <wp:posOffset>9302</wp:posOffset>
                </wp:positionH>
                <wp:positionV relativeFrom="paragraph">
                  <wp:posOffset>121285</wp:posOffset>
                </wp:positionV>
                <wp:extent cx="3990660" cy="1423073"/>
                <wp:effectExtent l="0" t="0" r="10160" b="12065"/>
                <wp:wrapNone/>
                <wp:docPr id="182258477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660" cy="1423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DCF76" w14:textId="5D10F1E2" w:rsidR="00FE22B1" w:rsidRPr="0004271A" w:rsidRDefault="00FE22B1">
                            <w:pPr>
                              <w:rPr>
                                <w:lang w:val="en-US"/>
                              </w:rPr>
                            </w:pPr>
                            <w:r w:rsidRPr="0004271A">
                              <w:rPr>
                                <w:lang w:val="en-US"/>
                              </w:rPr>
                              <w:t>curl --location --max-time 60 '</w:t>
                            </w:r>
                            <w:hyperlink r:id="rId5" w:tgtFrame="_blank" w:tooltip="https://fakestoreapi.com/auth/login%27" w:history="1">
                              <w:r w:rsidRPr="0004271A">
                                <w:rPr>
                                  <w:rStyle w:val="Hipervnculo"/>
                                  <w:lang w:val="en-US"/>
                                </w:rPr>
                                <w:t>https://fakestoreapi.com/auth/login'</w:t>
                              </w:r>
                            </w:hyperlink>
                            <w:r w:rsidRPr="0004271A">
                              <w:rPr>
                                <w:lang w:val="en-US"/>
                              </w:rPr>
                              <w:t xml:space="preserve"> ^</w:t>
                            </w:r>
                            <w:r w:rsidRPr="0004271A">
                              <w:rPr>
                                <w:lang w:val="en-US"/>
                              </w:rPr>
                              <w:br/>
                              <w:t>--header 'Content-Type: application/</w:t>
                            </w:r>
                            <w:proofErr w:type="spellStart"/>
                            <w:r w:rsidRPr="0004271A"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04271A">
                              <w:rPr>
                                <w:lang w:val="en-US"/>
                              </w:rPr>
                              <w:t>' ^</w:t>
                            </w:r>
                            <w:r w:rsidRPr="0004271A">
                              <w:rPr>
                                <w:lang w:val="en-US"/>
                              </w:rPr>
                              <w:br/>
                              <w:t>--data '{</w:t>
                            </w:r>
                            <w:r w:rsidRPr="0004271A">
                              <w:rPr>
                                <w:lang w:val="en-US"/>
                              </w:rPr>
                              <w:br/>
                              <w:t>  "username": "user",</w:t>
                            </w:r>
                            <w:r w:rsidRPr="0004271A">
                              <w:rPr>
                                <w:lang w:val="en-US"/>
                              </w:rPr>
                              <w:br/>
                              <w:t>  "password": "passwd"</w:t>
                            </w:r>
                            <w:r w:rsidRPr="0004271A">
                              <w:rPr>
                                <w:lang w:val="en-US"/>
                              </w:rPr>
                              <w:br/>
                              <w:t>}'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E8BF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.75pt;margin-top:9.55pt;width:314.25pt;height:1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i3OAIAAH0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" fillcolor="white [3201]" strokeweight=".5pt">
                <v:textbox>
                  <w:txbxContent>
                    <w:p w14:paraId="7DADCF76" w14:textId="5D10F1E2" w:rsidR="00FE22B1" w:rsidRPr="0004271A" w:rsidRDefault="00FE22B1">
                      <w:pPr>
                        <w:rPr>
                          <w:lang w:val="en-US"/>
                        </w:rPr>
                      </w:pPr>
                      <w:r w:rsidRPr="0004271A">
                        <w:rPr>
                          <w:lang w:val="en-US"/>
                        </w:rPr>
                        <w:t>curl --location --max-time 60 '</w:t>
                      </w:r>
                      <w:hyperlink r:id="rId6" w:tgtFrame="_blank" w:tooltip="https://fakestoreapi.com/auth/login%27" w:history="1">
                        <w:r w:rsidRPr="0004271A">
                          <w:rPr>
                            <w:rStyle w:val="Hipervnculo"/>
                            <w:lang w:val="en-US"/>
                          </w:rPr>
                          <w:t>https://fakestoreapi.com/auth/login'</w:t>
                        </w:r>
                      </w:hyperlink>
                      <w:r w:rsidRPr="0004271A">
                        <w:rPr>
                          <w:lang w:val="en-US"/>
                        </w:rPr>
                        <w:t xml:space="preserve"> ^</w:t>
                      </w:r>
                      <w:r w:rsidRPr="0004271A">
                        <w:rPr>
                          <w:lang w:val="en-US"/>
                        </w:rPr>
                        <w:br/>
                        <w:t>--header 'Content-Type: application/</w:t>
                      </w:r>
                      <w:proofErr w:type="spellStart"/>
                      <w:r w:rsidRPr="0004271A">
                        <w:rPr>
                          <w:lang w:val="en-US"/>
                        </w:rPr>
                        <w:t>json</w:t>
                      </w:r>
                      <w:proofErr w:type="spellEnd"/>
                      <w:r w:rsidRPr="0004271A">
                        <w:rPr>
                          <w:lang w:val="en-US"/>
                        </w:rPr>
                        <w:t>' ^</w:t>
                      </w:r>
                      <w:r w:rsidRPr="0004271A">
                        <w:rPr>
                          <w:lang w:val="en-US"/>
                        </w:rPr>
                        <w:br/>
                        <w:t>--data '{</w:t>
                      </w:r>
                      <w:r w:rsidRPr="0004271A">
                        <w:rPr>
                          <w:lang w:val="en-US"/>
                        </w:rPr>
                        <w:br/>
                        <w:t>  "username": "user",</w:t>
                      </w:r>
                      <w:r w:rsidRPr="0004271A">
                        <w:rPr>
                          <w:lang w:val="en-US"/>
                        </w:rPr>
                        <w:br/>
                        <w:t>  "password": "passwd"</w:t>
                      </w:r>
                      <w:r w:rsidRPr="0004271A">
                        <w:rPr>
                          <w:lang w:val="en-US"/>
                        </w:rPr>
                        <w:br/>
                        <w:t>}'</w:t>
                      </w:r>
                    </w:p>
                  </w:txbxContent>
                </v:textbox>
              </v:shape>
            </w:pict>
          </mc:Fallback>
        </mc:AlternateContent>
      </w:r>
    </w:p>
    <w:p w14:paraId="1FCBA8FC" w14:textId="4E6745D5" w:rsidR="00DF0486" w:rsidRDefault="00DF0486" w:rsidP="00DF0486">
      <w:pPr>
        <w:spacing w:after="0"/>
        <w:jc w:val="both"/>
      </w:pPr>
      <w:r>
        <w:t xml:space="preserve"> </w:t>
      </w:r>
    </w:p>
    <w:p w14:paraId="47E33556" w14:textId="77777777" w:rsidR="00FE22B1" w:rsidRDefault="00FE22B1" w:rsidP="00DF0486">
      <w:pPr>
        <w:spacing w:after="0"/>
        <w:jc w:val="both"/>
        <w:rPr>
          <w:u w:val="single"/>
        </w:rPr>
      </w:pPr>
    </w:p>
    <w:p w14:paraId="7EE949B6" w14:textId="77777777" w:rsidR="00FE22B1" w:rsidRDefault="00FE22B1" w:rsidP="00DF0486">
      <w:pPr>
        <w:spacing w:after="0"/>
        <w:jc w:val="both"/>
        <w:rPr>
          <w:u w:val="single"/>
        </w:rPr>
      </w:pPr>
    </w:p>
    <w:p w14:paraId="4BE8869F" w14:textId="77777777" w:rsidR="00FE22B1" w:rsidRDefault="00FE22B1" w:rsidP="00DF0486">
      <w:pPr>
        <w:spacing w:after="0"/>
        <w:jc w:val="both"/>
        <w:rPr>
          <w:u w:val="single"/>
        </w:rPr>
      </w:pPr>
    </w:p>
    <w:p w14:paraId="257EED52" w14:textId="77777777" w:rsidR="00FE22B1" w:rsidRDefault="00FE22B1" w:rsidP="00DF0486">
      <w:pPr>
        <w:spacing w:after="0"/>
        <w:jc w:val="both"/>
        <w:rPr>
          <w:u w:val="single"/>
        </w:rPr>
      </w:pPr>
    </w:p>
    <w:p w14:paraId="24427EE2" w14:textId="77777777" w:rsidR="00FE22B1" w:rsidRDefault="00FE22B1" w:rsidP="00DF0486">
      <w:pPr>
        <w:spacing w:after="0"/>
        <w:jc w:val="both"/>
        <w:rPr>
          <w:u w:val="single"/>
        </w:rPr>
      </w:pPr>
    </w:p>
    <w:p w14:paraId="76C2EF71" w14:textId="77777777" w:rsidR="00FE22B1" w:rsidRDefault="00FE22B1" w:rsidP="00DF0486">
      <w:pPr>
        <w:spacing w:after="0"/>
        <w:jc w:val="both"/>
        <w:rPr>
          <w:u w:val="single"/>
        </w:rPr>
      </w:pPr>
    </w:p>
    <w:p w14:paraId="601F32B9" w14:textId="77777777" w:rsidR="00FE22B1" w:rsidRDefault="00FE22B1" w:rsidP="00DF0486">
      <w:pPr>
        <w:spacing w:after="0"/>
        <w:jc w:val="both"/>
        <w:rPr>
          <w:u w:val="single"/>
        </w:rPr>
      </w:pPr>
    </w:p>
    <w:p w14:paraId="51CBF011" w14:textId="77777777" w:rsidR="00FE22B1" w:rsidRDefault="00FE22B1" w:rsidP="00DF0486">
      <w:pPr>
        <w:spacing w:after="0"/>
        <w:jc w:val="both"/>
        <w:rPr>
          <w:u w:val="single"/>
        </w:rPr>
      </w:pPr>
    </w:p>
    <w:p w14:paraId="53C547E7" w14:textId="10393860" w:rsidR="00FE22B1" w:rsidRPr="00FE22B1" w:rsidRDefault="00FE22B1" w:rsidP="00FE22B1">
      <w:pPr>
        <w:spacing w:after="0"/>
        <w:jc w:val="both"/>
      </w:pPr>
      <w:r>
        <w:t>Los</w:t>
      </w:r>
      <w:r w:rsidRPr="00FE22B1">
        <w:t xml:space="preserve"> datos de entrada que se </w:t>
      </w:r>
      <w:r>
        <w:t>deben</w:t>
      </w:r>
      <w:r w:rsidRPr="00FE22B1">
        <w:t xml:space="preserve"> parametrizar desde un archivo '.csv'</w:t>
      </w:r>
      <w:r>
        <w:t xml:space="preserve"> son:</w:t>
      </w:r>
    </w:p>
    <w:p w14:paraId="5264435B" w14:textId="77777777" w:rsidR="00FE22B1" w:rsidRPr="00FE22B1" w:rsidRDefault="00FE22B1" w:rsidP="00FE22B1">
      <w:pPr>
        <w:spacing w:after="0"/>
        <w:jc w:val="both"/>
      </w:pPr>
      <w:r w:rsidRPr="00FE22B1">
        <w:t>user,passwd</w:t>
      </w:r>
    </w:p>
    <w:p w14:paraId="6B78DD1D" w14:textId="77777777" w:rsidR="00FE22B1" w:rsidRPr="00FE22B1" w:rsidRDefault="00FE22B1" w:rsidP="00FE22B1">
      <w:pPr>
        <w:spacing w:after="0"/>
        <w:jc w:val="both"/>
      </w:pPr>
      <w:r w:rsidRPr="00FE22B1">
        <w:t>donero,ewedon</w:t>
      </w:r>
    </w:p>
    <w:p w14:paraId="16C78053" w14:textId="77777777" w:rsidR="00FE22B1" w:rsidRPr="00FE22B1" w:rsidRDefault="00FE22B1" w:rsidP="00FE22B1">
      <w:pPr>
        <w:spacing w:after="0"/>
        <w:jc w:val="both"/>
      </w:pPr>
      <w:r w:rsidRPr="00FE22B1">
        <w:t>kevinryan,kev02937@</w:t>
      </w:r>
    </w:p>
    <w:p w14:paraId="7E929B15" w14:textId="77777777" w:rsidR="00FE22B1" w:rsidRPr="0004271A" w:rsidRDefault="00FE22B1" w:rsidP="00FE22B1">
      <w:pPr>
        <w:spacing w:after="0"/>
        <w:jc w:val="both"/>
        <w:rPr>
          <w:lang w:val="en-US"/>
        </w:rPr>
      </w:pPr>
      <w:proofErr w:type="gramStart"/>
      <w:r w:rsidRPr="0004271A">
        <w:rPr>
          <w:lang w:val="en-US"/>
        </w:rPr>
        <w:t>johnd,m</w:t>
      </w:r>
      <w:proofErr w:type="gramEnd"/>
      <w:r w:rsidRPr="0004271A">
        <w:rPr>
          <w:lang w:val="en-US"/>
        </w:rPr>
        <w:t>38rmF$</w:t>
      </w:r>
    </w:p>
    <w:p w14:paraId="595477E7" w14:textId="77777777" w:rsidR="00FE22B1" w:rsidRPr="0004271A" w:rsidRDefault="00FE22B1" w:rsidP="00FE22B1">
      <w:pPr>
        <w:spacing w:after="0"/>
        <w:jc w:val="both"/>
        <w:rPr>
          <w:lang w:val="en-US"/>
        </w:rPr>
      </w:pPr>
      <w:proofErr w:type="spellStart"/>
      <w:proofErr w:type="gramStart"/>
      <w:r w:rsidRPr="0004271A">
        <w:rPr>
          <w:lang w:val="en-US"/>
        </w:rPr>
        <w:t>derek,jklg</w:t>
      </w:r>
      <w:proofErr w:type="spellEnd"/>
      <w:proofErr w:type="gramEnd"/>
      <w:r w:rsidRPr="0004271A">
        <w:rPr>
          <w:lang w:val="en-US"/>
        </w:rPr>
        <w:t>*_56</w:t>
      </w:r>
    </w:p>
    <w:p w14:paraId="4D3902E4" w14:textId="1888BBC0" w:rsidR="00FE22B1" w:rsidRPr="0004271A" w:rsidRDefault="00FE22B1" w:rsidP="00FE22B1">
      <w:pPr>
        <w:spacing w:after="0"/>
        <w:jc w:val="both"/>
        <w:rPr>
          <w:lang w:val="en-US"/>
        </w:rPr>
      </w:pPr>
      <w:r w:rsidRPr="0004271A">
        <w:rPr>
          <w:lang w:val="en-US"/>
        </w:rPr>
        <w:t>mor_2314,83r5^_</w:t>
      </w:r>
    </w:p>
    <w:p w14:paraId="2B1842EB" w14:textId="77777777" w:rsidR="00FE22B1" w:rsidRPr="0004271A" w:rsidRDefault="00FE22B1" w:rsidP="00DF0486">
      <w:pPr>
        <w:spacing w:after="0"/>
        <w:jc w:val="both"/>
        <w:rPr>
          <w:u w:val="single"/>
          <w:lang w:val="en-US"/>
        </w:rPr>
      </w:pPr>
    </w:p>
    <w:p w14:paraId="3DC7B55E" w14:textId="205E35A7" w:rsidR="00FE22B1" w:rsidRPr="00FE22B1" w:rsidRDefault="00FE22B1" w:rsidP="00DF0486">
      <w:pPr>
        <w:spacing w:after="0"/>
        <w:jc w:val="both"/>
      </w:pPr>
      <w:r w:rsidRPr="00FE22B1">
        <w:t xml:space="preserve">El escenario de </w:t>
      </w:r>
      <w:r>
        <w:t>la prueba al menos debe alcanzar los 20 TPS y debe tener las siguientes validaciones:</w:t>
      </w:r>
    </w:p>
    <w:p w14:paraId="5CE0F56D" w14:textId="5E7ADCAE" w:rsidR="00DF0486" w:rsidRDefault="00DF0486" w:rsidP="00DF0486">
      <w:pPr>
        <w:spacing w:after="0"/>
        <w:jc w:val="both"/>
      </w:pPr>
      <w:r>
        <w:t xml:space="preserve">• </w:t>
      </w:r>
      <w:r w:rsidR="00FE22B1">
        <w:t>El tiempo de respuesta permitido es de máximo 1,5 segundos.</w:t>
      </w:r>
    </w:p>
    <w:p w14:paraId="3D344172" w14:textId="792012B7" w:rsidR="00DF0486" w:rsidRDefault="00DF0486" w:rsidP="00DF0486">
      <w:pPr>
        <w:spacing w:after="0"/>
        <w:jc w:val="both"/>
      </w:pPr>
      <w:r>
        <w:t xml:space="preserve">• </w:t>
      </w:r>
      <w:r w:rsidR="00FE22B1">
        <w:t>Tasa de error aceptable, menor al 3% del total de peticiones.</w:t>
      </w:r>
    </w:p>
    <w:p w14:paraId="079129FF" w14:textId="77777777" w:rsidR="00DF0486" w:rsidRDefault="00DF0486" w:rsidP="00DF0486">
      <w:pPr>
        <w:spacing w:after="0"/>
        <w:rPr>
          <w:sz w:val="28"/>
          <w:szCs w:val="28"/>
        </w:rPr>
      </w:pPr>
    </w:p>
    <w:p w14:paraId="548E8D82" w14:textId="50CB53F3" w:rsidR="0004271A" w:rsidRDefault="0004271A" w:rsidP="00DF0486">
      <w:pPr>
        <w:spacing w:after="0"/>
        <w:rPr>
          <w:sz w:val="28"/>
          <w:szCs w:val="28"/>
        </w:rPr>
      </w:pPr>
      <w:r>
        <w:rPr>
          <w:sz w:val="28"/>
          <w:szCs w:val="28"/>
        </w:rPr>
        <w:t>Conclusiones:</w:t>
      </w:r>
    </w:p>
    <w:p w14:paraId="45506BB1" w14:textId="0CDFC091" w:rsidR="0004271A" w:rsidRDefault="0004271A" w:rsidP="00DF0486">
      <w:pPr>
        <w:spacing w:after="0"/>
        <w:rPr>
          <w:sz w:val="28"/>
          <w:szCs w:val="28"/>
        </w:rPr>
      </w:pPr>
      <w:r w:rsidRPr="0004271A">
        <w:rPr>
          <w:sz w:val="28"/>
          <w:szCs w:val="28"/>
        </w:rPr>
        <w:lastRenderedPageBreak/>
        <w:drawing>
          <wp:inline distT="0" distB="0" distL="0" distR="0" wp14:anchorId="7EEB2827" wp14:editId="3F200B00">
            <wp:extent cx="5400040" cy="3267710"/>
            <wp:effectExtent l="0" t="0" r="0" b="8890"/>
            <wp:docPr id="1460982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B92" w14:textId="77777777" w:rsidR="0004271A" w:rsidRDefault="0004271A" w:rsidP="00DF0486">
      <w:pPr>
        <w:spacing w:after="0"/>
        <w:rPr>
          <w:sz w:val="28"/>
          <w:szCs w:val="28"/>
        </w:rPr>
      </w:pPr>
    </w:p>
    <w:p w14:paraId="1EF9F5B7" w14:textId="740C117A" w:rsidR="0004271A" w:rsidRPr="00785DF5" w:rsidRDefault="0004271A" w:rsidP="0004271A">
      <w:pPr>
        <w:spacing w:after="0"/>
      </w:pPr>
      <w:r w:rsidRPr="00785DF5">
        <w:t>La prueba simuló 1806 peticiones, con una tasa de 35.6 peticiones/segundo.</w:t>
      </w:r>
      <w:r w:rsidRPr="00785DF5">
        <w:t xml:space="preserve"> </w:t>
      </w:r>
      <w:r w:rsidRPr="00785DF5">
        <w:t>Todas las respuestas fueron exitosas, con código 200.</w:t>
      </w:r>
    </w:p>
    <w:p w14:paraId="1CAF1FBD" w14:textId="2DC86392" w:rsidR="0004271A" w:rsidRPr="00785DF5" w:rsidRDefault="0004271A" w:rsidP="0004271A">
      <w:pPr>
        <w:spacing w:after="0"/>
      </w:pPr>
      <w:r w:rsidRPr="00785DF5">
        <w:t xml:space="preserve">El p95 de </w:t>
      </w:r>
      <w:proofErr w:type="spellStart"/>
      <w:r w:rsidRPr="00785DF5">
        <w:t>http_req_duration</w:t>
      </w:r>
      <w:proofErr w:type="spellEnd"/>
      <w:r w:rsidRPr="00785DF5">
        <w:t xml:space="preserve"> fue de 377.92 ms</w:t>
      </w:r>
      <w:r w:rsidRPr="00785DF5">
        <w:t>,</w:t>
      </w:r>
      <w:r w:rsidRPr="00785DF5">
        <w:t xml:space="preserve"> por debajo del umbral fijado en &lt;1500 ms, lo cual indica buen rendimiento. No hubo peticiones fallidas (</w:t>
      </w:r>
      <w:proofErr w:type="spellStart"/>
      <w:r w:rsidRPr="00785DF5">
        <w:t>http_req_failed</w:t>
      </w:r>
      <w:proofErr w:type="spellEnd"/>
      <w:r w:rsidRPr="00785DF5">
        <w:t>=0%).</w:t>
      </w:r>
      <w:r w:rsidRPr="00785DF5">
        <w:t xml:space="preserve"> </w:t>
      </w:r>
      <w:r w:rsidRPr="00785DF5">
        <w:t xml:space="preserve"> La duración de cada iteración (</w:t>
      </w:r>
      <w:proofErr w:type="spellStart"/>
      <w:r w:rsidRPr="00785DF5">
        <w:t>iteration_duration</w:t>
      </w:r>
      <w:proofErr w:type="spellEnd"/>
      <w:r w:rsidRPr="00785DF5">
        <w:t>) fue</w:t>
      </w:r>
      <w:r w:rsidRPr="00785DF5">
        <w:t xml:space="preserve"> </w:t>
      </w:r>
      <w:r w:rsidRPr="00785DF5">
        <w:t>de 1.35 s y se mantiene estable.</w:t>
      </w:r>
    </w:p>
    <w:p w14:paraId="49D21398" w14:textId="77777777" w:rsidR="0004271A" w:rsidRPr="00785DF5" w:rsidRDefault="0004271A" w:rsidP="0004271A">
      <w:pPr>
        <w:spacing w:after="0"/>
      </w:pPr>
    </w:p>
    <w:p w14:paraId="042228A5" w14:textId="36A0971D" w:rsidR="0004271A" w:rsidRPr="00785DF5" w:rsidRDefault="0004271A" w:rsidP="0004271A">
      <w:pPr>
        <w:spacing w:after="0"/>
      </w:pPr>
      <w:r w:rsidRPr="00785DF5">
        <w:t>La respuesta cumple con los requisitos esperados:</w:t>
      </w:r>
    </w:p>
    <w:p w14:paraId="53346771" w14:textId="77777777" w:rsidR="0004271A" w:rsidRPr="00785DF5" w:rsidRDefault="0004271A" w:rsidP="0004271A">
      <w:pPr>
        <w:spacing w:after="0"/>
      </w:pPr>
      <w:proofErr w:type="gramStart"/>
      <w:r w:rsidRPr="00785DF5">
        <w:t>status</w:t>
      </w:r>
      <w:proofErr w:type="gramEnd"/>
      <w:r w:rsidRPr="00785DF5">
        <w:t>=200</w:t>
      </w:r>
    </w:p>
    <w:p w14:paraId="3D22CC09" w14:textId="77777777" w:rsidR="0004271A" w:rsidRPr="00785DF5" w:rsidRDefault="0004271A" w:rsidP="0004271A">
      <w:pPr>
        <w:spacing w:after="0"/>
      </w:pPr>
      <w:r w:rsidRPr="00785DF5">
        <w:t>respuesta &lt; 1.5 s</w:t>
      </w:r>
    </w:p>
    <w:p w14:paraId="73B77988" w14:textId="368A4D3C" w:rsidR="0004271A" w:rsidRPr="00785DF5" w:rsidRDefault="0004271A" w:rsidP="0004271A">
      <w:pPr>
        <w:spacing w:after="0"/>
      </w:pPr>
      <w:r w:rsidRPr="00785DF5">
        <w:t>El uso de red fue mínimo: 500 kB recibidos y 78 kB enviados en total</w:t>
      </w:r>
    </w:p>
    <w:p w14:paraId="79987F4D" w14:textId="77777777" w:rsidR="0004271A" w:rsidRPr="00785DF5" w:rsidRDefault="0004271A" w:rsidP="0004271A">
      <w:pPr>
        <w:spacing w:after="0"/>
      </w:pPr>
    </w:p>
    <w:p w14:paraId="6A79141F" w14:textId="462CA726" w:rsidR="0004271A" w:rsidRPr="0004271A" w:rsidRDefault="0004271A" w:rsidP="0004271A">
      <w:pPr>
        <w:spacing w:after="0"/>
      </w:pPr>
      <w:r w:rsidRPr="0004271A">
        <w:t>No hubo fallos en las peticiones, lo que muestra un comportamiento confiable de la API bajo la carga actual</w:t>
      </w:r>
      <w:r w:rsidRPr="00785DF5">
        <w:t>, existe estabilidad.</w:t>
      </w:r>
    </w:p>
    <w:p w14:paraId="4205E2DF" w14:textId="58837B38" w:rsidR="0004271A" w:rsidRPr="0004271A" w:rsidRDefault="0004271A" w:rsidP="0004271A">
      <w:pPr>
        <w:spacing w:after="0"/>
      </w:pPr>
      <w:r w:rsidRPr="00785DF5">
        <w:t>Y l</w:t>
      </w:r>
      <w:r w:rsidRPr="0004271A">
        <w:t xml:space="preserve">as latencias están bien controladas (&lt;400 ms para el p95), lo que es bastante aceptable para la mayoría de </w:t>
      </w:r>
      <w:proofErr w:type="spellStart"/>
      <w:r w:rsidRPr="0004271A">
        <w:t>APIs</w:t>
      </w:r>
      <w:proofErr w:type="spellEnd"/>
      <w:r w:rsidRPr="0004271A">
        <w:t xml:space="preserve"> </w:t>
      </w:r>
      <w:proofErr w:type="spellStart"/>
      <w:r w:rsidRPr="0004271A">
        <w:t>RESTful</w:t>
      </w:r>
      <w:proofErr w:type="spellEnd"/>
      <w:r w:rsidRPr="00785DF5">
        <w:t>, hay buen rendimiento.</w:t>
      </w:r>
    </w:p>
    <w:p w14:paraId="670F680F" w14:textId="77777777" w:rsidR="0004271A" w:rsidRDefault="0004271A" w:rsidP="0004271A">
      <w:pPr>
        <w:spacing w:after="0"/>
        <w:rPr>
          <w:sz w:val="28"/>
          <w:szCs w:val="28"/>
          <w:lang w:val="es-419"/>
        </w:rPr>
      </w:pPr>
    </w:p>
    <w:p w14:paraId="11F3B0FF" w14:textId="77777777" w:rsidR="0004271A" w:rsidRDefault="0004271A" w:rsidP="0004271A">
      <w:pPr>
        <w:spacing w:after="0"/>
        <w:rPr>
          <w:sz w:val="28"/>
          <w:szCs w:val="28"/>
          <w:lang w:val="es-419"/>
        </w:rPr>
      </w:pPr>
    </w:p>
    <w:p w14:paraId="5C0A4249" w14:textId="77777777" w:rsidR="0004271A" w:rsidRDefault="0004271A" w:rsidP="0004271A">
      <w:pPr>
        <w:spacing w:after="0"/>
        <w:rPr>
          <w:sz w:val="28"/>
          <w:szCs w:val="28"/>
          <w:lang w:val="es-419"/>
        </w:rPr>
      </w:pPr>
    </w:p>
    <w:p w14:paraId="0FB96CA4" w14:textId="77777777" w:rsidR="0004271A" w:rsidRPr="0004271A" w:rsidRDefault="0004271A" w:rsidP="0004271A">
      <w:pPr>
        <w:spacing w:after="0"/>
        <w:rPr>
          <w:sz w:val="28"/>
          <w:szCs w:val="28"/>
          <w:lang w:val="es-419"/>
        </w:rPr>
      </w:pPr>
    </w:p>
    <w:p w14:paraId="6704CBD0" w14:textId="3198588B" w:rsidR="00DF0486" w:rsidRPr="00DC13A9" w:rsidRDefault="00DF0486" w:rsidP="00DF0486">
      <w:pPr>
        <w:spacing w:after="0"/>
        <w:jc w:val="center"/>
        <w:rPr>
          <w:b/>
          <w:bCs/>
          <w:color w:val="0F4761" w:themeColor="accent1" w:themeShade="BF"/>
          <w:sz w:val="28"/>
          <w:szCs w:val="28"/>
        </w:rPr>
      </w:pPr>
      <w:r w:rsidRPr="00DC13A9">
        <w:rPr>
          <w:b/>
          <w:bCs/>
          <w:color w:val="0F4761" w:themeColor="accent1" w:themeShade="BF"/>
          <w:sz w:val="28"/>
          <w:szCs w:val="28"/>
        </w:rPr>
        <w:t xml:space="preserve">Ejercicio de </w:t>
      </w:r>
      <w:r w:rsidR="00FE22B1">
        <w:rPr>
          <w:b/>
          <w:bCs/>
          <w:color w:val="0F4761" w:themeColor="accent1" w:themeShade="BF"/>
          <w:sz w:val="28"/>
          <w:szCs w:val="28"/>
        </w:rPr>
        <w:t xml:space="preserve">Análisis de </w:t>
      </w:r>
      <w:proofErr w:type="gramStart"/>
      <w:r w:rsidR="00FE22B1">
        <w:rPr>
          <w:b/>
          <w:bCs/>
          <w:color w:val="0F4761" w:themeColor="accent1" w:themeShade="BF"/>
          <w:sz w:val="28"/>
          <w:szCs w:val="28"/>
        </w:rPr>
        <w:t>Resultados</w:t>
      </w:r>
      <w:r w:rsidRPr="00DC13A9">
        <w:rPr>
          <w:b/>
          <w:bCs/>
          <w:color w:val="0F4761" w:themeColor="accent1" w:themeShade="BF"/>
          <w:sz w:val="28"/>
          <w:szCs w:val="28"/>
        </w:rPr>
        <w:t xml:space="preserve"> :</w:t>
      </w:r>
      <w:proofErr w:type="gramEnd"/>
    </w:p>
    <w:p w14:paraId="690C6074" w14:textId="77777777" w:rsidR="00DF0486" w:rsidRPr="00DC13A9" w:rsidRDefault="00DF0486" w:rsidP="00DF0486">
      <w:pPr>
        <w:spacing w:after="0"/>
        <w:rPr>
          <w:b/>
          <w:bCs/>
        </w:rPr>
      </w:pPr>
      <w:r w:rsidRPr="00DC13A9">
        <w:rPr>
          <w:b/>
          <w:bCs/>
        </w:rPr>
        <w:t>EJERCICIO 2</w:t>
      </w:r>
    </w:p>
    <w:p w14:paraId="1ADD263F" w14:textId="77777777" w:rsidR="00DF0486" w:rsidRPr="00DC13A9" w:rsidRDefault="00DF0486" w:rsidP="00DF0486">
      <w:pPr>
        <w:spacing w:after="0"/>
        <w:rPr>
          <w:b/>
          <w:bCs/>
        </w:rPr>
      </w:pPr>
      <w:r w:rsidRPr="00DC13A9">
        <w:rPr>
          <w:b/>
          <w:bCs/>
        </w:rPr>
        <w:t>INSTRUCCIONES:</w:t>
      </w:r>
    </w:p>
    <w:p w14:paraId="31110C24" w14:textId="2189DE67" w:rsidR="00DF0486" w:rsidRDefault="00DF0486" w:rsidP="00DF0486">
      <w:pPr>
        <w:spacing w:after="0"/>
      </w:pPr>
      <w:r>
        <w:t xml:space="preserve">1. </w:t>
      </w:r>
      <w:r w:rsidR="005860A6">
        <w:t>Dado el siguiente cuadro de resultados de una prueba de carga detallados con los valores obtenidos luego de la ejecución de la prueba (Archivo: textSummary.txt), necesitamos realizar un análisis de los resultados encontrados:</w:t>
      </w:r>
    </w:p>
    <w:p w14:paraId="760B7EF7" w14:textId="4EC9E79F" w:rsidR="00DF0486" w:rsidRDefault="00DF0486" w:rsidP="00DF0486">
      <w:pPr>
        <w:spacing w:after="0"/>
      </w:pPr>
    </w:p>
    <w:p w14:paraId="3212CB48" w14:textId="77777777" w:rsidR="00DF0486" w:rsidRDefault="00DF0486" w:rsidP="00DF0486">
      <w:pPr>
        <w:spacing w:after="0"/>
      </w:pPr>
    </w:p>
    <w:p w14:paraId="4A9EE737" w14:textId="160DD9BE" w:rsidR="00FE22B1" w:rsidRDefault="00FE22B1" w:rsidP="00DF0486">
      <w:pPr>
        <w:spacing w:after="0"/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70672" wp14:editId="48626198">
                <wp:simplePos x="0" y="0"/>
                <wp:positionH relativeFrom="column">
                  <wp:posOffset>-238125</wp:posOffset>
                </wp:positionH>
                <wp:positionV relativeFrom="paragraph">
                  <wp:posOffset>-251270</wp:posOffset>
                </wp:positionV>
                <wp:extent cx="6104075" cy="3651544"/>
                <wp:effectExtent l="0" t="0" r="17780" b="19050"/>
                <wp:wrapNone/>
                <wp:docPr id="6776468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4075" cy="365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E2A22" w14:textId="1B815469" w:rsidR="00FE22B1" w:rsidRPr="00FE22B1" w:rsidRDefault="005860A6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860A6">
                              <w:rPr>
                                <w:noProof/>
                                <w:sz w:val="13"/>
                                <w:szCs w:val="13"/>
                              </w:rPr>
                              <w:drawing>
                                <wp:inline distT="0" distB="0" distL="0" distR="0" wp14:anchorId="4B8FEEC0" wp14:editId="082938BD">
                                  <wp:extent cx="5914390" cy="3477895"/>
                                  <wp:effectExtent l="0" t="0" r="3810" b="1905"/>
                                  <wp:docPr id="387654066" name="Imagen 1" descr="Imagen que contiene Tabla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654066" name="Imagen 1" descr="Imagen que contiene Tabla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14390" cy="347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0672" id="Cuadro de texto 2" o:spid="_x0000_s1027" type="#_x0000_t202" style="position:absolute;margin-left:-18.75pt;margin-top:-19.8pt;width:480.65pt;height:2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" fillcolor="white [3201]" strokeweight=".5pt">
                <v:textbox>
                  <w:txbxContent>
                    <w:p w14:paraId="644E2A22" w14:textId="1B815469" w:rsidR="00FE22B1" w:rsidRPr="00FE22B1" w:rsidRDefault="005860A6">
                      <w:pPr>
                        <w:rPr>
                          <w:sz w:val="13"/>
                          <w:szCs w:val="13"/>
                        </w:rPr>
                      </w:pPr>
                      <w:r w:rsidRPr="005860A6">
                        <w:rPr>
                          <w:noProof/>
                          <w:sz w:val="13"/>
                          <w:szCs w:val="13"/>
                        </w:rPr>
                        <w:drawing>
                          <wp:inline distT="0" distB="0" distL="0" distR="0" wp14:anchorId="4B8FEEC0" wp14:editId="082938BD">
                            <wp:extent cx="5914390" cy="3477895"/>
                            <wp:effectExtent l="0" t="0" r="3810" b="1905"/>
                            <wp:docPr id="387654066" name="Imagen 1" descr="Imagen que contiene Tabla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654066" name="Imagen 1" descr="Imagen que contiene Tabla&#10;&#10;El contenido generado por IA puede ser incorrecto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14390" cy="347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542F87" w14:textId="77777777" w:rsidR="00FE22B1" w:rsidRDefault="00FE22B1" w:rsidP="00DF0486">
      <w:pPr>
        <w:spacing w:after="0"/>
        <w:rPr>
          <w:b/>
          <w:bCs/>
        </w:rPr>
      </w:pPr>
    </w:p>
    <w:p w14:paraId="1189F496" w14:textId="77777777" w:rsidR="00FE22B1" w:rsidRDefault="00FE22B1" w:rsidP="00DF0486">
      <w:pPr>
        <w:spacing w:after="0"/>
        <w:rPr>
          <w:b/>
          <w:bCs/>
        </w:rPr>
      </w:pPr>
    </w:p>
    <w:p w14:paraId="588C5ABE" w14:textId="77777777" w:rsidR="00FE22B1" w:rsidRDefault="00FE22B1" w:rsidP="00DF0486">
      <w:pPr>
        <w:spacing w:after="0"/>
        <w:rPr>
          <w:b/>
          <w:bCs/>
        </w:rPr>
      </w:pPr>
    </w:p>
    <w:p w14:paraId="658E6921" w14:textId="77777777" w:rsidR="00FE22B1" w:rsidRDefault="00FE22B1" w:rsidP="00DF0486">
      <w:pPr>
        <w:spacing w:after="0"/>
        <w:rPr>
          <w:b/>
          <w:bCs/>
        </w:rPr>
      </w:pPr>
    </w:p>
    <w:p w14:paraId="4DBE73CE" w14:textId="77777777" w:rsidR="00FE22B1" w:rsidRDefault="00FE22B1" w:rsidP="00DF0486">
      <w:pPr>
        <w:spacing w:after="0"/>
        <w:rPr>
          <w:b/>
          <w:bCs/>
        </w:rPr>
      </w:pPr>
    </w:p>
    <w:p w14:paraId="6B884D58" w14:textId="77777777" w:rsidR="00FE22B1" w:rsidRDefault="00FE22B1" w:rsidP="00DF0486">
      <w:pPr>
        <w:spacing w:after="0"/>
        <w:rPr>
          <w:b/>
          <w:bCs/>
        </w:rPr>
      </w:pPr>
    </w:p>
    <w:p w14:paraId="5427C1AF" w14:textId="77777777" w:rsidR="00FE22B1" w:rsidRDefault="00FE22B1" w:rsidP="00DF0486">
      <w:pPr>
        <w:spacing w:after="0"/>
        <w:rPr>
          <w:b/>
          <w:bCs/>
        </w:rPr>
      </w:pPr>
    </w:p>
    <w:p w14:paraId="33AB6376" w14:textId="77777777" w:rsidR="00FE22B1" w:rsidRDefault="00FE22B1" w:rsidP="00DF0486">
      <w:pPr>
        <w:spacing w:after="0"/>
        <w:rPr>
          <w:b/>
          <w:bCs/>
        </w:rPr>
      </w:pPr>
    </w:p>
    <w:p w14:paraId="2C6D93C6" w14:textId="77777777" w:rsidR="00FE22B1" w:rsidRDefault="00FE22B1" w:rsidP="00DF0486">
      <w:pPr>
        <w:spacing w:after="0"/>
        <w:rPr>
          <w:b/>
          <w:bCs/>
        </w:rPr>
      </w:pPr>
    </w:p>
    <w:p w14:paraId="3CC7C04D" w14:textId="77777777" w:rsidR="00FE22B1" w:rsidRDefault="00FE22B1" w:rsidP="00DF0486">
      <w:pPr>
        <w:spacing w:after="0"/>
        <w:rPr>
          <w:b/>
          <w:bCs/>
        </w:rPr>
      </w:pPr>
    </w:p>
    <w:p w14:paraId="026135FA" w14:textId="77777777" w:rsidR="00FE22B1" w:rsidRDefault="00FE22B1" w:rsidP="00DF0486">
      <w:pPr>
        <w:spacing w:after="0"/>
        <w:rPr>
          <w:b/>
          <w:bCs/>
        </w:rPr>
      </w:pPr>
    </w:p>
    <w:p w14:paraId="1A186A46" w14:textId="77777777" w:rsidR="00FE22B1" w:rsidRDefault="00FE22B1" w:rsidP="00DF0486">
      <w:pPr>
        <w:spacing w:after="0"/>
        <w:rPr>
          <w:b/>
          <w:bCs/>
        </w:rPr>
      </w:pPr>
    </w:p>
    <w:p w14:paraId="7C4BE9E8" w14:textId="77777777" w:rsidR="00FE22B1" w:rsidRDefault="00FE22B1" w:rsidP="00DF0486">
      <w:pPr>
        <w:spacing w:after="0"/>
        <w:rPr>
          <w:b/>
          <w:bCs/>
        </w:rPr>
      </w:pPr>
    </w:p>
    <w:p w14:paraId="0DAEDA86" w14:textId="77777777" w:rsidR="00FE22B1" w:rsidRDefault="00FE22B1" w:rsidP="00DF0486">
      <w:pPr>
        <w:spacing w:after="0"/>
        <w:rPr>
          <w:b/>
          <w:bCs/>
        </w:rPr>
      </w:pPr>
    </w:p>
    <w:p w14:paraId="4D2ED5FD" w14:textId="77777777" w:rsidR="00FE22B1" w:rsidRDefault="00FE22B1" w:rsidP="00DF0486">
      <w:pPr>
        <w:spacing w:after="0"/>
        <w:rPr>
          <w:b/>
          <w:bCs/>
        </w:rPr>
      </w:pPr>
    </w:p>
    <w:p w14:paraId="20026F5C" w14:textId="77777777" w:rsidR="00FE22B1" w:rsidRDefault="00FE22B1" w:rsidP="00DF0486">
      <w:pPr>
        <w:spacing w:after="0"/>
        <w:rPr>
          <w:b/>
          <w:bCs/>
        </w:rPr>
      </w:pPr>
    </w:p>
    <w:p w14:paraId="24F7EF5A" w14:textId="77777777" w:rsidR="00FE22B1" w:rsidRDefault="00FE22B1" w:rsidP="00DF0486">
      <w:pPr>
        <w:spacing w:after="0"/>
        <w:rPr>
          <w:b/>
          <w:bCs/>
        </w:rPr>
      </w:pPr>
    </w:p>
    <w:p w14:paraId="3DEDB174" w14:textId="77777777" w:rsidR="00FE22B1" w:rsidRDefault="00FE22B1" w:rsidP="00DF0486">
      <w:pPr>
        <w:spacing w:after="0"/>
        <w:rPr>
          <w:b/>
          <w:bCs/>
        </w:rPr>
      </w:pPr>
    </w:p>
    <w:p w14:paraId="28E5C8AA" w14:textId="77777777" w:rsidR="00DF0486" w:rsidRDefault="00DF0486" w:rsidP="00DF0486">
      <w:pPr>
        <w:spacing w:after="0"/>
      </w:pPr>
    </w:p>
    <w:p w14:paraId="124FF6F4" w14:textId="2BD27547" w:rsidR="00DF0486" w:rsidRPr="00DC13A9" w:rsidRDefault="005860A6" w:rsidP="00DF0486">
      <w:pPr>
        <w:spacing w:after="0"/>
        <w:rPr>
          <w:b/>
          <w:bCs/>
        </w:rPr>
      </w:pPr>
      <w:r>
        <w:rPr>
          <w:b/>
          <w:bCs/>
        </w:rPr>
        <w:t>Información Adicional</w:t>
      </w:r>
      <w:r w:rsidR="00DF0486" w:rsidRPr="00DC13A9">
        <w:rPr>
          <w:b/>
          <w:bCs/>
        </w:rPr>
        <w:t>:</w:t>
      </w:r>
    </w:p>
    <w:p w14:paraId="20C1B646" w14:textId="24166FA3" w:rsidR="005860A6" w:rsidRDefault="005860A6" w:rsidP="005860A6">
      <w:pPr>
        <w:spacing w:after="0"/>
      </w:pPr>
      <w:r>
        <w:rPr>
          <w:b/>
          <w:bCs/>
        </w:rPr>
        <w:t xml:space="preserve">El monitoreo </w:t>
      </w:r>
      <w:r>
        <w:t>de la prueba, arrojó el siguiente driagrama:</w:t>
      </w:r>
    </w:p>
    <w:p w14:paraId="19C66B8C" w14:textId="77777777" w:rsidR="005860A6" w:rsidRDefault="005860A6" w:rsidP="005860A6">
      <w:pPr>
        <w:spacing w:after="0"/>
      </w:pPr>
    </w:p>
    <w:p w14:paraId="0A9EC063" w14:textId="34520D27" w:rsidR="00DF0486" w:rsidRDefault="005860A6" w:rsidP="00DF0486">
      <w:pPr>
        <w:spacing w:after="0"/>
      </w:pPr>
      <w:r>
        <w:rPr>
          <w:noProof/>
        </w:rPr>
        <w:drawing>
          <wp:inline distT="0" distB="0" distL="0" distR="0" wp14:anchorId="52636268" wp14:editId="4ACF56B3">
            <wp:extent cx="4602480" cy="2749550"/>
            <wp:effectExtent l="0" t="0" r="0" b="6350"/>
            <wp:docPr id="299436600" name="Imagen 3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6600" name="Imagen 3" descr="Imagen que contiene 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1057" w14:textId="77777777" w:rsidR="00CE1E44" w:rsidRDefault="00CE1E44"/>
    <w:p w14:paraId="63413D56" w14:textId="77777777" w:rsidR="00410D34" w:rsidRPr="00785DF5" w:rsidRDefault="00410D34" w:rsidP="00410D34">
      <w:pPr>
        <w:spacing w:after="0"/>
      </w:pPr>
      <w:r w:rsidRPr="00785DF5">
        <w:t>Conclusión:</w:t>
      </w:r>
    </w:p>
    <w:p w14:paraId="58DAFA29" w14:textId="77777777" w:rsidR="00410D34" w:rsidRPr="00785DF5" w:rsidRDefault="00410D34" w:rsidP="00410D34">
      <w:pPr>
        <w:spacing w:after="0"/>
      </w:pPr>
    </w:p>
    <w:p w14:paraId="63BBE2A4" w14:textId="77777777" w:rsidR="00410D34" w:rsidRPr="00785DF5" w:rsidRDefault="00410D34" w:rsidP="00410D34">
      <w:pPr>
        <w:spacing w:after="0"/>
      </w:pPr>
      <w:r w:rsidRPr="00785DF5">
        <w:t xml:space="preserve">El 97% de respuestas fueron correctas (269.891 peticiones) y el 2.44% de respuestas fallidas (6759 peticiones), esto indica un alto grado de éxito en las pruebas y las cifras reflejan una buena eficiencia en transmisión para el volumen total de las solicitudes. </w:t>
      </w:r>
    </w:p>
    <w:p w14:paraId="39F28F0F" w14:textId="77777777" w:rsidR="00410D34" w:rsidRPr="00785DF5" w:rsidRDefault="00410D34" w:rsidP="00410D34">
      <w:pPr>
        <w:spacing w:after="0"/>
      </w:pPr>
      <w:r w:rsidRPr="00785DF5">
        <w:t>En los tiempos se puede observar que la mayoría del tiempo se consume esperando la respuesta del servidor (861.21ms) también no hay cuellos de botella en la red o conexión TLS (la mayoría tienen 0s).</w:t>
      </w:r>
    </w:p>
    <w:p w14:paraId="2967185A" w14:textId="77777777" w:rsidR="00410D34" w:rsidRPr="006E357C" w:rsidRDefault="00410D34" w:rsidP="00410D34">
      <w:pPr>
        <w:spacing w:after="0"/>
      </w:pPr>
      <w:r w:rsidRPr="00785DF5">
        <w:lastRenderedPageBreak/>
        <w:t xml:space="preserve">En los errores http, </w:t>
      </w:r>
      <w:r w:rsidRPr="006E357C">
        <w:t>769 errores 4xx (cliente)</w:t>
      </w:r>
      <w:r w:rsidRPr="00785DF5">
        <w:t xml:space="preserve"> </w:t>
      </w:r>
      <w:proofErr w:type="gramStart"/>
      <w:r w:rsidRPr="00785DF5">
        <w:t xml:space="preserve">y </w:t>
      </w:r>
      <w:r w:rsidRPr="006E357C">
        <w:t xml:space="preserve"> 5</w:t>
      </w:r>
      <w:r w:rsidRPr="00785DF5">
        <w:t>.</w:t>
      </w:r>
      <w:r w:rsidRPr="006E357C">
        <w:t>987</w:t>
      </w:r>
      <w:proofErr w:type="gramEnd"/>
      <w:r w:rsidRPr="006E357C">
        <w:t xml:space="preserve"> errores 5xx (servidor),</w:t>
      </w:r>
      <w:r w:rsidRPr="00785DF5">
        <w:t xml:space="preserve"> </w:t>
      </w:r>
      <w:r w:rsidRPr="006E357C">
        <w:t xml:space="preserve">concentrados en la primera etapa de la prueba, lo que señala un problema en el </w:t>
      </w:r>
      <w:proofErr w:type="spellStart"/>
      <w:r w:rsidRPr="006E357C">
        <w:t>backend</w:t>
      </w:r>
      <w:proofErr w:type="spellEnd"/>
      <w:r w:rsidRPr="006E357C">
        <w:t xml:space="preserve"> al manejar carga inicial.</w:t>
      </w:r>
    </w:p>
    <w:p w14:paraId="731E0FBB" w14:textId="77777777" w:rsidR="00410D34" w:rsidRPr="00785DF5" w:rsidRDefault="00410D34" w:rsidP="00410D34">
      <w:pPr>
        <w:spacing w:after="0"/>
      </w:pPr>
      <w:r w:rsidRPr="00785DF5">
        <w:t>Tiene una concurrencia máxima: 140 usuarios virtuales simultáneos.</w:t>
      </w:r>
    </w:p>
    <w:p w14:paraId="634E6D5F" w14:textId="43D1362E" w:rsidR="00410D34" w:rsidRPr="00785DF5" w:rsidRDefault="00410D34" w:rsidP="00410D34">
      <w:pPr>
        <w:spacing w:after="0"/>
      </w:pPr>
      <w:r w:rsidRPr="00785DF5">
        <w:t>El sistema estable hasta cierto punto, con un 97% de éxito, pero no cumple criterios estrictos de alta disponibilidad (&gt;99%)</w:t>
      </w:r>
      <w:r w:rsidRPr="00785DF5">
        <w:t>.</w:t>
      </w:r>
    </w:p>
    <w:p w14:paraId="5BFFB1C6" w14:textId="6BB96F84" w:rsidR="00410D34" w:rsidRPr="00785DF5" w:rsidRDefault="00410D34" w:rsidP="00410D34">
      <w:pPr>
        <w:spacing w:after="0"/>
      </w:pPr>
      <w:r w:rsidRPr="00785DF5">
        <w:t xml:space="preserve">En el segundo gráfico refleja que se mantuvieron 140 usuarios de manera constante, </w:t>
      </w:r>
      <w:r w:rsidRPr="00785DF5">
        <w:t xml:space="preserve">sin </w:t>
      </w:r>
      <w:r w:rsidRPr="00785DF5">
        <w:t xml:space="preserve">embargo </w:t>
      </w:r>
      <w:r w:rsidRPr="00785DF5">
        <w:t>las solicitudes HTTP por segundo (</w:t>
      </w:r>
      <w:proofErr w:type="spellStart"/>
      <w:r w:rsidRPr="00785DF5">
        <w:t>http_reqs</w:t>
      </w:r>
      <w:proofErr w:type="spellEnd"/>
      <w:r w:rsidRPr="00785DF5">
        <w:t>) experimentaron una caída abrupta alrededor de las 01:50 y se mantuvieron muy bajas hasta aproximadamente las 02:00,</w:t>
      </w:r>
      <w:r w:rsidRPr="00410D34">
        <w:t xml:space="preserve"> </w:t>
      </w:r>
      <w:r w:rsidRPr="00785DF5">
        <w:t xml:space="preserve">a pesar de que el número de usuarios no </w:t>
      </w:r>
      <w:r w:rsidRPr="00785DF5">
        <w:t>cambió</w:t>
      </w:r>
      <w:r w:rsidRPr="00785DF5">
        <w:t xml:space="preserve">, posteriormente las </w:t>
      </w:r>
      <w:proofErr w:type="spellStart"/>
      <w:r w:rsidRPr="00785DF5">
        <w:t>http_reqs</w:t>
      </w:r>
      <w:proofErr w:type="spellEnd"/>
      <w:r w:rsidRPr="00785DF5">
        <w:t xml:space="preserve"> se recuperaron y mantuvieron un rendimiento cercano a 80 solicitudes por segundo hasta el final de la prueba</w:t>
      </w:r>
      <w:r w:rsidRPr="00785DF5">
        <w:t xml:space="preserve">, </w:t>
      </w:r>
      <w:r w:rsidRPr="00785DF5">
        <w:t xml:space="preserve">aunque los usuarios se mantuvieron activos indica que el servidor dejó de responder su capacidad de atender solicitudes en ese intervalo, confirmando un problema de escalabilidad o una interrupción temporal en el </w:t>
      </w:r>
      <w:proofErr w:type="spellStart"/>
      <w:r w:rsidRPr="00785DF5">
        <w:t>backend</w:t>
      </w:r>
      <w:proofErr w:type="spellEnd"/>
      <w:r w:rsidRPr="00785DF5">
        <w:t xml:space="preserve"> que coincide con el aumento de carga de usuarios</w:t>
      </w:r>
      <w:r w:rsidRPr="00785DF5">
        <w:t>.</w:t>
      </w:r>
    </w:p>
    <w:p w14:paraId="52C6B9D7" w14:textId="77777777" w:rsidR="00410D34" w:rsidRPr="00785DF5" w:rsidRDefault="00410D34" w:rsidP="00410D34">
      <w:pPr>
        <w:spacing w:after="0"/>
      </w:pPr>
      <w:r w:rsidRPr="00785DF5">
        <w:t>Tiempos de respuesta aceptables, aunque el percentil 95 supera 1.5 s, lo cual puede ser percibido como lento por algunos usuarios.</w:t>
      </w:r>
    </w:p>
    <w:p w14:paraId="2CD44F43" w14:textId="77777777" w:rsidR="00410D34" w:rsidRPr="00785DF5" w:rsidRDefault="00410D34" w:rsidP="00410D34">
      <w:pPr>
        <w:spacing w:after="0"/>
      </w:pPr>
      <w:r w:rsidRPr="00785DF5">
        <w:t xml:space="preserve">Una recomendación se puede optimizar el </w:t>
      </w:r>
      <w:proofErr w:type="spellStart"/>
      <w:r w:rsidRPr="00785DF5">
        <w:t>backend</w:t>
      </w:r>
      <w:proofErr w:type="spellEnd"/>
      <w:r w:rsidRPr="00785DF5">
        <w:t>, especialmente en el procesamiento en la etapa inicial de las solicitudes.</w:t>
      </w:r>
    </w:p>
    <w:p w14:paraId="07E315DF" w14:textId="77777777" w:rsidR="005860A6" w:rsidRDefault="005860A6"/>
    <w:sectPr w:rsidR="00586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F59D8"/>
    <w:multiLevelType w:val="multilevel"/>
    <w:tmpl w:val="183E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09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86"/>
    <w:rsid w:val="0004271A"/>
    <w:rsid w:val="00283FE7"/>
    <w:rsid w:val="00410D34"/>
    <w:rsid w:val="00450752"/>
    <w:rsid w:val="005860A6"/>
    <w:rsid w:val="00650A9B"/>
    <w:rsid w:val="00651480"/>
    <w:rsid w:val="006E357C"/>
    <w:rsid w:val="007410B0"/>
    <w:rsid w:val="00785DF5"/>
    <w:rsid w:val="00877BF4"/>
    <w:rsid w:val="009E078E"/>
    <w:rsid w:val="009E5A55"/>
    <w:rsid w:val="00AF7BDB"/>
    <w:rsid w:val="00B055CF"/>
    <w:rsid w:val="00CE1E44"/>
    <w:rsid w:val="00DF0486"/>
    <w:rsid w:val="00E73950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76383"/>
  <w15:chartTrackingRefBased/>
  <w15:docId w15:val="{E52B3483-BED4-9448-BD60-C52B031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86"/>
    <w:pPr>
      <w:spacing w:line="259" w:lineRule="auto"/>
    </w:pPr>
    <w:rPr>
      <w:kern w:val="0"/>
      <w:sz w:val="22"/>
      <w:szCs w:val="22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048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048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048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048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048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048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048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048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048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0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0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0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04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04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04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04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04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04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0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F0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048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F0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048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F04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0486"/>
    <w:pPr>
      <w:spacing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F04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0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04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04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048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auth/login%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kestoreapi.com/auth/login%2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Suarez</dc:creator>
  <cp:keywords/>
  <dc:description/>
  <cp:lastModifiedBy>melany lizbeth suarez ureta</cp:lastModifiedBy>
  <cp:revision>3</cp:revision>
  <dcterms:created xsi:type="dcterms:W3CDTF">2025-06-05T06:15:00Z</dcterms:created>
  <dcterms:modified xsi:type="dcterms:W3CDTF">2025-06-05T06:15:00Z</dcterms:modified>
</cp:coreProperties>
</file>