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BEAA" w14:textId="1D7A7CD1" w:rsidR="00381E0B" w:rsidRDefault="00381E0B">
      <w:r>
        <w:t>Mélodie Fleury - Ing2</w:t>
      </w:r>
    </w:p>
    <w:p w14:paraId="7F1323E8" w14:textId="77E67EBF" w:rsidR="00381E0B" w:rsidRDefault="00381E0B" w:rsidP="00381E0B">
      <w:pPr>
        <w:jc w:val="center"/>
        <w:rPr>
          <w:b/>
          <w:bCs/>
        </w:rPr>
      </w:pPr>
      <w:r w:rsidRPr="00381E0B">
        <w:rPr>
          <w:b/>
          <w:bCs/>
        </w:rPr>
        <w:t xml:space="preserve">PROJET WEBMAPPING </w:t>
      </w:r>
    </w:p>
    <w:p w14:paraId="609969A2" w14:textId="433F3267" w:rsidR="00381E0B" w:rsidRDefault="00381E0B" w:rsidP="00381E0B">
      <w:r>
        <w:t xml:space="preserve">Le but de ce projet est la création d’une carte interactive des fromages AOC de France pour « L’ami Molette », une association d’amateurs de fromages. </w:t>
      </w:r>
      <w:r w:rsidR="00C9641D">
        <w:t xml:space="preserve">Il souhaite une carte avec deux menus déroulants : un pour la sélection de la région fromagère et un pour la sélection des fromages AOC. Lorsqu’une région est choisie, seul les fromages AOC lui appartenant apparaissent. Lorsqu’un fromage AOC est sélectionné, alors les compteurs sont remis à zéro et seul l’AOC concernée est visible sur la carte. </w:t>
      </w:r>
      <w:r w:rsidR="003A3BB3">
        <w:t xml:space="preserve">Ces données seront sous la forme de polygones. </w:t>
      </w:r>
      <w:r w:rsidR="00C9641D">
        <w:t xml:space="preserve">Enfin, lorsque l’utilisateur clique </w:t>
      </w:r>
      <w:r w:rsidR="00C55044">
        <w:t xml:space="preserve">sur les marqueurs correspondants aux AOC, une fiche descriptive apparaît qui </w:t>
      </w:r>
      <w:r w:rsidR="003A3BB3">
        <w:t>communique</w:t>
      </w:r>
      <w:r w:rsidR="00C55044">
        <w:t xml:space="preserve"> des informations plus fournies sur ce fromage. </w:t>
      </w:r>
    </w:p>
    <w:p w14:paraId="36312BDC" w14:textId="61FC9ACF" w:rsidR="000B566D" w:rsidRPr="00381E0B" w:rsidRDefault="00381E0B" w:rsidP="00381E0B">
      <w:r>
        <w:t>Pour ce faire, nous avons accès à deux tables : « AOC_fromages.csv »</w:t>
      </w:r>
      <w:r w:rsidR="003A3BB3">
        <w:t>,</w:t>
      </w:r>
      <w:r>
        <w:t xml:space="preserve"> « comagri-communes-aires-ao.csv »</w:t>
      </w:r>
      <w:r w:rsidR="003A3BB3">
        <w:t xml:space="preserve"> et d’un fichier </w:t>
      </w:r>
      <w:proofErr w:type="spellStart"/>
      <w:r w:rsidR="003A3BB3">
        <w:t>géojson</w:t>
      </w:r>
      <w:proofErr w:type="spellEnd"/>
      <w:r w:rsidR="003A3BB3">
        <w:t xml:space="preserve"> des communes de France trouvé sur le site internet de </w:t>
      </w:r>
      <w:proofErr w:type="spellStart"/>
      <w:r w:rsidR="003A3BB3">
        <w:t>l’insee</w:t>
      </w:r>
      <w:proofErr w:type="spellEnd"/>
      <w:r>
        <w:t>. Dans la première</w:t>
      </w:r>
      <w:r w:rsidR="003E4CEA">
        <w:t xml:space="preserve"> table</w:t>
      </w:r>
      <w:r>
        <w:t>, il y a des informations à propos des Appellations d’Origines Contrôlées (AOC) des fromages : son nom, l’origine animale du lait, son type, son aire de production</w:t>
      </w:r>
      <w:r w:rsidR="003E4CEA">
        <w:t xml:space="preserve"> et enfin l’année d’obtention de cet AOC. Dans la seconde table, </w:t>
      </w:r>
      <w:r w:rsidR="000B566D">
        <w:t xml:space="preserve">nous disposons des informations liées à la localisation des AOC avec l’attribut « Aire de production ». </w:t>
      </w:r>
    </w:p>
    <w:p w14:paraId="2550E917" w14:textId="020B699A" w:rsidR="00C02132" w:rsidRDefault="007C2BC2">
      <w:r w:rsidRPr="00D345D7">
        <w:rPr>
          <w:b/>
          <w:bCs/>
        </w:rPr>
        <w:t>13/12/2021 :</w:t>
      </w:r>
      <w:r>
        <w:t xml:space="preserve"> Début du projet</w:t>
      </w:r>
    </w:p>
    <w:p w14:paraId="1D29CCBF" w14:textId="7BB41EA8" w:rsidR="007C2BC2" w:rsidRDefault="007C2BC2" w:rsidP="007C2BC2">
      <w:pPr>
        <w:pStyle w:val="Paragraphedeliste"/>
        <w:numPr>
          <w:ilvl w:val="0"/>
          <w:numId w:val="1"/>
        </w:numPr>
      </w:pPr>
      <w:r>
        <w:t>Découverte du sujet</w:t>
      </w:r>
    </w:p>
    <w:p w14:paraId="48090F56" w14:textId="0A9A924D" w:rsidR="007C2BC2" w:rsidRDefault="000B566D" w:rsidP="007C2BC2">
      <w:pPr>
        <w:pStyle w:val="Paragraphedeliste"/>
        <w:numPr>
          <w:ilvl w:val="0"/>
          <w:numId w:val="1"/>
        </w:numPr>
      </w:pPr>
      <w:r>
        <w:t>Discussion en visio-conférence</w:t>
      </w:r>
      <w:r w:rsidR="007C2BC2">
        <w:t xml:space="preserve"> avec Nicolas pour comprendre plus en détail les attendus</w:t>
      </w:r>
      <w:r>
        <w:t xml:space="preserve"> du projet </w:t>
      </w:r>
    </w:p>
    <w:p w14:paraId="3DAD8017" w14:textId="2C8A7C4D" w:rsidR="007C2BC2" w:rsidRDefault="007C2BC2" w:rsidP="007C2BC2">
      <w:pPr>
        <w:pStyle w:val="Paragraphedeliste"/>
        <w:numPr>
          <w:ilvl w:val="0"/>
          <w:numId w:val="1"/>
        </w:numPr>
      </w:pPr>
      <w:r>
        <w:t xml:space="preserve">Apparition de la carte </w:t>
      </w:r>
      <w:r w:rsidR="000B566D">
        <w:t xml:space="preserve">à l’aide des fonds de carte Leaflet </w:t>
      </w:r>
    </w:p>
    <w:p w14:paraId="1E88C140" w14:textId="01ECF46C" w:rsidR="007C2BC2" w:rsidRDefault="007C2BC2" w:rsidP="007C2BC2">
      <w:r w:rsidRPr="00D345D7">
        <w:rPr>
          <w:b/>
          <w:bCs/>
        </w:rPr>
        <w:t>14/12/2021 :</w:t>
      </w:r>
      <w:r>
        <w:t xml:space="preserve"> Absente finale </w:t>
      </w:r>
      <w:r w:rsidR="000B566D">
        <w:t xml:space="preserve">océan </w:t>
      </w:r>
      <w:r>
        <w:t>hackathon à Brest</w:t>
      </w:r>
    </w:p>
    <w:p w14:paraId="7C40FCE3" w14:textId="11BACFEC" w:rsidR="000B566D" w:rsidRDefault="00FB47E1" w:rsidP="003D0DAF">
      <w:r w:rsidRPr="00D345D7">
        <w:rPr>
          <w:b/>
          <w:bCs/>
        </w:rPr>
        <w:t>17/12/2021 :</w:t>
      </w:r>
      <w:r>
        <w:t xml:space="preserve"> </w:t>
      </w:r>
      <w:r w:rsidR="00C76F20">
        <w:t xml:space="preserve">Création de </w:t>
      </w:r>
      <w:r w:rsidR="003D0DAF">
        <w:t>l</w:t>
      </w:r>
      <w:r w:rsidR="00C76F20">
        <w:t>a base de données. En effet, pour pouvoir faire la carte avec les marqueurs correspondants aux fromages. Il me faut ma propre base de données</w:t>
      </w:r>
      <w:r w:rsidR="003D0DAF">
        <w:t>. Il est nécessaire de lier les deux tables à l’aide des attributs « </w:t>
      </w:r>
      <w:r w:rsidR="00387029">
        <w:t xml:space="preserve">Appellations d’Origines </w:t>
      </w:r>
      <w:r w:rsidR="003A3BB3">
        <w:t>Protégées »</w:t>
      </w:r>
      <w:r w:rsidR="003D0DAF">
        <w:t xml:space="preserve"> (pour la table des AOC) et « Aire géographique » (pour la table de la localisation)</w:t>
      </w:r>
      <w:r w:rsidR="00461CE3">
        <w:t xml:space="preserve">. </w:t>
      </w:r>
      <w:r w:rsidR="003D0DAF">
        <w:t xml:space="preserve"> </w:t>
      </w:r>
      <w:r w:rsidR="00B029BA">
        <w:t>La nouvelle table sera appelée « </w:t>
      </w:r>
      <w:proofErr w:type="spellStart"/>
      <w:r w:rsidR="00B029BA">
        <w:t>AOC_fromages</w:t>
      </w:r>
      <w:proofErr w:type="spellEnd"/>
      <w:r w:rsidR="00B029BA">
        <w:t xml:space="preserve"> ». </w:t>
      </w:r>
    </w:p>
    <w:p w14:paraId="660FAC3D" w14:textId="1C6A4483" w:rsidR="00B029BA" w:rsidRDefault="00B029BA" w:rsidP="003D0DAF">
      <w:r>
        <w:t>Voici le code SQL utilisé :</w:t>
      </w:r>
    </w:p>
    <w:p w14:paraId="43C1AF52" w14:textId="77777777" w:rsidR="00B029BA" w:rsidRPr="008A07D4" w:rsidRDefault="00B029BA" w:rsidP="00B029BA">
      <w:pPr>
        <w:rPr>
          <w:lang w:val="en-GB"/>
        </w:rPr>
      </w:pPr>
      <w:r w:rsidRPr="008A07D4">
        <w:rPr>
          <w:lang w:val="en-GB"/>
        </w:rPr>
        <w:t>SELECT *</w:t>
      </w:r>
    </w:p>
    <w:p w14:paraId="786FADB5" w14:textId="77777777" w:rsidR="00B029BA" w:rsidRPr="008A07D4" w:rsidRDefault="00B029BA" w:rsidP="00B029BA">
      <w:pPr>
        <w:rPr>
          <w:lang w:val="en-GB"/>
        </w:rPr>
      </w:pPr>
      <w:r w:rsidRPr="008A07D4">
        <w:rPr>
          <w:lang w:val="en-GB"/>
        </w:rPr>
        <w:t>FROM "</w:t>
      </w:r>
      <w:proofErr w:type="spellStart"/>
      <w:r w:rsidRPr="008A07D4">
        <w:rPr>
          <w:lang w:val="en-GB"/>
        </w:rPr>
        <w:t>AOC_fromages</w:t>
      </w:r>
      <w:proofErr w:type="spellEnd"/>
      <w:r w:rsidRPr="008A07D4">
        <w:rPr>
          <w:lang w:val="en-GB"/>
        </w:rPr>
        <w:t>" as a</w:t>
      </w:r>
    </w:p>
    <w:p w14:paraId="33D31461" w14:textId="03C39560" w:rsidR="00B029BA" w:rsidRDefault="00B029BA" w:rsidP="003D0DAF">
      <w:r>
        <w:t xml:space="preserve">INNER JOIN </w:t>
      </w:r>
      <w:proofErr w:type="spellStart"/>
      <w:r>
        <w:t>comagri_communes</w:t>
      </w:r>
      <w:proofErr w:type="spellEnd"/>
      <w:r>
        <w:t xml:space="preserve"> as c ON a."</w:t>
      </w:r>
      <w:proofErr w:type="spellStart"/>
      <w:r>
        <w:t>AppellationDorigineControlee</w:t>
      </w:r>
      <w:proofErr w:type="spellEnd"/>
      <w:r>
        <w:t xml:space="preserve">" = </w:t>
      </w:r>
      <w:proofErr w:type="spellStart"/>
      <w:r>
        <w:t>c."Aire</w:t>
      </w:r>
      <w:proofErr w:type="spellEnd"/>
      <w:r>
        <w:t xml:space="preserve"> </w:t>
      </w:r>
      <w:proofErr w:type="spellStart"/>
      <w:r>
        <w:t>geographique</w:t>
      </w:r>
      <w:proofErr w:type="spellEnd"/>
      <w:proofErr w:type="gramStart"/>
      <w:r>
        <w:t>";</w:t>
      </w:r>
      <w:proofErr w:type="gramEnd"/>
    </w:p>
    <w:p w14:paraId="01F3193A" w14:textId="77777777" w:rsidR="00D345D7" w:rsidRDefault="00C9641D" w:rsidP="00C9641D">
      <w:r w:rsidRPr="00D345D7">
        <w:rPr>
          <w:b/>
          <w:bCs/>
        </w:rPr>
        <w:t>1</w:t>
      </w:r>
      <w:r w:rsidR="00D345D7" w:rsidRPr="00D345D7">
        <w:rPr>
          <w:b/>
          <w:bCs/>
        </w:rPr>
        <w:t>1</w:t>
      </w:r>
      <w:r w:rsidRPr="00D345D7">
        <w:rPr>
          <w:b/>
          <w:bCs/>
        </w:rPr>
        <w:t>/01/2021 :</w:t>
      </w:r>
      <w:r>
        <w:t xml:space="preserve"> </w:t>
      </w:r>
      <w:r w:rsidR="00D345D7">
        <w:t xml:space="preserve">Ma base sera constituée des attributs : </w:t>
      </w:r>
    </w:p>
    <w:p w14:paraId="0D8CC28B" w14:textId="77777777" w:rsidR="00D345D7" w:rsidRDefault="00D345D7" w:rsidP="00D345D7">
      <w:pPr>
        <w:pStyle w:val="Paragraphedeliste"/>
        <w:numPr>
          <w:ilvl w:val="0"/>
          <w:numId w:val="2"/>
        </w:numPr>
      </w:pPr>
      <w:r>
        <w:t xml:space="preserve">« Aire de production » (Départements), </w:t>
      </w:r>
    </w:p>
    <w:p w14:paraId="5D07B9A1" w14:textId="7AC09A54" w:rsidR="00FB47E1" w:rsidRDefault="00D345D7" w:rsidP="00D345D7">
      <w:pPr>
        <w:pStyle w:val="Paragraphedeliste"/>
        <w:numPr>
          <w:ilvl w:val="0"/>
          <w:numId w:val="2"/>
        </w:numPr>
      </w:pPr>
      <w:r>
        <w:t>« AOC » (nom),</w:t>
      </w:r>
    </w:p>
    <w:p w14:paraId="49ED765C" w14:textId="39FC203A" w:rsidR="00A97245" w:rsidRDefault="00A97245" w:rsidP="00A97245">
      <w:pPr>
        <w:pStyle w:val="Paragraphedeliste"/>
        <w:numPr>
          <w:ilvl w:val="0"/>
          <w:numId w:val="2"/>
        </w:numPr>
      </w:pPr>
      <w:r>
        <w:t>« IDA » (code de l’AOC),</w:t>
      </w:r>
    </w:p>
    <w:p w14:paraId="1C98A6B4" w14:textId="186D358D" w:rsidR="00D345D7" w:rsidRDefault="00D345D7" w:rsidP="00D345D7">
      <w:pPr>
        <w:pStyle w:val="Paragraphedeliste"/>
        <w:numPr>
          <w:ilvl w:val="0"/>
          <w:numId w:val="2"/>
        </w:numPr>
      </w:pPr>
      <w:r>
        <w:t>« Commune » (nom d’une commune appartenant à l’aire de production où se produit l’AOC)</w:t>
      </w:r>
      <w:r w:rsidR="00A97245">
        <w:t>,</w:t>
      </w:r>
    </w:p>
    <w:p w14:paraId="5523F39B" w14:textId="30AC2BF4" w:rsidR="00A97245" w:rsidRDefault="00A97245" w:rsidP="00A97245">
      <w:pPr>
        <w:pStyle w:val="Paragraphedeliste"/>
        <w:numPr>
          <w:ilvl w:val="0"/>
          <w:numId w:val="2"/>
        </w:numPr>
      </w:pPr>
      <w:r>
        <w:t>« CI » (code de la commune),</w:t>
      </w:r>
    </w:p>
    <w:p w14:paraId="48B6FD34" w14:textId="581EFF4A" w:rsidR="00D345D7" w:rsidRDefault="00D345D7" w:rsidP="00D345D7">
      <w:pPr>
        <w:pStyle w:val="Paragraphedeliste"/>
        <w:numPr>
          <w:ilvl w:val="0"/>
          <w:numId w:val="2"/>
        </w:numPr>
      </w:pPr>
      <w:r>
        <w:t>« Long » (longitude de la commune)</w:t>
      </w:r>
      <w:r w:rsidR="00A97245">
        <w:t>,</w:t>
      </w:r>
    </w:p>
    <w:p w14:paraId="1CAC1228" w14:textId="2206E76E" w:rsidR="00D345D7" w:rsidRDefault="00D345D7" w:rsidP="00D345D7">
      <w:pPr>
        <w:pStyle w:val="Paragraphedeliste"/>
        <w:numPr>
          <w:ilvl w:val="0"/>
          <w:numId w:val="2"/>
        </w:numPr>
      </w:pPr>
      <w:r>
        <w:t>« </w:t>
      </w:r>
      <w:proofErr w:type="spellStart"/>
      <w:r>
        <w:t>Lat</w:t>
      </w:r>
      <w:proofErr w:type="spellEnd"/>
      <w:r>
        <w:t> » (latitude de la commune)</w:t>
      </w:r>
      <w:r w:rsidR="00A97245">
        <w:t>,</w:t>
      </w:r>
    </w:p>
    <w:p w14:paraId="7089038F" w14:textId="5733B41B" w:rsidR="00D345D7" w:rsidRDefault="00D345D7" w:rsidP="00D345D7">
      <w:pPr>
        <w:pStyle w:val="Paragraphedeliste"/>
      </w:pPr>
      <w:r>
        <w:t>Grâce à ces coordonnées, il sera possible de placer les marqueurs des fromages</w:t>
      </w:r>
    </w:p>
    <w:p w14:paraId="73FAC728" w14:textId="548F8C51" w:rsidR="00D345D7" w:rsidRDefault="00D345D7" w:rsidP="00D345D7">
      <w:pPr>
        <w:pStyle w:val="Paragraphedeliste"/>
        <w:numPr>
          <w:ilvl w:val="0"/>
          <w:numId w:val="2"/>
        </w:numPr>
      </w:pPr>
      <w:r>
        <w:t>« Lait » (Provenance animale du lait)</w:t>
      </w:r>
      <w:r w:rsidR="00A97245">
        <w:t>,</w:t>
      </w:r>
    </w:p>
    <w:p w14:paraId="0A263444" w14:textId="7DE91EEE" w:rsidR="00D345D7" w:rsidRDefault="00D345D7" w:rsidP="00D345D7">
      <w:pPr>
        <w:pStyle w:val="Paragraphedeliste"/>
        <w:numPr>
          <w:ilvl w:val="0"/>
          <w:numId w:val="2"/>
        </w:numPr>
      </w:pPr>
      <w:r>
        <w:lastRenderedPageBreak/>
        <w:t>« Type » (Type du fromage produit)</w:t>
      </w:r>
      <w:r w:rsidR="00A97245">
        <w:t>,</w:t>
      </w:r>
    </w:p>
    <w:p w14:paraId="624FDAEE" w14:textId="73548499" w:rsidR="00D345D7" w:rsidRDefault="00D345D7" w:rsidP="00D345D7">
      <w:pPr>
        <w:pStyle w:val="Paragraphedeliste"/>
        <w:numPr>
          <w:ilvl w:val="0"/>
          <w:numId w:val="2"/>
        </w:numPr>
      </w:pPr>
      <w:r>
        <w:t>« Année obtention AOC</w:t>
      </w:r>
      <w:r w:rsidR="00A97245">
        <w:t> »,</w:t>
      </w:r>
    </w:p>
    <w:p w14:paraId="4D19C5AF" w14:textId="77777777" w:rsidR="00B029BA" w:rsidRDefault="00D345D7" w:rsidP="008A07D4">
      <w:pPr>
        <w:pStyle w:val="Paragraphedeliste"/>
        <w:numPr>
          <w:ilvl w:val="0"/>
          <w:numId w:val="2"/>
        </w:numPr>
      </w:pPr>
      <w:r>
        <w:t>« Autre</w:t>
      </w:r>
      <w:r w:rsidR="00A97245">
        <w:t xml:space="preserve"> nom géographique » (du lieu de l’AOC)</w:t>
      </w:r>
    </w:p>
    <w:p w14:paraId="41B82763" w14:textId="4DF0962F" w:rsidR="00B029BA" w:rsidRDefault="00B029BA" w:rsidP="00B029BA">
      <w:pPr>
        <w:rPr>
          <w:b/>
          <w:bCs/>
          <w:lang w:val="en-GB"/>
        </w:rPr>
      </w:pPr>
      <w:r w:rsidRPr="00B029BA">
        <w:rPr>
          <w:b/>
          <w:bCs/>
          <w:lang w:val="en-GB"/>
        </w:rPr>
        <w:t>15/01/2021</w:t>
      </w:r>
    </w:p>
    <w:p w14:paraId="597AEEE5" w14:textId="13E6DDE3" w:rsidR="00B029BA" w:rsidRDefault="00B029BA" w:rsidP="00B029BA">
      <w:r w:rsidRPr="00B029BA">
        <w:t>Maintenant, p</w:t>
      </w:r>
      <w:r>
        <w:t>our faciliter le traitement des données, nous nous concentrerons sur le département de la Haute-Savoie. Ainsi, il est nécessaire de filtrer la base de données « </w:t>
      </w:r>
      <w:proofErr w:type="spellStart"/>
      <w:r>
        <w:t>AOC_fromages</w:t>
      </w:r>
      <w:proofErr w:type="spellEnd"/>
      <w:r>
        <w:t> » pour ne prendre que les fromages AOC appartenant à ce département et ses communes associées. Cette nouvelle table se nommera « </w:t>
      </w:r>
      <w:proofErr w:type="spellStart"/>
      <w:r>
        <w:t>AOC_HauteSavoie</w:t>
      </w:r>
      <w:proofErr w:type="spellEnd"/>
      <w:r>
        <w:t> ».</w:t>
      </w:r>
    </w:p>
    <w:p w14:paraId="1ADB0DFB" w14:textId="33837010" w:rsidR="00B029BA" w:rsidRPr="00B029BA" w:rsidRDefault="00B029BA" w:rsidP="00B029BA">
      <w:pPr>
        <w:rPr>
          <w:b/>
          <w:bCs/>
        </w:rPr>
      </w:pPr>
      <w:r w:rsidRPr="00B029BA">
        <w:rPr>
          <w:b/>
          <w:bCs/>
        </w:rPr>
        <w:t>22/01/2021</w:t>
      </w:r>
    </w:p>
    <w:p w14:paraId="04EAEBC8" w14:textId="0888EEEB" w:rsidR="008A07D4" w:rsidRDefault="003A3BB3" w:rsidP="008A07D4">
      <w:r>
        <w:t xml:space="preserve">Pour associer les polygones aux communes, il est nécessaire d’importer ce fichier </w:t>
      </w:r>
      <w:proofErr w:type="spellStart"/>
      <w:r>
        <w:t>géojson</w:t>
      </w:r>
      <w:proofErr w:type="spellEnd"/>
      <w:r>
        <w:t xml:space="preserve"> dans le serveur </w:t>
      </w:r>
      <w:proofErr w:type="spellStart"/>
      <w:r>
        <w:t>postgresql</w:t>
      </w:r>
      <w:proofErr w:type="spellEnd"/>
      <w:r>
        <w:t xml:space="preserve">. Pour ce faire, nous utilisons le projet OsGeo4W qui contient une librairie libre appelée GDAL. Ce dernier permet de convertir des données d’un format de fichier à un autre en utilisant l’outil « ogr2ogr ». </w:t>
      </w:r>
    </w:p>
    <w:p w14:paraId="3FFEE331" w14:textId="77777777" w:rsidR="00351384" w:rsidRDefault="003A3BB3" w:rsidP="008A07D4">
      <w:r>
        <w:t xml:space="preserve">Dans la console </w:t>
      </w:r>
      <w:r w:rsidR="00351384">
        <w:t xml:space="preserve">de OSGEO4W, on écrit : </w:t>
      </w:r>
    </w:p>
    <w:p w14:paraId="0842523D" w14:textId="305EA738" w:rsidR="003A3BB3" w:rsidRDefault="00351384" w:rsidP="008A07D4">
      <w:pPr>
        <w:rPr>
          <w:i/>
          <w:iCs/>
        </w:rPr>
      </w:pPr>
      <w:proofErr w:type="gramStart"/>
      <w:r w:rsidRPr="00351384">
        <w:rPr>
          <w:i/>
          <w:iCs/>
        </w:rPr>
        <w:t>ogr</w:t>
      </w:r>
      <w:proofErr w:type="gramEnd"/>
      <w:r w:rsidRPr="00351384">
        <w:rPr>
          <w:i/>
          <w:iCs/>
        </w:rPr>
        <w:t xml:space="preserve">2ogr -f "PostgreSQL" </w:t>
      </w:r>
      <w:proofErr w:type="spellStart"/>
      <w:r w:rsidRPr="00351384">
        <w:rPr>
          <w:i/>
          <w:iCs/>
        </w:rPr>
        <w:t>PG:"host</w:t>
      </w:r>
      <w:proofErr w:type="spellEnd"/>
      <w:r w:rsidRPr="00351384">
        <w:rPr>
          <w:i/>
          <w:iCs/>
        </w:rPr>
        <w:t xml:space="preserve">=localhost port=5432 </w:t>
      </w:r>
      <w:proofErr w:type="spellStart"/>
      <w:r w:rsidRPr="00351384">
        <w:rPr>
          <w:i/>
          <w:iCs/>
        </w:rPr>
        <w:t>dbname</w:t>
      </w:r>
      <w:proofErr w:type="spellEnd"/>
      <w:r w:rsidRPr="00351384">
        <w:rPr>
          <w:i/>
          <w:iCs/>
        </w:rPr>
        <w:t>=</w:t>
      </w:r>
      <w:proofErr w:type="spellStart"/>
      <w:r w:rsidRPr="00351384">
        <w:rPr>
          <w:i/>
          <w:iCs/>
        </w:rPr>
        <w:t>FromageAOC</w:t>
      </w:r>
      <w:proofErr w:type="spellEnd"/>
      <w:r w:rsidRPr="00351384">
        <w:rPr>
          <w:i/>
          <w:iCs/>
        </w:rPr>
        <w:t xml:space="preserve"> user=</w:t>
      </w:r>
      <w:proofErr w:type="spellStart"/>
      <w:r w:rsidRPr="00351384">
        <w:rPr>
          <w:i/>
          <w:iCs/>
        </w:rPr>
        <w:t>postgres</w:t>
      </w:r>
      <w:proofErr w:type="spellEnd"/>
      <w:r w:rsidRPr="00351384">
        <w:rPr>
          <w:i/>
          <w:iCs/>
        </w:rPr>
        <w:t xml:space="preserve"> </w:t>
      </w:r>
      <w:proofErr w:type="spellStart"/>
      <w:r w:rsidRPr="00351384">
        <w:rPr>
          <w:i/>
          <w:iCs/>
        </w:rPr>
        <w:t>password</w:t>
      </w:r>
      <w:proofErr w:type="spellEnd"/>
      <w:r w:rsidRPr="00351384">
        <w:rPr>
          <w:i/>
          <w:iCs/>
        </w:rPr>
        <w:t>=</w:t>
      </w:r>
      <w:proofErr w:type="spellStart"/>
      <w:r w:rsidRPr="00351384">
        <w:rPr>
          <w:i/>
          <w:iCs/>
        </w:rPr>
        <w:t>postgres</w:t>
      </w:r>
      <w:proofErr w:type="spellEnd"/>
      <w:r w:rsidRPr="00351384">
        <w:rPr>
          <w:i/>
          <w:iCs/>
        </w:rPr>
        <w:t>" D:\les_documents\ProyectoWebMapping\Codes_source\documentosIniciales\COMMUNES_GEOJSON.geojson -</w:t>
      </w:r>
      <w:proofErr w:type="spellStart"/>
      <w:r w:rsidRPr="00351384">
        <w:rPr>
          <w:i/>
          <w:iCs/>
        </w:rPr>
        <w:t>nln</w:t>
      </w:r>
      <w:proofErr w:type="spellEnd"/>
      <w:r w:rsidRPr="00351384">
        <w:rPr>
          <w:i/>
          <w:iCs/>
        </w:rPr>
        <w:t xml:space="preserve"> </w:t>
      </w:r>
      <w:proofErr w:type="spellStart"/>
      <w:r w:rsidRPr="00351384">
        <w:rPr>
          <w:i/>
          <w:iCs/>
        </w:rPr>
        <w:t>Communes_Geojson</w:t>
      </w:r>
      <w:proofErr w:type="spellEnd"/>
      <w:r w:rsidRPr="00351384">
        <w:rPr>
          <w:i/>
          <w:iCs/>
        </w:rPr>
        <w:t xml:space="preserve"> -</w:t>
      </w:r>
      <w:proofErr w:type="spellStart"/>
      <w:r w:rsidRPr="00351384">
        <w:rPr>
          <w:i/>
          <w:iCs/>
        </w:rPr>
        <w:t>a_srs</w:t>
      </w:r>
      <w:proofErr w:type="spellEnd"/>
      <w:r w:rsidRPr="00351384">
        <w:rPr>
          <w:i/>
          <w:iCs/>
        </w:rPr>
        <w:t xml:space="preserve"> EPSG:4326</w:t>
      </w:r>
    </w:p>
    <w:p w14:paraId="3A41CFB5" w14:textId="73B611B5" w:rsidR="00351384" w:rsidRDefault="00351384" w:rsidP="008A07D4">
      <w:r>
        <w:t xml:space="preserve">Cela va donc transformer le fichier </w:t>
      </w:r>
      <w:proofErr w:type="spellStart"/>
      <w:r>
        <w:t>GeoJson</w:t>
      </w:r>
      <w:proofErr w:type="spellEnd"/>
      <w:r>
        <w:t xml:space="preserve"> en format </w:t>
      </w:r>
      <w:proofErr w:type="spellStart"/>
      <w:r>
        <w:t>PostGreSQL</w:t>
      </w:r>
      <w:proofErr w:type="spellEnd"/>
      <w:r>
        <w:t xml:space="preserve">. Bien faire attention à avoir installé la cartouche spatial </w:t>
      </w:r>
      <w:proofErr w:type="spellStart"/>
      <w:r>
        <w:t>PostGis</w:t>
      </w:r>
      <w:proofErr w:type="spellEnd"/>
      <w:r>
        <w:t xml:space="preserve">. </w:t>
      </w:r>
    </w:p>
    <w:p w14:paraId="30D62F40" w14:textId="77777777" w:rsidR="00D80EB1" w:rsidRDefault="00D80EB1" w:rsidP="00D80EB1">
      <w:r>
        <w:t xml:space="preserve">Pour cela, il suffit d’écrire comme requête SQL : </w:t>
      </w:r>
    </w:p>
    <w:p w14:paraId="74E239FE" w14:textId="08514524" w:rsidR="00D80EB1" w:rsidRPr="00D80EB1" w:rsidRDefault="00D80EB1" w:rsidP="00D80EB1">
      <w:pPr>
        <w:rPr>
          <w:i/>
          <w:iCs/>
          <w:lang w:val="en-GB"/>
        </w:rPr>
      </w:pPr>
      <w:r w:rsidRPr="00D80EB1">
        <w:rPr>
          <w:i/>
          <w:iCs/>
          <w:lang w:val="en-GB"/>
        </w:rPr>
        <w:t xml:space="preserve">-- Enable </w:t>
      </w:r>
      <w:proofErr w:type="spellStart"/>
      <w:r w:rsidRPr="00D80EB1">
        <w:rPr>
          <w:i/>
          <w:iCs/>
          <w:lang w:val="en-GB"/>
        </w:rPr>
        <w:t>PostGIS</w:t>
      </w:r>
      <w:proofErr w:type="spellEnd"/>
      <w:r w:rsidRPr="00D80EB1">
        <w:rPr>
          <w:i/>
          <w:iCs/>
          <w:lang w:val="en-GB"/>
        </w:rPr>
        <w:t xml:space="preserve"> (as of 3.0 contains just geometry/geography)</w:t>
      </w:r>
    </w:p>
    <w:p w14:paraId="25D7B033" w14:textId="77777777" w:rsidR="00D80EB1" w:rsidRPr="00D80EB1" w:rsidRDefault="00D80EB1" w:rsidP="00D80EB1">
      <w:pPr>
        <w:rPr>
          <w:i/>
          <w:iCs/>
          <w:lang w:val="en-GB"/>
        </w:rPr>
      </w:pPr>
      <w:r w:rsidRPr="00D80EB1">
        <w:rPr>
          <w:i/>
          <w:iCs/>
          <w:lang w:val="en-GB"/>
        </w:rPr>
        <w:t xml:space="preserve">CREATE EXTENSION </w:t>
      </w:r>
      <w:proofErr w:type="spellStart"/>
      <w:proofErr w:type="gramStart"/>
      <w:r w:rsidRPr="00D80EB1">
        <w:rPr>
          <w:i/>
          <w:iCs/>
          <w:lang w:val="en-GB"/>
        </w:rPr>
        <w:t>postgis</w:t>
      </w:r>
      <w:proofErr w:type="spellEnd"/>
      <w:r w:rsidRPr="00D80EB1">
        <w:rPr>
          <w:i/>
          <w:iCs/>
          <w:lang w:val="en-GB"/>
        </w:rPr>
        <w:t>;</w:t>
      </w:r>
      <w:proofErr w:type="gramEnd"/>
    </w:p>
    <w:p w14:paraId="5E8F4FCB" w14:textId="77777777" w:rsidR="00D80EB1" w:rsidRPr="00D80EB1" w:rsidRDefault="00D80EB1" w:rsidP="00D80EB1">
      <w:pPr>
        <w:rPr>
          <w:i/>
          <w:iCs/>
          <w:lang w:val="en-GB"/>
        </w:rPr>
      </w:pPr>
      <w:r w:rsidRPr="00D80EB1">
        <w:rPr>
          <w:i/>
          <w:iCs/>
          <w:lang w:val="en-GB"/>
        </w:rPr>
        <w:t>-- enable raster support (for 3+)</w:t>
      </w:r>
    </w:p>
    <w:p w14:paraId="3AF51296" w14:textId="77777777" w:rsidR="00D80EB1" w:rsidRPr="00D80EB1" w:rsidRDefault="00D80EB1" w:rsidP="00D80EB1">
      <w:pPr>
        <w:rPr>
          <w:i/>
          <w:iCs/>
          <w:lang w:val="en-GB"/>
        </w:rPr>
      </w:pPr>
      <w:r w:rsidRPr="00D80EB1">
        <w:rPr>
          <w:i/>
          <w:iCs/>
          <w:lang w:val="en-GB"/>
        </w:rPr>
        <w:t xml:space="preserve">CREATE EXTENSION </w:t>
      </w:r>
      <w:proofErr w:type="spellStart"/>
      <w:r w:rsidRPr="00D80EB1">
        <w:rPr>
          <w:i/>
          <w:iCs/>
          <w:lang w:val="en-GB"/>
        </w:rPr>
        <w:t>postgis_</w:t>
      </w:r>
      <w:proofErr w:type="gramStart"/>
      <w:r w:rsidRPr="00D80EB1">
        <w:rPr>
          <w:i/>
          <w:iCs/>
          <w:lang w:val="en-GB"/>
        </w:rPr>
        <w:t>raster</w:t>
      </w:r>
      <w:proofErr w:type="spellEnd"/>
      <w:r w:rsidRPr="00D80EB1">
        <w:rPr>
          <w:i/>
          <w:iCs/>
          <w:lang w:val="en-GB"/>
        </w:rPr>
        <w:t>;</w:t>
      </w:r>
      <w:proofErr w:type="gramEnd"/>
    </w:p>
    <w:p w14:paraId="66D6D749" w14:textId="77777777" w:rsidR="00D80EB1" w:rsidRPr="00D80EB1" w:rsidRDefault="00D80EB1" w:rsidP="00D80EB1">
      <w:pPr>
        <w:rPr>
          <w:i/>
          <w:iCs/>
          <w:lang w:val="en-GB"/>
        </w:rPr>
      </w:pPr>
      <w:r w:rsidRPr="00D80EB1">
        <w:rPr>
          <w:i/>
          <w:iCs/>
          <w:lang w:val="en-GB"/>
        </w:rPr>
        <w:t>-- Enable Topology</w:t>
      </w:r>
    </w:p>
    <w:p w14:paraId="5B0E00B5" w14:textId="77777777" w:rsidR="00D80EB1" w:rsidRPr="00D80EB1" w:rsidRDefault="00D80EB1" w:rsidP="00D80EB1">
      <w:pPr>
        <w:rPr>
          <w:i/>
          <w:iCs/>
          <w:lang w:val="en-GB"/>
        </w:rPr>
      </w:pPr>
      <w:r w:rsidRPr="00D80EB1">
        <w:rPr>
          <w:i/>
          <w:iCs/>
          <w:lang w:val="en-GB"/>
        </w:rPr>
        <w:t xml:space="preserve">CREATE EXTENSION </w:t>
      </w:r>
      <w:proofErr w:type="spellStart"/>
      <w:r w:rsidRPr="00D80EB1">
        <w:rPr>
          <w:i/>
          <w:iCs/>
          <w:lang w:val="en-GB"/>
        </w:rPr>
        <w:t>postgis_</w:t>
      </w:r>
      <w:proofErr w:type="gramStart"/>
      <w:r w:rsidRPr="00D80EB1">
        <w:rPr>
          <w:i/>
          <w:iCs/>
          <w:lang w:val="en-GB"/>
        </w:rPr>
        <w:t>topology</w:t>
      </w:r>
      <w:proofErr w:type="spellEnd"/>
      <w:r w:rsidRPr="00D80EB1">
        <w:rPr>
          <w:i/>
          <w:iCs/>
          <w:lang w:val="en-GB"/>
        </w:rPr>
        <w:t>;</w:t>
      </w:r>
      <w:proofErr w:type="gramEnd"/>
    </w:p>
    <w:p w14:paraId="433DFCE4" w14:textId="77777777" w:rsidR="00D80EB1" w:rsidRPr="00D80EB1" w:rsidRDefault="00D80EB1" w:rsidP="00D80EB1">
      <w:pPr>
        <w:rPr>
          <w:i/>
          <w:iCs/>
          <w:lang w:val="en-GB"/>
        </w:rPr>
      </w:pPr>
      <w:r w:rsidRPr="00D80EB1">
        <w:rPr>
          <w:i/>
          <w:iCs/>
          <w:lang w:val="en-GB"/>
        </w:rPr>
        <w:t xml:space="preserve">-- Enable </w:t>
      </w:r>
      <w:proofErr w:type="spellStart"/>
      <w:r w:rsidRPr="00D80EB1">
        <w:rPr>
          <w:i/>
          <w:iCs/>
          <w:lang w:val="en-GB"/>
        </w:rPr>
        <w:t>PostGIS</w:t>
      </w:r>
      <w:proofErr w:type="spellEnd"/>
      <w:r w:rsidRPr="00D80EB1">
        <w:rPr>
          <w:i/>
          <w:iCs/>
          <w:lang w:val="en-GB"/>
        </w:rPr>
        <w:t xml:space="preserve"> Advanced 3D</w:t>
      </w:r>
    </w:p>
    <w:p w14:paraId="3C1B8833" w14:textId="77777777" w:rsidR="00D80EB1" w:rsidRPr="00D80EB1" w:rsidRDefault="00D80EB1" w:rsidP="00D80EB1">
      <w:pPr>
        <w:rPr>
          <w:i/>
          <w:iCs/>
          <w:lang w:val="en-GB"/>
        </w:rPr>
      </w:pPr>
      <w:r w:rsidRPr="00D80EB1">
        <w:rPr>
          <w:i/>
          <w:iCs/>
          <w:lang w:val="en-GB"/>
        </w:rPr>
        <w:t>-- and other geoprocessing algorithms</w:t>
      </w:r>
    </w:p>
    <w:p w14:paraId="0744F069" w14:textId="77777777" w:rsidR="00D80EB1" w:rsidRPr="00D80EB1" w:rsidRDefault="00D80EB1" w:rsidP="00D80EB1">
      <w:pPr>
        <w:rPr>
          <w:i/>
          <w:iCs/>
          <w:lang w:val="en-GB"/>
        </w:rPr>
      </w:pPr>
      <w:r w:rsidRPr="00D80EB1">
        <w:rPr>
          <w:i/>
          <w:iCs/>
          <w:lang w:val="en-GB"/>
        </w:rPr>
        <w:t xml:space="preserve">-- </w:t>
      </w:r>
      <w:proofErr w:type="spellStart"/>
      <w:r w:rsidRPr="00D80EB1">
        <w:rPr>
          <w:i/>
          <w:iCs/>
          <w:lang w:val="en-GB"/>
        </w:rPr>
        <w:t>sfcgal</w:t>
      </w:r>
      <w:proofErr w:type="spellEnd"/>
      <w:r w:rsidRPr="00D80EB1">
        <w:rPr>
          <w:i/>
          <w:iCs/>
          <w:lang w:val="en-GB"/>
        </w:rPr>
        <w:t xml:space="preserve"> not available with all distributions</w:t>
      </w:r>
    </w:p>
    <w:p w14:paraId="7AC7A47D" w14:textId="77777777" w:rsidR="00D80EB1" w:rsidRPr="00D80EB1" w:rsidRDefault="00D80EB1" w:rsidP="00D80EB1">
      <w:pPr>
        <w:rPr>
          <w:i/>
          <w:iCs/>
          <w:lang w:val="en-GB"/>
        </w:rPr>
      </w:pPr>
      <w:r w:rsidRPr="00D80EB1">
        <w:rPr>
          <w:i/>
          <w:iCs/>
          <w:lang w:val="en-GB"/>
        </w:rPr>
        <w:t xml:space="preserve">CREATE EXTENSION </w:t>
      </w:r>
      <w:proofErr w:type="spellStart"/>
      <w:r w:rsidRPr="00D80EB1">
        <w:rPr>
          <w:i/>
          <w:iCs/>
          <w:lang w:val="en-GB"/>
        </w:rPr>
        <w:t>postgis_</w:t>
      </w:r>
      <w:proofErr w:type="gramStart"/>
      <w:r w:rsidRPr="00D80EB1">
        <w:rPr>
          <w:i/>
          <w:iCs/>
          <w:lang w:val="en-GB"/>
        </w:rPr>
        <w:t>sfcgal</w:t>
      </w:r>
      <w:proofErr w:type="spellEnd"/>
      <w:r w:rsidRPr="00D80EB1">
        <w:rPr>
          <w:i/>
          <w:iCs/>
          <w:lang w:val="en-GB"/>
        </w:rPr>
        <w:t>;</w:t>
      </w:r>
      <w:proofErr w:type="gramEnd"/>
    </w:p>
    <w:p w14:paraId="57FE4007" w14:textId="77777777" w:rsidR="00D80EB1" w:rsidRPr="00D80EB1" w:rsidRDefault="00D80EB1" w:rsidP="00D80EB1">
      <w:pPr>
        <w:rPr>
          <w:i/>
          <w:iCs/>
          <w:lang w:val="en-GB"/>
        </w:rPr>
      </w:pPr>
      <w:r w:rsidRPr="00D80EB1">
        <w:rPr>
          <w:i/>
          <w:iCs/>
          <w:lang w:val="en-GB"/>
        </w:rPr>
        <w:t>-- fuzzy matching needed for Tiger</w:t>
      </w:r>
    </w:p>
    <w:p w14:paraId="4FEB26AE" w14:textId="77777777" w:rsidR="00D80EB1" w:rsidRPr="00D80EB1" w:rsidRDefault="00D80EB1" w:rsidP="00D80EB1">
      <w:pPr>
        <w:rPr>
          <w:i/>
          <w:iCs/>
          <w:lang w:val="en-GB"/>
        </w:rPr>
      </w:pPr>
      <w:r w:rsidRPr="00D80EB1">
        <w:rPr>
          <w:i/>
          <w:iCs/>
          <w:lang w:val="en-GB"/>
        </w:rPr>
        <w:t xml:space="preserve">CREATE EXTENSION </w:t>
      </w:r>
      <w:proofErr w:type="spellStart"/>
      <w:proofErr w:type="gramStart"/>
      <w:r w:rsidRPr="00D80EB1">
        <w:rPr>
          <w:i/>
          <w:iCs/>
          <w:lang w:val="en-GB"/>
        </w:rPr>
        <w:t>fuzzystrmatch</w:t>
      </w:r>
      <w:proofErr w:type="spellEnd"/>
      <w:r w:rsidRPr="00D80EB1">
        <w:rPr>
          <w:i/>
          <w:iCs/>
          <w:lang w:val="en-GB"/>
        </w:rPr>
        <w:t>;</w:t>
      </w:r>
      <w:proofErr w:type="gramEnd"/>
    </w:p>
    <w:p w14:paraId="0B37CEC2" w14:textId="77777777" w:rsidR="00D80EB1" w:rsidRPr="00D80EB1" w:rsidRDefault="00D80EB1" w:rsidP="00D80EB1">
      <w:pPr>
        <w:rPr>
          <w:i/>
          <w:iCs/>
          <w:lang w:val="en-GB"/>
        </w:rPr>
      </w:pPr>
      <w:r w:rsidRPr="00D80EB1">
        <w:rPr>
          <w:i/>
          <w:iCs/>
          <w:lang w:val="en-GB"/>
        </w:rPr>
        <w:t>-- rule based standardizer</w:t>
      </w:r>
    </w:p>
    <w:p w14:paraId="7703B161" w14:textId="77777777" w:rsidR="00D80EB1" w:rsidRPr="00D80EB1" w:rsidRDefault="00D80EB1" w:rsidP="00D80EB1">
      <w:pPr>
        <w:rPr>
          <w:i/>
          <w:iCs/>
          <w:lang w:val="en-GB"/>
        </w:rPr>
      </w:pPr>
      <w:r w:rsidRPr="00D80EB1">
        <w:rPr>
          <w:i/>
          <w:iCs/>
          <w:lang w:val="en-GB"/>
        </w:rPr>
        <w:t xml:space="preserve">CREATE EXTENSION </w:t>
      </w:r>
      <w:proofErr w:type="spellStart"/>
      <w:r w:rsidRPr="00D80EB1">
        <w:rPr>
          <w:i/>
          <w:iCs/>
          <w:lang w:val="en-GB"/>
        </w:rPr>
        <w:t>address_</w:t>
      </w:r>
      <w:proofErr w:type="gramStart"/>
      <w:r w:rsidRPr="00D80EB1">
        <w:rPr>
          <w:i/>
          <w:iCs/>
          <w:lang w:val="en-GB"/>
        </w:rPr>
        <w:t>standardizer</w:t>
      </w:r>
      <w:proofErr w:type="spellEnd"/>
      <w:r w:rsidRPr="00D80EB1">
        <w:rPr>
          <w:i/>
          <w:iCs/>
          <w:lang w:val="en-GB"/>
        </w:rPr>
        <w:t>;</w:t>
      </w:r>
      <w:proofErr w:type="gramEnd"/>
    </w:p>
    <w:p w14:paraId="63B8CC53" w14:textId="77777777" w:rsidR="00D80EB1" w:rsidRPr="00D80EB1" w:rsidRDefault="00D80EB1" w:rsidP="00D80EB1">
      <w:pPr>
        <w:rPr>
          <w:i/>
          <w:iCs/>
          <w:lang w:val="en-GB"/>
        </w:rPr>
      </w:pPr>
      <w:r w:rsidRPr="00D80EB1">
        <w:rPr>
          <w:i/>
          <w:iCs/>
          <w:lang w:val="en-GB"/>
        </w:rPr>
        <w:lastRenderedPageBreak/>
        <w:t>-- example rule data set</w:t>
      </w:r>
    </w:p>
    <w:p w14:paraId="4383702F" w14:textId="77777777" w:rsidR="00D80EB1" w:rsidRPr="00D80EB1" w:rsidRDefault="00D80EB1" w:rsidP="00D80EB1">
      <w:pPr>
        <w:rPr>
          <w:i/>
          <w:iCs/>
          <w:lang w:val="en-GB"/>
        </w:rPr>
      </w:pPr>
      <w:r w:rsidRPr="00D80EB1">
        <w:rPr>
          <w:i/>
          <w:iCs/>
          <w:lang w:val="en-GB"/>
        </w:rPr>
        <w:t xml:space="preserve">CREATE EXTENSION </w:t>
      </w:r>
      <w:proofErr w:type="spellStart"/>
      <w:r w:rsidRPr="00D80EB1">
        <w:rPr>
          <w:i/>
          <w:iCs/>
          <w:lang w:val="en-GB"/>
        </w:rPr>
        <w:t>address_standardizer_data_</w:t>
      </w:r>
      <w:proofErr w:type="gramStart"/>
      <w:r w:rsidRPr="00D80EB1">
        <w:rPr>
          <w:i/>
          <w:iCs/>
          <w:lang w:val="en-GB"/>
        </w:rPr>
        <w:t>us</w:t>
      </w:r>
      <w:proofErr w:type="spellEnd"/>
      <w:r w:rsidRPr="00D80EB1">
        <w:rPr>
          <w:i/>
          <w:iCs/>
          <w:lang w:val="en-GB"/>
        </w:rPr>
        <w:t>;</w:t>
      </w:r>
      <w:proofErr w:type="gramEnd"/>
    </w:p>
    <w:p w14:paraId="2473815C" w14:textId="77777777" w:rsidR="00D80EB1" w:rsidRPr="00D80EB1" w:rsidRDefault="00D80EB1" w:rsidP="00D80EB1">
      <w:pPr>
        <w:rPr>
          <w:i/>
          <w:iCs/>
          <w:lang w:val="en-GB"/>
        </w:rPr>
      </w:pPr>
      <w:r w:rsidRPr="00D80EB1">
        <w:rPr>
          <w:i/>
          <w:iCs/>
          <w:lang w:val="en-GB"/>
        </w:rPr>
        <w:t>-- Enable US Tiger Geocoder</w:t>
      </w:r>
    </w:p>
    <w:p w14:paraId="2AD2538D" w14:textId="7E36686E" w:rsidR="00351384" w:rsidRPr="00D80EB1" w:rsidRDefault="00D80EB1" w:rsidP="00D80EB1">
      <w:pPr>
        <w:rPr>
          <w:i/>
          <w:iCs/>
          <w:lang w:val="en-GB"/>
        </w:rPr>
      </w:pPr>
      <w:r w:rsidRPr="00D80EB1">
        <w:rPr>
          <w:i/>
          <w:iCs/>
          <w:lang w:val="en-GB"/>
        </w:rPr>
        <w:t xml:space="preserve">CREATE EXTENSION </w:t>
      </w:r>
      <w:proofErr w:type="spellStart"/>
      <w:r w:rsidRPr="00D80EB1">
        <w:rPr>
          <w:i/>
          <w:iCs/>
          <w:lang w:val="en-GB"/>
        </w:rPr>
        <w:t>postgis_tiger_</w:t>
      </w:r>
      <w:proofErr w:type="gramStart"/>
      <w:r w:rsidRPr="00D80EB1">
        <w:rPr>
          <w:i/>
          <w:iCs/>
          <w:lang w:val="en-GB"/>
        </w:rPr>
        <w:t>geocoder</w:t>
      </w:r>
      <w:proofErr w:type="spellEnd"/>
      <w:r w:rsidRPr="00D80EB1">
        <w:rPr>
          <w:i/>
          <w:iCs/>
          <w:lang w:val="en-GB"/>
        </w:rPr>
        <w:t>;</w:t>
      </w:r>
      <w:proofErr w:type="gramEnd"/>
    </w:p>
    <w:p w14:paraId="0EB83C0C" w14:textId="1B500A6C" w:rsidR="00E85128" w:rsidRPr="00E85128" w:rsidRDefault="00E85128" w:rsidP="008A07D4">
      <w:pPr>
        <w:rPr>
          <w:b/>
          <w:bCs/>
        </w:rPr>
      </w:pPr>
      <w:r w:rsidRPr="00E85128">
        <w:rPr>
          <w:b/>
          <w:bCs/>
        </w:rPr>
        <w:t>23/01/22</w:t>
      </w:r>
    </w:p>
    <w:p w14:paraId="4FD2DC3B" w14:textId="1CFC1B83" w:rsidR="008A07D4" w:rsidRDefault="00D80EB1" w:rsidP="008A07D4">
      <w:r w:rsidRPr="00D80EB1">
        <w:t>Maintenant, il est nécessaire d</w:t>
      </w:r>
      <w:r>
        <w:t>e ne prendre les géométries seulement des communes appartenant à la Haute-Savoie :</w:t>
      </w:r>
      <w:r w:rsidR="00E85128">
        <w:t xml:space="preserve"> </w:t>
      </w:r>
    </w:p>
    <w:p w14:paraId="682D38BA" w14:textId="77777777" w:rsidR="00E85128" w:rsidRPr="00E85128" w:rsidRDefault="00E85128" w:rsidP="00E85128">
      <w:pPr>
        <w:rPr>
          <w:lang w:val="en-GB"/>
        </w:rPr>
      </w:pPr>
      <w:r w:rsidRPr="00E85128">
        <w:rPr>
          <w:lang w:val="en-GB"/>
        </w:rPr>
        <w:t>SELECT *</w:t>
      </w:r>
    </w:p>
    <w:p w14:paraId="29E61D2D" w14:textId="77777777" w:rsidR="00E85128" w:rsidRPr="00E85128" w:rsidRDefault="00E85128" w:rsidP="00E85128">
      <w:pPr>
        <w:rPr>
          <w:lang w:val="en-GB"/>
        </w:rPr>
      </w:pPr>
      <w:r w:rsidRPr="00E85128">
        <w:rPr>
          <w:lang w:val="en-GB"/>
        </w:rPr>
        <w:t>FROM "</w:t>
      </w:r>
      <w:proofErr w:type="spellStart"/>
      <w:r w:rsidRPr="00E85128">
        <w:rPr>
          <w:lang w:val="en-GB"/>
        </w:rPr>
        <w:t>communes_geojson</w:t>
      </w:r>
      <w:proofErr w:type="spellEnd"/>
      <w:r w:rsidRPr="00E85128">
        <w:rPr>
          <w:lang w:val="en-GB"/>
        </w:rPr>
        <w:t>" as c</w:t>
      </w:r>
    </w:p>
    <w:p w14:paraId="279F0A19" w14:textId="23D19544" w:rsidR="00E85128" w:rsidRDefault="00E85128" w:rsidP="00E85128">
      <w:pPr>
        <w:rPr>
          <w:lang w:val="en-GB"/>
        </w:rPr>
      </w:pPr>
      <w:r w:rsidRPr="00E85128">
        <w:rPr>
          <w:lang w:val="en-GB"/>
        </w:rPr>
        <w:t>WHERE c."</w:t>
      </w:r>
      <w:proofErr w:type="spellStart"/>
      <w:r w:rsidRPr="00E85128">
        <w:rPr>
          <w:lang w:val="en-GB"/>
        </w:rPr>
        <w:t>insee</w:t>
      </w:r>
      <w:proofErr w:type="spellEnd"/>
      <w:r w:rsidRPr="00E85128">
        <w:rPr>
          <w:lang w:val="en-GB"/>
        </w:rPr>
        <w:t>" LIKE '74%</w:t>
      </w:r>
      <w:proofErr w:type="gramStart"/>
      <w:r w:rsidRPr="00E85128">
        <w:rPr>
          <w:lang w:val="en-GB"/>
        </w:rPr>
        <w:t>';</w:t>
      </w:r>
      <w:proofErr w:type="gramEnd"/>
    </w:p>
    <w:p w14:paraId="3A581E95" w14:textId="34693B15" w:rsidR="00E85128" w:rsidRPr="00E85128" w:rsidRDefault="00E85128" w:rsidP="00E85128">
      <w:r w:rsidRPr="00E85128">
        <w:t>Cette nouvelle table s’appelle “</w:t>
      </w:r>
      <w:proofErr w:type="spellStart"/>
      <w:r w:rsidRPr="00E85128">
        <w:t>C</w:t>
      </w:r>
      <w:r>
        <w:t>ommunes_geojson_haute_savoie</w:t>
      </w:r>
      <w:proofErr w:type="spellEnd"/>
      <w:r>
        <w:t> ».</w:t>
      </w:r>
    </w:p>
    <w:p w14:paraId="309DCAA3" w14:textId="30AF685B" w:rsidR="00E85128" w:rsidRPr="00E85128" w:rsidRDefault="00E85128" w:rsidP="00E85128">
      <w:r w:rsidRPr="00E85128">
        <w:t>Une fois cette é</w:t>
      </w:r>
      <w:r>
        <w:t>tape effectuée, il faut réaliser une jointure entre les tables « </w:t>
      </w:r>
      <w:proofErr w:type="spellStart"/>
      <w:r>
        <w:t>AOC_HauteSavoie</w:t>
      </w:r>
      <w:proofErr w:type="spellEnd"/>
      <w:r>
        <w:t> » et « </w:t>
      </w:r>
      <w:proofErr w:type="spellStart"/>
      <w:r>
        <w:t>Communes_geojson_haute_savoie</w:t>
      </w:r>
      <w:proofErr w:type="spellEnd"/>
      <w:r>
        <w:t xml:space="preserve"> » : </w:t>
      </w:r>
    </w:p>
    <w:p w14:paraId="6F5D5556" w14:textId="77777777" w:rsidR="00E85128" w:rsidRDefault="00E85128" w:rsidP="00E85128">
      <w:r>
        <w:t>SELECT *</w:t>
      </w:r>
    </w:p>
    <w:p w14:paraId="6A9FB981" w14:textId="77777777" w:rsidR="00E85128" w:rsidRDefault="00E85128" w:rsidP="00E85128">
      <w:r>
        <w:t>FROM "</w:t>
      </w:r>
      <w:proofErr w:type="spellStart"/>
      <w:r>
        <w:t>AOC_HauteSavoie</w:t>
      </w:r>
      <w:proofErr w:type="spellEnd"/>
      <w:r>
        <w:t>" as a</w:t>
      </w:r>
    </w:p>
    <w:p w14:paraId="29455E1A" w14:textId="54433DA1" w:rsidR="00D80EB1" w:rsidRDefault="00E85128" w:rsidP="00E85128">
      <w:r>
        <w:t>INNER JOIN "</w:t>
      </w:r>
      <w:proofErr w:type="spellStart"/>
      <w:r>
        <w:t>Communes_geojson_haute_savoie</w:t>
      </w:r>
      <w:proofErr w:type="spellEnd"/>
      <w:r>
        <w:t xml:space="preserve">" as c ON </w:t>
      </w:r>
      <w:proofErr w:type="spellStart"/>
      <w:r>
        <w:t>a."Commune</w:t>
      </w:r>
      <w:proofErr w:type="spellEnd"/>
      <w:r>
        <w:t xml:space="preserve">" = </w:t>
      </w:r>
      <w:proofErr w:type="spellStart"/>
      <w:r>
        <w:t>c."nom</w:t>
      </w:r>
      <w:proofErr w:type="spellEnd"/>
      <w:proofErr w:type="gramStart"/>
      <w:r>
        <w:t>";</w:t>
      </w:r>
      <w:proofErr w:type="gramEnd"/>
    </w:p>
    <w:p w14:paraId="32A029C6" w14:textId="445B3CF4" w:rsidR="00E85128" w:rsidRDefault="00E85128" w:rsidP="00E85128">
      <w:r>
        <w:t xml:space="preserve">Nous avons alors notre table finale avec les données qui seront utilisées pour la carte. </w:t>
      </w:r>
    </w:p>
    <w:p w14:paraId="32982D6B" w14:textId="77777777" w:rsidR="00927882" w:rsidRPr="00927882" w:rsidRDefault="00927882" w:rsidP="00927882">
      <w:pPr>
        <w:pStyle w:val="Titre4"/>
        <w:rPr>
          <w:lang w:val="fr-FR"/>
        </w:rPr>
      </w:pPr>
      <w:r w:rsidRPr="00927882">
        <w:rPr>
          <w:lang w:val="fr-FR"/>
        </w:rPr>
        <w:t xml:space="preserve">Vérification connexion postgresql et mamp : </w:t>
      </w:r>
      <w:r w:rsidRPr="00927882">
        <w:rPr>
          <w:lang w:val="fr-FR"/>
        </w:rPr>
        <w:t>PostgreSQL</w:t>
      </w:r>
      <w:r w:rsidRPr="00927882">
        <w:fldChar w:fldCharType="begin"/>
      </w:r>
      <w:r w:rsidRPr="00927882">
        <w:rPr>
          <w:lang w:val="fr-FR"/>
        </w:rPr>
        <w:instrText xml:space="preserve"> HYPERLINK "https://ensg_dei.gitlab.io/web-az/principes/langages-serveur/" \l "postgresql" \o "Permanent link" </w:instrText>
      </w:r>
      <w:r w:rsidRPr="00927882">
        <w:fldChar w:fldCharType="separate"/>
      </w:r>
      <w:r w:rsidRPr="00927882">
        <w:rPr>
          <w:color w:val="0000FF"/>
          <w:u w:val="single"/>
          <w:lang w:val="fr-FR"/>
        </w:rPr>
        <w:t>#</w:t>
      </w:r>
      <w:r w:rsidRPr="00927882">
        <w:fldChar w:fldCharType="end"/>
      </w:r>
    </w:p>
    <w:p w14:paraId="13131E6B" w14:textId="77777777" w:rsidR="00927882" w:rsidRPr="00927882" w:rsidRDefault="00927882" w:rsidP="00927882">
      <w:pPr>
        <w:spacing w:before="100" w:beforeAutospacing="1" w:after="100" w:afterAutospacing="1" w:line="240" w:lineRule="auto"/>
        <w:rPr>
          <w:rFonts w:ascii="Times New Roman" w:eastAsia="Times New Roman" w:hAnsi="Times New Roman" w:cs="Times New Roman"/>
          <w:sz w:val="24"/>
          <w:szCs w:val="24"/>
          <w:lang w:eastAsia="es-ES"/>
        </w:rPr>
      </w:pPr>
      <w:r w:rsidRPr="00927882">
        <w:rPr>
          <w:rFonts w:ascii="Times New Roman" w:eastAsia="Times New Roman" w:hAnsi="Times New Roman" w:cs="Times New Roman"/>
          <w:sz w:val="24"/>
          <w:szCs w:val="24"/>
          <w:lang w:eastAsia="es-ES"/>
        </w:rPr>
        <w:t>Pour se connecter à une base postgres en PHP, il faut d’abord le configurer :</w:t>
      </w:r>
    </w:p>
    <w:p w14:paraId="5F82995B" w14:textId="77777777" w:rsidR="00927882" w:rsidRPr="00927882" w:rsidRDefault="00927882" w:rsidP="00927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7882">
        <w:rPr>
          <w:rFonts w:ascii="Times New Roman" w:eastAsia="Times New Roman" w:hAnsi="Times New Roman" w:cs="Times New Roman"/>
          <w:sz w:val="24"/>
          <w:szCs w:val="24"/>
          <w:lang w:eastAsia="es-ES"/>
        </w:rPr>
        <w:t xml:space="preserve">dans le fichier </w:t>
      </w:r>
      <w:r w:rsidRPr="00927882">
        <w:rPr>
          <w:rFonts w:ascii="Courier New" w:eastAsia="Times New Roman" w:hAnsi="Courier New" w:cs="Courier New"/>
          <w:sz w:val="20"/>
          <w:szCs w:val="20"/>
          <w:lang w:eastAsia="es-ES"/>
        </w:rPr>
        <w:t>php.ini</w:t>
      </w:r>
      <w:r w:rsidRPr="00927882">
        <w:rPr>
          <w:rFonts w:ascii="Times New Roman" w:eastAsia="Times New Roman" w:hAnsi="Times New Roman" w:cs="Times New Roman"/>
          <w:sz w:val="24"/>
          <w:szCs w:val="24"/>
          <w:lang w:eastAsia="es-ES"/>
        </w:rPr>
        <w:t xml:space="preserve">, décommentez les lignes (enlever le point-virgule) chargeant les extensions, notamment </w:t>
      </w:r>
      <w:r w:rsidRPr="00927882">
        <w:rPr>
          <w:rFonts w:ascii="Courier New" w:eastAsia="Times New Roman" w:hAnsi="Courier New" w:cs="Courier New"/>
          <w:sz w:val="20"/>
          <w:szCs w:val="20"/>
          <w:lang w:eastAsia="es-ES"/>
        </w:rPr>
        <w:t>extension=php_pgsql.dll</w:t>
      </w:r>
    </w:p>
    <w:p w14:paraId="30421186" w14:textId="77777777" w:rsidR="00927882" w:rsidRPr="00927882" w:rsidRDefault="00927882" w:rsidP="00927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7882">
        <w:rPr>
          <w:rFonts w:ascii="Times New Roman" w:eastAsia="Times New Roman" w:hAnsi="Times New Roman" w:cs="Times New Roman"/>
          <w:sz w:val="24"/>
          <w:szCs w:val="24"/>
          <w:lang w:eastAsia="es-ES"/>
        </w:rPr>
        <w:t xml:space="preserve">dans le fichier </w:t>
      </w:r>
      <w:r w:rsidRPr="00927882">
        <w:rPr>
          <w:rFonts w:ascii="Courier New" w:eastAsia="Times New Roman" w:hAnsi="Courier New" w:cs="Courier New"/>
          <w:sz w:val="20"/>
          <w:szCs w:val="20"/>
          <w:lang w:eastAsia="es-ES"/>
        </w:rPr>
        <w:t>httpd.conf</w:t>
      </w:r>
      <w:r w:rsidRPr="00927882">
        <w:rPr>
          <w:rFonts w:ascii="Times New Roman" w:eastAsia="Times New Roman" w:hAnsi="Times New Roman" w:cs="Times New Roman"/>
          <w:sz w:val="24"/>
          <w:szCs w:val="24"/>
          <w:lang w:eastAsia="es-ES"/>
        </w:rPr>
        <w:t xml:space="preserve">, chargez la librairie dynamique avec </w:t>
      </w:r>
      <w:r w:rsidRPr="00927882">
        <w:rPr>
          <w:rFonts w:ascii="Courier New" w:eastAsia="Times New Roman" w:hAnsi="Courier New" w:cs="Courier New"/>
          <w:sz w:val="20"/>
          <w:szCs w:val="20"/>
          <w:lang w:eastAsia="es-ES"/>
        </w:rPr>
        <w:t>LoadFile "C:/MAMP/bin/php/php[version]/libpq.dll"</w:t>
      </w:r>
      <w:r w:rsidRPr="00927882">
        <w:rPr>
          <w:rFonts w:ascii="Times New Roman" w:eastAsia="Times New Roman" w:hAnsi="Times New Roman" w:cs="Times New Roman"/>
          <w:sz w:val="24"/>
          <w:szCs w:val="24"/>
          <w:lang w:eastAsia="es-ES"/>
        </w:rPr>
        <w:t xml:space="preserve"> (exemple avec MAMP, vérifiez bien le dossier de votre version de PHP)</w:t>
      </w:r>
    </w:p>
    <w:p w14:paraId="71A716DF" w14:textId="77777777" w:rsidR="00927882" w:rsidRPr="00927882" w:rsidRDefault="00927882" w:rsidP="00927882">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927882">
        <w:rPr>
          <w:rFonts w:ascii="Times New Roman" w:eastAsia="Times New Roman" w:hAnsi="Times New Roman" w:cs="Times New Roman"/>
          <w:sz w:val="24"/>
          <w:szCs w:val="24"/>
          <w:lang w:val="es-ES" w:eastAsia="es-ES"/>
        </w:rPr>
        <w:t>redémarrez</w:t>
      </w:r>
      <w:proofErr w:type="spellEnd"/>
      <w:r w:rsidRPr="00927882">
        <w:rPr>
          <w:rFonts w:ascii="Times New Roman" w:eastAsia="Times New Roman" w:hAnsi="Times New Roman" w:cs="Times New Roman"/>
          <w:sz w:val="24"/>
          <w:szCs w:val="24"/>
          <w:lang w:val="es-ES" w:eastAsia="es-ES"/>
        </w:rPr>
        <w:t xml:space="preserve"> le </w:t>
      </w:r>
      <w:proofErr w:type="spellStart"/>
      <w:r w:rsidRPr="00927882">
        <w:rPr>
          <w:rFonts w:ascii="Times New Roman" w:eastAsia="Times New Roman" w:hAnsi="Times New Roman" w:cs="Times New Roman"/>
          <w:sz w:val="24"/>
          <w:szCs w:val="24"/>
          <w:lang w:val="es-ES" w:eastAsia="es-ES"/>
        </w:rPr>
        <w:t>serveur</w:t>
      </w:r>
      <w:proofErr w:type="spellEnd"/>
      <w:r w:rsidRPr="00927882">
        <w:rPr>
          <w:rFonts w:ascii="Times New Roman" w:eastAsia="Times New Roman" w:hAnsi="Times New Roman" w:cs="Times New Roman"/>
          <w:sz w:val="24"/>
          <w:szCs w:val="24"/>
          <w:lang w:val="es-ES" w:eastAsia="es-ES"/>
        </w:rPr>
        <w:t xml:space="preserve"> Apache</w:t>
      </w:r>
    </w:p>
    <w:p w14:paraId="7B3E3820" w14:textId="32255702" w:rsidR="00E85128" w:rsidRPr="00D80EB1" w:rsidRDefault="00E85128" w:rsidP="00E85128"/>
    <w:p w14:paraId="0A7693A9" w14:textId="77777777" w:rsidR="00381E0B" w:rsidRPr="00D80EB1" w:rsidRDefault="00381E0B" w:rsidP="007C2BC2"/>
    <w:sectPr w:rsidR="00381E0B" w:rsidRPr="00D80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5D2"/>
    <w:multiLevelType w:val="multilevel"/>
    <w:tmpl w:val="239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35FCE"/>
    <w:multiLevelType w:val="hybridMultilevel"/>
    <w:tmpl w:val="599C11AC"/>
    <w:lvl w:ilvl="0" w:tplc="006215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1A45E1"/>
    <w:multiLevelType w:val="hybridMultilevel"/>
    <w:tmpl w:val="18DE5FD0"/>
    <w:lvl w:ilvl="0" w:tplc="006215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E5"/>
    <w:rsid w:val="000A38E5"/>
    <w:rsid w:val="000B566D"/>
    <w:rsid w:val="00351384"/>
    <w:rsid w:val="00381E0B"/>
    <w:rsid w:val="00387029"/>
    <w:rsid w:val="003A3BB3"/>
    <w:rsid w:val="003D0DAF"/>
    <w:rsid w:val="003E4CEA"/>
    <w:rsid w:val="00461CE3"/>
    <w:rsid w:val="00677752"/>
    <w:rsid w:val="007C2BC2"/>
    <w:rsid w:val="00846A29"/>
    <w:rsid w:val="00877289"/>
    <w:rsid w:val="008A07D4"/>
    <w:rsid w:val="00927882"/>
    <w:rsid w:val="00A97245"/>
    <w:rsid w:val="00B029BA"/>
    <w:rsid w:val="00C02132"/>
    <w:rsid w:val="00C55044"/>
    <w:rsid w:val="00C76F20"/>
    <w:rsid w:val="00C9641D"/>
    <w:rsid w:val="00D345D7"/>
    <w:rsid w:val="00D80EB1"/>
    <w:rsid w:val="00E85128"/>
    <w:rsid w:val="00FB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1551"/>
  <w15:chartTrackingRefBased/>
  <w15:docId w15:val="{6C0D634F-B401-4DA5-9E93-3510A5E8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927882"/>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2BC2"/>
    <w:pPr>
      <w:ind w:left="720"/>
      <w:contextualSpacing/>
    </w:pPr>
  </w:style>
  <w:style w:type="character" w:customStyle="1" w:styleId="Titre4Car">
    <w:name w:val="Titre 4 Car"/>
    <w:basedOn w:val="Policepardfaut"/>
    <w:link w:val="Titre4"/>
    <w:uiPriority w:val="9"/>
    <w:rsid w:val="00927882"/>
    <w:rPr>
      <w:rFonts w:ascii="Times New Roman" w:eastAsia="Times New Roman" w:hAnsi="Times New Roman" w:cs="Times New Roman"/>
      <w:b/>
      <w:bCs/>
      <w:sz w:val="24"/>
      <w:szCs w:val="24"/>
      <w:lang w:val="es-ES" w:eastAsia="es-ES"/>
    </w:rPr>
  </w:style>
  <w:style w:type="character" w:styleId="Lienhypertexte">
    <w:name w:val="Hyperlink"/>
    <w:basedOn w:val="Policepardfaut"/>
    <w:uiPriority w:val="99"/>
    <w:semiHidden/>
    <w:unhideWhenUsed/>
    <w:rsid w:val="00927882"/>
    <w:rPr>
      <w:color w:val="0000FF"/>
      <w:u w:val="single"/>
    </w:rPr>
  </w:style>
  <w:style w:type="paragraph" w:styleId="NormalWeb">
    <w:name w:val="Normal (Web)"/>
    <w:basedOn w:val="Normal"/>
    <w:uiPriority w:val="99"/>
    <w:semiHidden/>
    <w:unhideWhenUsed/>
    <w:rsid w:val="009278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odeHTML">
    <w:name w:val="HTML Code"/>
    <w:basedOn w:val="Policepardfaut"/>
    <w:uiPriority w:val="99"/>
    <w:semiHidden/>
    <w:unhideWhenUsed/>
    <w:rsid w:val="009278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3</Pages>
  <Words>868</Words>
  <Characters>4776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Fleury</dc:creator>
  <cp:keywords/>
  <dc:description/>
  <cp:lastModifiedBy>Mélodie Fleury</cp:lastModifiedBy>
  <cp:revision>10</cp:revision>
  <dcterms:created xsi:type="dcterms:W3CDTF">2021-12-13T14:49:00Z</dcterms:created>
  <dcterms:modified xsi:type="dcterms:W3CDTF">2022-01-23T10:27:00Z</dcterms:modified>
</cp:coreProperties>
</file>