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8746" w14:textId="57D62B76" w:rsidR="00C02132" w:rsidRDefault="0073246F" w:rsidP="0073246F">
      <w:pPr>
        <w:jc w:val="center"/>
        <w:rPr>
          <w:b/>
          <w:bCs/>
          <w:lang w:val="fr-FR"/>
        </w:rPr>
      </w:pPr>
      <w:r w:rsidRPr="0073246F">
        <w:rPr>
          <w:b/>
          <w:bCs/>
          <w:lang w:val="fr-FR"/>
        </w:rPr>
        <w:t>COMMENT INSTALLER LA BASE DE DONNÉE « AOC_HauteSavoie_geom.csv »</w:t>
      </w:r>
    </w:p>
    <w:p w14:paraId="4E4E3B1D" w14:textId="61606927" w:rsidR="0073246F" w:rsidRDefault="0073246F" w:rsidP="0073246F">
      <w:pPr>
        <w:rPr>
          <w:lang w:val="fr-FR"/>
        </w:rPr>
      </w:pPr>
      <w:r>
        <w:rPr>
          <w:lang w:val="fr-FR"/>
        </w:rPr>
        <w:t xml:space="preserve">Cette base de </w:t>
      </w:r>
      <w:r w:rsidR="006B40DA">
        <w:rPr>
          <w:lang w:val="fr-FR"/>
        </w:rPr>
        <w:t>données</w:t>
      </w:r>
      <w:r>
        <w:rPr>
          <w:lang w:val="fr-FR"/>
        </w:rPr>
        <w:t xml:space="preserve"> résulte de la jointure de trois bases de données en amont. Elle continent alors 16 attributs concernant toutes les informations liées aux communes du département de la Haute-Savoie qui produisent un fromage classée AOC (pour Appellation d’Origine Contrôlée).</w:t>
      </w:r>
    </w:p>
    <w:p w14:paraId="1B539EB5" w14:textId="54903C38" w:rsidR="0073246F" w:rsidRDefault="0073246F" w:rsidP="0073246F">
      <w:pPr>
        <w:rPr>
          <w:lang w:val="fr-FR"/>
        </w:rPr>
      </w:pPr>
      <w:r>
        <w:rPr>
          <w:lang w:val="fr-FR"/>
        </w:rPr>
        <w:t>Version des outils informatiques utilisés :</w:t>
      </w:r>
    </w:p>
    <w:p w14:paraId="3C630863" w14:textId="522C644B" w:rsidR="0073246F" w:rsidRDefault="0073246F" w:rsidP="0073246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PostgreSQL 13</w:t>
      </w:r>
      <w:r w:rsidR="00ED256C">
        <w:rPr>
          <w:lang w:val="fr-FR"/>
        </w:rPr>
        <w:t xml:space="preserve"> : ATTENTION bien vérifier que la composante spatiale </w:t>
      </w:r>
      <w:proofErr w:type="spellStart"/>
      <w:r w:rsidR="00ED256C">
        <w:rPr>
          <w:lang w:val="fr-FR"/>
        </w:rPr>
        <w:t>PostGis</w:t>
      </w:r>
      <w:proofErr w:type="spellEnd"/>
      <w:r w:rsidR="00ED256C">
        <w:rPr>
          <w:lang w:val="fr-FR"/>
        </w:rPr>
        <w:t xml:space="preserve"> soit installée</w:t>
      </w:r>
    </w:p>
    <w:p w14:paraId="04B2F30A" w14:textId="351879BF" w:rsidR="0073246F" w:rsidRDefault="006B40DA" w:rsidP="0073246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MAMP v5</w:t>
      </w:r>
    </w:p>
    <w:p w14:paraId="07035CC5" w14:textId="4AAEF427" w:rsidR="006B40DA" w:rsidRDefault="006B40DA" w:rsidP="0073246F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PHP 7.4.16</w:t>
      </w:r>
    </w:p>
    <w:p w14:paraId="34D96717" w14:textId="77777777" w:rsidR="006B40DA" w:rsidRPr="0073246F" w:rsidRDefault="006B40DA" w:rsidP="006B40DA">
      <w:pPr>
        <w:pStyle w:val="Paragraphedeliste"/>
        <w:rPr>
          <w:lang w:val="fr-FR"/>
        </w:rPr>
      </w:pPr>
    </w:p>
    <w:p w14:paraId="20BE1965" w14:textId="6343585D" w:rsidR="0073246F" w:rsidRDefault="0073246F" w:rsidP="0073246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première étape consiste à importer </w:t>
      </w:r>
      <w:r w:rsidR="006B40DA">
        <w:rPr>
          <w:lang w:val="fr-FR"/>
        </w:rPr>
        <w:t>la base de données CSV dans PostgreSQL :</w:t>
      </w:r>
    </w:p>
    <w:p w14:paraId="5628FE94" w14:textId="02C04E5D" w:rsidR="00ED256C" w:rsidRDefault="00ED256C" w:rsidP="00ED256C">
      <w:pPr>
        <w:ind w:left="360"/>
        <w:rPr>
          <w:lang w:val="fr-FR"/>
        </w:rPr>
      </w:pPr>
      <w:r>
        <w:rPr>
          <w:lang w:val="fr-FR"/>
        </w:rPr>
        <w:t xml:space="preserve">Pour cela, il est nécessaire de créer une table avec le nom de la base de données et d’ajouter les colonnes </w:t>
      </w:r>
      <w:commentRangeStart w:id="0"/>
      <w:r>
        <w:rPr>
          <w:lang w:val="fr-FR"/>
        </w:rPr>
        <w:t>vides au préalable. Toutes les colonnes sont de type « </w:t>
      </w:r>
      <w:proofErr w:type="spellStart"/>
      <w:r>
        <w:rPr>
          <w:lang w:val="fr-FR"/>
        </w:rPr>
        <w:t>character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varying</w:t>
      </w:r>
      <w:proofErr w:type="spellEnd"/>
      <w:r>
        <w:rPr>
          <w:lang w:val="fr-FR"/>
        </w:rPr>
        <w:t> » sauf « </w:t>
      </w:r>
      <w:proofErr w:type="spellStart"/>
      <w:r>
        <w:rPr>
          <w:lang w:val="fr-FR"/>
        </w:rPr>
        <w:t>AnneeDobtentionDeLAOC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insee</w:t>
      </w:r>
      <w:proofErr w:type="spellEnd"/>
      <w:r>
        <w:rPr>
          <w:lang w:val="fr-FR"/>
        </w:rPr>
        <w:t> » qui sont de type « 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 » </w:t>
      </w:r>
      <w:commentRangeEnd w:id="0"/>
      <w:r>
        <w:rPr>
          <w:rStyle w:val="Marquedecommentaire"/>
        </w:rPr>
        <w:commentReference w:id="0"/>
      </w:r>
      <w:r>
        <w:rPr>
          <w:lang w:val="fr-FR"/>
        </w:rPr>
        <w:t>et « </w:t>
      </w:r>
      <w:proofErr w:type="spellStart"/>
      <w:r>
        <w:rPr>
          <w:lang w:val="fr-FR"/>
        </w:rPr>
        <w:t>wkb_geometry</w:t>
      </w:r>
      <w:proofErr w:type="spellEnd"/>
      <w:r>
        <w:rPr>
          <w:lang w:val="fr-FR"/>
        </w:rPr>
        <w:t> » est de type « </w:t>
      </w:r>
      <w:proofErr w:type="spellStart"/>
      <w:r>
        <w:rPr>
          <w:lang w:val="fr-FR"/>
        </w:rPr>
        <w:t>geometry</w:t>
      </w:r>
      <w:proofErr w:type="spellEnd"/>
      <w:r>
        <w:rPr>
          <w:lang w:val="fr-FR"/>
        </w:rPr>
        <w:t xml:space="preserve"> ». </w:t>
      </w:r>
    </w:p>
    <w:p w14:paraId="268AE661" w14:textId="2F4EDEFB" w:rsidR="00ED256C" w:rsidRDefault="00ED256C" w:rsidP="00ED256C">
      <w:pPr>
        <w:ind w:left="360"/>
        <w:rPr>
          <w:lang w:val="fr-FR"/>
        </w:rPr>
      </w:pPr>
      <w:r>
        <w:rPr>
          <w:lang w:val="fr-FR"/>
        </w:rPr>
        <w:t xml:space="preserve">Puis exécuter la requête suivante : </w:t>
      </w:r>
    </w:p>
    <w:p w14:paraId="452D4743" w14:textId="06A07EB1" w:rsidR="00ED256C" w:rsidRPr="00ED256C" w:rsidRDefault="00ED256C" w:rsidP="00ED256C">
      <w:pPr>
        <w:ind w:left="360"/>
        <w:rPr>
          <w:lang w:val="fr-FR"/>
        </w:rPr>
      </w:pPr>
      <w:r w:rsidRPr="00ED256C">
        <w:rPr>
          <w:lang w:val="fr-FR"/>
        </w:rPr>
        <w:t>COPY "</w:t>
      </w:r>
      <w:proofErr w:type="spellStart"/>
      <w:r w:rsidRPr="00ED256C">
        <w:rPr>
          <w:lang w:val="fr-FR"/>
        </w:rPr>
        <w:t>AOC_HauteSavoie_geom</w:t>
      </w:r>
      <w:proofErr w:type="spellEnd"/>
      <w:r w:rsidRPr="00ED256C">
        <w:rPr>
          <w:lang w:val="fr-FR"/>
        </w:rPr>
        <w:t>"</w:t>
      </w:r>
    </w:p>
    <w:p w14:paraId="29A1D362" w14:textId="107EDA83" w:rsidR="006B40DA" w:rsidRDefault="00ED256C" w:rsidP="00ED256C">
      <w:pPr>
        <w:ind w:left="360"/>
        <w:rPr>
          <w:lang w:val="fr-FR"/>
        </w:rPr>
      </w:pPr>
      <w:r w:rsidRPr="00ED256C">
        <w:rPr>
          <w:lang w:val="fr-FR"/>
        </w:rPr>
        <w:t>FROM 'D:\</w:t>
      </w:r>
      <w:proofErr w:type="spellStart"/>
      <w:r w:rsidRPr="00ED256C">
        <w:rPr>
          <w:lang w:val="fr-FR"/>
        </w:rPr>
        <w:t>les_documents</w:t>
      </w:r>
      <w:proofErr w:type="spellEnd"/>
      <w:r w:rsidRPr="00ED256C">
        <w:rPr>
          <w:lang w:val="fr-FR"/>
        </w:rPr>
        <w:t>\</w:t>
      </w:r>
      <w:proofErr w:type="spellStart"/>
      <w:r w:rsidRPr="00ED256C">
        <w:rPr>
          <w:lang w:val="fr-FR"/>
        </w:rPr>
        <w:t>ProyectoWebMapping</w:t>
      </w:r>
      <w:proofErr w:type="spellEnd"/>
      <w:r w:rsidRPr="00ED256C">
        <w:rPr>
          <w:lang w:val="fr-FR"/>
        </w:rPr>
        <w:t>\</w:t>
      </w:r>
      <w:proofErr w:type="spellStart"/>
      <w:r w:rsidRPr="00ED256C">
        <w:rPr>
          <w:lang w:val="fr-FR"/>
        </w:rPr>
        <w:t>Codes_source</w:t>
      </w:r>
      <w:proofErr w:type="spellEnd"/>
      <w:r w:rsidRPr="00ED256C">
        <w:rPr>
          <w:lang w:val="fr-FR"/>
        </w:rPr>
        <w:t>\</w:t>
      </w:r>
      <w:proofErr w:type="spellStart"/>
      <w:r w:rsidRPr="00ED256C">
        <w:rPr>
          <w:lang w:val="fr-FR"/>
        </w:rPr>
        <w:t>documentos</w:t>
      </w:r>
      <w:proofErr w:type="spellEnd"/>
      <w:r w:rsidRPr="00ED256C">
        <w:rPr>
          <w:lang w:val="fr-FR"/>
        </w:rPr>
        <w:t xml:space="preserve"> finales\AOC_HauteSavoie_geom.csv' CSV HEADER DELIMITER ',</w:t>
      </w:r>
      <w:proofErr w:type="gramStart"/>
      <w:r w:rsidRPr="00ED256C">
        <w:rPr>
          <w:lang w:val="fr-FR"/>
        </w:rPr>
        <w:t>';</w:t>
      </w:r>
      <w:proofErr w:type="gramEnd"/>
    </w:p>
    <w:p w14:paraId="6D919F7D" w14:textId="7BF0153A" w:rsidR="00ED256C" w:rsidRDefault="00ED256C" w:rsidP="00ED256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Il est nécessaire de vérifier </w:t>
      </w:r>
      <w:r w:rsidR="001854EE">
        <w:rPr>
          <w:lang w:val="fr-FR"/>
        </w:rPr>
        <w:t xml:space="preserve">si la </w:t>
      </w:r>
      <w:commentRangeStart w:id="1"/>
      <w:r w:rsidR="001854EE">
        <w:rPr>
          <w:lang w:val="fr-FR"/>
        </w:rPr>
        <w:t xml:space="preserve">base de données est bien </w:t>
      </w:r>
      <w:commentRangeEnd w:id="1"/>
      <w:r w:rsidR="001854EE">
        <w:rPr>
          <w:rStyle w:val="Marquedecommentaire"/>
        </w:rPr>
        <w:commentReference w:id="1"/>
      </w:r>
      <w:r w:rsidR="001854EE">
        <w:rPr>
          <w:lang w:val="fr-FR"/>
        </w:rPr>
        <w:t xml:space="preserve">connectée au code PHP. </w:t>
      </w:r>
    </w:p>
    <w:p w14:paraId="446B580B" w14:textId="77777777" w:rsidR="001854EE" w:rsidRPr="001854EE" w:rsidRDefault="001854EE" w:rsidP="001854EE">
      <w:pPr>
        <w:ind w:left="360"/>
        <w:rPr>
          <w:lang w:val="fr-FR"/>
        </w:rPr>
      </w:pPr>
    </w:p>
    <w:sectPr w:rsidR="001854EE" w:rsidRPr="001854EE" w:rsidSect="00B20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élodie Fleury" w:date="2022-01-24T13:39:00Z" w:initials="MF">
    <w:p w14:paraId="5EA1C554" w14:textId="77777777" w:rsidR="00ED256C" w:rsidRDefault="00ED256C" w:rsidP="00547F7A">
      <w:pPr>
        <w:pStyle w:val="Commentaire"/>
      </w:pPr>
      <w:r>
        <w:rPr>
          <w:rStyle w:val="Marquedecommentaire"/>
        </w:rPr>
        <w:annotationRef/>
      </w:r>
      <w:r>
        <w:t xml:space="preserve">Faire un tableau </w:t>
      </w:r>
    </w:p>
  </w:comment>
  <w:comment w:id="1" w:author="Mélodie Fleury" w:date="2022-01-24T13:42:00Z" w:initials="MF">
    <w:p w14:paraId="0ADB5E63" w14:textId="77777777" w:rsidR="001854EE" w:rsidRDefault="001854EE" w:rsidP="001E17E8">
      <w:pPr>
        <w:pStyle w:val="Commentaire"/>
      </w:pPr>
      <w:r>
        <w:rPr>
          <w:rStyle w:val="Marquedecommentaire"/>
        </w:rPr>
        <w:annotationRef/>
      </w:r>
      <w:r>
        <w:t>Suivre les instructions sur le site internet de Victor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A1C554" w15:done="0"/>
  <w15:commentEx w15:paraId="0ADB5E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A8A" w16cex:dateUtc="2022-01-24T12:39:00Z"/>
  <w16cex:commentExtensible w16cex:durableId="25992B4C" w16cex:dateUtc="2022-01-24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A1C554" w16cid:durableId="25992A8A"/>
  <w16cid:commentId w16cid:paraId="0ADB5E63" w16cid:durableId="25992B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E7BD8"/>
    <w:multiLevelType w:val="hybridMultilevel"/>
    <w:tmpl w:val="403E1C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311E2"/>
    <w:multiLevelType w:val="hybridMultilevel"/>
    <w:tmpl w:val="5290F7C8"/>
    <w:lvl w:ilvl="0" w:tplc="903259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élodie Fleury">
    <w15:presenceInfo w15:providerId="Windows Live" w15:userId="1dd7ca3f9a66bd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A2"/>
    <w:rsid w:val="001854EE"/>
    <w:rsid w:val="006B40DA"/>
    <w:rsid w:val="0073246F"/>
    <w:rsid w:val="00846A29"/>
    <w:rsid w:val="0089005A"/>
    <w:rsid w:val="00B20933"/>
    <w:rsid w:val="00C02132"/>
    <w:rsid w:val="00C54FA2"/>
    <w:rsid w:val="00E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B4EF"/>
  <w15:chartTrackingRefBased/>
  <w15:docId w15:val="{29FD3E78-953E-402B-BAD7-62B2E9AE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46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D25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256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25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25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25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Mélodie Fleury</dc:creator>
  <cp:keywords/>
  <dc:description/>
  <cp:lastModifiedBy>Mélodie Fleury</cp:lastModifiedBy>
  <cp:revision>2</cp:revision>
  <dcterms:created xsi:type="dcterms:W3CDTF">2022-01-24T12:09:00Z</dcterms:created>
  <dcterms:modified xsi:type="dcterms:W3CDTF">2022-01-24T14:03:00Z</dcterms:modified>
</cp:coreProperties>
</file>