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8C84A" w14:textId="77777777" w:rsidR="00421EDB" w:rsidRPr="00421EDB" w:rsidRDefault="00421EDB" w:rsidP="00421EDB">
      <w:pPr>
        <w:spacing w:after="0"/>
        <w:rPr>
          <w:b/>
          <w:bCs/>
        </w:rPr>
      </w:pPr>
      <w:r w:rsidRPr="00421EDB">
        <w:rPr>
          <w:b/>
          <w:bCs/>
        </w:rPr>
        <w:t>POSITION</w:t>
      </w:r>
    </w:p>
    <w:p w14:paraId="02687642" w14:textId="77777777" w:rsidR="00421EDB" w:rsidRPr="00421EDB" w:rsidRDefault="00421EDB" w:rsidP="00421EDB">
      <w:pPr>
        <w:spacing w:after="0"/>
      </w:pPr>
      <w:r w:rsidRPr="00421EDB">
        <w:t xml:space="preserve">This tells you </w:t>
      </w:r>
      <w:r w:rsidRPr="00421EDB">
        <w:rPr>
          <w:i/>
          <w:iCs/>
        </w:rPr>
        <w:t>what</w:t>
      </w:r>
      <w:r w:rsidRPr="00421EDB">
        <w:t xml:space="preserve"> you’re holding.</w:t>
      </w:r>
    </w:p>
    <w:p w14:paraId="7C8D7E5E" w14:textId="77777777" w:rsidR="00421EDB" w:rsidRPr="00421EDB" w:rsidRDefault="00421EDB" w:rsidP="00421EDB">
      <w:pPr>
        <w:spacing w:after="0"/>
      </w:pPr>
      <w:r w:rsidRPr="00421EDB">
        <w:t xml:space="preserve">Example: </w:t>
      </w:r>
      <w:r w:rsidRPr="00421EDB">
        <w:rPr>
          <w:b/>
          <w:bCs/>
        </w:rPr>
        <w:t>COKE May 15 170 Put –1</w:t>
      </w:r>
    </w:p>
    <w:p w14:paraId="5B35C56C" w14:textId="77777777" w:rsidR="00421EDB" w:rsidRPr="00421EDB" w:rsidRDefault="00421EDB" w:rsidP="00421EDB">
      <w:pPr>
        <w:numPr>
          <w:ilvl w:val="0"/>
          <w:numId w:val="1"/>
        </w:numPr>
        <w:spacing w:after="0"/>
      </w:pPr>
      <w:r w:rsidRPr="00421EDB">
        <w:rPr>
          <w:b/>
          <w:bCs/>
        </w:rPr>
        <w:t>COKE</w:t>
      </w:r>
      <w:r w:rsidRPr="00421EDB">
        <w:t xml:space="preserve"> = underlying stock</w:t>
      </w:r>
    </w:p>
    <w:p w14:paraId="38E3B8F2" w14:textId="77777777" w:rsidR="00421EDB" w:rsidRPr="00421EDB" w:rsidRDefault="00421EDB" w:rsidP="00421EDB">
      <w:pPr>
        <w:numPr>
          <w:ilvl w:val="0"/>
          <w:numId w:val="1"/>
        </w:numPr>
        <w:spacing w:after="0"/>
      </w:pPr>
      <w:r w:rsidRPr="00421EDB">
        <w:rPr>
          <w:b/>
          <w:bCs/>
        </w:rPr>
        <w:t>May 15 (28d)</w:t>
      </w:r>
      <w:r w:rsidRPr="00421EDB">
        <w:t xml:space="preserve"> = expiration date</w:t>
      </w:r>
    </w:p>
    <w:p w14:paraId="133AE74C" w14:textId="77777777" w:rsidR="00421EDB" w:rsidRPr="00421EDB" w:rsidRDefault="00421EDB" w:rsidP="00421EDB">
      <w:pPr>
        <w:numPr>
          <w:ilvl w:val="0"/>
          <w:numId w:val="1"/>
        </w:numPr>
        <w:spacing w:after="0"/>
      </w:pPr>
      <w:r w:rsidRPr="00421EDB">
        <w:rPr>
          <w:b/>
          <w:bCs/>
        </w:rPr>
        <w:t>170 Put</w:t>
      </w:r>
      <w:r w:rsidRPr="00421EDB">
        <w:t xml:space="preserve"> = strike price</w:t>
      </w:r>
    </w:p>
    <w:p w14:paraId="55C7F7BE" w14:textId="77777777" w:rsidR="00421EDB" w:rsidRDefault="00421EDB" w:rsidP="00421EDB">
      <w:pPr>
        <w:numPr>
          <w:ilvl w:val="0"/>
          <w:numId w:val="1"/>
        </w:numPr>
        <w:spacing w:after="0"/>
      </w:pPr>
      <w:r w:rsidRPr="00421EDB">
        <w:rPr>
          <w:b/>
          <w:bCs/>
        </w:rPr>
        <w:t>–1</w:t>
      </w:r>
      <w:r w:rsidRPr="00421EDB">
        <w:t xml:space="preserve"> = you SOLD one contract (short put)</w:t>
      </w:r>
    </w:p>
    <w:p w14:paraId="6E2DBEED" w14:textId="77777777" w:rsidR="00421EDB" w:rsidRPr="00421EDB" w:rsidRDefault="00421EDB" w:rsidP="00421EDB">
      <w:pPr>
        <w:spacing w:after="0"/>
        <w:ind w:left="720"/>
      </w:pPr>
    </w:p>
    <w:p w14:paraId="73782982" w14:textId="77777777" w:rsidR="00421EDB" w:rsidRPr="00421EDB" w:rsidRDefault="00421EDB" w:rsidP="00421EDB">
      <w:pPr>
        <w:spacing w:after="0"/>
        <w:rPr>
          <w:b/>
          <w:bCs/>
        </w:rPr>
      </w:pPr>
      <w:r w:rsidRPr="00421EDB">
        <w:rPr>
          <w:rFonts w:ascii="Segoe UI Emoji" w:hAnsi="Segoe UI Emoji" w:cs="Segoe UI Emoji"/>
          <w:b/>
          <w:bCs/>
        </w:rPr>
        <w:t>📘</w:t>
      </w:r>
      <w:r w:rsidRPr="00421EDB">
        <w:rPr>
          <w:b/>
          <w:bCs/>
        </w:rPr>
        <w:t xml:space="preserve"> QTY (Quantity)</w:t>
      </w:r>
    </w:p>
    <w:p w14:paraId="63DD593C" w14:textId="77777777" w:rsidR="00421EDB" w:rsidRPr="00421EDB" w:rsidRDefault="00421EDB" w:rsidP="00421EDB">
      <w:pPr>
        <w:spacing w:after="0"/>
      </w:pPr>
      <w:r w:rsidRPr="00421EDB">
        <w:t>For options:</w:t>
      </w:r>
    </w:p>
    <w:p w14:paraId="3DB53A20" w14:textId="77777777" w:rsidR="00421EDB" w:rsidRPr="00421EDB" w:rsidRDefault="00421EDB" w:rsidP="00421EDB">
      <w:pPr>
        <w:numPr>
          <w:ilvl w:val="0"/>
          <w:numId w:val="2"/>
        </w:numPr>
        <w:spacing w:after="0"/>
      </w:pPr>
      <w:r w:rsidRPr="00421EDB">
        <w:rPr>
          <w:b/>
          <w:bCs/>
        </w:rPr>
        <w:t>–1</w:t>
      </w:r>
      <w:r w:rsidRPr="00421EDB">
        <w:t xml:space="preserve"> = you sold one contract</w:t>
      </w:r>
    </w:p>
    <w:p w14:paraId="6C83A39B" w14:textId="77777777" w:rsidR="00421EDB" w:rsidRPr="00421EDB" w:rsidRDefault="00421EDB" w:rsidP="00421EDB">
      <w:pPr>
        <w:numPr>
          <w:ilvl w:val="0"/>
          <w:numId w:val="2"/>
        </w:numPr>
        <w:spacing w:after="0"/>
      </w:pPr>
      <w:r w:rsidRPr="00421EDB">
        <w:rPr>
          <w:b/>
          <w:bCs/>
        </w:rPr>
        <w:t>+1</w:t>
      </w:r>
      <w:r w:rsidRPr="00421EDB">
        <w:t xml:space="preserve"> = you bought one contract</w:t>
      </w:r>
    </w:p>
    <w:p w14:paraId="1128642D" w14:textId="77777777" w:rsidR="00421EDB" w:rsidRPr="00421EDB" w:rsidRDefault="00421EDB" w:rsidP="00421EDB">
      <w:pPr>
        <w:spacing w:after="0"/>
      </w:pPr>
      <w:r w:rsidRPr="00421EDB">
        <w:t>For shares:</w:t>
      </w:r>
    </w:p>
    <w:p w14:paraId="5597D75B" w14:textId="77777777" w:rsidR="00421EDB" w:rsidRPr="00421EDB" w:rsidRDefault="00421EDB" w:rsidP="00421EDB">
      <w:pPr>
        <w:numPr>
          <w:ilvl w:val="0"/>
          <w:numId w:val="3"/>
        </w:numPr>
        <w:spacing w:after="0"/>
      </w:pPr>
      <w:r w:rsidRPr="00421EDB">
        <w:rPr>
          <w:b/>
          <w:bCs/>
        </w:rPr>
        <w:t>100</w:t>
      </w:r>
      <w:r w:rsidRPr="00421EDB">
        <w:t xml:space="preserve"> = you own 100 shares</w:t>
      </w:r>
    </w:p>
    <w:p w14:paraId="3D2DA310" w14:textId="77777777" w:rsidR="00421EDB" w:rsidRDefault="00421EDB" w:rsidP="00421EDB">
      <w:pPr>
        <w:numPr>
          <w:ilvl w:val="0"/>
          <w:numId w:val="3"/>
        </w:numPr>
        <w:spacing w:after="0"/>
      </w:pPr>
      <w:r w:rsidRPr="00421EDB">
        <w:rPr>
          <w:b/>
          <w:bCs/>
        </w:rPr>
        <w:t>–100</w:t>
      </w:r>
      <w:r w:rsidRPr="00421EDB">
        <w:t xml:space="preserve"> = you’re short 100 shares</w:t>
      </w:r>
    </w:p>
    <w:p w14:paraId="361399A8" w14:textId="77777777" w:rsidR="00421EDB" w:rsidRPr="00421EDB" w:rsidRDefault="00421EDB" w:rsidP="00421EDB">
      <w:pPr>
        <w:spacing w:after="0"/>
        <w:ind w:left="720"/>
      </w:pPr>
    </w:p>
    <w:p w14:paraId="1AD570F6" w14:textId="77777777" w:rsidR="00421EDB" w:rsidRPr="00421EDB" w:rsidRDefault="00421EDB" w:rsidP="00421EDB">
      <w:pPr>
        <w:spacing w:after="0"/>
        <w:rPr>
          <w:b/>
          <w:bCs/>
        </w:rPr>
      </w:pPr>
      <w:r w:rsidRPr="00421EDB">
        <w:rPr>
          <w:rFonts w:ascii="Segoe UI Emoji" w:hAnsi="Segoe UI Emoji" w:cs="Segoe UI Emoji"/>
          <w:b/>
          <w:bCs/>
        </w:rPr>
        <w:t>📘</w:t>
      </w:r>
      <w:r w:rsidRPr="00421EDB">
        <w:rPr>
          <w:b/>
          <w:bCs/>
        </w:rPr>
        <w:t xml:space="preserve"> P/L DAY $</w:t>
      </w:r>
    </w:p>
    <w:p w14:paraId="095B402C" w14:textId="77777777" w:rsidR="00421EDB" w:rsidRPr="00421EDB" w:rsidRDefault="00421EDB" w:rsidP="00421EDB">
      <w:pPr>
        <w:spacing w:after="0"/>
      </w:pPr>
      <w:r w:rsidRPr="00421EDB">
        <w:t xml:space="preserve">How much money </w:t>
      </w:r>
      <w:proofErr w:type="gramStart"/>
      <w:r w:rsidRPr="00421EDB">
        <w:t>you made</w:t>
      </w:r>
      <w:proofErr w:type="gramEnd"/>
      <w:r w:rsidRPr="00421EDB">
        <w:t xml:space="preserve"> </w:t>
      </w:r>
      <w:r w:rsidRPr="00421EDB">
        <w:rPr>
          <w:b/>
          <w:bCs/>
        </w:rPr>
        <w:t>today only</w:t>
      </w:r>
      <w:r w:rsidRPr="00421EDB">
        <w:t xml:space="preserve"> on this position.</w:t>
      </w:r>
    </w:p>
    <w:p w14:paraId="0CB9914F" w14:textId="77777777" w:rsidR="00421EDB" w:rsidRPr="00421EDB" w:rsidRDefault="00421EDB" w:rsidP="00421EDB">
      <w:pPr>
        <w:spacing w:after="0"/>
      </w:pPr>
      <w:r w:rsidRPr="00421EDB">
        <w:t>If the option price dropped today → you profit. If the option price rose today → you lose.</w:t>
      </w:r>
    </w:p>
    <w:p w14:paraId="46083574" w14:textId="77777777" w:rsidR="00421EDB" w:rsidRDefault="00421EDB" w:rsidP="00421EDB">
      <w:pPr>
        <w:spacing w:after="0"/>
      </w:pPr>
      <w:r w:rsidRPr="00421EDB">
        <w:t xml:space="preserve">Short options </w:t>
      </w:r>
      <w:r w:rsidRPr="00421EDB">
        <w:rPr>
          <w:i/>
          <w:iCs/>
        </w:rPr>
        <w:t>want</w:t>
      </w:r>
      <w:r w:rsidRPr="00421EDB">
        <w:t xml:space="preserve"> the price to go down.</w:t>
      </w:r>
    </w:p>
    <w:p w14:paraId="2DA2B512" w14:textId="77777777" w:rsidR="00421EDB" w:rsidRPr="00421EDB" w:rsidRDefault="00421EDB" w:rsidP="00421EDB">
      <w:pPr>
        <w:spacing w:after="0"/>
      </w:pPr>
    </w:p>
    <w:p w14:paraId="43F76DFE" w14:textId="77777777" w:rsidR="00421EDB" w:rsidRPr="00421EDB" w:rsidRDefault="00421EDB" w:rsidP="00421EDB">
      <w:pPr>
        <w:spacing w:after="0"/>
        <w:rPr>
          <w:b/>
          <w:bCs/>
        </w:rPr>
      </w:pPr>
      <w:r w:rsidRPr="00421EDB">
        <w:rPr>
          <w:rFonts w:ascii="Segoe UI Emoji" w:hAnsi="Segoe UI Emoji" w:cs="Segoe UI Emoji"/>
          <w:b/>
          <w:bCs/>
        </w:rPr>
        <w:t>📘</w:t>
      </w:r>
      <w:r w:rsidRPr="00421EDB">
        <w:rPr>
          <w:b/>
          <w:bCs/>
        </w:rPr>
        <w:t xml:space="preserve"> P/L OPEN $</w:t>
      </w:r>
    </w:p>
    <w:p w14:paraId="064394B9" w14:textId="77777777" w:rsidR="00421EDB" w:rsidRPr="00421EDB" w:rsidRDefault="00421EDB" w:rsidP="00421EDB">
      <w:pPr>
        <w:spacing w:after="0"/>
      </w:pPr>
      <w:r w:rsidRPr="00421EDB">
        <w:t xml:space="preserve">Your total profit or loss </w:t>
      </w:r>
      <w:r w:rsidRPr="00421EDB">
        <w:rPr>
          <w:b/>
          <w:bCs/>
        </w:rPr>
        <w:t>since opening the trade</w:t>
      </w:r>
      <w:r w:rsidRPr="00421EDB">
        <w:t>.</w:t>
      </w:r>
    </w:p>
    <w:p w14:paraId="69AD42D0" w14:textId="77777777" w:rsidR="00421EDB" w:rsidRPr="00421EDB" w:rsidRDefault="00421EDB" w:rsidP="00421EDB">
      <w:pPr>
        <w:spacing w:after="0"/>
      </w:pPr>
      <w:r w:rsidRPr="00421EDB">
        <w:t>For short puts:</w:t>
      </w:r>
    </w:p>
    <w:p w14:paraId="36E91BF3" w14:textId="77777777" w:rsidR="00421EDB" w:rsidRPr="00421EDB" w:rsidRDefault="00421EDB" w:rsidP="00421EDB">
      <w:pPr>
        <w:numPr>
          <w:ilvl w:val="0"/>
          <w:numId w:val="4"/>
        </w:numPr>
        <w:spacing w:after="0"/>
      </w:pPr>
      <w:r w:rsidRPr="00421EDB">
        <w:t xml:space="preserve">If the option is cheaper now than when you sold it → </w:t>
      </w:r>
      <w:r w:rsidRPr="00421EDB">
        <w:rPr>
          <w:b/>
          <w:bCs/>
        </w:rPr>
        <w:t>positive P/L</w:t>
      </w:r>
    </w:p>
    <w:p w14:paraId="27E212D2" w14:textId="77777777" w:rsidR="00421EDB" w:rsidRPr="00421EDB" w:rsidRDefault="00421EDB" w:rsidP="00421EDB">
      <w:pPr>
        <w:numPr>
          <w:ilvl w:val="0"/>
          <w:numId w:val="4"/>
        </w:numPr>
        <w:spacing w:after="0"/>
      </w:pPr>
      <w:r w:rsidRPr="00421EDB">
        <w:t xml:space="preserve">If the option is more expensive now → </w:t>
      </w:r>
      <w:r w:rsidRPr="00421EDB">
        <w:rPr>
          <w:b/>
          <w:bCs/>
        </w:rPr>
        <w:t>negative P/L</w:t>
      </w:r>
    </w:p>
    <w:p w14:paraId="26F8B817" w14:textId="77777777" w:rsidR="00421EDB" w:rsidRDefault="00421EDB" w:rsidP="00421EDB">
      <w:pPr>
        <w:spacing w:after="0"/>
      </w:pPr>
      <w:r w:rsidRPr="00421EDB">
        <w:t>This is the “how am I doing overall?” number.</w:t>
      </w:r>
    </w:p>
    <w:p w14:paraId="3A413E12" w14:textId="77777777" w:rsidR="00421EDB" w:rsidRPr="00421EDB" w:rsidRDefault="00421EDB" w:rsidP="00421EDB">
      <w:pPr>
        <w:spacing w:after="0"/>
      </w:pPr>
    </w:p>
    <w:p w14:paraId="2EBB0DDE" w14:textId="77777777" w:rsidR="00421EDB" w:rsidRPr="00421EDB" w:rsidRDefault="00421EDB" w:rsidP="00421EDB">
      <w:pPr>
        <w:spacing w:after="0"/>
        <w:rPr>
          <w:b/>
          <w:bCs/>
        </w:rPr>
      </w:pPr>
      <w:r w:rsidRPr="00421EDB">
        <w:rPr>
          <w:rFonts w:ascii="Segoe UI Emoji" w:hAnsi="Segoe UI Emoji" w:cs="Segoe UI Emoji"/>
          <w:b/>
          <w:bCs/>
        </w:rPr>
        <w:t>📘</w:t>
      </w:r>
      <w:r w:rsidRPr="00421EDB">
        <w:rPr>
          <w:b/>
          <w:bCs/>
        </w:rPr>
        <w:t xml:space="preserve"> </w:t>
      </w:r>
      <w:proofErr w:type="gramStart"/>
      <w:r w:rsidRPr="00421EDB">
        <w:rPr>
          <w:b/>
          <w:bCs/>
        </w:rPr>
        <w:t>P/</w:t>
      </w:r>
      <w:proofErr w:type="gramEnd"/>
      <w:r w:rsidRPr="00421EDB">
        <w:rPr>
          <w:b/>
          <w:bCs/>
        </w:rPr>
        <w:t>L YTD $</w:t>
      </w:r>
    </w:p>
    <w:p w14:paraId="590FCA60" w14:textId="77777777" w:rsidR="00421EDB" w:rsidRPr="00421EDB" w:rsidRDefault="00421EDB" w:rsidP="00421EDB">
      <w:pPr>
        <w:spacing w:after="0"/>
      </w:pPr>
      <w:r w:rsidRPr="00421EDB">
        <w:t xml:space="preserve">How much you’ve made on this position </w:t>
      </w:r>
      <w:r w:rsidRPr="00421EDB">
        <w:rPr>
          <w:b/>
          <w:bCs/>
        </w:rPr>
        <w:t>this year</w:t>
      </w:r>
      <w:r w:rsidRPr="00421EDB">
        <w:t>.</w:t>
      </w:r>
    </w:p>
    <w:p w14:paraId="4DD39EB7" w14:textId="77777777" w:rsidR="00421EDB" w:rsidRDefault="00421EDB" w:rsidP="00421EDB">
      <w:pPr>
        <w:spacing w:after="0"/>
      </w:pPr>
      <w:r w:rsidRPr="00421EDB">
        <w:t>Often the same as P/L Open unless you’ve rolled or reopened positions.</w:t>
      </w:r>
    </w:p>
    <w:p w14:paraId="68946464" w14:textId="77777777" w:rsidR="00421EDB" w:rsidRPr="00421EDB" w:rsidRDefault="00421EDB" w:rsidP="00421EDB">
      <w:pPr>
        <w:spacing w:after="0"/>
      </w:pPr>
    </w:p>
    <w:p w14:paraId="4A7CA427" w14:textId="77777777" w:rsidR="00421EDB" w:rsidRPr="00421EDB" w:rsidRDefault="00421EDB" w:rsidP="00421EDB">
      <w:pPr>
        <w:spacing w:after="0"/>
        <w:rPr>
          <w:b/>
          <w:bCs/>
        </w:rPr>
      </w:pPr>
      <w:r w:rsidRPr="00421EDB">
        <w:rPr>
          <w:rFonts w:ascii="Segoe UI Emoji" w:hAnsi="Segoe UI Emoji" w:cs="Segoe UI Emoji"/>
          <w:b/>
          <w:bCs/>
        </w:rPr>
        <w:t>📘</w:t>
      </w:r>
      <w:r w:rsidRPr="00421EDB">
        <w:rPr>
          <w:b/>
          <w:bCs/>
        </w:rPr>
        <w:t xml:space="preserve"> COST</w:t>
      </w:r>
    </w:p>
    <w:p w14:paraId="2AB2458F" w14:textId="77777777" w:rsidR="00421EDB" w:rsidRPr="00421EDB" w:rsidRDefault="00421EDB" w:rsidP="00421EDB">
      <w:pPr>
        <w:spacing w:after="0"/>
      </w:pPr>
      <w:r w:rsidRPr="00421EDB">
        <w:t xml:space="preserve">For short options, this is the </w:t>
      </w:r>
      <w:r w:rsidRPr="00421EDB">
        <w:rPr>
          <w:b/>
          <w:bCs/>
        </w:rPr>
        <w:t>credit you received</w:t>
      </w:r>
      <w:r w:rsidRPr="00421EDB">
        <w:t xml:space="preserve"> (shown as a negative number).</w:t>
      </w:r>
    </w:p>
    <w:p w14:paraId="14234D2D" w14:textId="77777777" w:rsidR="00421EDB" w:rsidRDefault="00421EDB" w:rsidP="00421EDB">
      <w:pPr>
        <w:spacing w:after="0"/>
      </w:pPr>
      <w:r w:rsidRPr="00421EDB">
        <w:t xml:space="preserve">Example: Cost = </w:t>
      </w:r>
      <w:r w:rsidRPr="00421EDB">
        <w:rPr>
          <w:b/>
          <w:bCs/>
        </w:rPr>
        <w:t>($395.00)</w:t>
      </w:r>
      <w:r w:rsidRPr="00421EDB">
        <w:t xml:space="preserve"> → you collected $395 when you sold the put.</w:t>
      </w:r>
    </w:p>
    <w:p w14:paraId="5F86600C" w14:textId="77777777" w:rsidR="00421EDB" w:rsidRDefault="00421EDB" w:rsidP="00421EDB">
      <w:pPr>
        <w:spacing w:after="0"/>
      </w:pPr>
    </w:p>
    <w:p w14:paraId="71B6E0D6" w14:textId="77777777" w:rsidR="00421EDB" w:rsidRDefault="00421EDB" w:rsidP="00421EDB">
      <w:pPr>
        <w:spacing w:after="0"/>
      </w:pPr>
    </w:p>
    <w:p w14:paraId="126BD7F2" w14:textId="77777777" w:rsidR="00421EDB" w:rsidRDefault="00421EDB" w:rsidP="00421EDB">
      <w:pPr>
        <w:spacing w:after="0"/>
      </w:pPr>
    </w:p>
    <w:p w14:paraId="406BDBAE" w14:textId="77777777" w:rsidR="00421EDB" w:rsidRDefault="00421EDB" w:rsidP="00421EDB">
      <w:pPr>
        <w:spacing w:after="0"/>
      </w:pPr>
    </w:p>
    <w:p w14:paraId="56A853F5" w14:textId="77777777" w:rsidR="00421EDB" w:rsidRDefault="00421EDB" w:rsidP="00421EDB">
      <w:pPr>
        <w:spacing w:after="0"/>
      </w:pPr>
    </w:p>
    <w:p w14:paraId="1709A819" w14:textId="77777777" w:rsidR="00421EDB" w:rsidRPr="00421EDB" w:rsidRDefault="00421EDB" w:rsidP="00421EDB">
      <w:pPr>
        <w:spacing w:after="0"/>
      </w:pPr>
    </w:p>
    <w:p w14:paraId="2954831A" w14:textId="77777777" w:rsidR="00421EDB" w:rsidRPr="00421EDB" w:rsidRDefault="00421EDB" w:rsidP="00421EDB">
      <w:pPr>
        <w:spacing w:after="0"/>
        <w:rPr>
          <w:b/>
          <w:bCs/>
        </w:rPr>
      </w:pPr>
      <w:r w:rsidRPr="00421EDB">
        <w:rPr>
          <w:rFonts w:ascii="Segoe UI Emoji" w:hAnsi="Segoe UI Emoji" w:cs="Segoe UI Emoji"/>
          <w:b/>
          <w:bCs/>
        </w:rPr>
        <w:lastRenderedPageBreak/>
        <w:t>📘</w:t>
      </w:r>
      <w:r w:rsidRPr="00421EDB">
        <w:rPr>
          <w:b/>
          <w:bCs/>
        </w:rPr>
        <w:t xml:space="preserve"> NET LIQ (Net Liquidation Value)</w:t>
      </w:r>
    </w:p>
    <w:p w14:paraId="2A36486D" w14:textId="77777777" w:rsidR="00421EDB" w:rsidRPr="00421EDB" w:rsidRDefault="00421EDB" w:rsidP="00421EDB">
      <w:pPr>
        <w:spacing w:after="0"/>
      </w:pPr>
      <w:r w:rsidRPr="00421EDB">
        <w:t xml:space="preserve">What </w:t>
      </w:r>
      <w:proofErr w:type="gramStart"/>
      <w:r w:rsidRPr="00421EDB">
        <w:t>the position</w:t>
      </w:r>
      <w:proofErr w:type="gramEnd"/>
      <w:r w:rsidRPr="00421EDB">
        <w:t xml:space="preserve"> is worth </w:t>
      </w:r>
      <w:r w:rsidRPr="00421EDB">
        <w:rPr>
          <w:b/>
          <w:bCs/>
        </w:rPr>
        <w:t>right now</w:t>
      </w:r>
      <w:r w:rsidRPr="00421EDB">
        <w:t xml:space="preserve"> if you </w:t>
      </w:r>
      <w:proofErr w:type="gramStart"/>
      <w:r w:rsidRPr="00421EDB">
        <w:t>closed</w:t>
      </w:r>
      <w:proofErr w:type="gramEnd"/>
      <w:r w:rsidRPr="00421EDB">
        <w:t xml:space="preserve"> it.</w:t>
      </w:r>
    </w:p>
    <w:p w14:paraId="7F85381D" w14:textId="77777777" w:rsidR="00421EDB" w:rsidRPr="00421EDB" w:rsidRDefault="00421EDB" w:rsidP="00421EDB">
      <w:pPr>
        <w:spacing w:after="0"/>
      </w:pPr>
      <w:r w:rsidRPr="00421EDB">
        <w:t>For short options:</w:t>
      </w:r>
    </w:p>
    <w:p w14:paraId="34C6AB6B" w14:textId="77777777" w:rsidR="00421EDB" w:rsidRPr="00421EDB" w:rsidRDefault="00421EDB" w:rsidP="00421EDB">
      <w:pPr>
        <w:numPr>
          <w:ilvl w:val="0"/>
          <w:numId w:val="5"/>
        </w:numPr>
        <w:spacing w:after="0"/>
      </w:pPr>
      <w:r w:rsidRPr="00421EDB">
        <w:t xml:space="preserve">If Net </w:t>
      </w:r>
      <w:proofErr w:type="spellStart"/>
      <w:r w:rsidRPr="00421EDB">
        <w:t>Liq</w:t>
      </w:r>
      <w:proofErr w:type="spellEnd"/>
      <w:r w:rsidRPr="00421EDB">
        <w:t xml:space="preserve"> is </w:t>
      </w:r>
      <w:r w:rsidRPr="00421EDB">
        <w:rPr>
          <w:b/>
          <w:bCs/>
        </w:rPr>
        <w:t>($317.50)</w:t>
      </w:r>
      <w:r w:rsidRPr="00421EDB">
        <w:t xml:space="preserve"> → that’s what it would cost to buy it back</w:t>
      </w:r>
    </w:p>
    <w:p w14:paraId="44AAFD84" w14:textId="77777777" w:rsidR="00421EDB" w:rsidRPr="00421EDB" w:rsidRDefault="00421EDB" w:rsidP="00421EDB">
      <w:pPr>
        <w:numPr>
          <w:ilvl w:val="0"/>
          <w:numId w:val="5"/>
        </w:numPr>
        <w:spacing w:after="0"/>
      </w:pPr>
      <w:r w:rsidRPr="00421EDB">
        <w:t xml:space="preserve">Lower Net </w:t>
      </w:r>
      <w:proofErr w:type="spellStart"/>
      <w:r w:rsidRPr="00421EDB">
        <w:t>Liq</w:t>
      </w:r>
      <w:proofErr w:type="spellEnd"/>
      <w:r w:rsidRPr="00421EDB">
        <w:t xml:space="preserve"> = more profit</w:t>
      </w:r>
    </w:p>
    <w:p w14:paraId="6ECC7C07" w14:textId="77777777" w:rsidR="00421EDB" w:rsidRDefault="00421EDB" w:rsidP="00421EDB">
      <w:pPr>
        <w:numPr>
          <w:ilvl w:val="0"/>
          <w:numId w:val="5"/>
        </w:numPr>
        <w:spacing w:after="0"/>
      </w:pPr>
      <w:r w:rsidRPr="00421EDB">
        <w:t xml:space="preserve">Higher Net </w:t>
      </w:r>
      <w:proofErr w:type="spellStart"/>
      <w:r w:rsidRPr="00421EDB">
        <w:t>Liq</w:t>
      </w:r>
      <w:proofErr w:type="spellEnd"/>
      <w:r w:rsidRPr="00421EDB">
        <w:t xml:space="preserve"> = less profit</w:t>
      </w:r>
    </w:p>
    <w:p w14:paraId="6FEF79C4" w14:textId="77777777" w:rsidR="00421EDB" w:rsidRPr="00421EDB" w:rsidRDefault="00421EDB" w:rsidP="00421EDB">
      <w:pPr>
        <w:spacing w:after="0"/>
        <w:ind w:left="720"/>
      </w:pPr>
    </w:p>
    <w:p w14:paraId="35BF18E5" w14:textId="77777777" w:rsidR="00421EDB" w:rsidRPr="00421EDB" w:rsidRDefault="00421EDB" w:rsidP="00421EDB">
      <w:pPr>
        <w:spacing w:after="0"/>
        <w:rPr>
          <w:b/>
          <w:bCs/>
        </w:rPr>
      </w:pPr>
      <w:r w:rsidRPr="00421EDB">
        <w:rPr>
          <w:rFonts w:ascii="Segoe UI Emoji" w:hAnsi="Segoe UI Emoji" w:cs="Segoe UI Emoji"/>
          <w:b/>
          <w:bCs/>
        </w:rPr>
        <w:t>📘</w:t>
      </w:r>
      <w:r w:rsidRPr="00421EDB">
        <w:rPr>
          <w:b/>
          <w:bCs/>
        </w:rPr>
        <w:t xml:space="preserve"> TRADE PRICE</w:t>
      </w:r>
    </w:p>
    <w:p w14:paraId="7F2AE8DF" w14:textId="77777777" w:rsidR="00421EDB" w:rsidRPr="00421EDB" w:rsidRDefault="00421EDB" w:rsidP="00421EDB">
      <w:pPr>
        <w:spacing w:after="0"/>
      </w:pPr>
      <w:r w:rsidRPr="00421EDB">
        <w:t>The price you originally sold the option for.</w:t>
      </w:r>
    </w:p>
    <w:p w14:paraId="2C34B17E" w14:textId="77777777" w:rsidR="00421EDB" w:rsidRDefault="00421EDB" w:rsidP="00421EDB">
      <w:pPr>
        <w:spacing w:after="0"/>
      </w:pPr>
      <w:r w:rsidRPr="00421EDB">
        <w:t xml:space="preserve">Example: Trade Price = </w:t>
      </w:r>
      <w:r w:rsidRPr="00421EDB">
        <w:rPr>
          <w:b/>
          <w:bCs/>
        </w:rPr>
        <w:t>3.95</w:t>
      </w:r>
      <w:r w:rsidRPr="00421EDB">
        <w:t xml:space="preserve"> → you sold the put for $3.95 × 100 = $395.</w:t>
      </w:r>
    </w:p>
    <w:p w14:paraId="2D6CADB9" w14:textId="77777777" w:rsidR="00421EDB" w:rsidRDefault="00421EDB" w:rsidP="00421EDB">
      <w:pPr>
        <w:spacing w:after="0"/>
      </w:pPr>
    </w:p>
    <w:p w14:paraId="72AE9373" w14:textId="77777777" w:rsidR="00421EDB" w:rsidRPr="00421EDB" w:rsidRDefault="00421EDB" w:rsidP="00421EDB">
      <w:pPr>
        <w:spacing w:after="0"/>
      </w:pPr>
    </w:p>
    <w:p w14:paraId="7C89F9A0" w14:textId="77777777" w:rsidR="00421EDB" w:rsidRPr="00421EDB" w:rsidRDefault="00421EDB" w:rsidP="00421EDB">
      <w:pPr>
        <w:spacing w:after="0"/>
        <w:rPr>
          <w:b/>
          <w:bCs/>
        </w:rPr>
      </w:pPr>
      <w:r w:rsidRPr="00421EDB">
        <w:rPr>
          <w:rFonts w:ascii="Segoe UI Emoji" w:hAnsi="Segoe UI Emoji" w:cs="Segoe UI Emoji"/>
          <w:b/>
          <w:bCs/>
        </w:rPr>
        <w:t>📘</w:t>
      </w:r>
      <w:r w:rsidRPr="00421EDB">
        <w:rPr>
          <w:b/>
          <w:bCs/>
        </w:rPr>
        <w:t xml:space="preserve"> BP EFFECT (Buying Power Effect)</w:t>
      </w:r>
    </w:p>
    <w:p w14:paraId="543A5A92" w14:textId="77777777" w:rsidR="00421EDB" w:rsidRPr="00421EDB" w:rsidRDefault="00421EDB" w:rsidP="00421EDB">
      <w:pPr>
        <w:spacing w:after="0"/>
      </w:pPr>
      <w:r w:rsidRPr="00421EDB">
        <w:t>How much margin/cash this position ties up.</w:t>
      </w:r>
    </w:p>
    <w:p w14:paraId="5DB17F29" w14:textId="77777777" w:rsidR="00421EDB" w:rsidRPr="00421EDB" w:rsidRDefault="00421EDB" w:rsidP="00421EDB">
      <w:pPr>
        <w:spacing w:after="0"/>
      </w:pPr>
      <w:r w:rsidRPr="00421EDB">
        <w:t>For CSPs, this is basically:</w:t>
      </w:r>
    </w:p>
    <w:p w14:paraId="7D6825DA" w14:textId="77777777" w:rsidR="00421EDB" w:rsidRPr="00421EDB" w:rsidRDefault="00421EDB" w:rsidP="00421EDB">
      <w:pPr>
        <w:spacing w:after="0"/>
      </w:pPr>
      <w:r w:rsidRPr="00421EDB">
        <w:rPr>
          <w:b/>
          <w:bCs/>
        </w:rPr>
        <w:t>Strike × 100 – credit received</w:t>
      </w:r>
    </w:p>
    <w:p w14:paraId="1F8113DC" w14:textId="77777777" w:rsidR="00421EDB" w:rsidRDefault="00421EDB" w:rsidP="00421EDB">
      <w:pPr>
        <w:spacing w:after="0"/>
      </w:pPr>
      <w:proofErr w:type="gramStart"/>
      <w:r w:rsidRPr="00421EDB">
        <w:t>So</w:t>
      </w:r>
      <w:proofErr w:type="gramEnd"/>
      <w:r w:rsidRPr="00421EDB">
        <w:t xml:space="preserve"> a 170 put ties up roughly $17,000 minus the premium.</w:t>
      </w:r>
    </w:p>
    <w:p w14:paraId="388E9BC5" w14:textId="77777777" w:rsidR="00421EDB" w:rsidRPr="00421EDB" w:rsidRDefault="00421EDB" w:rsidP="00421EDB">
      <w:pPr>
        <w:spacing w:after="0"/>
      </w:pPr>
    </w:p>
    <w:p w14:paraId="35E3958C" w14:textId="77777777" w:rsidR="00421EDB" w:rsidRPr="00421EDB" w:rsidRDefault="00421EDB" w:rsidP="00421EDB">
      <w:pPr>
        <w:spacing w:after="0"/>
        <w:rPr>
          <w:b/>
          <w:bCs/>
        </w:rPr>
      </w:pPr>
      <w:r w:rsidRPr="00421EDB">
        <w:rPr>
          <w:rFonts w:ascii="Segoe UI Emoji" w:hAnsi="Segoe UI Emoji" w:cs="Segoe UI Emoji"/>
          <w:b/>
          <w:bCs/>
        </w:rPr>
        <w:t>📘</w:t>
      </w:r>
      <w:r w:rsidRPr="00421EDB">
        <w:rPr>
          <w:b/>
          <w:bCs/>
        </w:rPr>
        <w:t xml:space="preserve"> THE GREEKS</w:t>
      </w:r>
    </w:p>
    <w:p w14:paraId="76ECDF4B" w14:textId="77777777" w:rsidR="00421EDB" w:rsidRPr="00421EDB" w:rsidRDefault="00421EDB" w:rsidP="00421EDB">
      <w:pPr>
        <w:spacing w:after="0"/>
      </w:pPr>
      <w:r w:rsidRPr="00421EDB">
        <w:t>These tell you how the option behaves.</w:t>
      </w:r>
    </w:p>
    <w:p w14:paraId="783F2C5D" w14:textId="77777777" w:rsidR="00421EDB" w:rsidRPr="00421EDB" w:rsidRDefault="00421EDB" w:rsidP="00421EDB">
      <w:pPr>
        <w:spacing w:after="0"/>
        <w:rPr>
          <w:b/>
          <w:bCs/>
        </w:rPr>
      </w:pPr>
      <w:r w:rsidRPr="00421EDB">
        <w:rPr>
          <w:b/>
          <w:bCs/>
        </w:rPr>
        <w:t>Δ Delta</w:t>
      </w:r>
    </w:p>
    <w:p w14:paraId="2A95F02F" w14:textId="77777777" w:rsidR="00421EDB" w:rsidRPr="00421EDB" w:rsidRDefault="00421EDB" w:rsidP="00421EDB">
      <w:pPr>
        <w:spacing w:after="0"/>
      </w:pPr>
      <w:r w:rsidRPr="00421EDB">
        <w:t xml:space="preserve">How </w:t>
      </w:r>
      <w:proofErr w:type="gramStart"/>
      <w:r w:rsidRPr="00421EDB">
        <w:t>much</w:t>
      </w:r>
      <w:proofErr w:type="gramEnd"/>
      <w:r w:rsidRPr="00421EDB">
        <w:t xml:space="preserve"> the option price </w:t>
      </w:r>
      <w:proofErr w:type="gramStart"/>
      <w:r w:rsidRPr="00421EDB">
        <w:t>changes</w:t>
      </w:r>
      <w:proofErr w:type="gramEnd"/>
      <w:r w:rsidRPr="00421EDB">
        <w:t xml:space="preserve"> when the stock moves $1.</w:t>
      </w:r>
    </w:p>
    <w:p w14:paraId="552C136A" w14:textId="77777777" w:rsidR="00421EDB" w:rsidRPr="00421EDB" w:rsidRDefault="00421EDB" w:rsidP="00421EDB">
      <w:pPr>
        <w:spacing w:after="0"/>
      </w:pPr>
      <w:r w:rsidRPr="00421EDB">
        <w:t>For short puts:</w:t>
      </w:r>
    </w:p>
    <w:p w14:paraId="16F1A945" w14:textId="77777777" w:rsidR="00421EDB" w:rsidRPr="00421EDB" w:rsidRDefault="00421EDB" w:rsidP="00421EDB">
      <w:pPr>
        <w:numPr>
          <w:ilvl w:val="0"/>
          <w:numId w:val="6"/>
        </w:numPr>
        <w:spacing w:after="0"/>
      </w:pPr>
      <w:r w:rsidRPr="00421EDB">
        <w:t xml:space="preserve">Delta is </w:t>
      </w:r>
      <w:r w:rsidRPr="00421EDB">
        <w:rPr>
          <w:b/>
          <w:bCs/>
        </w:rPr>
        <w:t>positive</w:t>
      </w:r>
      <w:r w:rsidRPr="00421EDB">
        <w:t xml:space="preserve"> (because you’re short a negative</w:t>
      </w:r>
      <w:r w:rsidRPr="00421EDB">
        <w:noBreakHyphen/>
        <w:t>delta option)</w:t>
      </w:r>
    </w:p>
    <w:p w14:paraId="4FF774C9" w14:textId="77777777" w:rsidR="00421EDB" w:rsidRPr="00421EDB" w:rsidRDefault="00421EDB" w:rsidP="00421EDB">
      <w:pPr>
        <w:numPr>
          <w:ilvl w:val="0"/>
          <w:numId w:val="6"/>
        </w:numPr>
        <w:spacing w:after="0"/>
      </w:pPr>
      <w:r w:rsidRPr="00421EDB">
        <w:t>Delta ≈ probability of assignment</w:t>
      </w:r>
    </w:p>
    <w:p w14:paraId="6348301D" w14:textId="77777777" w:rsidR="00421EDB" w:rsidRPr="00421EDB" w:rsidRDefault="00421EDB" w:rsidP="00421EDB">
      <w:pPr>
        <w:spacing w:after="0"/>
      </w:pPr>
      <w:r w:rsidRPr="00421EDB">
        <w:t>Example: Delta 20 → ~20% chance of finishing ITM.</w:t>
      </w:r>
    </w:p>
    <w:p w14:paraId="636AB45B" w14:textId="77777777" w:rsidR="00421EDB" w:rsidRPr="00421EDB" w:rsidRDefault="00421EDB" w:rsidP="00421EDB">
      <w:pPr>
        <w:spacing w:after="0"/>
        <w:rPr>
          <w:b/>
          <w:bCs/>
        </w:rPr>
      </w:pPr>
      <w:r w:rsidRPr="00421EDB">
        <w:rPr>
          <w:b/>
          <w:bCs/>
        </w:rPr>
        <w:t>Γ Gamma</w:t>
      </w:r>
    </w:p>
    <w:p w14:paraId="0F95EF83" w14:textId="77777777" w:rsidR="00421EDB" w:rsidRPr="00421EDB" w:rsidRDefault="00421EDB" w:rsidP="00421EDB">
      <w:pPr>
        <w:spacing w:after="0"/>
      </w:pPr>
      <w:r w:rsidRPr="00421EDB">
        <w:t>How fast Delta changes as the stock moves.</w:t>
      </w:r>
    </w:p>
    <w:p w14:paraId="06123003" w14:textId="77777777" w:rsidR="00421EDB" w:rsidRPr="00421EDB" w:rsidRDefault="00421EDB" w:rsidP="00421EDB">
      <w:pPr>
        <w:numPr>
          <w:ilvl w:val="0"/>
          <w:numId w:val="7"/>
        </w:numPr>
        <w:spacing w:after="0"/>
      </w:pPr>
      <w:r w:rsidRPr="00421EDB">
        <w:t>Higher gamma = more volatile delta</w:t>
      </w:r>
    </w:p>
    <w:p w14:paraId="02C89825" w14:textId="77777777" w:rsidR="00421EDB" w:rsidRPr="00421EDB" w:rsidRDefault="00421EDB" w:rsidP="00421EDB">
      <w:pPr>
        <w:numPr>
          <w:ilvl w:val="0"/>
          <w:numId w:val="7"/>
        </w:numPr>
        <w:spacing w:after="0"/>
      </w:pPr>
      <w:r w:rsidRPr="00421EDB">
        <w:t xml:space="preserve">Short options have </w:t>
      </w:r>
      <w:r w:rsidRPr="00421EDB">
        <w:rPr>
          <w:b/>
          <w:bCs/>
        </w:rPr>
        <w:t>negative gamma</w:t>
      </w:r>
      <w:r w:rsidRPr="00421EDB">
        <w:t xml:space="preserve"> (risk increases as price moves)</w:t>
      </w:r>
    </w:p>
    <w:p w14:paraId="648167A1" w14:textId="77777777" w:rsidR="00421EDB" w:rsidRPr="00421EDB" w:rsidRDefault="00421EDB" w:rsidP="00421EDB">
      <w:pPr>
        <w:spacing w:after="0"/>
        <w:rPr>
          <w:b/>
          <w:bCs/>
        </w:rPr>
      </w:pPr>
      <w:r w:rsidRPr="00421EDB">
        <w:rPr>
          <w:b/>
          <w:bCs/>
        </w:rPr>
        <w:t>Θ Theta</w:t>
      </w:r>
    </w:p>
    <w:p w14:paraId="5371816D" w14:textId="77777777" w:rsidR="00421EDB" w:rsidRPr="00421EDB" w:rsidRDefault="00421EDB" w:rsidP="00421EDB">
      <w:pPr>
        <w:spacing w:after="0"/>
      </w:pPr>
      <w:r w:rsidRPr="00421EDB">
        <w:t xml:space="preserve">How much the option loses in value </w:t>
      </w:r>
      <w:r w:rsidRPr="00421EDB">
        <w:rPr>
          <w:b/>
          <w:bCs/>
        </w:rPr>
        <w:t>per day</w:t>
      </w:r>
      <w:r w:rsidRPr="00421EDB">
        <w:t xml:space="preserve"> from time decay.</w:t>
      </w:r>
    </w:p>
    <w:p w14:paraId="447F1FB1" w14:textId="77777777" w:rsidR="00421EDB" w:rsidRPr="00421EDB" w:rsidRDefault="00421EDB" w:rsidP="00421EDB">
      <w:pPr>
        <w:spacing w:after="0"/>
      </w:pPr>
      <w:r w:rsidRPr="00421EDB">
        <w:t xml:space="preserve">Short options </w:t>
      </w:r>
      <w:r w:rsidRPr="00421EDB">
        <w:rPr>
          <w:b/>
          <w:bCs/>
        </w:rPr>
        <w:t>love</w:t>
      </w:r>
      <w:r w:rsidRPr="00421EDB">
        <w:t xml:space="preserve"> theta because you collect it.</w:t>
      </w:r>
    </w:p>
    <w:p w14:paraId="5BEFB51F" w14:textId="77777777" w:rsidR="00421EDB" w:rsidRPr="00421EDB" w:rsidRDefault="00421EDB" w:rsidP="00421EDB">
      <w:pPr>
        <w:spacing w:after="0"/>
      </w:pPr>
      <w:r w:rsidRPr="00421EDB">
        <w:t>Example: Theta 12.84 → the option loses $12.84/day → you gain that.</w:t>
      </w:r>
    </w:p>
    <w:p w14:paraId="16044EB7" w14:textId="77777777" w:rsidR="00421EDB" w:rsidRPr="00421EDB" w:rsidRDefault="00421EDB" w:rsidP="00421EDB">
      <w:pPr>
        <w:spacing w:after="0"/>
        <w:rPr>
          <w:b/>
          <w:bCs/>
        </w:rPr>
      </w:pPr>
      <w:r w:rsidRPr="00421EDB">
        <w:rPr>
          <w:b/>
          <w:bCs/>
        </w:rPr>
        <w:t>ν Vega</w:t>
      </w:r>
    </w:p>
    <w:p w14:paraId="3E4C7DE6" w14:textId="77777777" w:rsidR="00421EDB" w:rsidRPr="00421EDB" w:rsidRDefault="00421EDB" w:rsidP="00421EDB">
      <w:pPr>
        <w:spacing w:after="0"/>
      </w:pPr>
      <w:r w:rsidRPr="00421EDB">
        <w:t>How sensitive the option is to volatility changes.</w:t>
      </w:r>
    </w:p>
    <w:p w14:paraId="1786BBF8" w14:textId="77777777" w:rsidR="00421EDB" w:rsidRPr="00421EDB" w:rsidRDefault="00421EDB" w:rsidP="00421EDB">
      <w:pPr>
        <w:spacing w:after="0"/>
      </w:pPr>
      <w:r w:rsidRPr="00421EDB">
        <w:t xml:space="preserve">Short options have </w:t>
      </w:r>
      <w:r w:rsidRPr="00421EDB">
        <w:rPr>
          <w:b/>
          <w:bCs/>
        </w:rPr>
        <w:t xml:space="preserve">negative </w:t>
      </w:r>
      <w:proofErr w:type="spellStart"/>
      <w:r w:rsidRPr="00421EDB">
        <w:rPr>
          <w:b/>
          <w:bCs/>
        </w:rPr>
        <w:t>vega</w:t>
      </w:r>
      <w:proofErr w:type="spellEnd"/>
      <w:r w:rsidRPr="00421EDB">
        <w:t>:</w:t>
      </w:r>
    </w:p>
    <w:p w14:paraId="26E5E3A6" w14:textId="77777777" w:rsidR="00421EDB" w:rsidRPr="00421EDB" w:rsidRDefault="00421EDB" w:rsidP="00421EDB">
      <w:pPr>
        <w:numPr>
          <w:ilvl w:val="0"/>
          <w:numId w:val="8"/>
        </w:numPr>
        <w:spacing w:after="0"/>
      </w:pPr>
      <w:r w:rsidRPr="00421EDB">
        <w:t>Volatility up → option price up → bad</w:t>
      </w:r>
    </w:p>
    <w:p w14:paraId="5C5B26E1" w14:textId="77777777" w:rsidR="00421EDB" w:rsidRDefault="00421EDB" w:rsidP="00421EDB">
      <w:pPr>
        <w:numPr>
          <w:ilvl w:val="0"/>
          <w:numId w:val="8"/>
        </w:numPr>
        <w:spacing w:after="0"/>
      </w:pPr>
      <w:r w:rsidRPr="00421EDB">
        <w:t>Volatility down → option price down → good</w:t>
      </w:r>
    </w:p>
    <w:p w14:paraId="17BCCC12" w14:textId="77777777" w:rsidR="00421EDB" w:rsidRDefault="00421EDB" w:rsidP="00421EDB">
      <w:pPr>
        <w:spacing w:after="0"/>
      </w:pPr>
    </w:p>
    <w:p w14:paraId="735C7CB7" w14:textId="77777777" w:rsidR="00421EDB" w:rsidRDefault="00421EDB" w:rsidP="00421EDB">
      <w:pPr>
        <w:spacing w:after="0"/>
      </w:pPr>
    </w:p>
    <w:p w14:paraId="58104302" w14:textId="77777777" w:rsidR="00421EDB" w:rsidRPr="00421EDB" w:rsidRDefault="00421EDB" w:rsidP="00421EDB">
      <w:pPr>
        <w:spacing w:after="0"/>
      </w:pPr>
    </w:p>
    <w:p w14:paraId="2FEF5BD5" w14:textId="77777777" w:rsidR="00421EDB" w:rsidRPr="00421EDB" w:rsidRDefault="00421EDB" w:rsidP="00421EDB">
      <w:pPr>
        <w:spacing w:after="0"/>
        <w:rPr>
          <w:b/>
          <w:bCs/>
        </w:rPr>
      </w:pPr>
      <w:r w:rsidRPr="00421EDB">
        <w:rPr>
          <w:rFonts w:ascii="Segoe UI Emoji" w:hAnsi="Segoe UI Emoji" w:cs="Segoe UI Emoji"/>
          <w:b/>
          <w:bCs/>
        </w:rPr>
        <w:lastRenderedPageBreak/>
        <w:t>📘</w:t>
      </w:r>
      <w:r w:rsidRPr="00421EDB">
        <w:rPr>
          <w:b/>
          <w:bCs/>
        </w:rPr>
        <w:t xml:space="preserve"> TOTALS (bottom row)</w:t>
      </w:r>
    </w:p>
    <w:p w14:paraId="0CA2C8E8" w14:textId="77777777" w:rsidR="00421EDB" w:rsidRPr="00421EDB" w:rsidRDefault="00421EDB" w:rsidP="00421EDB">
      <w:pPr>
        <w:spacing w:after="0"/>
      </w:pPr>
      <w:r w:rsidRPr="00421EDB">
        <w:t>This aggregates all positions:</w:t>
      </w:r>
    </w:p>
    <w:p w14:paraId="5C022D8B" w14:textId="77777777" w:rsidR="00421EDB" w:rsidRPr="00421EDB" w:rsidRDefault="00421EDB" w:rsidP="00421EDB">
      <w:pPr>
        <w:numPr>
          <w:ilvl w:val="0"/>
          <w:numId w:val="9"/>
        </w:numPr>
        <w:spacing w:after="0"/>
      </w:pPr>
      <w:r w:rsidRPr="00421EDB">
        <w:t>Total Delta</w:t>
      </w:r>
    </w:p>
    <w:p w14:paraId="5A9A0F5A" w14:textId="77777777" w:rsidR="00421EDB" w:rsidRPr="00421EDB" w:rsidRDefault="00421EDB" w:rsidP="00421EDB">
      <w:pPr>
        <w:numPr>
          <w:ilvl w:val="0"/>
          <w:numId w:val="9"/>
        </w:numPr>
        <w:spacing w:after="0"/>
      </w:pPr>
      <w:r w:rsidRPr="00421EDB">
        <w:t>Total Gamma</w:t>
      </w:r>
    </w:p>
    <w:p w14:paraId="634BD213" w14:textId="77777777" w:rsidR="00421EDB" w:rsidRPr="00421EDB" w:rsidRDefault="00421EDB" w:rsidP="00421EDB">
      <w:pPr>
        <w:numPr>
          <w:ilvl w:val="0"/>
          <w:numId w:val="9"/>
        </w:numPr>
        <w:spacing w:after="0"/>
      </w:pPr>
      <w:r w:rsidRPr="00421EDB">
        <w:t>Total Theta</w:t>
      </w:r>
    </w:p>
    <w:p w14:paraId="6EC70FB2" w14:textId="77777777" w:rsidR="00421EDB" w:rsidRPr="00421EDB" w:rsidRDefault="00421EDB" w:rsidP="00421EDB">
      <w:pPr>
        <w:numPr>
          <w:ilvl w:val="0"/>
          <w:numId w:val="9"/>
        </w:numPr>
        <w:spacing w:after="0"/>
      </w:pPr>
      <w:r w:rsidRPr="00421EDB">
        <w:t>Total Vega</w:t>
      </w:r>
    </w:p>
    <w:p w14:paraId="65B215F9" w14:textId="77777777" w:rsidR="00421EDB" w:rsidRPr="00421EDB" w:rsidRDefault="00421EDB" w:rsidP="00421EDB">
      <w:pPr>
        <w:numPr>
          <w:ilvl w:val="0"/>
          <w:numId w:val="9"/>
        </w:numPr>
        <w:spacing w:after="0"/>
      </w:pPr>
      <w:r w:rsidRPr="00421EDB">
        <w:t>Total P/L</w:t>
      </w:r>
    </w:p>
    <w:p w14:paraId="7C01EA76" w14:textId="77777777" w:rsidR="00421EDB" w:rsidRPr="00421EDB" w:rsidRDefault="00421EDB" w:rsidP="00421EDB">
      <w:pPr>
        <w:numPr>
          <w:ilvl w:val="0"/>
          <w:numId w:val="9"/>
        </w:numPr>
        <w:spacing w:after="0"/>
      </w:pPr>
      <w:r w:rsidRPr="00421EDB">
        <w:t>Total buying power used</w:t>
      </w:r>
    </w:p>
    <w:p w14:paraId="2EC1F138" w14:textId="02E77EB2" w:rsidR="00421EDB" w:rsidRDefault="00421EDB" w:rsidP="00421EDB">
      <w:pPr>
        <w:spacing w:after="0"/>
      </w:pPr>
      <w:r w:rsidRPr="00421EDB">
        <w:t xml:space="preserve">This gives you a snapshot of your </w:t>
      </w:r>
      <w:r w:rsidRPr="00421EDB">
        <w:rPr>
          <w:b/>
          <w:bCs/>
        </w:rPr>
        <w:t>portfolio</w:t>
      </w:r>
      <w:r w:rsidRPr="00421EDB">
        <w:rPr>
          <w:b/>
          <w:bCs/>
        </w:rPr>
        <w:noBreakHyphen/>
        <w:t>level risk</w:t>
      </w:r>
      <w:r w:rsidRPr="00421EDB">
        <w:t>.</w:t>
      </w:r>
    </w:p>
    <w:p w14:paraId="4B9D4DFB" w14:textId="77777777" w:rsidR="00421EDB" w:rsidRDefault="00421EDB" w:rsidP="00421EDB">
      <w:pPr>
        <w:spacing w:after="0"/>
      </w:pPr>
    </w:p>
    <w:p w14:paraId="28B56695" w14:textId="77777777" w:rsidR="00421EDB" w:rsidRPr="00421EDB" w:rsidRDefault="00421EDB" w:rsidP="00421EDB">
      <w:pPr>
        <w:spacing w:after="0"/>
        <w:rPr>
          <w:b/>
          <w:bCs/>
        </w:rPr>
      </w:pPr>
      <w:r w:rsidRPr="00421EDB">
        <w:rPr>
          <w:b/>
          <w:bCs/>
        </w:rPr>
        <w:t>What “Prob OTM” Means</w:t>
      </w:r>
    </w:p>
    <w:p w14:paraId="522D348D" w14:textId="77777777" w:rsidR="00421EDB" w:rsidRPr="00421EDB" w:rsidRDefault="00421EDB" w:rsidP="00421EDB">
      <w:pPr>
        <w:spacing w:after="0"/>
      </w:pPr>
      <w:r w:rsidRPr="00421EDB">
        <w:t xml:space="preserve">It is the </w:t>
      </w:r>
      <w:r w:rsidRPr="00421EDB">
        <w:rPr>
          <w:b/>
          <w:bCs/>
        </w:rPr>
        <w:t>estimated probability that your option will expire worthless</w:t>
      </w:r>
      <w:r w:rsidRPr="00421EDB">
        <w:t>, meaning:</w:t>
      </w:r>
    </w:p>
    <w:p w14:paraId="2B45D792" w14:textId="77777777" w:rsidR="00421EDB" w:rsidRPr="00421EDB" w:rsidRDefault="00421EDB" w:rsidP="00421EDB">
      <w:pPr>
        <w:numPr>
          <w:ilvl w:val="0"/>
          <w:numId w:val="10"/>
        </w:numPr>
        <w:spacing w:after="0"/>
      </w:pPr>
      <w:r w:rsidRPr="00421EDB">
        <w:t xml:space="preserve">The stock stays </w:t>
      </w:r>
      <w:r w:rsidRPr="00421EDB">
        <w:rPr>
          <w:b/>
          <w:bCs/>
        </w:rPr>
        <w:t>above the strike</w:t>
      </w:r>
      <w:r w:rsidRPr="00421EDB">
        <w:t xml:space="preserve"> for a </w:t>
      </w:r>
      <w:r w:rsidRPr="00421EDB">
        <w:rPr>
          <w:b/>
          <w:bCs/>
        </w:rPr>
        <w:t>short put</w:t>
      </w:r>
      <w:r w:rsidRPr="00421EDB">
        <w:t>, or</w:t>
      </w:r>
    </w:p>
    <w:p w14:paraId="316BC76B" w14:textId="77777777" w:rsidR="00421EDB" w:rsidRPr="00421EDB" w:rsidRDefault="00421EDB" w:rsidP="00421EDB">
      <w:pPr>
        <w:numPr>
          <w:ilvl w:val="0"/>
          <w:numId w:val="10"/>
        </w:numPr>
        <w:spacing w:after="0"/>
      </w:pPr>
      <w:r w:rsidRPr="00421EDB">
        <w:t xml:space="preserve">The </w:t>
      </w:r>
      <w:proofErr w:type="gramStart"/>
      <w:r w:rsidRPr="00421EDB">
        <w:t>stock</w:t>
      </w:r>
      <w:proofErr w:type="gramEnd"/>
      <w:r w:rsidRPr="00421EDB">
        <w:t xml:space="preserve"> stays </w:t>
      </w:r>
      <w:r w:rsidRPr="00421EDB">
        <w:rPr>
          <w:b/>
          <w:bCs/>
        </w:rPr>
        <w:t>below the strike</w:t>
      </w:r>
      <w:r w:rsidRPr="00421EDB">
        <w:t xml:space="preserve"> for a </w:t>
      </w:r>
      <w:r w:rsidRPr="00421EDB">
        <w:rPr>
          <w:b/>
          <w:bCs/>
        </w:rPr>
        <w:t>short call</w:t>
      </w:r>
      <w:r w:rsidRPr="00421EDB">
        <w:t>.</w:t>
      </w:r>
    </w:p>
    <w:p w14:paraId="0ECE2360" w14:textId="77777777" w:rsidR="00421EDB" w:rsidRPr="00421EDB" w:rsidRDefault="00421EDB" w:rsidP="00421EDB">
      <w:pPr>
        <w:spacing w:after="0"/>
      </w:pPr>
      <w:r w:rsidRPr="00421EDB">
        <w:t xml:space="preserve">If the option expires OTM, you </w:t>
      </w:r>
      <w:r w:rsidRPr="00421EDB">
        <w:rPr>
          <w:b/>
          <w:bCs/>
        </w:rPr>
        <w:t>keep 100% of the premium</w:t>
      </w:r>
      <w:r w:rsidRPr="00421EDB">
        <w:t xml:space="preserve"> and the contract disappears with no assignment.</w:t>
      </w:r>
    </w:p>
    <w:p w14:paraId="152FC2A4" w14:textId="77777777" w:rsidR="00421EDB" w:rsidRPr="00421EDB" w:rsidRDefault="00421EDB" w:rsidP="00421EDB">
      <w:pPr>
        <w:spacing w:after="0"/>
      </w:pPr>
      <w:r w:rsidRPr="00421EDB">
        <w:t>So:</w:t>
      </w:r>
    </w:p>
    <w:p w14:paraId="644AB9DC" w14:textId="77777777" w:rsidR="00421EDB" w:rsidRPr="00421EDB" w:rsidRDefault="00421EDB" w:rsidP="00421EDB">
      <w:pPr>
        <w:numPr>
          <w:ilvl w:val="0"/>
          <w:numId w:val="11"/>
        </w:numPr>
        <w:spacing w:after="0"/>
      </w:pPr>
      <w:r w:rsidRPr="00421EDB">
        <w:rPr>
          <w:b/>
          <w:bCs/>
        </w:rPr>
        <w:t>Higher Prob OTM = safer trade, lower assignment risk</w:t>
      </w:r>
    </w:p>
    <w:p w14:paraId="21C9142D" w14:textId="77777777" w:rsidR="00421EDB" w:rsidRPr="00421EDB" w:rsidRDefault="00421EDB" w:rsidP="00421EDB">
      <w:pPr>
        <w:numPr>
          <w:ilvl w:val="0"/>
          <w:numId w:val="11"/>
        </w:numPr>
        <w:spacing w:after="0"/>
      </w:pPr>
      <w:r w:rsidRPr="00421EDB">
        <w:rPr>
          <w:b/>
          <w:bCs/>
        </w:rPr>
        <w:t>Lower Prob OTM = riskier trade, higher assignment risk</w:t>
      </w:r>
    </w:p>
    <w:p w14:paraId="0AB69DE2" w14:textId="77777777" w:rsidR="00421EDB" w:rsidRPr="00421EDB" w:rsidRDefault="00421EDB" w:rsidP="00421EDB">
      <w:pPr>
        <w:spacing w:after="0"/>
      </w:pPr>
    </w:p>
    <w:p w14:paraId="63E9054D" w14:textId="77777777" w:rsidR="00CC6A47" w:rsidRDefault="00CC6A47" w:rsidP="00421EDB">
      <w:pPr>
        <w:spacing w:after="0"/>
      </w:pPr>
    </w:p>
    <w:sectPr w:rsidR="00CC6A47" w:rsidSect="00421ED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70EA"/>
    <w:multiLevelType w:val="multilevel"/>
    <w:tmpl w:val="36B8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62773"/>
    <w:multiLevelType w:val="multilevel"/>
    <w:tmpl w:val="31E0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F42D4"/>
    <w:multiLevelType w:val="multilevel"/>
    <w:tmpl w:val="0FCC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663A5"/>
    <w:multiLevelType w:val="multilevel"/>
    <w:tmpl w:val="DBE6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8D1A13"/>
    <w:multiLevelType w:val="multilevel"/>
    <w:tmpl w:val="FFAC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D24F75"/>
    <w:multiLevelType w:val="multilevel"/>
    <w:tmpl w:val="1F6E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F544CC"/>
    <w:multiLevelType w:val="multilevel"/>
    <w:tmpl w:val="24DA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747718"/>
    <w:multiLevelType w:val="multilevel"/>
    <w:tmpl w:val="39A8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8406E8"/>
    <w:multiLevelType w:val="multilevel"/>
    <w:tmpl w:val="61DE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1C21BA"/>
    <w:multiLevelType w:val="multilevel"/>
    <w:tmpl w:val="09F2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044938"/>
    <w:multiLevelType w:val="multilevel"/>
    <w:tmpl w:val="37DA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336213">
    <w:abstractNumId w:val="0"/>
  </w:num>
  <w:num w:numId="2" w16cid:durableId="1648170708">
    <w:abstractNumId w:val="9"/>
  </w:num>
  <w:num w:numId="3" w16cid:durableId="1588733243">
    <w:abstractNumId w:val="1"/>
  </w:num>
  <w:num w:numId="4" w16cid:durableId="1165509229">
    <w:abstractNumId w:val="10"/>
  </w:num>
  <w:num w:numId="5" w16cid:durableId="1995646797">
    <w:abstractNumId w:val="2"/>
  </w:num>
  <w:num w:numId="6" w16cid:durableId="1527522771">
    <w:abstractNumId w:val="8"/>
  </w:num>
  <w:num w:numId="7" w16cid:durableId="406805571">
    <w:abstractNumId w:val="6"/>
  </w:num>
  <w:num w:numId="8" w16cid:durableId="2058317272">
    <w:abstractNumId w:val="4"/>
  </w:num>
  <w:num w:numId="9" w16cid:durableId="1256477901">
    <w:abstractNumId w:val="5"/>
  </w:num>
  <w:num w:numId="10" w16cid:durableId="657729965">
    <w:abstractNumId w:val="7"/>
  </w:num>
  <w:num w:numId="11" w16cid:durableId="5973668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EDB"/>
    <w:rsid w:val="00242196"/>
    <w:rsid w:val="0034021E"/>
    <w:rsid w:val="00421EDB"/>
    <w:rsid w:val="00CC6A47"/>
    <w:rsid w:val="00FE7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CCF0F"/>
  <w15:chartTrackingRefBased/>
  <w15:docId w15:val="{EB401782-584D-4EE0-B798-FC2127561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E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E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E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E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E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E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E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E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E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E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E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E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E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E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E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E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458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Parker</dc:creator>
  <cp:keywords/>
  <dc:description/>
  <cp:lastModifiedBy>Doug Parker</cp:lastModifiedBy>
  <cp:revision>1</cp:revision>
  <dcterms:created xsi:type="dcterms:W3CDTF">2026-04-17T17:26:00Z</dcterms:created>
  <dcterms:modified xsi:type="dcterms:W3CDTF">2026-04-17T17:44:00Z</dcterms:modified>
</cp:coreProperties>
</file>