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e2mswjnxm4" w:id="0"/>
      <w:bookmarkEnd w:id="0"/>
      <w:r w:rsidDel="00000000" w:rsidR="00000000" w:rsidRPr="00000000">
        <w:rPr>
          <w:rtl w:val="0"/>
        </w:rPr>
        <w:t xml:space="preserve">What we did — for the purpose of writing the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22a07flvi2u" w:id="1"/>
      <w:bookmarkEnd w:id="1"/>
      <w:r w:rsidDel="00000000" w:rsidR="00000000" w:rsidRPr="00000000">
        <w:rPr>
          <w:rtl w:val="0"/>
        </w:rPr>
        <w:t xml:space="preserve">27.06.2022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lesen das Paper nochmal zum Brainstormen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Mela versucht Dienstag einen Jupyter-Server aufzusetzen und gibt Bescheid ob es klappt.</w:t>
      </w:r>
      <w:r w:rsidDel="00000000" w:rsidR="00000000" w:rsidRPr="00000000">
        <w:rPr>
          <w:rtl w:val="0"/>
        </w:rPr>
        <w:t xml:space="preserve"> (Obsolet, wenn der Dienst, den Nathanael gerade testet, mit 4 Usern funktioniert.)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 sammeln Gedanken und Ideen in einem Dokument und entwickeln grobe Hypothesen.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Nathanael testet DeepNote (ist Jupyter-kompatibel):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https://deepnote.com/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Hat funktioniert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ryiz6jk39w79" w:id="2"/>
      <w:bookmarkEnd w:id="2"/>
      <w:r w:rsidDel="00000000" w:rsidR="00000000" w:rsidRPr="00000000">
        <w:rPr>
          <w:rtl w:val="0"/>
        </w:rPr>
        <w:t xml:space="preserve">29.06.2022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Besprechung um 9 Uhr u.a. mit unserem Tutor André Calero Valdez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Besprechen warum wir die mean-field Analyse machen und nicht das agentebasierte Modell.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e4zphu6cthco" w:id="3"/>
      <w:bookmarkEnd w:id="3"/>
      <w:r w:rsidDel="00000000" w:rsidR="00000000" w:rsidRPr="00000000">
        <w:rPr>
          <w:rtl w:val="0"/>
        </w:rPr>
        <w:t xml:space="preserve">04.07.2022 (To Do):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aussortieren und nur die relevanten Aspekte betrachten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Hypothese kreeiren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Code weiterkreeiren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7a3g0jiz28ef" w:id="4"/>
      <w:bookmarkEnd w:id="4"/>
      <w:r w:rsidDel="00000000" w:rsidR="00000000" w:rsidRPr="00000000">
        <w:rPr>
          <w:rtl w:val="0"/>
        </w:rPr>
        <w:t xml:space="preserve">04.07.2022: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der Zwischenzeit hatte Nathanael zwei Proof of Concepts programmiert und eine Hypothese formuliert.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Trafen uns wieder um 8:30 zur Vorbereitung der Morgenpräsentation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Lisa und Zuza programmierten über den Vormittag und Mittag das SIR-Modell, hatten aber noch eine Frage wie sie mit der Informationsstärke umgehen sollen.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Diskussion mit den Tutoren und Input von Michael Mäs wie man die Informationsgehalt modellieren kann.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 entscheiden uns, dass wir erst einmal die Informationsstärke addieren.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epno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