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6DE3E" w14:textId="729335E0" w:rsidR="00EA5F7C" w:rsidRDefault="00EA5F7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4. Безопасность SQL Server</w:t>
      </w:r>
      <w:r w:rsidR="00B05824" w:rsidRPr="00B05824">
        <w:rPr>
          <w:color w:val="000000"/>
          <w:sz w:val="27"/>
          <w:szCs w:val="27"/>
        </w:rPr>
        <w:t xml:space="preserve"> </w:t>
      </w:r>
    </w:p>
    <w:p w14:paraId="12978402" w14:textId="41DDDA3F" w:rsidR="001F28FE" w:rsidRPr="001F28FE" w:rsidRDefault="001F28FE">
      <w:pPr>
        <w:rPr>
          <w:b/>
          <w:bCs/>
          <w:sz w:val="24"/>
          <w:szCs w:val="24"/>
        </w:rPr>
      </w:pPr>
      <w:r>
        <w:rPr>
          <w:b/>
        </w:rPr>
        <w:t>Яновский Евгений б1-ИФСТ-21</w:t>
      </w:r>
    </w:p>
    <w:p w14:paraId="09BD0B51" w14:textId="3DEE1F3B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</w:t>
      </w:r>
      <w:r w:rsidRPr="00EA5F7C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>Измените, если это возможно, режим аутентификации SQL-сервера на смешанный режим.</w:t>
      </w:r>
    </w:p>
    <w:p w14:paraId="7330EECD" w14:textId="5B4DA9CB" w:rsidR="00EA5F7C" w:rsidRPr="00EA5F7C" w:rsidRDefault="00EA5F7C" w:rsidP="00EA5F7C">
      <w:pPr>
        <w:pStyle w:val="a3"/>
        <w:rPr>
          <w:color w:val="000000"/>
          <w:sz w:val="27"/>
          <w:szCs w:val="27"/>
        </w:rPr>
      </w:pPr>
      <w:r w:rsidRPr="00EA5F7C">
        <w:rPr>
          <w:noProof/>
          <w:color w:val="000000"/>
          <w:sz w:val="27"/>
          <w:szCs w:val="27"/>
        </w:rPr>
        <w:drawing>
          <wp:inline distT="0" distB="0" distL="0" distR="0" wp14:anchorId="4D77B753" wp14:editId="30D993CF">
            <wp:extent cx="4654550" cy="556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646"/>
                    <a:stretch/>
                  </pic:blipFill>
                  <pic:spPr bwMode="auto">
                    <a:xfrm>
                      <a:off x="0" y="0"/>
                      <a:ext cx="4654550" cy="5567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67E317" w14:textId="693ED158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Создайте локальную учётную запись пользователя Windows на рабочей станции с SQL-сервером.</w:t>
      </w:r>
    </w:p>
    <w:p w14:paraId="375EFEEF" w14:textId="4EF8DECB" w:rsidR="00EA5F7C" w:rsidRDefault="0075750D" w:rsidP="00EA5F7C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185C8C8" wp14:editId="3C0961C7">
            <wp:extent cx="4667250" cy="551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B9D5" w14:textId="78C1654A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Разрешите вход на SQL-сервер под учётными данными созданного пользователя в режиме Windows-аутентификации.</w:t>
      </w:r>
    </w:p>
    <w:p w14:paraId="4E324B1A" w14:textId="121CBD41" w:rsidR="00EA5F7C" w:rsidRDefault="00E4550E" w:rsidP="00EA5F7C">
      <w:pPr>
        <w:pStyle w:val="a3"/>
        <w:rPr>
          <w:color w:val="000000"/>
          <w:sz w:val="27"/>
          <w:szCs w:val="27"/>
        </w:rPr>
      </w:pPr>
      <w:r w:rsidRPr="0075750D">
        <w:rPr>
          <w:noProof/>
          <w:color w:val="000000"/>
          <w:sz w:val="27"/>
          <w:szCs w:val="27"/>
          <w:highlight w:val="yellow"/>
        </w:rPr>
        <w:lastRenderedPageBreak/>
        <w:drawing>
          <wp:inline distT="0" distB="0" distL="0" distR="0" wp14:anchorId="78F8E263" wp14:editId="6495C36B">
            <wp:extent cx="4772025" cy="4264471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405" cy="427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52CF8" w14:textId="396E4A40" w:rsidR="00E4550E" w:rsidRDefault="00E4550E" w:rsidP="00EA5F7C">
      <w:pPr>
        <w:pStyle w:val="a3"/>
        <w:rPr>
          <w:color w:val="000000"/>
          <w:sz w:val="27"/>
          <w:szCs w:val="27"/>
        </w:rPr>
      </w:pPr>
      <w:r w:rsidRPr="00E4550E">
        <w:rPr>
          <w:noProof/>
          <w:color w:val="000000"/>
          <w:sz w:val="27"/>
          <w:szCs w:val="27"/>
        </w:rPr>
        <w:drawing>
          <wp:inline distT="0" distB="0" distL="0" distR="0" wp14:anchorId="57235B8E" wp14:editId="027C3C6B">
            <wp:extent cx="2657846" cy="41915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D701" w14:textId="7D0E1B6E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Создайте логин для входа на сервер в режиме SQL-аутентификации.</w:t>
      </w:r>
    </w:p>
    <w:p w14:paraId="213F3DFA" w14:textId="7AAB00A7" w:rsidR="00E4550E" w:rsidRDefault="00E4550E" w:rsidP="00EA5F7C">
      <w:pPr>
        <w:pStyle w:val="a3"/>
        <w:rPr>
          <w:color w:val="000000"/>
          <w:sz w:val="27"/>
          <w:szCs w:val="27"/>
        </w:rPr>
      </w:pPr>
      <w:r w:rsidRPr="00E4550E">
        <w:rPr>
          <w:noProof/>
          <w:color w:val="000000"/>
          <w:sz w:val="27"/>
          <w:szCs w:val="27"/>
        </w:rPr>
        <w:drawing>
          <wp:inline distT="0" distB="0" distL="0" distR="0" wp14:anchorId="64354A4F" wp14:editId="6B709875">
            <wp:extent cx="3305636" cy="638264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550E">
        <w:rPr>
          <w:noProof/>
          <w:color w:val="000000"/>
          <w:sz w:val="27"/>
          <w:szCs w:val="27"/>
        </w:rPr>
        <w:drawing>
          <wp:inline distT="0" distB="0" distL="0" distR="0" wp14:anchorId="0D45066D" wp14:editId="2C142B89">
            <wp:extent cx="2819794" cy="254353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04CC" w14:textId="1CD6F97E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В тестовой базе данных создайте двух пользователей, соответствующих созданным ранее логинам.</w:t>
      </w:r>
    </w:p>
    <w:p w14:paraId="7E2E1EA0" w14:textId="00CEED83" w:rsidR="00E4550E" w:rsidRDefault="00E4550E" w:rsidP="00EA5F7C">
      <w:pPr>
        <w:pStyle w:val="a3"/>
        <w:rPr>
          <w:color w:val="000000"/>
          <w:sz w:val="27"/>
          <w:szCs w:val="27"/>
        </w:rPr>
      </w:pPr>
      <w:r w:rsidRPr="00E4550E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487D174D" wp14:editId="01F3CB67">
            <wp:extent cx="3305636" cy="809738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6BD3" w14:textId="3A12EC21" w:rsidR="00E4550E" w:rsidRDefault="00E4550E" w:rsidP="00EA5F7C">
      <w:pPr>
        <w:pStyle w:val="a3"/>
        <w:rPr>
          <w:color w:val="000000"/>
          <w:sz w:val="27"/>
          <w:szCs w:val="27"/>
        </w:rPr>
      </w:pPr>
      <w:r w:rsidRPr="00E4550E">
        <w:rPr>
          <w:noProof/>
          <w:color w:val="000000"/>
          <w:sz w:val="27"/>
          <w:szCs w:val="27"/>
        </w:rPr>
        <w:drawing>
          <wp:inline distT="0" distB="0" distL="0" distR="0" wp14:anchorId="02F97600" wp14:editId="37308078">
            <wp:extent cx="2705478" cy="35437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F23C" w14:textId="5ABD445A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Протестируйте подключение к тестовой базе данных с использованием созданных логинов. Выведите при помощи запроса название логина, который использовался при аутентификации на сервере, а также название соответствующего пользователя базы данных.</w:t>
      </w:r>
    </w:p>
    <w:p w14:paraId="29F4097D" w14:textId="08D21C82" w:rsidR="00E4550E" w:rsidRDefault="00F7434C" w:rsidP="00EA5F7C">
      <w:pPr>
        <w:pStyle w:val="a3"/>
        <w:rPr>
          <w:color w:val="000000"/>
          <w:sz w:val="27"/>
          <w:szCs w:val="27"/>
        </w:rPr>
      </w:pPr>
      <w:r w:rsidRPr="00F7434C">
        <w:rPr>
          <w:noProof/>
          <w:color w:val="000000"/>
          <w:sz w:val="27"/>
          <w:szCs w:val="27"/>
        </w:rPr>
        <w:drawing>
          <wp:inline distT="0" distB="0" distL="0" distR="0" wp14:anchorId="7D355E50" wp14:editId="03701781">
            <wp:extent cx="5229955" cy="762106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596D" w14:textId="7A635B46" w:rsidR="00B66D8A" w:rsidRDefault="00B66D8A" w:rsidP="00EA5F7C">
      <w:pPr>
        <w:pStyle w:val="a3"/>
        <w:rPr>
          <w:color w:val="000000"/>
          <w:sz w:val="27"/>
          <w:szCs w:val="27"/>
        </w:rPr>
      </w:pPr>
      <w:r w:rsidRPr="00B66D8A">
        <w:rPr>
          <w:noProof/>
          <w:color w:val="000000"/>
          <w:sz w:val="27"/>
          <w:szCs w:val="27"/>
        </w:rPr>
        <w:drawing>
          <wp:inline distT="0" distB="0" distL="0" distR="0" wp14:anchorId="50B17D6C" wp14:editId="44256EC7">
            <wp:extent cx="2857899" cy="62873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07EE" w14:textId="6E9C7007" w:rsidR="00B66D8A" w:rsidRDefault="00B66D8A" w:rsidP="00EA5F7C">
      <w:pPr>
        <w:pStyle w:val="a3"/>
        <w:rPr>
          <w:color w:val="000000"/>
          <w:sz w:val="27"/>
          <w:szCs w:val="27"/>
        </w:rPr>
      </w:pPr>
      <w:r w:rsidRPr="00B66D8A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282B58E" wp14:editId="30D22494">
            <wp:extent cx="5940425" cy="21132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29F64" w14:textId="6B179A43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7. Разрешите доступ на чтение любой из таблиц первому пользователю, а второму пользователю – запуск любой созданной Вами хранимой процедуры. Протестируйте выданные разрешения.</w:t>
      </w:r>
    </w:p>
    <w:p w14:paraId="0385F19B" w14:textId="4296BD54" w:rsidR="00B66D8A" w:rsidRDefault="00B66D8A" w:rsidP="00EA5F7C">
      <w:pPr>
        <w:pStyle w:val="a3"/>
        <w:rPr>
          <w:color w:val="000000"/>
          <w:sz w:val="27"/>
          <w:szCs w:val="27"/>
        </w:rPr>
      </w:pPr>
      <w:r w:rsidRPr="00B66D8A">
        <w:rPr>
          <w:noProof/>
          <w:color w:val="000000"/>
          <w:sz w:val="27"/>
          <w:szCs w:val="27"/>
        </w:rPr>
        <w:drawing>
          <wp:inline distT="0" distB="0" distL="0" distR="0" wp14:anchorId="4EBB54CE" wp14:editId="03B14452">
            <wp:extent cx="2686425" cy="276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1A8E" w14:textId="57483092" w:rsidR="00B66D8A" w:rsidRDefault="00B66D8A" w:rsidP="00EA5F7C">
      <w:pPr>
        <w:pStyle w:val="a3"/>
        <w:rPr>
          <w:color w:val="000000"/>
          <w:sz w:val="27"/>
          <w:szCs w:val="27"/>
        </w:rPr>
      </w:pPr>
      <w:r w:rsidRPr="00B66D8A">
        <w:rPr>
          <w:noProof/>
          <w:color w:val="000000"/>
          <w:sz w:val="27"/>
          <w:szCs w:val="27"/>
        </w:rPr>
        <w:drawing>
          <wp:inline distT="0" distB="0" distL="0" distR="0" wp14:anchorId="4AA3B785" wp14:editId="27661A2F">
            <wp:extent cx="3686174" cy="1638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911"/>
                    <a:stretch/>
                  </pic:blipFill>
                  <pic:spPr bwMode="auto">
                    <a:xfrm>
                      <a:off x="0" y="0"/>
                      <a:ext cx="3686689" cy="163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C3226" w14:textId="0C0FB87A" w:rsidR="00B66D8A" w:rsidRDefault="00B66D8A" w:rsidP="00EA5F7C">
      <w:pPr>
        <w:pStyle w:val="a3"/>
        <w:rPr>
          <w:color w:val="000000"/>
          <w:sz w:val="27"/>
          <w:szCs w:val="27"/>
        </w:rPr>
      </w:pPr>
      <w:r w:rsidRPr="00B66D8A">
        <w:rPr>
          <w:noProof/>
          <w:color w:val="000000"/>
          <w:sz w:val="27"/>
          <w:szCs w:val="27"/>
        </w:rPr>
        <w:drawing>
          <wp:inline distT="0" distB="0" distL="0" distR="0" wp14:anchorId="40804A1E" wp14:editId="14A84036">
            <wp:extent cx="5058481" cy="352474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5B73" w14:textId="0C372534" w:rsidR="00E37F4A" w:rsidRDefault="00E37F4A" w:rsidP="00EA5F7C">
      <w:pPr>
        <w:pStyle w:val="a3"/>
        <w:rPr>
          <w:color w:val="000000"/>
          <w:sz w:val="27"/>
          <w:szCs w:val="27"/>
        </w:rPr>
      </w:pPr>
      <w:r w:rsidRPr="00E37F4A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77258E8B" wp14:editId="5EF23063">
            <wp:extent cx="5940425" cy="13982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EA32" w14:textId="7086800D" w:rsidR="00E37F4A" w:rsidRDefault="00E37F4A" w:rsidP="00EA5F7C">
      <w:pPr>
        <w:pStyle w:val="a3"/>
        <w:rPr>
          <w:color w:val="000000"/>
          <w:sz w:val="27"/>
          <w:szCs w:val="27"/>
        </w:rPr>
      </w:pPr>
    </w:p>
    <w:p w14:paraId="72EB6E5A" w14:textId="24912122" w:rsidR="00E37F4A" w:rsidRDefault="00E37F4A" w:rsidP="00EA5F7C">
      <w:pPr>
        <w:pStyle w:val="a3"/>
        <w:rPr>
          <w:color w:val="000000"/>
          <w:sz w:val="27"/>
          <w:szCs w:val="27"/>
        </w:rPr>
      </w:pPr>
      <w:r w:rsidRPr="00E37F4A">
        <w:rPr>
          <w:noProof/>
          <w:color w:val="000000"/>
          <w:sz w:val="27"/>
          <w:szCs w:val="27"/>
        </w:rPr>
        <w:drawing>
          <wp:inline distT="0" distB="0" distL="0" distR="0" wp14:anchorId="7FC634C8" wp14:editId="17906F5E">
            <wp:extent cx="5940425" cy="187960"/>
            <wp:effectExtent l="0" t="0" r="3175" b="254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33632" b="1"/>
                    <a:stretch/>
                  </pic:blipFill>
                  <pic:spPr bwMode="auto">
                    <a:xfrm>
                      <a:off x="0" y="0"/>
                      <a:ext cx="5940425" cy="18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B0CF7E" w14:textId="70CBD595" w:rsidR="00E37F4A" w:rsidRDefault="00E37F4A" w:rsidP="00EA5F7C">
      <w:pPr>
        <w:pStyle w:val="a3"/>
        <w:rPr>
          <w:color w:val="000000"/>
          <w:sz w:val="27"/>
          <w:szCs w:val="27"/>
        </w:rPr>
      </w:pPr>
      <w:r w:rsidRPr="00E37F4A">
        <w:rPr>
          <w:noProof/>
          <w:color w:val="000000"/>
          <w:sz w:val="27"/>
          <w:szCs w:val="27"/>
        </w:rPr>
        <w:drawing>
          <wp:inline distT="0" distB="0" distL="0" distR="0" wp14:anchorId="5934A716" wp14:editId="32DD59D4">
            <wp:extent cx="5940425" cy="80327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D9E7A" w14:textId="3AF124BB" w:rsidR="00E37F4A" w:rsidRDefault="00E37F4A" w:rsidP="00EA5F7C">
      <w:pPr>
        <w:pStyle w:val="a3"/>
        <w:rPr>
          <w:color w:val="000000"/>
          <w:sz w:val="27"/>
          <w:szCs w:val="27"/>
        </w:rPr>
      </w:pPr>
      <w:r w:rsidRPr="00E37F4A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01AFC8A" wp14:editId="51AC6B85">
            <wp:extent cx="5940425" cy="40582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B6FC" w14:textId="392ACB17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8. Создайте роль «students» и включите в неё двух созданных пользователей. Выдайте разрешение этой роли вставлять записи в ранее использованную таблицу.</w:t>
      </w:r>
    </w:p>
    <w:p w14:paraId="39BDFBC3" w14:textId="4C9D5C32" w:rsidR="007B7F1C" w:rsidRDefault="007B7F1C" w:rsidP="00EA5F7C">
      <w:pPr>
        <w:pStyle w:val="a3"/>
        <w:rPr>
          <w:color w:val="000000"/>
          <w:sz w:val="27"/>
          <w:szCs w:val="27"/>
        </w:rPr>
      </w:pPr>
      <w:r w:rsidRPr="007B7F1C">
        <w:rPr>
          <w:noProof/>
          <w:color w:val="000000"/>
          <w:sz w:val="27"/>
          <w:szCs w:val="27"/>
        </w:rPr>
        <w:drawing>
          <wp:inline distT="0" distB="0" distL="0" distR="0" wp14:anchorId="4BE6C919" wp14:editId="3FE24585">
            <wp:extent cx="5940425" cy="32150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4795"/>
                    <a:stretch/>
                  </pic:blipFill>
                  <pic:spPr bwMode="auto"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DF88A8" w14:textId="77777777" w:rsidR="00E37F4A" w:rsidRPr="007B7F1C" w:rsidRDefault="00E37F4A" w:rsidP="00EA5F7C">
      <w:pPr>
        <w:pStyle w:val="a3"/>
        <w:rPr>
          <w:color w:val="000000"/>
          <w:sz w:val="27"/>
          <w:szCs w:val="27"/>
          <w:lang w:val="en-US"/>
        </w:rPr>
      </w:pPr>
    </w:p>
    <w:p w14:paraId="3EBDE4E6" w14:textId="3D0E5576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Задайте явный запрет вставки записи в ранее использованную таблицу второму пользователю.</w:t>
      </w:r>
    </w:p>
    <w:p w14:paraId="69F1570C" w14:textId="7E7F87AD" w:rsidR="007B7F1C" w:rsidRDefault="007B7F1C" w:rsidP="00EA5F7C">
      <w:pPr>
        <w:pStyle w:val="a3"/>
        <w:rPr>
          <w:color w:val="000000"/>
          <w:sz w:val="27"/>
          <w:szCs w:val="27"/>
        </w:rPr>
      </w:pPr>
      <w:r w:rsidRPr="007B7F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7D84E28B" wp14:editId="59C7E32B">
            <wp:extent cx="5940425" cy="4702810"/>
            <wp:effectExtent l="0" t="0" r="3175" b="25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30F11" w14:textId="6462DCFC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10. Протестируйте все ранее выданные разрешения под учётными данными обоих созданных пользователей.</w:t>
      </w:r>
    </w:p>
    <w:p w14:paraId="3FC48CC2" w14:textId="4F30F1C4" w:rsidR="007B7F1C" w:rsidRDefault="007B7F1C" w:rsidP="00EA5F7C">
      <w:pPr>
        <w:pStyle w:val="a3"/>
        <w:rPr>
          <w:color w:val="000000"/>
          <w:sz w:val="27"/>
          <w:szCs w:val="27"/>
        </w:rPr>
      </w:pPr>
      <w:r w:rsidRPr="007B7F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6808B8FF" wp14:editId="2F363F8E">
            <wp:extent cx="5940425" cy="40773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DB79" w14:textId="5DA6A501" w:rsidR="007B7F1C" w:rsidRDefault="007B7F1C" w:rsidP="00EA5F7C">
      <w:pPr>
        <w:pStyle w:val="a3"/>
        <w:rPr>
          <w:color w:val="000000"/>
          <w:sz w:val="27"/>
          <w:szCs w:val="27"/>
        </w:rPr>
      </w:pPr>
      <w:r w:rsidRPr="007B7F1C">
        <w:rPr>
          <w:noProof/>
          <w:color w:val="000000"/>
          <w:sz w:val="27"/>
          <w:szCs w:val="27"/>
        </w:rPr>
        <w:drawing>
          <wp:inline distT="0" distB="0" distL="0" distR="0" wp14:anchorId="5D14F060" wp14:editId="630FE517">
            <wp:extent cx="5940425" cy="2874645"/>
            <wp:effectExtent l="0" t="0" r="3175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5CBE8" w14:textId="73D4922C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11. Создайте роль приложения с произвольным именем и выдайте этой роли разрешение на удаление и чтение записей в используемой таблице.</w:t>
      </w:r>
    </w:p>
    <w:p w14:paraId="3CF894A0" w14:textId="1B070FA3" w:rsidR="007B7F1C" w:rsidRDefault="007B7F1C" w:rsidP="00EA5F7C">
      <w:pPr>
        <w:pStyle w:val="a3"/>
        <w:rPr>
          <w:color w:val="000000"/>
          <w:sz w:val="27"/>
          <w:szCs w:val="27"/>
        </w:rPr>
      </w:pPr>
      <w:r w:rsidRPr="007B7F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0D7B0B5E" wp14:editId="468AC4F5">
            <wp:extent cx="5940425" cy="54578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3210"/>
                    <a:stretch/>
                  </pic:blipFill>
                  <pic:spPr bwMode="auto"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EF9410" w14:textId="7A294223" w:rsidR="007B7F1C" w:rsidRDefault="007B7F1C" w:rsidP="00EA5F7C">
      <w:pPr>
        <w:pStyle w:val="a3"/>
        <w:rPr>
          <w:color w:val="000000"/>
          <w:sz w:val="27"/>
          <w:szCs w:val="27"/>
        </w:rPr>
      </w:pPr>
      <w:r w:rsidRPr="007B7F1C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BDB1F98" wp14:editId="4057CCD5">
            <wp:extent cx="5401429" cy="5401429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C36C1" w14:textId="0359CD37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12. Продемонстрируйте технологию выполнения вышеперечисленных шагов при помощи графического интерфейса Management Studio.</w:t>
      </w:r>
    </w:p>
    <w:p w14:paraId="2722758C" w14:textId="1387C6C8" w:rsidR="007B7F1C" w:rsidRDefault="00911385" w:rsidP="00EA5F7C">
      <w:pPr>
        <w:pStyle w:val="a3"/>
        <w:rPr>
          <w:color w:val="000000"/>
          <w:sz w:val="27"/>
          <w:szCs w:val="27"/>
        </w:rPr>
      </w:pPr>
      <w:r w:rsidRPr="00911385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1ED1D497" wp14:editId="0ADD1852">
            <wp:extent cx="4619625" cy="5610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385">
        <w:rPr>
          <w:noProof/>
          <w:color w:val="000000"/>
          <w:sz w:val="27"/>
          <w:szCs w:val="27"/>
        </w:rPr>
        <w:lastRenderedPageBreak/>
        <w:drawing>
          <wp:inline distT="0" distB="0" distL="0" distR="0" wp14:anchorId="5AE1A213" wp14:editId="2C308EE1">
            <wp:extent cx="4664075" cy="567182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4075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D8225" w14:textId="7480689A" w:rsidR="00EA5F7C" w:rsidRDefault="00EA5F7C" w:rsidP="00EA5F7C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13. Продемонстрируйте на простейшем примере использование созданной роли приложения. Для этого создайте простой проект с использованием технологии ADO.NET, JDBC, либо любой другой аналогичной. Можно использовать любой язык программирования. Продемонстрируйте факт того, что приложение действует в контексте созданной Вами роли приложения, а также то, что приложению разрешено выполнять операции, разрешённые для созданной Вами роли приложения и не разрешено выполнять другие операции.</w:t>
      </w:r>
    </w:p>
    <w:p w14:paraId="0233354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18F507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F9CA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BF8DFC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AE399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37E48E0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298EA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1352EDB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67D2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14:paraId="2FABAAF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CB8EB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72FD8E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A0F38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26AA70A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1B4B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System.Data.SqlClient;</w:t>
      </w:r>
    </w:p>
    <w:p w14:paraId="036F248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D92AA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7B4734A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C6DB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System.Web;</w:t>
      </w:r>
    </w:p>
    <w:p w14:paraId="58C91CF4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68AE0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14:paraId="68E855B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2E641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ConsoleApp2</w:t>
      </w:r>
    </w:p>
    <w:p w14:paraId="72C3A3A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6ACFF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B9A99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AB3AA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06F4FE3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CA5C7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14B7B6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C9333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1CBDE1C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8B5640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78AF9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F5F620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ConnectionToRole();</w:t>
      </w:r>
    </w:p>
    <w:p w14:paraId="69EFE63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0B05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8000"/>
          <w:sz w:val="19"/>
          <w:szCs w:val="19"/>
          <w:lang w:val="en-US"/>
        </w:rPr>
        <w:t>//Select();</w:t>
      </w:r>
    </w:p>
    <w:p w14:paraId="1F59CEF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6515D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8000"/>
          <w:sz w:val="19"/>
          <w:szCs w:val="19"/>
          <w:lang w:val="en-US"/>
        </w:rPr>
        <w:t>// Insert();</w:t>
      </w:r>
    </w:p>
    <w:p w14:paraId="6803E9F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2A0A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Delete();</w:t>
      </w:r>
    </w:p>
    <w:p w14:paraId="264A52A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50BF3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C524F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7628964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19637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092E2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3DA12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connectionString =</w:t>
      </w:r>
    </w:p>
    <w:p w14:paraId="3D5B6A1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020544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800000"/>
          <w:sz w:val="19"/>
          <w:szCs w:val="19"/>
          <w:lang w:val="en-US"/>
        </w:rPr>
        <w:t>@"</w:t>
      </w:r>
    </w:p>
    <w:p w14:paraId="2390E6C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8F261D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800000"/>
          <w:sz w:val="19"/>
          <w:szCs w:val="19"/>
          <w:lang w:val="en-US"/>
        </w:rPr>
        <w:t>Data Source=DESKTOP-CMOL7NS\SQLEXPRESS;</w:t>
      </w:r>
    </w:p>
    <w:p w14:paraId="55A0777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081485A0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800000"/>
          <w:sz w:val="19"/>
          <w:szCs w:val="19"/>
          <w:lang w:val="en-US"/>
        </w:rPr>
        <w:t>Initial Catalog=Test2;</w:t>
      </w:r>
    </w:p>
    <w:p w14:paraId="1656F9B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21B7540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800000"/>
          <w:sz w:val="19"/>
          <w:szCs w:val="19"/>
          <w:lang w:val="en-US"/>
        </w:rPr>
        <w:t>User ID=user1;</w:t>
      </w:r>
    </w:p>
    <w:p w14:paraId="111F42E6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7756276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800000"/>
          <w:sz w:val="19"/>
          <w:szCs w:val="19"/>
          <w:lang w:val="en-US"/>
        </w:rPr>
        <w:t>Password=123;</w:t>
      </w:r>
    </w:p>
    <w:p w14:paraId="3F33717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lang w:val="en-US"/>
        </w:rPr>
      </w:pPr>
    </w:p>
    <w:p w14:paraId="3393C4C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800000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F1FAF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3681D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ConnectionToRole()</w:t>
      </w:r>
    </w:p>
    <w:p w14:paraId="621F1AD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4D9B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30D26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05084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SqlCommand comm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SqlCommand();</w:t>
      </w:r>
    </w:p>
    <w:p w14:paraId="501C12B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06DEC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comm.CommandText = 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"Exec sys.sp_setapprole 'appRole', '123'"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9D728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3E7C2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2DD45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37D4D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EDF22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6FDA80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Select()</w:t>
      </w:r>
    </w:p>
    <w:p w14:paraId="2B1E1E8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67D42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8020B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751C1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14:paraId="00C2D2E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21C52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945B5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090B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3D79B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 xml:space="preserve">"Select </w:t>
      </w:r>
      <w:r>
        <w:rPr>
          <w:rFonts w:ascii="Consolas" w:hAnsi="Consolas" w:cs="Consolas"/>
          <w:color w:val="A31515"/>
          <w:sz w:val="19"/>
          <w:szCs w:val="19"/>
        </w:rPr>
        <w:t>Кодовое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 xml:space="preserve"> From [1] where id = '4'"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,connection);</w:t>
      </w:r>
    </w:p>
    <w:p w14:paraId="0973B0F6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36587F6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1D129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5F528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SqlDataReader reader = comm.ExecuteReader();</w:t>
      </w:r>
    </w:p>
    <w:p w14:paraId="1DEE8C1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822AC6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(reader.Read())</w:t>
      </w:r>
    </w:p>
    <w:p w14:paraId="13AFD08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DFF31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C7E3CC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DB22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Console.WriteLine(reader[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Кодовое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].ToString());</w:t>
      </w:r>
    </w:p>
    <w:p w14:paraId="46D917B4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6F267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226C8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B639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117A5B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E2B6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</w:p>
    <w:p w14:paraId="1315311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0A260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36214D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55ED4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D3E11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6F867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Delete()</w:t>
      </w:r>
    </w:p>
    <w:p w14:paraId="2286BC9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E485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7294C9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6C8F7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14:paraId="3DC92BD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A4908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94983A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444D6E9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"Delete from [1] where id = 3"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,connection);</w:t>
      </w:r>
    </w:p>
    <w:p w14:paraId="69999D6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7875A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7E505DD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2DBCC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comm.ExecuteNonQuery();</w:t>
      </w:r>
    </w:p>
    <w:p w14:paraId="31B001E0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44B14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"Successfully deleted"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521F3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84C88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0D3EA1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B2875D7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3D7A4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3896A2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980DB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Insert()</w:t>
      </w:r>
    </w:p>
    <w:p w14:paraId="1C91179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3DBD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56BAD4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4A0F0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(SqlConnection connection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SqlConnection(connectionString))</w:t>
      </w:r>
    </w:p>
    <w:p w14:paraId="3530AD8F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7F0B36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FDDDC4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594CF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connection.Open();</w:t>
      </w:r>
    </w:p>
    <w:p w14:paraId="35EA7526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D0F56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SqlCommand command = 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SqlCommand(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"Insert into [1] values(@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, @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,@</w:t>
      </w:r>
      <w:r>
        <w:rPr>
          <w:rFonts w:ascii="Consolas" w:hAnsi="Consolas" w:cs="Consolas"/>
          <w:color w:val="A31515"/>
          <w:sz w:val="19"/>
          <w:szCs w:val="19"/>
        </w:rPr>
        <w:t>Кодовое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)"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6262F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7B2FA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command.Connection = connection;</w:t>
      </w:r>
    </w:p>
    <w:p w14:paraId="1FDF69DE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D2178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Имя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Илья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C29DECC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command.Parameters.Add(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Фамилия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Кривенко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D5508A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command.Parameters.Add(</w:t>
      </w:r>
      <w:r w:rsidRPr="0012789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SqlParameter(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"@</w:t>
      </w:r>
      <w:r>
        <w:rPr>
          <w:rFonts w:ascii="Consolas" w:hAnsi="Consolas" w:cs="Consolas"/>
          <w:color w:val="A31515"/>
          <w:sz w:val="19"/>
          <w:szCs w:val="19"/>
        </w:rPr>
        <w:t>Кодовое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Староста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239F8FD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11C139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command.ExecuteNonQuery();</w:t>
      </w:r>
    </w:p>
    <w:p w14:paraId="252E943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F86955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2789F">
        <w:rPr>
          <w:rFonts w:ascii="Consolas" w:hAnsi="Consolas" w:cs="Consolas"/>
          <w:color w:val="A31515"/>
          <w:sz w:val="19"/>
          <w:szCs w:val="19"/>
          <w:lang w:val="en-US"/>
        </w:rPr>
        <w:t>"Successfully added"</w:t>
      </w: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D9E93" w14:textId="77777777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925D2" w14:textId="77777777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2789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CE0E1" w14:textId="77777777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2BDE65" w14:textId="77777777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EFFAD8C" w14:textId="77777777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B19A38" w14:textId="77777777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5761F53" w14:textId="77777777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C89D9" w14:textId="0537440C" w:rsid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3A4691" w14:textId="3AB20A15" w:rsidR="0012789F" w:rsidRPr="0012789F" w:rsidRDefault="0012789F" w:rsidP="00127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681F34" w14:textId="3BCB66E5" w:rsidR="00EA5F7C" w:rsidRDefault="00B0359C" w:rsidP="0012789F">
      <w:r w:rsidRPr="00B0359C">
        <w:rPr>
          <w:noProof/>
          <w:lang w:eastAsia="ru-RU"/>
        </w:rPr>
        <w:drawing>
          <wp:inline distT="0" distB="0" distL="0" distR="0" wp14:anchorId="4A425892" wp14:editId="6E4CAD08">
            <wp:extent cx="5172797" cy="3229426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FC36" w14:textId="0F97FA26" w:rsidR="009E6888" w:rsidRDefault="009E6888">
      <w:r>
        <w:t>До всех изменений</w:t>
      </w:r>
    </w:p>
    <w:p w14:paraId="4468D968" w14:textId="54644DD5" w:rsidR="009E6888" w:rsidRDefault="009E6888">
      <w:r w:rsidRPr="009E6888">
        <w:rPr>
          <w:noProof/>
          <w:lang w:eastAsia="ru-RU"/>
        </w:rPr>
        <w:drawing>
          <wp:inline distT="0" distB="0" distL="0" distR="0" wp14:anchorId="22F9EC76" wp14:editId="68F12E00">
            <wp:extent cx="4239217" cy="1295581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CFE7" w14:textId="11E8AD81" w:rsidR="009E6888" w:rsidRDefault="009E6888"/>
    <w:p w14:paraId="2654DCD8" w14:textId="41BFAE28" w:rsidR="009E6888" w:rsidRPr="009E6888" w:rsidRDefault="009E6888">
      <w:pPr>
        <w:rPr>
          <w:lang w:val="en-US"/>
        </w:rPr>
      </w:pPr>
      <w:r>
        <w:t xml:space="preserve">После </w:t>
      </w:r>
      <w:r>
        <w:rPr>
          <w:lang w:val="en-US"/>
        </w:rPr>
        <w:t>Insert</w:t>
      </w:r>
    </w:p>
    <w:p w14:paraId="21B0CB1E" w14:textId="71891111" w:rsidR="009E6888" w:rsidRDefault="009E6888">
      <w:r w:rsidRPr="009E6888">
        <w:rPr>
          <w:noProof/>
          <w:lang w:eastAsia="ru-RU"/>
        </w:rPr>
        <w:lastRenderedPageBreak/>
        <w:drawing>
          <wp:inline distT="0" distB="0" distL="0" distR="0" wp14:anchorId="16518476" wp14:editId="50534DF3">
            <wp:extent cx="4420217" cy="158137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9F87" w14:textId="3C3FBCB5" w:rsidR="009E6888" w:rsidRDefault="009E6888">
      <w:pPr>
        <w:rPr>
          <w:lang w:val="en-US"/>
        </w:rPr>
      </w:pPr>
      <w:r>
        <w:t xml:space="preserve">После </w:t>
      </w:r>
      <w:r>
        <w:rPr>
          <w:lang w:val="en-US"/>
        </w:rPr>
        <w:t>DELETE:</w:t>
      </w:r>
    </w:p>
    <w:p w14:paraId="743734A8" w14:textId="16CE11BD" w:rsidR="009E6888" w:rsidRPr="009E6888" w:rsidRDefault="009E6888">
      <w:pPr>
        <w:rPr>
          <w:lang w:val="en-US"/>
        </w:rPr>
      </w:pPr>
      <w:r w:rsidRPr="009E6888">
        <w:rPr>
          <w:noProof/>
          <w:lang w:eastAsia="ru-RU"/>
        </w:rPr>
        <w:drawing>
          <wp:inline distT="0" distB="0" distL="0" distR="0" wp14:anchorId="7A8B38E7" wp14:editId="3B5F9BC8">
            <wp:extent cx="4267796" cy="1267002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888" w:rsidRPr="009E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047"/>
    <w:rsid w:val="000E11E3"/>
    <w:rsid w:val="0012789F"/>
    <w:rsid w:val="001F28FE"/>
    <w:rsid w:val="003163D4"/>
    <w:rsid w:val="0075750D"/>
    <w:rsid w:val="007B7F1C"/>
    <w:rsid w:val="00911385"/>
    <w:rsid w:val="009E6888"/>
    <w:rsid w:val="00B0359C"/>
    <w:rsid w:val="00B05824"/>
    <w:rsid w:val="00B20086"/>
    <w:rsid w:val="00B66D8A"/>
    <w:rsid w:val="00BB5684"/>
    <w:rsid w:val="00E37F4A"/>
    <w:rsid w:val="00E41058"/>
    <w:rsid w:val="00E4550E"/>
    <w:rsid w:val="00EA5F7C"/>
    <w:rsid w:val="00F73047"/>
    <w:rsid w:val="00F7434C"/>
    <w:rsid w:val="00FA1AFD"/>
    <w:rsid w:val="00FB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770CD"/>
  <w15:chartTrackingRefBased/>
  <w15:docId w15:val="{8210937F-B402-49CA-861E-327DCF33F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16</Pages>
  <Words>712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Утяганов</dc:creator>
  <cp:keywords/>
  <dc:description/>
  <cp:lastModifiedBy>Евгений Яновский</cp:lastModifiedBy>
  <cp:revision>9</cp:revision>
  <dcterms:created xsi:type="dcterms:W3CDTF">2021-05-30T12:31:00Z</dcterms:created>
  <dcterms:modified xsi:type="dcterms:W3CDTF">2023-06-22T23:28:00Z</dcterms:modified>
</cp:coreProperties>
</file>