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977F5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План практических занятий 3-5 по курсу </w:t>
      </w:r>
    </w:p>
    <w:p w14:paraId="666BC6D2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Интеллектуальные информационные системы и технологии</w:t>
      </w:r>
    </w:p>
    <w:p w14:paraId="4FB757CE" w14:textId="77777777" w:rsidR="002C0240" w:rsidRDefault="00C53B23" w:rsidP="007E1129">
      <w:pPr>
        <w:keepNext/>
        <w:keepLines/>
        <w:spacing w:after="0" w:line="360" w:lineRule="auto"/>
        <w:ind w:firstLine="397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Тема занятий</w:t>
      </w:r>
    </w:p>
    <w:p w14:paraId="47B05ACB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Самостоятельная работа на тему:</w:t>
      </w:r>
    </w:p>
    <w:p w14:paraId="5397F93C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«Принятие решений по выбору одежды»</w:t>
      </w:r>
    </w:p>
    <w:p w14:paraId="08414453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Целью практических занятий является подготовка данных и знаний о верхней одежде </w:t>
      </w:r>
      <w:r>
        <w:rPr>
          <w:rFonts w:eastAsia="Times New Roman" w:cs="Times New Roman"/>
          <w:szCs w:val="24"/>
        </w:rPr>
        <w:t>конкретного студента. В процессе работы вы будете описывать практики и правила использования своей одежды в повседневной жизни. Информация о вашей одежде касается именно индивидуальных практик её ношения.</w:t>
      </w:r>
    </w:p>
    <w:p w14:paraId="4AE6C93E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12C325FE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Окончательный отчет должен содержать стандартный т</w:t>
      </w:r>
      <w:r>
        <w:rPr>
          <w:rFonts w:eastAsia="Times New Roman" w:cs="Times New Roman"/>
          <w:szCs w:val="24"/>
        </w:rPr>
        <w:t>итульный лист (образе титульного листа в приложении)</w:t>
      </w:r>
    </w:p>
    <w:p w14:paraId="63954C46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719C12D0" w14:textId="77777777" w:rsidR="002C0240" w:rsidRDefault="00C53B23" w:rsidP="007E1129">
      <w:pPr>
        <w:spacing w:after="120"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Первый этап выполнения работы. Классификация</w:t>
      </w:r>
    </w:p>
    <w:p w14:paraId="0B8A994C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Предложить в табличном виде несколько классификаций верхней одежды по категориям (платья, рубашки, футболки, пальто, куртки, верх одежды, низ, цвет, тёплая-х</w:t>
      </w:r>
      <w:r>
        <w:rPr>
          <w:rFonts w:eastAsia="Times New Roman" w:cs="Times New Roman"/>
          <w:szCs w:val="24"/>
        </w:rPr>
        <w:t>олодная и т.д.)</w:t>
      </w:r>
    </w:p>
    <w:p w14:paraId="5F27A318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зависимости от вида одежды, материала, цвета и других вариантов классификации по вашему выбору. В работе должно присутствовать не менее 8 – 10 классифицирующих одежду категорий. </w:t>
      </w:r>
    </w:p>
    <w:p w14:paraId="0EA8A930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Примеры</w:t>
      </w:r>
    </w:p>
    <w:tbl>
      <w:tblPr>
        <w:tblStyle w:val="a5"/>
        <w:tblW w:w="4433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882"/>
        <w:gridCol w:w="2551"/>
      </w:tblGrid>
      <w:tr w:rsidR="002C0240" w14:paraId="02C12FB4" w14:textId="77777777">
        <w:trPr>
          <w:trHeight w:val="1"/>
        </w:trPr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6F4544" w14:textId="77777777" w:rsidR="002C0240" w:rsidRDefault="00C53B23" w:rsidP="007E1129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Водолазки</w:t>
            </w:r>
          </w:p>
        </w:tc>
      </w:tr>
      <w:tr w:rsidR="002C0240" w14:paraId="7038BADC" w14:textId="77777777">
        <w:trPr>
          <w:trHeight w:val="1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4FB261" w14:textId="77777777" w:rsidR="002C0240" w:rsidRDefault="00C53B23" w:rsidP="007E1129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горлом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47B109A" w14:textId="77777777" w:rsidR="002C0240" w:rsidRDefault="00C53B23" w:rsidP="007E1129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горла</w:t>
            </w:r>
          </w:p>
        </w:tc>
      </w:tr>
      <w:tr w:rsidR="002C0240" w14:paraId="339BA07D" w14:textId="77777777">
        <w:trPr>
          <w:trHeight w:val="1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7EBC" w14:textId="77777777" w:rsidR="002C0240" w:rsidRDefault="00C53B23" w:rsidP="007E1129">
            <w:pPr>
              <w:spacing w:after="0" w:line="360" w:lineRule="auto"/>
              <w:jc w:val="both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Плотная белая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BBD308" w14:textId="77777777" w:rsidR="002C0240" w:rsidRDefault="00C53B23" w:rsidP="007E1129">
            <w:pPr>
              <w:spacing w:after="0" w:line="360" w:lineRule="auto"/>
              <w:jc w:val="both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Зеленая просторная</w:t>
            </w:r>
          </w:p>
        </w:tc>
      </w:tr>
      <w:tr w:rsidR="002C0240" w14:paraId="47757238" w14:textId="77777777">
        <w:trPr>
          <w:trHeight w:val="344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8B94B" w14:textId="77777777" w:rsidR="002C0240" w:rsidRDefault="00C53B23" w:rsidP="007E1129">
            <w:pPr>
              <w:spacing w:after="0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962F0" w14:textId="77777777" w:rsidR="002C0240" w:rsidRDefault="00C53B23" w:rsidP="007E1129">
            <w:pPr>
              <w:spacing w:after="0"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</w:tbl>
    <w:p w14:paraId="7FABB0DF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tbl>
      <w:tblPr>
        <w:tblStyle w:val="a6"/>
        <w:tblW w:w="9247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2090"/>
        <w:gridCol w:w="2460"/>
        <w:gridCol w:w="2482"/>
        <w:gridCol w:w="2215"/>
      </w:tblGrid>
      <w:tr w:rsidR="002C0240" w14:paraId="2CBF483F" w14:textId="77777777">
        <w:trPr>
          <w:trHeight w:val="1"/>
        </w:trPr>
        <w:tc>
          <w:tcPr>
            <w:tcW w:w="9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AD55BE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Футболки</w:t>
            </w:r>
          </w:p>
        </w:tc>
      </w:tr>
      <w:tr w:rsidR="002C0240" w14:paraId="04F33287" w14:textId="77777777">
        <w:trPr>
          <w:trHeight w:val="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4353DB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Тонкие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F4D086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Мягкая ткань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F087F6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Средняя плотность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9CB5B1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Очень плотные</w:t>
            </w:r>
          </w:p>
        </w:tc>
      </w:tr>
    </w:tbl>
    <w:p w14:paraId="00E615C0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15DD1CC7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5EA5B058" w14:textId="77777777" w:rsidR="002C0240" w:rsidRDefault="00C53B23" w:rsidP="007E1129">
      <w:pPr>
        <w:spacing w:after="120"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Второй этап выполнения работы. Классификация предметов своей одежды</w:t>
      </w:r>
    </w:p>
    <w:p w14:paraId="156B1233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Перечислить в таблицах все имеющиеся предметы верхней одежды с указанием их привычного названия в</w:t>
      </w:r>
      <w:r>
        <w:rPr>
          <w:rFonts w:eastAsia="Times New Roman" w:cs="Times New Roman"/>
          <w:szCs w:val="24"/>
        </w:rPr>
        <w:t xml:space="preserve"> рамках предложенной на первом этапе классификации.</w:t>
      </w:r>
    </w:p>
    <w:p w14:paraId="47A5F1D0" w14:textId="44582850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Каждый предмет одежды снабжается перечисленными выше классифицирующими признаками (не обязательно всеми, но определяющими основные отличительные особенности каждого предмета одежды). Предметы из больших к</w:t>
      </w:r>
      <w:r>
        <w:rPr>
          <w:rFonts w:eastAsia="Times New Roman" w:cs="Times New Roman"/>
          <w:szCs w:val="24"/>
        </w:rPr>
        <w:t xml:space="preserve">атегорий группируются в отдельной таблице </w:t>
      </w:r>
    </w:p>
    <w:p w14:paraId="443A96BF" w14:textId="050F54CA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CB28AC4" wp14:editId="3834870D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1141730" cy="637540"/>
                <wp:effectExtent l="914400" t="0" r="20320" b="276860"/>
                <wp:wrapNone/>
                <wp:docPr id="1" name="Облачко с текстом: прямоугольно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37540"/>
                        </a:xfrm>
                        <a:prstGeom prst="wedgeRectCallout">
                          <a:avLst>
                            <a:gd name="adj1" fmla="val -128665"/>
                            <a:gd name="adj2" fmla="val 90830"/>
                          </a:avLst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D79ED7" w14:textId="77777777" w:rsidR="002C0240" w:rsidRDefault="00C53B23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Уточняющая категория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28AC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Облачко с текстом: прямоугольное 1" o:spid="_x0000_s1026" type="#_x0000_t61" style="position:absolute;margin-left:38.7pt;margin-top:-.05pt;width:89.9pt;height:50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" adj="-16992,30419" filled="f" strokecolor="#395e89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3D79ED7" w14:textId="77777777" w:rsidR="002C0240" w:rsidRDefault="00C53B23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Уточняющая категория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 w:cs="Times New Roman"/>
          <w:szCs w:val="24"/>
        </w:rPr>
        <w:t>Пример</w:t>
      </w:r>
    </w:p>
    <w:p w14:paraId="16B60397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tbl>
      <w:tblPr>
        <w:tblStyle w:val="a7"/>
        <w:tblW w:w="9508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2420"/>
        <w:gridCol w:w="2410"/>
        <w:gridCol w:w="2835"/>
        <w:gridCol w:w="1843"/>
      </w:tblGrid>
      <w:tr w:rsidR="002C0240" w14:paraId="2BE1BB60" w14:textId="77777777">
        <w:trPr>
          <w:trHeight w:val="1"/>
        </w:trPr>
        <w:tc>
          <w:tcPr>
            <w:tcW w:w="9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B48867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Низ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71A6C8A" wp14:editId="1BC29B97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-571499</wp:posOffset>
                      </wp:positionV>
                      <wp:extent cx="939800" cy="637540"/>
                      <wp:effectExtent l="0" t="0" r="0" b="0"/>
                      <wp:wrapNone/>
                      <wp:docPr id="2" name="Облачко с текстом: прямоугольно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8800" y="3473930"/>
                                <a:ext cx="914400" cy="612140"/>
                              </a:xfrm>
                              <a:prstGeom prst="wedgeRectCallout">
                                <a:avLst>
                                  <a:gd name="adj1" fmla="val -132902"/>
                                  <a:gd name="adj2" fmla="val 53486"/>
                                </a:avLst>
                              </a:prstGeom>
                              <a:noFill/>
                              <a:ln w="25400" cap="flat" cmpd="sng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A3BA2C" w14:textId="77777777" w:rsidR="002C0240" w:rsidRDefault="00C53B23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Крупная категория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71A6C8A" id="Облачко с текстом: прямоугольное 2" o:spid="_x0000_s1027" type="#_x0000_t61" style="position:absolute;left:0;text-align:left;margin-left:227pt;margin-top:-45pt;width:74pt;height:5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" adj="-17907,22353" filled="f" strokecolor="#395e89" strokeweight="2pt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4AA3BA2C" w14:textId="77777777" w:rsidR="002C0240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Крупная категория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C0240" w14:paraId="2642CFA1" w14:textId="77777777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DE1131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Джинсы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464AF0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Штаны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B58D43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Шорты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F92665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Юбка</w:t>
            </w:r>
          </w:p>
        </w:tc>
      </w:tr>
      <w:tr w:rsidR="002C0240" w14:paraId="2FCD8471" w14:textId="77777777">
        <w:trPr>
          <w:trHeight w:val="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240C48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81A38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Белые тонкие брюки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12BE1E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Джинсовые короткие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1474B1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Ниже колена</w:t>
            </w:r>
          </w:p>
        </w:tc>
      </w:tr>
    </w:tbl>
    <w:p w14:paraId="7A5EAA3B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1CB588B4" w14:textId="77777777" w:rsidR="002C0240" w:rsidRDefault="00C53B23" w:rsidP="007E1129">
      <w:pPr>
        <w:spacing w:after="120"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Третий этап выполнения работы. Объективные причины выбора предметов </w:t>
      </w:r>
      <w:r>
        <w:rPr>
          <w:rFonts w:eastAsia="Times New Roman" w:cs="Times New Roman"/>
          <w:b/>
          <w:sz w:val="28"/>
          <w:szCs w:val="28"/>
        </w:rPr>
        <w:t>одежды в зависимости от конкретной ситуации её использования</w:t>
      </w:r>
    </w:p>
    <w:p w14:paraId="7B4A3130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Перечислить объективные причины выбора той или иной одежды в зависимости от времени года, характера повседневной практики в рамках которой используется одежда, погоды и любых дополнительных причи</w:t>
      </w:r>
      <w:r>
        <w:rPr>
          <w:rFonts w:eastAsia="Times New Roman" w:cs="Times New Roman"/>
          <w:szCs w:val="24"/>
        </w:rPr>
        <w:t>н.</w:t>
      </w:r>
    </w:p>
    <w:p w14:paraId="684DE96F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Пример</w:t>
      </w:r>
    </w:p>
    <w:tbl>
      <w:tblPr>
        <w:tblStyle w:val="a8"/>
        <w:tblW w:w="9247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2188"/>
        <w:gridCol w:w="2554"/>
        <w:gridCol w:w="2202"/>
        <w:gridCol w:w="2303"/>
      </w:tblGrid>
      <w:tr w:rsidR="002C0240" w14:paraId="3A72AB6C" w14:textId="77777777">
        <w:trPr>
          <w:trHeight w:val="1"/>
        </w:trPr>
        <w:tc>
          <w:tcPr>
            <w:tcW w:w="4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012FDA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Холодное время года</w:t>
            </w:r>
          </w:p>
        </w:tc>
        <w:tc>
          <w:tcPr>
            <w:tcW w:w="4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958096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Тёплое время года</w:t>
            </w:r>
          </w:p>
        </w:tc>
      </w:tr>
      <w:tr w:rsidR="002C0240" w14:paraId="4A4440C7" w14:textId="77777777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C271929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Температура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FD2C4F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Ветер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599BA8D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Температура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59683A0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Ветер</w:t>
            </w:r>
          </w:p>
        </w:tc>
      </w:tr>
      <w:tr w:rsidR="002C0240" w14:paraId="0F3D3B5A" w14:textId="77777777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60037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Достаточно низкая (ниже -15)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F3035D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Нет ветра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D4E844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Низкая (0-5)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DF5E9B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Нет ветра</w:t>
            </w:r>
          </w:p>
        </w:tc>
      </w:tr>
    </w:tbl>
    <w:p w14:paraId="3B1A9368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0595E0F7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Для каждого вида объективной причины необходимо предложить шкалу (порядковую или номинальную), которая соответствует значениям признака, определяющего причину (шкалы для определения температуры, силы ветра, силы дождя, снега и т.п.)</w:t>
      </w:r>
    </w:p>
    <w:p w14:paraId="61E41196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058387A1" w14:textId="77777777" w:rsidR="002C0240" w:rsidRDefault="00C53B23" w:rsidP="007E1129">
      <w:pPr>
        <w:spacing w:after="120"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Четвёртый этап выполне</w:t>
      </w:r>
      <w:r>
        <w:rPr>
          <w:rFonts w:eastAsia="Times New Roman" w:cs="Times New Roman"/>
          <w:b/>
          <w:sz w:val="28"/>
          <w:szCs w:val="28"/>
        </w:rPr>
        <w:t>ния работы. Субъективные причины выбора</w:t>
      </w:r>
    </w:p>
    <w:p w14:paraId="21F6E0B1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Перечислить субъективные причины выбора той или иной одежды (чистота, погода количество времени на выбор, сочетание стилей, цвета, индивидуальные предпочтения и т.д). Всего нужно предложить 15-20 субъективных причин </w:t>
      </w:r>
      <w:r>
        <w:rPr>
          <w:rFonts w:eastAsia="Times New Roman" w:cs="Times New Roman"/>
          <w:szCs w:val="24"/>
        </w:rPr>
        <w:t xml:space="preserve">с их описанием, причинами предпочтений </w:t>
      </w:r>
    </w:p>
    <w:p w14:paraId="1716986E" w14:textId="77777777" w:rsidR="002C0240" w:rsidRDefault="002C0240" w:rsidP="007E1129">
      <w:pPr>
        <w:spacing w:after="120" w:line="360" w:lineRule="auto"/>
        <w:rPr>
          <w:rFonts w:eastAsia="Times New Roman" w:cs="Times New Roman"/>
          <w:b/>
          <w:szCs w:val="24"/>
        </w:rPr>
      </w:pPr>
    </w:p>
    <w:p w14:paraId="58E27B4B" w14:textId="77777777" w:rsidR="002C0240" w:rsidRDefault="00C53B23" w:rsidP="007E1129">
      <w:pPr>
        <w:spacing w:after="120"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Пятый этап выполнения работы. Общие правила</w:t>
      </w:r>
    </w:p>
    <w:p w14:paraId="03A0C318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Перечислить индивидуальные правила использования одежды выбора той или иной одежды. Необходимо перечислить общие правила использования одежды, которые касаются сочетания р</w:t>
      </w:r>
      <w:r>
        <w:rPr>
          <w:rFonts w:eastAsia="Times New Roman" w:cs="Times New Roman"/>
          <w:szCs w:val="24"/>
        </w:rPr>
        <w:t>азличных предметов одежды, погоды. Нужно предложить порядка 15–20 общих правил использования одежды</w:t>
      </w:r>
    </w:p>
    <w:p w14:paraId="496910D6" w14:textId="77777777" w:rsidR="002C0240" w:rsidRDefault="002C0240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5EB7C685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Пример</w:t>
      </w:r>
    </w:p>
    <w:p w14:paraId="4B47C1EB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1. Если выбрано что-то из спортивной одежды (штаны, поло, спортивная куртка), то с ней нельзя надевать что-то делового стиля (рубашки, платья, юбка,</w:t>
      </w:r>
      <w:r>
        <w:rPr>
          <w:rFonts w:eastAsia="Times New Roman" w:cs="Times New Roman"/>
          <w:szCs w:val="24"/>
        </w:rPr>
        <w:t xml:space="preserve"> пиджак)</w:t>
      </w:r>
    </w:p>
    <w:p w14:paraId="1AE739E7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2. Если я иду на официальное мероприятие, то нельзя надевать шорты и что-либо из спортивной одежды </w:t>
      </w:r>
    </w:p>
    <w:p w14:paraId="33A50B1E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и.т.д.</w:t>
      </w:r>
    </w:p>
    <w:p w14:paraId="5DA83A37" w14:textId="77777777" w:rsidR="002C0240" w:rsidRDefault="002C0240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19CE324A" w14:textId="77777777" w:rsidR="002C0240" w:rsidRDefault="00C53B23" w:rsidP="007E1129">
      <w:pPr>
        <w:spacing w:after="0" w:line="360" w:lineRule="auto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Шестой этап выполнения работы. Индивидуально-стилевые правила выбора одежды</w:t>
      </w:r>
    </w:p>
    <w:p w14:paraId="166C005A" w14:textId="77777777" w:rsidR="002C0240" w:rsidRDefault="002C0240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48562A67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Перечислить правила выбора одежды, которые касаются ваших личн</w:t>
      </w:r>
      <w:r>
        <w:rPr>
          <w:rFonts w:eastAsia="Times New Roman" w:cs="Times New Roman"/>
          <w:szCs w:val="24"/>
        </w:rPr>
        <w:t>ых предпочтений, привычек, привлекательных образов, стиля одежды. Нужно предложить порядка 20 – 30 индивидуальных правил выбора одежды. Нужно предложить порядка 20-30 правил</w:t>
      </w:r>
    </w:p>
    <w:p w14:paraId="2CA5839E" w14:textId="77777777" w:rsidR="002C0240" w:rsidRDefault="002C0240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64B701D6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Пример</w:t>
      </w:r>
    </w:p>
    <w:p w14:paraId="5BCE6CD8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Если температура ниже -15, то …</w:t>
      </w:r>
    </w:p>
    <w:p w14:paraId="19328F36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иду в университет при такой погоде, то …. </w:t>
      </w:r>
    </w:p>
    <w:p w14:paraId="43ACBDF1" w14:textId="1BE8F1F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</w:t>
      </w:r>
      <w:r w:rsidR="00336CF2">
        <w:rPr>
          <w:rFonts w:eastAsia="Times New Roman" w:cs="Times New Roman"/>
          <w:szCs w:val="24"/>
        </w:rPr>
        <w:t>Повседневность</w:t>
      </w:r>
      <w:r>
        <w:rPr>
          <w:rFonts w:eastAsia="Times New Roman" w:cs="Times New Roman"/>
          <w:szCs w:val="24"/>
        </w:rPr>
        <w:t>, то …</w:t>
      </w:r>
    </w:p>
    <w:p w14:paraId="54FFB0A6" w14:textId="77777777" w:rsidR="002C0240" w:rsidRDefault="002C0240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7028B1EF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Если температура от -14 до -10, то …</w:t>
      </w:r>
    </w:p>
    <w:p w14:paraId="643F11A9" w14:textId="77777777" w:rsidR="002C0240" w:rsidRDefault="00C53B23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Если иду на день рождения в подобную погоду, то …</w:t>
      </w:r>
    </w:p>
    <w:p w14:paraId="629579B4" w14:textId="77777777" w:rsidR="002C0240" w:rsidRDefault="002C0240" w:rsidP="007E1129">
      <w:pPr>
        <w:spacing w:after="0" w:line="360" w:lineRule="auto"/>
        <w:jc w:val="both"/>
        <w:rPr>
          <w:rFonts w:eastAsia="Times New Roman" w:cs="Times New Roman"/>
          <w:szCs w:val="24"/>
        </w:rPr>
      </w:pPr>
    </w:p>
    <w:p w14:paraId="1B6ACB28" w14:textId="77777777" w:rsidR="002C0240" w:rsidRDefault="00C53B23" w:rsidP="007E1129">
      <w:pPr>
        <w:spacing w:line="360" w:lineRule="auto"/>
        <w:rPr>
          <w:rFonts w:eastAsia="Times New Roman" w:cs="Times New Roman"/>
          <w:b/>
          <w:sz w:val="28"/>
          <w:szCs w:val="28"/>
        </w:rPr>
      </w:pPr>
      <w:r>
        <w:br w:type="page"/>
      </w:r>
    </w:p>
    <w:p w14:paraId="6B006C0F" w14:textId="77777777" w:rsidR="002C0240" w:rsidRDefault="00C53B23" w:rsidP="007E1129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ПРИЛОЖЕНИЕ</w:t>
      </w:r>
    </w:p>
    <w:p w14:paraId="0A3E73F0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Федеральное государственное бюджетное образовательное учреждение высшего образов</w:t>
      </w:r>
      <w:r>
        <w:rPr>
          <w:rFonts w:eastAsia="Times New Roman" w:cs="Times New Roman"/>
          <w:sz w:val="26"/>
          <w:szCs w:val="26"/>
        </w:rPr>
        <w:t xml:space="preserve">ания </w:t>
      </w:r>
      <w:r>
        <w:rPr>
          <w:rFonts w:eastAsia="Times New Roman" w:cs="Times New Roman"/>
          <w:sz w:val="26"/>
          <w:szCs w:val="26"/>
        </w:rPr>
        <w:br/>
        <w:t>«Саратовский государственный технический университет имени Ю. А. Гагарина»</w:t>
      </w:r>
    </w:p>
    <w:p w14:paraId="18F274AA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i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Кафедра прикладных информационных технологий</w:t>
      </w:r>
    </w:p>
    <w:p w14:paraId="28725342" w14:textId="77777777" w:rsidR="002C0240" w:rsidRDefault="002C0240" w:rsidP="007E1129">
      <w:pPr>
        <w:keepNext/>
        <w:keepLines/>
        <w:spacing w:before="100" w:after="100" w:line="360" w:lineRule="auto"/>
        <w:ind w:firstLine="397"/>
        <w:jc w:val="center"/>
        <w:rPr>
          <w:rFonts w:ascii="Arial" w:eastAsia="Arial" w:hAnsi="Arial" w:cs="Arial"/>
          <w:b/>
          <w:sz w:val="32"/>
          <w:szCs w:val="32"/>
        </w:rPr>
      </w:pPr>
    </w:p>
    <w:p w14:paraId="44F0D8FA" w14:textId="77777777" w:rsidR="002C0240" w:rsidRDefault="002C0240" w:rsidP="007E1129">
      <w:pPr>
        <w:keepNext/>
        <w:keepLines/>
        <w:spacing w:before="100" w:after="100" w:line="360" w:lineRule="auto"/>
        <w:ind w:firstLine="397"/>
        <w:jc w:val="center"/>
        <w:rPr>
          <w:rFonts w:ascii="Arial" w:eastAsia="Arial" w:hAnsi="Arial" w:cs="Arial"/>
          <w:b/>
          <w:sz w:val="32"/>
          <w:szCs w:val="32"/>
        </w:rPr>
      </w:pPr>
    </w:p>
    <w:p w14:paraId="66C0CC07" w14:textId="77777777" w:rsidR="002C0240" w:rsidRDefault="002C0240" w:rsidP="007E1129">
      <w:pPr>
        <w:keepNext/>
        <w:keepLines/>
        <w:spacing w:before="100" w:after="100" w:line="360" w:lineRule="auto"/>
        <w:ind w:firstLine="397"/>
        <w:jc w:val="center"/>
        <w:rPr>
          <w:rFonts w:ascii="Arial" w:eastAsia="Arial" w:hAnsi="Arial" w:cs="Arial"/>
          <w:b/>
          <w:sz w:val="32"/>
          <w:szCs w:val="32"/>
        </w:rPr>
      </w:pPr>
    </w:p>
    <w:p w14:paraId="0D602740" w14:textId="77777777" w:rsidR="002C0240" w:rsidRDefault="002C0240" w:rsidP="007E1129">
      <w:pPr>
        <w:keepNext/>
        <w:keepLines/>
        <w:spacing w:before="100" w:after="100" w:line="360" w:lineRule="auto"/>
        <w:ind w:firstLine="397"/>
        <w:jc w:val="center"/>
        <w:rPr>
          <w:rFonts w:ascii="Arial" w:eastAsia="Arial" w:hAnsi="Arial" w:cs="Arial"/>
          <w:b/>
          <w:sz w:val="32"/>
          <w:szCs w:val="32"/>
        </w:rPr>
      </w:pPr>
    </w:p>
    <w:p w14:paraId="3CCE7BA5" w14:textId="77777777" w:rsidR="002C0240" w:rsidRDefault="002C0240" w:rsidP="007E1129">
      <w:pPr>
        <w:keepNext/>
        <w:keepLines/>
        <w:spacing w:before="100" w:after="100" w:line="360" w:lineRule="auto"/>
        <w:ind w:firstLine="397"/>
        <w:jc w:val="center"/>
        <w:rPr>
          <w:rFonts w:ascii="Arial" w:eastAsia="Arial" w:hAnsi="Arial" w:cs="Arial"/>
          <w:b/>
          <w:sz w:val="32"/>
          <w:szCs w:val="32"/>
        </w:rPr>
      </w:pPr>
    </w:p>
    <w:p w14:paraId="586A4806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Практическая работа по курсу</w:t>
      </w:r>
    </w:p>
    <w:p w14:paraId="0059FB48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Интеллектуальные информационные системы и технологии на тему:</w:t>
      </w:r>
    </w:p>
    <w:p w14:paraId="17099841" w14:textId="77777777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«Принятие решений по выбору </w:t>
      </w:r>
      <w:r>
        <w:rPr>
          <w:rFonts w:eastAsia="Times New Roman" w:cs="Times New Roman"/>
          <w:b/>
          <w:sz w:val="32"/>
          <w:szCs w:val="32"/>
        </w:rPr>
        <w:t>одежды»</w:t>
      </w:r>
    </w:p>
    <w:p w14:paraId="6622B7B3" w14:textId="77777777" w:rsidR="002C0240" w:rsidRDefault="002C0240" w:rsidP="007E1129">
      <w:pPr>
        <w:spacing w:before="100" w:after="100" w:line="360" w:lineRule="auto"/>
        <w:ind w:left="5670"/>
        <w:jc w:val="both"/>
        <w:rPr>
          <w:rFonts w:eastAsia="Times New Roman" w:cs="Times New Roman"/>
          <w:sz w:val="26"/>
          <w:szCs w:val="26"/>
        </w:rPr>
      </w:pPr>
    </w:p>
    <w:p w14:paraId="5CEE3E2D" w14:textId="77777777" w:rsidR="002C0240" w:rsidRDefault="002C0240" w:rsidP="007E1129">
      <w:pPr>
        <w:spacing w:before="100" w:after="100" w:line="360" w:lineRule="auto"/>
        <w:ind w:left="5670"/>
        <w:jc w:val="both"/>
        <w:rPr>
          <w:rFonts w:eastAsia="Times New Roman" w:cs="Times New Roman"/>
          <w:sz w:val="26"/>
          <w:szCs w:val="26"/>
        </w:rPr>
      </w:pPr>
    </w:p>
    <w:p w14:paraId="3AD422D5" w14:textId="77777777" w:rsidR="002C0240" w:rsidRDefault="002C0240" w:rsidP="007E1129">
      <w:pPr>
        <w:spacing w:before="100" w:after="100" w:line="360" w:lineRule="auto"/>
        <w:ind w:left="5670"/>
        <w:jc w:val="both"/>
        <w:rPr>
          <w:rFonts w:eastAsia="Times New Roman" w:cs="Times New Roman"/>
          <w:sz w:val="26"/>
          <w:szCs w:val="26"/>
        </w:rPr>
      </w:pPr>
    </w:p>
    <w:p w14:paraId="77492117" w14:textId="77777777" w:rsidR="002C0240" w:rsidRDefault="002C0240" w:rsidP="007E1129">
      <w:pPr>
        <w:spacing w:before="100" w:after="100" w:line="360" w:lineRule="auto"/>
        <w:ind w:left="5670"/>
        <w:jc w:val="both"/>
        <w:rPr>
          <w:rFonts w:eastAsia="Times New Roman" w:cs="Times New Roman"/>
          <w:sz w:val="26"/>
          <w:szCs w:val="26"/>
        </w:rPr>
      </w:pPr>
    </w:p>
    <w:p w14:paraId="4B8755C8" w14:textId="77777777" w:rsidR="002C0240" w:rsidRDefault="002C0240" w:rsidP="007E1129">
      <w:pPr>
        <w:spacing w:before="100" w:after="100" w:line="360" w:lineRule="auto"/>
        <w:ind w:left="5670"/>
        <w:jc w:val="both"/>
        <w:rPr>
          <w:rFonts w:eastAsia="Times New Roman" w:cs="Times New Roman"/>
          <w:sz w:val="26"/>
          <w:szCs w:val="26"/>
        </w:rPr>
      </w:pPr>
    </w:p>
    <w:p w14:paraId="21F2BF30" w14:textId="3D8E1B55" w:rsidR="002C0240" w:rsidRDefault="00C53B23" w:rsidP="007E1129">
      <w:pPr>
        <w:spacing w:before="100" w:after="100" w:line="360" w:lineRule="auto"/>
        <w:ind w:left="5103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Выполнил студент &lt;б</w:t>
      </w:r>
      <w:r w:rsidR="004213BE" w:rsidRPr="004213BE">
        <w:rPr>
          <w:rFonts w:eastAsia="Times New Roman" w:cs="Times New Roman"/>
          <w:sz w:val="26"/>
          <w:szCs w:val="26"/>
        </w:rPr>
        <w:t>1</w:t>
      </w:r>
      <w:r>
        <w:rPr>
          <w:rFonts w:eastAsia="Times New Roman" w:cs="Times New Roman"/>
          <w:sz w:val="26"/>
          <w:szCs w:val="26"/>
        </w:rPr>
        <w:t>-ИФСТ-31&gt;,</w:t>
      </w:r>
    </w:p>
    <w:p w14:paraId="789D4CA1" w14:textId="2E57B56F" w:rsidR="002C0240" w:rsidRPr="00C53B23" w:rsidRDefault="00C53B23" w:rsidP="007E1129">
      <w:pPr>
        <w:spacing w:before="100" w:after="100" w:line="360" w:lineRule="auto"/>
        <w:ind w:left="5103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Яновский Евгений Валерьевич</w:t>
      </w:r>
      <w:bookmarkStart w:id="0" w:name="_GoBack"/>
      <w:bookmarkEnd w:id="0"/>
    </w:p>
    <w:p w14:paraId="4591C588" w14:textId="77777777" w:rsidR="002C0240" w:rsidRDefault="00C53B23" w:rsidP="007E1129">
      <w:pPr>
        <w:spacing w:before="100" w:after="100" w:line="360" w:lineRule="auto"/>
        <w:ind w:left="5103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Проверил преподаватель</w:t>
      </w:r>
    </w:p>
    <w:p w14:paraId="0453D4CB" w14:textId="77777777" w:rsidR="002C0240" w:rsidRDefault="00C53B23" w:rsidP="007E1129">
      <w:pPr>
        <w:spacing w:before="100" w:after="100" w:line="360" w:lineRule="auto"/>
        <w:ind w:left="5103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 w:val="26"/>
          <w:szCs w:val="26"/>
        </w:rPr>
        <w:t>Кошкина Елена Васильевна</w:t>
      </w:r>
    </w:p>
    <w:p w14:paraId="1F170FD1" w14:textId="77777777" w:rsidR="002C0240" w:rsidRDefault="002C0240" w:rsidP="007E1129">
      <w:pPr>
        <w:spacing w:after="0" w:line="360" w:lineRule="auto"/>
        <w:ind w:firstLine="397"/>
        <w:jc w:val="both"/>
        <w:rPr>
          <w:rFonts w:eastAsia="Times New Roman" w:cs="Times New Roman"/>
          <w:szCs w:val="24"/>
        </w:rPr>
      </w:pPr>
    </w:p>
    <w:p w14:paraId="52C694E0" w14:textId="77777777" w:rsidR="002C0240" w:rsidRDefault="002C0240" w:rsidP="007E1129">
      <w:pPr>
        <w:spacing w:after="0" w:line="360" w:lineRule="auto"/>
        <w:ind w:firstLine="397"/>
        <w:jc w:val="both"/>
        <w:rPr>
          <w:rFonts w:eastAsia="Times New Roman" w:cs="Times New Roman"/>
          <w:szCs w:val="24"/>
        </w:rPr>
      </w:pPr>
    </w:p>
    <w:p w14:paraId="274A27F3" w14:textId="77777777" w:rsidR="002C0240" w:rsidRDefault="002C0240" w:rsidP="007E1129">
      <w:pPr>
        <w:spacing w:after="0" w:line="360" w:lineRule="auto"/>
        <w:ind w:firstLine="397"/>
        <w:jc w:val="both"/>
        <w:rPr>
          <w:rFonts w:eastAsia="Times New Roman" w:cs="Times New Roman"/>
          <w:szCs w:val="24"/>
        </w:rPr>
      </w:pPr>
      <w:bookmarkStart w:id="1" w:name="_gjdgxs" w:colFirst="0" w:colLast="0"/>
      <w:bookmarkEnd w:id="1"/>
    </w:p>
    <w:p w14:paraId="62EB4F32" w14:textId="77777777" w:rsidR="002C0240" w:rsidRDefault="002C0240" w:rsidP="007E1129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14:paraId="784A1AA9" w14:textId="77777777" w:rsidR="002C0240" w:rsidRDefault="002C0240" w:rsidP="007E1129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14:paraId="4DEDBC01" w14:textId="77777777" w:rsidR="002C0240" w:rsidRDefault="002C0240" w:rsidP="007E1129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14:paraId="345260E2" w14:textId="77777777" w:rsidR="002C0240" w:rsidRDefault="002C0240" w:rsidP="007E1129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14:paraId="575B94DE" w14:textId="77777777" w:rsidR="002C0240" w:rsidRDefault="002C0240" w:rsidP="007E1129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14:paraId="6F6AEF86" w14:textId="77777777" w:rsidR="002C0240" w:rsidRDefault="002C0240" w:rsidP="007E1129">
      <w:pPr>
        <w:spacing w:after="0" w:line="360" w:lineRule="auto"/>
        <w:ind w:firstLine="397"/>
        <w:jc w:val="center"/>
        <w:rPr>
          <w:rFonts w:eastAsia="Times New Roman" w:cs="Times New Roman"/>
          <w:szCs w:val="24"/>
        </w:rPr>
      </w:pPr>
    </w:p>
    <w:p w14:paraId="7473D094" w14:textId="7240CE9A" w:rsidR="002C0240" w:rsidRDefault="00C53B23" w:rsidP="007E1129">
      <w:pPr>
        <w:spacing w:after="0" w:line="360" w:lineRule="auto"/>
        <w:ind w:firstLine="397"/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Саратов, 202</w:t>
      </w:r>
      <w:r w:rsidR="004213BE">
        <w:rPr>
          <w:rFonts w:eastAsia="Times New Roman" w:cs="Times New Roman"/>
          <w:sz w:val="26"/>
          <w:szCs w:val="26"/>
        </w:rPr>
        <w:t>3</w:t>
      </w:r>
    </w:p>
    <w:p w14:paraId="1A15A2FF" w14:textId="77777777" w:rsidR="002C0240" w:rsidRDefault="002C0240" w:rsidP="007E1129">
      <w:pPr>
        <w:spacing w:after="0" w:line="360" w:lineRule="auto"/>
        <w:rPr>
          <w:rFonts w:eastAsia="Times New Roman" w:cs="Times New Roman"/>
          <w:sz w:val="26"/>
          <w:szCs w:val="26"/>
        </w:rPr>
      </w:pPr>
    </w:p>
    <w:p w14:paraId="4B1AD366" w14:textId="77777777" w:rsidR="002C0240" w:rsidRDefault="00C53B23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Первый этап выполнения работы. Классификация</w:t>
      </w:r>
    </w:p>
    <w:p w14:paraId="5F2CC3D3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Предложить в табличном виде несколько классификаций верхней одежды по категориям (платья, рубашки, футболки, пальто, куртки, верх одежды, низ, цвет, тёплая-холодная и т.д.)</w:t>
      </w:r>
    </w:p>
    <w:p w14:paraId="53615256" w14:textId="77777777" w:rsidR="002C0240" w:rsidRDefault="00C53B23" w:rsidP="007E1129">
      <w:pPr>
        <w:spacing w:after="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зависимости от вида одежды, материала, цвета и других вариантов классификации по </w:t>
      </w:r>
      <w:r>
        <w:rPr>
          <w:rFonts w:eastAsia="Times New Roman" w:cs="Times New Roman"/>
          <w:szCs w:val="24"/>
        </w:rPr>
        <w:t xml:space="preserve">вашему выбору. В работе должно присутствовать не менее 8 – 10 классифицирующих одежду категорий. </w:t>
      </w:r>
    </w:p>
    <w:p w14:paraId="57A0A188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tbl>
      <w:tblPr>
        <w:tblStyle w:val="a9"/>
        <w:tblW w:w="9510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358"/>
        <w:gridCol w:w="416"/>
        <w:gridCol w:w="603"/>
        <w:gridCol w:w="339"/>
        <w:gridCol w:w="241"/>
        <w:gridCol w:w="213"/>
        <w:gridCol w:w="379"/>
        <w:gridCol w:w="526"/>
        <w:gridCol w:w="680"/>
        <w:gridCol w:w="679"/>
        <w:gridCol w:w="480"/>
        <w:gridCol w:w="426"/>
        <w:gridCol w:w="453"/>
        <w:gridCol w:w="339"/>
        <w:gridCol w:w="78"/>
        <w:gridCol w:w="941"/>
        <w:gridCol w:w="1359"/>
      </w:tblGrid>
      <w:tr w:rsidR="002C0240" w14:paraId="675C20C4" w14:textId="77777777">
        <w:tc>
          <w:tcPr>
            <w:tcW w:w="951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61B4A6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Футболки</w:t>
            </w:r>
          </w:p>
        </w:tc>
      </w:tr>
      <w:tr w:rsidR="002920DE" w14:paraId="51BAD828" w14:textId="77777777" w:rsidTr="002920DE">
        <w:trPr>
          <w:trHeight w:val="309"/>
        </w:trPr>
        <w:tc>
          <w:tcPr>
            <w:tcW w:w="2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9496C04" w14:textId="7EAB18A6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Тонкая</w:t>
            </w:r>
          </w:p>
        </w:tc>
        <w:tc>
          <w:tcPr>
            <w:tcW w:w="29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C19764" w14:textId="4B3056C5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  <w:tc>
          <w:tcPr>
            <w:tcW w:w="35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407AFB" w14:textId="7A3C7708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Плотная</w:t>
            </w:r>
          </w:p>
        </w:tc>
      </w:tr>
      <w:tr w:rsidR="002920DE" w14:paraId="044B0686" w14:textId="77777777" w:rsidTr="002920DE">
        <w:trPr>
          <w:trHeight w:val="360"/>
        </w:trPr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5887CD" w14:textId="39F9C7A4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Хлопок </w:t>
            </w:r>
          </w:p>
        </w:tc>
        <w:tc>
          <w:tcPr>
            <w:tcW w:w="17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5E7D9F" w14:textId="73CBA38D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Лен</w:t>
            </w:r>
          </w:p>
        </w:tc>
        <w:tc>
          <w:tcPr>
            <w:tcW w:w="1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05EE70" w14:textId="49884E70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Полиэстер</w:t>
            </w:r>
          </w:p>
        </w:tc>
        <w:tc>
          <w:tcPr>
            <w:tcW w:w="17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9928F0" w14:textId="1A85E955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Эластан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CDE805" w14:textId="610D3E52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Вискоза</w:t>
            </w:r>
          </w:p>
        </w:tc>
      </w:tr>
      <w:tr w:rsidR="002920DE" w14:paraId="010879CD" w14:textId="77777777" w:rsidTr="002920DE">
        <w:trPr>
          <w:trHeight w:val="360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45FC13" w14:textId="68E0EAAE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Синяя</w:t>
            </w:r>
          </w:p>
        </w:tc>
        <w:tc>
          <w:tcPr>
            <w:tcW w:w="1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E443FD" w14:textId="3D301B13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Черная</w:t>
            </w:r>
          </w:p>
        </w:tc>
        <w:tc>
          <w:tcPr>
            <w:tcW w:w="1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1107A5" w14:textId="74E6AB42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Белая 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5F0A66" w14:textId="7FE5EC7E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Зеленая</w:t>
            </w:r>
          </w:p>
        </w:tc>
        <w:tc>
          <w:tcPr>
            <w:tcW w:w="1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1ED382" w14:textId="6FA774DF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Желтая</w:t>
            </w:r>
          </w:p>
        </w:tc>
        <w:tc>
          <w:tcPr>
            <w:tcW w:w="1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6A4DDA6" w14:textId="3628A059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Красная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7A1F1C" w14:textId="2A5BD53C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Серая</w:t>
            </w:r>
          </w:p>
        </w:tc>
      </w:tr>
      <w:tr w:rsidR="002920DE" w14:paraId="301AE324" w14:textId="77777777" w:rsidTr="00D80F7A">
        <w:trPr>
          <w:trHeight w:val="360"/>
        </w:trPr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1AE9A0" w14:textId="77777777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Повседневная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817D62" w14:textId="44442196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Спортивная</w:t>
            </w:r>
          </w:p>
        </w:tc>
        <w:tc>
          <w:tcPr>
            <w:tcW w:w="3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C0D791" w14:textId="7A4368E6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Домашняя</w:t>
            </w:r>
          </w:p>
        </w:tc>
      </w:tr>
      <w:tr w:rsidR="00B8305C" w14:paraId="02EEB3E2" w14:textId="77777777" w:rsidTr="002829B7">
        <w:trPr>
          <w:trHeight w:val="360"/>
        </w:trPr>
        <w:tc>
          <w:tcPr>
            <w:tcW w:w="23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6E7A83" w14:textId="4A9314B1" w:rsidR="00B8305C" w:rsidRDefault="00B8305C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Сплошной цвет</w:t>
            </w:r>
          </w:p>
        </w:tc>
        <w:tc>
          <w:tcPr>
            <w:tcW w:w="23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5EB633" w14:textId="7176839C" w:rsidR="00B8305C" w:rsidRDefault="00B8305C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принтом</w:t>
            </w:r>
          </w:p>
        </w:tc>
        <w:tc>
          <w:tcPr>
            <w:tcW w:w="23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80AEB9" w14:textId="1FF80C92" w:rsidR="00B8305C" w:rsidRDefault="00B8305C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Мелкий узор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3A201C" w14:textId="46179A76" w:rsidR="00B8305C" w:rsidRDefault="00B8305C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Крупный узор</w:t>
            </w:r>
          </w:p>
        </w:tc>
      </w:tr>
    </w:tbl>
    <w:p w14:paraId="0C752D0F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064E4ACE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tbl>
      <w:tblPr>
        <w:tblStyle w:val="ab"/>
        <w:tblW w:w="9510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315"/>
        <w:gridCol w:w="43"/>
        <w:gridCol w:w="1359"/>
        <w:gridCol w:w="299"/>
        <w:gridCol w:w="154"/>
        <w:gridCol w:w="905"/>
        <w:gridCol w:w="642"/>
        <w:gridCol w:w="38"/>
        <w:gridCol w:w="679"/>
        <w:gridCol w:w="842"/>
        <w:gridCol w:w="64"/>
        <w:gridCol w:w="452"/>
        <w:gridCol w:w="1185"/>
        <w:gridCol w:w="174"/>
        <w:gridCol w:w="1359"/>
      </w:tblGrid>
      <w:tr w:rsidR="002C0240" w14:paraId="680EEE98" w14:textId="77777777">
        <w:tc>
          <w:tcPr>
            <w:tcW w:w="951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49876B7" w14:textId="77777777" w:rsidR="002C0240" w:rsidRDefault="00C53B2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Штаны</w:t>
            </w:r>
          </w:p>
        </w:tc>
      </w:tr>
      <w:tr w:rsidR="002920DE" w14:paraId="1ECA600D" w14:textId="77777777" w:rsidTr="00CC56FD">
        <w:trPr>
          <w:trHeight w:val="360"/>
        </w:trPr>
        <w:tc>
          <w:tcPr>
            <w:tcW w:w="3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C38078" w14:textId="62820EDA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Тонкие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246C83" w14:textId="696BBFA8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CE98D7" w14:textId="4F5841FB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Плотные</w:t>
            </w:r>
          </w:p>
        </w:tc>
      </w:tr>
      <w:tr w:rsidR="0064436D" w14:paraId="7FECBE94" w14:textId="77777777" w:rsidTr="0064436D">
        <w:trPr>
          <w:trHeight w:val="360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EE5138" w14:textId="47D45C8A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Хлопок 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AEAB1C" w14:textId="38EF068E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Лен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E71BE0" w14:textId="4948BDAA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Шелк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253DE2" w14:textId="254CCEAE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Вискоза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0FCC13" w14:textId="549DE9B6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Шерсть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DB2A25" w14:textId="1A1625F0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Полиэстер</w:t>
            </w:r>
          </w:p>
        </w:tc>
      </w:tr>
      <w:tr w:rsidR="002920DE" w14:paraId="29FAC016" w14:textId="77777777" w:rsidTr="00D27256">
        <w:trPr>
          <w:trHeight w:val="360"/>
        </w:trPr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E62A05" w14:textId="68628DB3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Синяя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E6D058" w14:textId="27E2FB39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Черная</w:t>
            </w:r>
          </w:p>
        </w:tc>
        <w:tc>
          <w:tcPr>
            <w:tcW w:w="1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D3813B" w14:textId="49CC8276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Белая </w:t>
            </w:r>
          </w:p>
        </w:tc>
        <w:tc>
          <w:tcPr>
            <w:tcW w:w="1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11964B" w14:textId="45B5D104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Зеленая</w:t>
            </w:r>
          </w:p>
        </w:tc>
        <w:tc>
          <w:tcPr>
            <w:tcW w:w="1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BF7743" w14:textId="6B2072B9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Желтая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4F3223" w14:textId="56DE0F1A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Красная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D643FB" w14:textId="1FF647DE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Серая</w:t>
            </w:r>
          </w:p>
        </w:tc>
      </w:tr>
      <w:tr w:rsidR="002920DE" w14:paraId="3EFDACEC" w14:textId="77777777" w:rsidTr="003F0746">
        <w:trPr>
          <w:trHeight w:val="360"/>
        </w:trPr>
        <w:tc>
          <w:tcPr>
            <w:tcW w:w="47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7D4CB7" w14:textId="77777777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подкладкой</w:t>
            </w:r>
          </w:p>
        </w:tc>
        <w:tc>
          <w:tcPr>
            <w:tcW w:w="47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326FF4" w14:textId="20E74EEE" w:rsidR="002920DE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подкладки</w:t>
            </w:r>
          </w:p>
        </w:tc>
      </w:tr>
      <w:tr w:rsidR="00411633" w14:paraId="7638B090" w14:textId="77777777" w:rsidTr="0084431C">
        <w:trPr>
          <w:trHeight w:val="360"/>
        </w:trPr>
        <w:tc>
          <w:tcPr>
            <w:tcW w:w="3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80AD" w14:textId="3924BDC4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Повседневные</w:t>
            </w:r>
          </w:p>
        </w:tc>
        <w:tc>
          <w:tcPr>
            <w:tcW w:w="3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7B2B57" w14:textId="00BD265B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Спортивные</w:t>
            </w:r>
          </w:p>
        </w:tc>
        <w:tc>
          <w:tcPr>
            <w:tcW w:w="3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0A6E5D" w14:textId="053A6509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Домашние</w:t>
            </w:r>
          </w:p>
        </w:tc>
      </w:tr>
    </w:tbl>
    <w:p w14:paraId="24DFA5F0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p w14:paraId="32EDB79D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tbl>
      <w:tblPr>
        <w:tblStyle w:val="ac"/>
        <w:tblW w:w="9536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9536"/>
      </w:tblGrid>
      <w:tr w:rsidR="002C0240" w14:paraId="60BE9091" w14:textId="77777777" w:rsidTr="00247A67">
        <w:tc>
          <w:tcPr>
            <w:tcW w:w="9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4A9CA30" w14:textId="34AD1D86" w:rsidR="002C0240" w:rsidRDefault="002920DE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Рубашки</w:t>
            </w:r>
          </w:p>
        </w:tc>
      </w:tr>
    </w:tbl>
    <w:tbl>
      <w:tblPr>
        <w:tblStyle w:val="ab"/>
        <w:tblW w:w="9536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3170"/>
        <w:gridCol w:w="3170"/>
        <w:gridCol w:w="3196"/>
      </w:tblGrid>
      <w:tr w:rsidR="00247A67" w14:paraId="4589228E" w14:textId="77777777" w:rsidTr="00247A67">
        <w:trPr>
          <w:trHeight w:val="360"/>
        </w:trPr>
        <w:tc>
          <w:tcPr>
            <w:tcW w:w="3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1875CC9" w14:textId="77777777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Тонкие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FF45B0" w14:textId="77777777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215366" w14:textId="77777777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Плотные</w:t>
            </w:r>
          </w:p>
        </w:tc>
      </w:tr>
    </w:tbl>
    <w:tbl>
      <w:tblPr>
        <w:tblStyle w:val="ac"/>
        <w:tblW w:w="9536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1381"/>
        <w:gridCol w:w="1002"/>
        <w:gridCol w:w="380"/>
        <w:gridCol w:w="1382"/>
        <w:gridCol w:w="623"/>
        <w:gridCol w:w="759"/>
        <w:gridCol w:w="1382"/>
        <w:gridCol w:w="243"/>
        <w:gridCol w:w="1139"/>
        <w:gridCol w:w="1245"/>
      </w:tblGrid>
      <w:tr w:rsidR="00411633" w14:paraId="78EFBAFF" w14:textId="77777777" w:rsidTr="00247A67">
        <w:trPr>
          <w:trHeight w:val="360"/>
        </w:trPr>
        <w:tc>
          <w:tcPr>
            <w:tcW w:w="4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A7383E" w14:textId="6E7CAD81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Повседневные</w:t>
            </w:r>
          </w:p>
        </w:tc>
        <w:tc>
          <w:tcPr>
            <w:tcW w:w="4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33D142" w14:textId="69B7CA1A" w:rsidR="00411633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Деловые</w:t>
            </w:r>
          </w:p>
        </w:tc>
      </w:tr>
      <w:tr w:rsidR="00411633" w14:paraId="5CDFB543" w14:textId="77777777" w:rsidTr="00247A67">
        <w:trPr>
          <w:trHeight w:val="360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BAED9F" w14:textId="4857D8BC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Синяя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3ADD4D" w14:textId="6D227CDC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Черная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48CC6F" w14:textId="5F1D06F8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Белая 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D782BB" w14:textId="77A14C74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Зеленая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BF39EB" w14:textId="01FF01B8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Желтая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1DBB1F" w14:textId="2EF1A1D3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Красная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19EE81" w14:textId="06D9D50E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Серая</w:t>
            </w:r>
          </w:p>
        </w:tc>
      </w:tr>
      <w:tr w:rsidR="00411633" w14:paraId="0CC2E246" w14:textId="77777777" w:rsidTr="00247A67">
        <w:trPr>
          <w:trHeight w:val="360"/>
        </w:trPr>
        <w:tc>
          <w:tcPr>
            <w:tcW w:w="2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4A977B" w14:textId="719082B0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2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A1FF41" w14:textId="5B5387CD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Эластан</w:t>
            </w:r>
          </w:p>
        </w:tc>
        <w:tc>
          <w:tcPr>
            <w:tcW w:w="23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CA5BF2" w14:textId="7E31EB79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Полиэстер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EC7EA1" w14:textId="2C4C5DBA" w:rsidR="00411633" w:rsidRDefault="00411633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Лен</w:t>
            </w:r>
          </w:p>
        </w:tc>
      </w:tr>
      <w:tr w:rsidR="000A4524" w14:paraId="13F40821" w14:textId="77777777" w:rsidTr="00247A67">
        <w:trPr>
          <w:trHeight w:val="360"/>
        </w:trPr>
        <w:tc>
          <w:tcPr>
            <w:tcW w:w="4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C38BD1" w14:textId="32D675B0" w:rsidR="000A4524" w:rsidRDefault="000A4524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длинным рукавом</w:t>
            </w:r>
          </w:p>
        </w:tc>
        <w:tc>
          <w:tcPr>
            <w:tcW w:w="47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04A9D3" w14:textId="7F7B4B14" w:rsidR="000A4524" w:rsidRDefault="000A4524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коротким рукавом</w:t>
            </w:r>
          </w:p>
        </w:tc>
      </w:tr>
    </w:tbl>
    <w:tbl>
      <w:tblPr>
        <w:tblStyle w:val="ac"/>
        <w:tblpPr w:leftFromText="180" w:rightFromText="180" w:vertAnchor="text" w:horzAnchor="margin" w:tblpX="137" w:tblpY="382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45"/>
        <w:gridCol w:w="1382"/>
        <w:gridCol w:w="537"/>
        <w:gridCol w:w="845"/>
        <w:gridCol w:w="664"/>
        <w:gridCol w:w="27"/>
        <w:gridCol w:w="691"/>
        <w:gridCol w:w="937"/>
        <w:gridCol w:w="445"/>
        <w:gridCol w:w="1382"/>
        <w:gridCol w:w="1338"/>
      </w:tblGrid>
      <w:tr w:rsidR="00581CA7" w14:paraId="38D25F91" w14:textId="77777777" w:rsidTr="00247A67">
        <w:trPr>
          <w:trHeight w:val="368"/>
        </w:trPr>
        <w:tc>
          <w:tcPr>
            <w:tcW w:w="949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FA13B1" w14:textId="1DC17C8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Кофты</w:t>
            </w:r>
          </w:p>
        </w:tc>
      </w:tr>
      <w:tr w:rsidR="00100AB8" w14:paraId="70715129" w14:textId="77777777" w:rsidTr="003571F9">
        <w:trPr>
          <w:trHeight w:val="368"/>
        </w:trPr>
        <w:tc>
          <w:tcPr>
            <w:tcW w:w="3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963AC9" w14:textId="42DB73D0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Тонкие</w:t>
            </w:r>
          </w:p>
        </w:tc>
        <w:tc>
          <w:tcPr>
            <w:tcW w:w="3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9EAB7" w14:textId="77F6D577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994176" w14:textId="53682D71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Плотные</w:t>
            </w:r>
          </w:p>
        </w:tc>
      </w:tr>
      <w:tr w:rsidR="00581CA7" w14:paraId="2DFD4B4C" w14:textId="77777777" w:rsidTr="00581CA7">
        <w:trPr>
          <w:trHeight w:val="364"/>
        </w:trPr>
        <w:tc>
          <w:tcPr>
            <w:tcW w:w="47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9A917A9" w14:textId="14F27A32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Повседневные</w:t>
            </w:r>
          </w:p>
        </w:tc>
        <w:tc>
          <w:tcPr>
            <w:tcW w:w="4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FDB45D" w14:textId="6A4E70D6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Спортивные</w:t>
            </w:r>
          </w:p>
        </w:tc>
      </w:tr>
      <w:tr w:rsidR="00581CA7" w14:paraId="6519CDEF" w14:textId="77777777" w:rsidTr="00581CA7">
        <w:trPr>
          <w:trHeight w:val="364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3E7195" w14:textId="7777777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Синяя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984C34" w14:textId="7777777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Черная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B03005" w14:textId="7777777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Белая </w:t>
            </w:r>
          </w:p>
        </w:tc>
        <w:tc>
          <w:tcPr>
            <w:tcW w:w="1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2F1472" w14:textId="7777777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Зеленая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303114" w14:textId="7777777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Желтая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D7BA08" w14:textId="7777777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Красная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08C927" w14:textId="7777777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Серая</w:t>
            </w:r>
          </w:p>
        </w:tc>
      </w:tr>
      <w:tr w:rsidR="00581CA7" w14:paraId="4827D33A" w14:textId="77777777" w:rsidTr="00581CA7">
        <w:trPr>
          <w:trHeight w:val="364"/>
        </w:trPr>
        <w:tc>
          <w:tcPr>
            <w:tcW w:w="46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FE31D4" w14:textId="7777777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75F43F" w14:textId="22CBF110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Полиэстер</w:t>
            </w:r>
          </w:p>
        </w:tc>
      </w:tr>
      <w:tr w:rsidR="00581CA7" w14:paraId="34150708" w14:textId="77777777" w:rsidTr="00581CA7">
        <w:trPr>
          <w:trHeight w:val="364"/>
        </w:trPr>
        <w:tc>
          <w:tcPr>
            <w:tcW w:w="46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DF36B5" w14:textId="54701941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подкладкой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428C81" w14:textId="29A9BCEC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подкладки</w:t>
            </w:r>
          </w:p>
        </w:tc>
      </w:tr>
      <w:tr w:rsidR="00581CA7" w14:paraId="0B1C816C" w14:textId="77777777" w:rsidTr="00581CA7">
        <w:trPr>
          <w:trHeight w:val="364"/>
        </w:trPr>
        <w:tc>
          <w:tcPr>
            <w:tcW w:w="46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C2C95B0" w14:textId="5BE7F797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капюшоном</w:t>
            </w:r>
          </w:p>
        </w:tc>
        <w:tc>
          <w:tcPr>
            <w:tcW w:w="48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77419A" w14:textId="47000FFF" w:rsidR="00581CA7" w:rsidRDefault="00581CA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капюшона</w:t>
            </w:r>
          </w:p>
        </w:tc>
      </w:tr>
    </w:tbl>
    <w:p w14:paraId="4B09EAFD" w14:textId="77777777" w:rsidR="00581CA7" w:rsidRDefault="00C53B23" w:rsidP="007E1129">
      <w:pPr>
        <w:spacing w:after="120" w:line="360" w:lineRule="auto"/>
        <w:rPr>
          <w:rFonts w:eastAsia="Times New Roman" w:cs="Times New Roman"/>
          <w:b/>
          <w:sz w:val="28"/>
          <w:szCs w:val="28"/>
        </w:rPr>
      </w:pPr>
      <w:r>
        <w:br w:type="page"/>
      </w:r>
    </w:p>
    <w:p w14:paraId="07828919" w14:textId="09EFAE99" w:rsidR="002C0240" w:rsidRDefault="002C0240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5D2396F" w14:textId="77777777" w:rsidR="002C0240" w:rsidRDefault="00C53B23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Второй этап выполнения работы. Классификация предметов своей одежды</w:t>
      </w:r>
    </w:p>
    <w:p w14:paraId="5CF21763" w14:textId="77777777" w:rsidR="002C0240" w:rsidRDefault="002C0240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4E78166B" w14:textId="77777777" w:rsidR="002C0240" w:rsidRDefault="002C0240" w:rsidP="007E1129">
      <w:pPr>
        <w:spacing w:after="0" w:line="360" w:lineRule="auto"/>
        <w:rPr>
          <w:rFonts w:eastAsia="Times New Roman" w:cs="Times New Roman"/>
          <w:szCs w:val="24"/>
        </w:rPr>
      </w:pPr>
    </w:p>
    <w:tbl>
      <w:tblPr>
        <w:tblStyle w:val="ad"/>
        <w:tblW w:w="9923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2552"/>
        <w:gridCol w:w="2417"/>
        <w:gridCol w:w="2403"/>
        <w:gridCol w:w="2551"/>
      </w:tblGrid>
      <w:tr w:rsidR="002C0240" w14:paraId="6C633BAB" w14:textId="77777777" w:rsidTr="00247A67">
        <w:trPr>
          <w:trHeight w:val="198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00DE76" w14:textId="4A679B04" w:rsidR="002C0240" w:rsidRDefault="00B62DB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Футболки</w:t>
            </w:r>
          </w:p>
        </w:tc>
      </w:tr>
      <w:tr w:rsidR="000634A9" w14:paraId="265EA016" w14:textId="77777777" w:rsidTr="00247A67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8CA542" w14:textId="77777777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Тонкая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ACC30D" w14:textId="0F5EDAF9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Тонкая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C376C1" w14:textId="2E41DA33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D06926" w14:textId="50239A7A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</w:tr>
      <w:tr w:rsidR="000634A9" w14:paraId="0020762D" w14:textId="77777777" w:rsidTr="00247A67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A50BA1" w14:textId="7C9945AD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BC0338" w14:textId="6DA2B525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Полиэстер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D44C1E" w14:textId="31F313BC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AE4881" w14:textId="280EE4CD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Вискоза</w:t>
            </w:r>
          </w:p>
        </w:tc>
      </w:tr>
      <w:tr w:rsidR="000634A9" w14:paraId="378F4387" w14:textId="77777777" w:rsidTr="00247A67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31F307" w14:textId="39081CC0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Зеленая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451D7F" w14:textId="4231F2F5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Белая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8975B2" w14:textId="609785A1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Желтая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74D7FF" w14:textId="0EE6EBA2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Серая</w:t>
            </w:r>
          </w:p>
        </w:tc>
      </w:tr>
      <w:tr w:rsidR="000634A9" w14:paraId="29A1605D" w14:textId="77777777" w:rsidTr="00247A67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FFAB1EB" w14:textId="442E62FA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Повседневная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8858BF" w14:textId="3CC9E5C0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Спортивная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C14FBB" w14:textId="7184030F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Повседневная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1CA98E" w14:textId="7380D6F6" w:rsidR="000634A9" w:rsidRDefault="000634A9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Домашняя</w:t>
            </w:r>
          </w:p>
        </w:tc>
      </w:tr>
      <w:tr w:rsidR="00247A67" w14:paraId="7BD130E7" w14:textId="77777777" w:rsidTr="00247A67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CF429D" w14:textId="0694769E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принтом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3B48BF" w14:textId="32DF3E95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Сплошной цвет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627459" w14:textId="32037E21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принтом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162D35" w14:textId="4331D067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Мелкий узор</w:t>
            </w:r>
          </w:p>
        </w:tc>
      </w:tr>
    </w:tbl>
    <w:p w14:paraId="212DE92B" w14:textId="77777777" w:rsidR="002C0240" w:rsidRDefault="002C0240" w:rsidP="007E1129">
      <w:pPr>
        <w:spacing w:after="0" w:line="360" w:lineRule="auto"/>
        <w:rPr>
          <w:rFonts w:eastAsia="Times New Roman" w:cs="Times New Roman"/>
          <w:b/>
          <w:sz w:val="28"/>
          <w:szCs w:val="28"/>
        </w:rPr>
      </w:pPr>
    </w:p>
    <w:p w14:paraId="524F4B9C" w14:textId="77777777" w:rsidR="00247A67" w:rsidRDefault="00247A67" w:rsidP="007E1129">
      <w:pPr>
        <w:spacing w:after="0" w:line="360" w:lineRule="auto"/>
        <w:rPr>
          <w:rFonts w:eastAsia="Times New Roman" w:cs="Times New Roman"/>
          <w:szCs w:val="24"/>
        </w:rPr>
      </w:pPr>
    </w:p>
    <w:tbl>
      <w:tblPr>
        <w:tblStyle w:val="ad"/>
        <w:tblW w:w="9923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2552"/>
        <w:gridCol w:w="2417"/>
        <w:gridCol w:w="2403"/>
        <w:gridCol w:w="2551"/>
      </w:tblGrid>
      <w:tr w:rsidR="00247A67" w14:paraId="7B353DD7" w14:textId="77777777" w:rsidTr="00585EF2">
        <w:trPr>
          <w:trHeight w:val="198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149216" w14:textId="67FEB9BD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Рубашки</w:t>
            </w:r>
          </w:p>
        </w:tc>
      </w:tr>
      <w:tr w:rsidR="00247A67" w14:paraId="7A7ED8E6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9257DE" w14:textId="77777777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Тонкая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41B5BE" w14:textId="2E94A878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E6088D" w14:textId="20587FE3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Тонкая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E2CA7C" w14:textId="00D2DD5A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Плотная</w:t>
            </w:r>
          </w:p>
        </w:tc>
      </w:tr>
      <w:tr w:rsidR="00247A67" w14:paraId="37C4BC3E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53F84C" w14:textId="483DE9BC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Повседневная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69687C" w14:textId="69A6EFD0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Повседневная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DA0DAC" w14:textId="24A527E5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Деловая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4B7B44" w14:textId="58A66CC3" w:rsidR="00247A67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Повседневная</w:t>
            </w:r>
          </w:p>
        </w:tc>
      </w:tr>
      <w:tr w:rsidR="00247A67" w14:paraId="0C993753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1765684" w14:textId="77777777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Зеленая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E1BE14" w14:textId="67B792C9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Серая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45BA9E" w14:textId="6841B79B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Белая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14FF76" w14:textId="16EA2B76" w:rsidR="00247A67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Синяя</w:t>
            </w:r>
          </w:p>
        </w:tc>
      </w:tr>
      <w:tr w:rsidR="00247A67" w14:paraId="0332DA13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CEC1C61" w14:textId="7DB7281B" w:rsidR="00247A67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099C0A" w14:textId="3C491541" w:rsidR="00247A67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B40D90" w14:textId="3EA8ADF4" w:rsidR="00247A67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7936A9" w14:textId="6782892B" w:rsidR="00247A67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Полиэстер</w:t>
            </w:r>
          </w:p>
        </w:tc>
      </w:tr>
      <w:tr w:rsidR="00247A67" w14:paraId="7DA414D2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FC2F74" w14:textId="3E7EFDA3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коротким рукавом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B55D25" w14:textId="76B7B71A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длинным рукавом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C30C69" w14:textId="0DC3A8F1" w:rsidR="00247A67" w:rsidRDefault="00247A67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длинным рукавом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C00C48" w14:textId="018BAF5E" w:rsidR="00247A67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длинным рукавом</w:t>
            </w:r>
          </w:p>
        </w:tc>
      </w:tr>
    </w:tbl>
    <w:p w14:paraId="4DEBAB95" w14:textId="77777777" w:rsidR="00247A67" w:rsidRDefault="00247A67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tbl>
      <w:tblPr>
        <w:tblStyle w:val="ad"/>
        <w:tblW w:w="9923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2552"/>
        <w:gridCol w:w="2417"/>
        <w:gridCol w:w="2403"/>
        <w:gridCol w:w="2551"/>
      </w:tblGrid>
      <w:tr w:rsidR="0064436D" w14:paraId="7F156A85" w14:textId="77777777" w:rsidTr="00585EF2">
        <w:trPr>
          <w:trHeight w:val="198"/>
        </w:trPr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D271320" w14:textId="5C9F9A57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Штаны</w:t>
            </w:r>
          </w:p>
        </w:tc>
      </w:tr>
      <w:tr w:rsidR="0064436D" w14:paraId="5BF6B8A6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3A45D7C" w14:textId="092312A6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Тонкие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A350EA" w14:textId="77777777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63E605" w14:textId="38733BB1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7C0C75" w14:textId="352E5207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Тонкие</w:t>
            </w:r>
          </w:p>
        </w:tc>
      </w:tr>
      <w:tr w:rsidR="0064436D" w14:paraId="6E06EFA8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3169179" w14:textId="6A7BC8EC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Повседневные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D78847" w14:textId="29C4F1FA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Повседневные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93E3E8" w14:textId="3CCDF5D4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Деловые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9B2C80" w14:textId="1442001C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Домашние</w:t>
            </w:r>
          </w:p>
        </w:tc>
      </w:tr>
      <w:tr w:rsidR="0064436D" w14:paraId="638B1B84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24F2F9" w14:textId="33D27B55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Зеленые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8A0682" w14:textId="755CB059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Синие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89115" w14:textId="74BEF540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Серые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527CD0" w14:textId="01D4C29E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Черные</w:t>
            </w:r>
          </w:p>
        </w:tc>
      </w:tr>
      <w:tr w:rsidR="0064436D" w14:paraId="4ED1FDBB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AAB7CA1" w14:textId="00FBFF49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Лен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918FC" w14:textId="20F74056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A055FC" w14:textId="135E14DA" w:rsidR="0064436D" w:rsidRP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Шерсть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0F879A" w14:textId="77777777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Полиэстер</w:t>
            </w:r>
          </w:p>
        </w:tc>
      </w:tr>
      <w:tr w:rsidR="0064436D" w14:paraId="546E22E9" w14:textId="77777777" w:rsidTr="00585EF2">
        <w:trPr>
          <w:trHeight w:val="36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8FFC027" w14:textId="0DA564F4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подкладки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7B947A" w14:textId="47A78F37" w:rsidR="0064436D" w:rsidRP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подкладки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FBCCE9" w14:textId="20175E80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подкладкой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F0D025" w14:textId="137F6A1A" w:rsidR="0064436D" w:rsidRDefault="0064436D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подкладки</w:t>
            </w:r>
          </w:p>
        </w:tc>
      </w:tr>
    </w:tbl>
    <w:p w14:paraId="2509C552" w14:textId="77777777" w:rsidR="00100AB8" w:rsidRDefault="00100AB8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tbl>
      <w:tblPr>
        <w:tblStyle w:val="ad"/>
        <w:tblW w:w="9923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3119"/>
        <w:gridCol w:w="3402"/>
        <w:gridCol w:w="3402"/>
      </w:tblGrid>
      <w:tr w:rsidR="00100AB8" w14:paraId="703FC814" w14:textId="77777777" w:rsidTr="00585EF2">
        <w:trPr>
          <w:trHeight w:val="19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2E397B6" w14:textId="2FF03B4E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Кофты</w:t>
            </w:r>
          </w:p>
        </w:tc>
      </w:tr>
      <w:tr w:rsidR="00100AB8" w14:paraId="79B1EE98" w14:textId="77777777" w:rsidTr="00100AB8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EB927D" w14:textId="3EE2C117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Тонк</w:t>
            </w:r>
            <w:r w:rsidR="00082A16">
              <w:rPr>
                <w:rFonts w:eastAsia="Times New Roman" w:cs="Times New Roman"/>
                <w:szCs w:val="24"/>
              </w:rPr>
              <w:t>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5FB37B" w14:textId="77777777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Средней плотности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7E8499" w14:textId="6C6FF101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Плотн</w:t>
            </w:r>
            <w:r w:rsidR="00082A16">
              <w:rPr>
                <w:rFonts w:eastAsia="Times New Roman" w:cs="Times New Roman"/>
                <w:szCs w:val="24"/>
              </w:rPr>
              <w:t>ая</w:t>
            </w:r>
          </w:p>
        </w:tc>
      </w:tr>
      <w:tr w:rsidR="00100AB8" w14:paraId="15544808" w14:textId="77777777" w:rsidTr="00100AB8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1B37BA" w14:textId="37D128D7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Спортивная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35B3CF" w14:textId="3BF9583C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546930" w14:textId="43DE172E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Повседневная</w:t>
            </w:r>
          </w:p>
        </w:tc>
      </w:tr>
      <w:tr w:rsidR="00100AB8" w14:paraId="6DA3A413" w14:textId="77777777" w:rsidTr="00100AB8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D5C1C78" w14:textId="07A0E8DD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Черная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BCFEF6" w14:textId="1811F6AD" w:rsidR="00100AB8" w:rsidRDefault="00082A16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Зеленая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06F9A2" w14:textId="7420C4B5" w:rsidR="00100AB8" w:rsidRDefault="00082A16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Синяя</w:t>
            </w:r>
          </w:p>
        </w:tc>
      </w:tr>
      <w:tr w:rsidR="00100AB8" w14:paraId="05A8DB7B" w14:textId="77777777" w:rsidTr="00100AB8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DA6038" w14:textId="0B063DB1" w:rsidR="00100AB8" w:rsidRDefault="00082A16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Полиэстер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AA0CCE" w14:textId="77777777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EFFC25" w14:textId="398C8ADA" w:rsidR="00100AB8" w:rsidRDefault="00082A16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Хлопок</w:t>
            </w:r>
          </w:p>
        </w:tc>
      </w:tr>
      <w:tr w:rsidR="00100AB8" w14:paraId="26A626E3" w14:textId="77777777" w:rsidTr="00100AB8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9F8AE76" w14:textId="77777777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подкладки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49C83A" w14:textId="77777777" w:rsidR="00100AB8" w:rsidRPr="0064436D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подкладки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80721A" w14:textId="5FB7A370" w:rsidR="00100AB8" w:rsidRDefault="00100AB8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подкладкой</w:t>
            </w:r>
          </w:p>
        </w:tc>
      </w:tr>
      <w:tr w:rsidR="00082A16" w14:paraId="32600EAD" w14:textId="77777777" w:rsidTr="00100AB8">
        <w:trPr>
          <w:trHeight w:val="3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3BA83C" w14:textId="06E8B6B9" w:rsidR="00082A16" w:rsidRDefault="00082A16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капюшона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B1D36C" w14:textId="0C6AC879" w:rsidR="00082A16" w:rsidRDefault="00082A16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Без капюшона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08B6F7" w14:textId="741F160C" w:rsidR="00082A16" w:rsidRDefault="00082A16" w:rsidP="007E1129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 капюшоном</w:t>
            </w:r>
          </w:p>
        </w:tc>
      </w:tr>
    </w:tbl>
    <w:p w14:paraId="6A5A16BC" w14:textId="77777777" w:rsidR="0064436D" w:rsidRDefault="0064436D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6694EBC7" w14:textId="092D1900" w:rsidR="002C0240" w:rsidRDefault="00C53B23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Третий этап выполнения работы. Объективные причины выбора предметов одежды в зависимости от конкретной ситуации её использования</w:t>
      </w:r>
    </w:p>
    <w:p w14:paraId="7826023F" w14:textId="77777777" w:rsidR="00DE02EF" w:rsidRDefault="00DE02EF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2B79D5A7" w14:textId="1A43BA24" w:rsidR="00DE02EF" w:rsidRDefault="00DE02EF" w:rsidP="007E1129">
      <w:pPr>
        <w:spacing w:line="360" w:lineRule="auto"/>
      </w:pPr>
      <w:r>
        <w:t>Определим следующие объективные причины выбора предметов одежды:</w:t>
      </w:r>
    </w:p>
    <w:p w14:paraId="0F19377B" w14:textId="77777777" w:rsidR="000F16A8" w:rsidRPr="000F16A8" w:rsidRDefault="00DE02EF" w:rsidP="000F16A8">
      <w:pPr>
        <w:pStyle w:val="af0"/>
        <w:numPr>
          <w:ilvl w:val="0"/>
          <w:numId w:val="2"/>
        </w:numPr>
        <w:spacing w:line="360" w:lineRule="auto"/>
        <w:rPr>
          <w:sz w:val="22"/>
        </w:rPr>
      </w:pPr>
      <w:r>
        <w:t>Температура:</w:t>
      </w:r>
    </w:p>
    <w:p w14:paraId="65719331" w14:textId="07D057E8" w:rsidR="000F16A8" w:rsidRPr="000F16A8" w:rsidRDefault="000F16A8" w:rsidP="000F16A8">
      <w:pPr>
        <w:pStyle w:val="af0"/>
        <w:numPr>
          <w:ilvl w:val="1"/>
          <w:numId w:val="2"/>
        </w:numPr>
        <w:spacing w:line="360" w:lineRule="auto"/>
        <w:rPr>
          <w:sz w:val="22"/>
        </w:rPr>
      </w:pPr>
      <w:r>
        <w:t>Н</w:t>
      </w:r>
      <w:r w:rsidR="00DE02EF">
        <w:t>иже -15</w:t>
      </w:r>
    </w:p>
    <w:p w14:paraId="031EA3D7" w14:textId="6379C74B" w:rsidR="000F16A8" w:rsidRPr="000F16A8" w:rsidRDefault="000F16A8" w:rsidP="000F16A8">
      <w:pPr>
        <w:pStyle w:val="af0"/>
        <w:numPr>
          <w:ilvl w:val="1"/>
          <w:numId w:val="2"/>
        </w:numPr>
        <w:spacing w:line="360" w:lineRule="auto"/>
        <w:rPr>
          <w:sz w:val="22"/>
        </w:rPr>
      </w:pPr>
      <w:r>
        <w:t>О</w:t>
      </w:r>
      <w:r w:rsidR="00DE02EF">
        <w:t>т -15 до 0</w:t>
      </w:r>
    </w:p>
    <w:p w14:paraId="64401902" w14:textId="24C87F3E" w:rsidR="000F16A8" w:rsidRPr="000F16A8" w:rsidRDefault="000F16A8" w:rsidP="000F16A8">
      <w:pPr>
        <w:pStyle w:val="af0"/>
        <w:numPr>
          <w:ilvl w:val="1"/>
          <w:numId w:val="2"/>
        </w:numPr>
        <w:spacing w:line="360" w:lineRule="auto"/>
        <w:rPr>
          <w:sz w:val="22"/>
        </w:rPr>
      </w:pPr>
      <w:r>
        <w:t>О</w:t>
      </w:r>
      <w:r w:rsidR="00DE02EF">
        <w:t xml:space="preserve">т 0 до </w:t>
      </w:r>
      <w:r w:rsidR="00F36104">
        <w:t>+</w:t>
      </w:r>
      <w:r w:rsidR="00DE02EF">
        <w:t>15</w:t>
      </w:r>
    </w:p>
    <w:p w14:paraId="3150E7D5" w14:textId="19DBEAB9" w:rsidR="000F16A8" w:rsidRPr="000F16A8" w:rsidRDefault="000F16A8" w:rsidP="000F16A8">
      <w:pPr>
        <w:pStyle w:val="af0"/>
        <w:numPr>
          <w:ilvl w:val="1"/>
          <w:numId w:val="2"/>
        </w:numPr>
        <w:spacing w:line="360" w:lineRule="auto"/>
        <w:rPr>
          <w:sz w:val="22"/>
        </w:rPr>
      </w:pPr>
      <w:r>
        <w:t>О</w:t>
      </w:r>
      <w:r w:rsidR="00DE02EF">
        <w:t xml:space="preserve">т </w:t>
      </w:r>
      <w:r w:rsidR="00F36104">
        <w:t>+</w:t>
      </w:r>
      <w:r w:rsidR="00DE02EF">
        <w:t xml:space="preserve">15 до </w:t>
      </w:r>
      <w:r w:rsidR="00F36104">
        <w:t>+</w:t>
      </w:r>
      <w:r w:rsidR="00DE02EF">
        <w:t>25</w:t>
      </w:r>
    </w:p>
    <w:p w14:paraId="131D65B9" w14:textId="342640C1" w:rsidR="00DE02EF" w:rsidRPr="000F16A8" w:rsidRDefault="000F16A8" w:rsidP="000F16A8">
      <w:pPr>
        <w:pStyle w:val="af0"/>
        <w:numPr>
          <w:ilvl w:val="1"/>
          <w:numId w:val="2"/>
        </w:numPr>
        <w:spacing w:line="360" w:lineRule="auto"/>
        <w:rPr>
          <w:sz w:val="22"/>
        </w:rPr>
      </w:pPr>
      <w:r>
        <w:t>В</w:t>
      </w:r>
      <w:r w:rsidR="00DE02EF">
        <w:t xml:space="preserve">ыше </w:t>
      </w:r>
      <w:r w:rsidR="00F36104">
        <w:t>+</w:t>
      </w:r>
      <w:r w:rsidR="00DE02EF">
        <w:t>25</w:t>
      </w:r>
    </w:p>
    <w:p w14:paraId="6706DB4C" w14:textId="77777777" w:rsidR="000F16A8" w:rsidRDefault="00DE02EF" w:rsidP="007E1129">
      <w:pPr>
        <w:pStyle w:val="af0"/>
        <w:numPr>
          <w:ilvl w:val="0"/>
          <w:numId w:val="2"/>
        </w:numPr>
        <w:spacing w:line="360" w:lineRule="auto"/>
      </w:pPr>
      <w:r>
        <w:t xml:space="preserve">Ветер: </w:t>
      </w:r>
    </w:p>
    <w:p w14:paraId="5A543EF2" w14:textId="29928E3F" w:rsidR="000F16A8" w:rsidRDefault="000F16A8" w:rsidP="000F16A8">
      <w:pPr>
        <w:pStyle w:val="af0"/>
        <w:numPr>
          <w:ilvl w:val="1"/>
          <w:numId w:val="2"/>
        </w:numPr>
        <w:spacing w:line="360" w:lineRule="auto"/>
      </w:pPr>
      <w:r>
        <w:t>Е</w:t>
      </w:r>
      <w:r w:rsidR="00DE02EF">
        <w:t>сть</w:t>
      </w:r>
    </w:p>
    <w:p w14:paraId="69D41FE3" w14:textId="0A0292CC" w:rsidR="00DE02EF" w:rsidRDefault="000F16A8" w:rsidP="000F16A8">
      <w:pPr>
        <w:pStyle w:val="af0"/>
        <w:numPr>
          <w:ilvl w:val="1"/>
          <w:numId w:val="2"/>
        </w:numPr>
        <w:spacing w:line="360" w:lineRule="auto"/>
      </w:pPr>
      <w:r>
        <w:t>Н</w:t>
      </w:r>
      <w:r w:rsidR="00DE02EF">
        <w:t>ет</w:t>
      </w:r>
    </w:p>
    <w:p w14:paraId="6AE4E41A" w14:textId="77777777" w:rsidR="000213EE" w:rsidRDefault="00DE02EF" w:rsidP="007E1129">
      <w:pPr>
        <w:pStyle w:val="af0"/>
        <w:numPr>
          <w:ilvl w:val="0"/>
          <w:numId w:val="2"/>
        </w:numPr>
        <w:spacing w:line="360" w:lineRule="auto"/>
      </w:pPr>
      <w:r>
        <w:t xml:space="preserve">Погода: </w:t>
      </w:r>
    </w:p>
    <w:p w14:paraId="7D42567A" w14:textId="77777777" w:rsidR="000213EE" w:rsidRDefault="000213EE" w:rsidP="000213EE">
      <w:pPr>
        <w:pStyle w:val="af0"/>
        <w:numPr>
          <w:ilvl w:val="1"/>
          <w:numId w:val="2"/>
        </w:numPr>
        <w:spacing w:line="360" w:lineRule="auto"/>
      </w:pPr>
      <w:r>
        <w:t>Я</w:t>
      </w:r>
      <w:r w:rsidR="00DE02EF">
        <w:t xml:space="preserve">сно </w:t>
      </w:r>
    </w:p>
    <w:p w14:paraId="0472BCC0" w14:textId="77777777" w:rsidR="000213EE" w:rsidRDefault="000213EE" w:rsidP="000213EE">
      <w:pPr>
        <w:pStyle w:val="af0"/>
        <w:numPr>
          <w:ilvl w:val="1"/>
          <w:numId w:val="2"/>
        </w:numPr>
        <w:spacing w:line="360" w:lineRule="auto"/>
      </w:pPr>
      <w:r>
        <w:t>Д</w:t>
      </w:r>
      <w:r w:rsidR="00DE02EF">
        <w:t>ождь</w:t>
      </w:r>
    </w:p>
    <w:p w14:paraId="09D83273" w14:textId="40BFD08A" w:rsidR="00DE02EF" w:rsidRDefault="000213EE" w:rsidP="000213EE">
      <w:pPr>
        <w:pStyle w:val="af0"/>
        <w:numPr>
          <w:ilvl w:val="1"/>
          <w:numId w:val="2"/>
        </w:numPr>
        <w:spacing w:line="360" w:lineRule="auto"/>
      </w:pPr>
      <w:r>
        <w:t>С</w:t>
      </w:r>
      <w:r w:rsidR="00DE02EF">
        <w:t>нег</w:t>
      </w:r>
    </w:p>
    <w:p w14:paraId="4B0A70CF" w14:textId="77777777" w:rsidR="003A1F89" w:rsidRDefault="003A1F89" w:rsidP="007E1129">
      <w:pPr>
        <w:pStyle w:val="af0"/>
        <w:numPr>
          <w:ilvl w:val="0"/>
          <w:numId w:val="2"/>
        </w:numPr>
        <w:spacing w:line="360" w:lineRule="auto"/>
      </w:pPr>
      <w:r>
        <w:t>М</w:t>
      </w:r>
      <w:r w:rsidR="00DE02EF">
        <w:t xml:space="preserve">ероприятие: </w:t>
      </w:r>
    </w:p>
    <w:p w14:paraId="5F0CB965" w14:textId="52B1E092" w:rsidR="003A1F89" w:rsidRDefault="00AD588E" w:rsidP="003A1F89">
      <w:pPr>
        <w:pStyle w:val="af0"/>
        <w:numPr>
          <w:ilvl w:val="1"/>
          <w:numId w:val="2"/>
        </w:numPr>
        <w:spacing w:line="360" w:lineRule="auto"/>
      </w:pPr>
      <w:r>
        <w:t>Официальное мероприятие</w:t>
      </w:r>
    </w:p>
    <w:p w14:paraId="7D3F184E" w14:textId="1B08136E" w:rsidR="003A1F89" w:rsidRDefault="00336CF2" w:rsidP="003A1F89">
      <w:pPr>
        <w:pStyle w:val="af0"/>
        <w:numPr>
          <w:ilvl w:val="1"/>
          <w:numId w:val="2"/>
        </w:numPr>
        <w:spacing w:line="360" w:lineRule="auto"/>
      </w:pPr>
      <w:r>
        <w:t>Повседневность</w:t>
      </w:r>
      <w:r w:rsidR="003A1F89">
        <w:t xml:space="preserve"> </w:t>
      </w:r>
    </w:p>
    <w:p w14:paraId="492A5B0B" w14:textId="77777777" w:rsidR="003A1F89" w:rsidRDefault="003A1F89" w:rsidP="003A1F89">
      <w:pPr>
        <w:pStyle w:val="af0"/>
        <w:numPr>
          <w:ilvl w:val="1"/>
          <w:numId w:val="2"/>
        </w:numPr>
        <w:spacing w:line="360" w:lineRule="auto"/>
      </w:pPr>
      <w:r>
        <w:t>Д</w:t>
      </w:r>
      <w:r w:rsidR="00DE02EF">
        <w:t>ом</w:t>
      </w:r>
    </w:p>
    <w:p w14:paraId="36D8AE3D" w14:textId="4D09B5B1" w:rsidR="00AD588E" w:rsidRDefault="003A1F89" w:rsidP="00AD588E">
      <w:pPr>
        <w:pStyle w:val="af0"/>
        <w:numPr>
          <w:ilvl w:val="1"/>
          <w:numId w:val="2"/>
        </w:numPr>
        <w:spacing w:line="360" w:lineRule="auto"/>
      </w:pPr>
      <w:r>
        <w:t>С</w:t>
      </w:r>
      <w:r w:rsidR="00B32CED">
        <w:t>порт</w:t>
      </w:r>
    </w:p>
    <w:p w14:paraId="4B491078" w14:textId="2DA74FE5" w:rsidR="00AD588E" w:rsidRDefault="00AD588E">
      <w:r>
        <w:br w:type="page"/>
      </w:r>
    </w:p>
    <w:tbl>
      <w:tblPr>
        <w:tblStyle w:val="af1"/>
        <w:tblW w:w="9351" w:type="dxa"/>
        <w:tblInd w:w="0" w:type="dxa"/>
        <w:tblLook w:val="04A0" w:firstRow="1" w:lastRow="0" w:firstColumn="1" w:lastColumn="0" w:noHBand="0" w:noVBand="1"/>
      </w:tblPr>
      <w:tblGrid>
        <w:gridCol w:w="1885"/>
        <w:gridCol w:w="1833"/>
        <w:gridCol w:w="1858"/>
        <w:gridCol w:w="3775"/>
      </w:tblGrid>
      <w:tr w:rsidR="00DE02EF" w14:paraId="0E4820E9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9A5" w14:textId="77777777" w:rsidR="00DE02EF" w:rsidRDefault="00DE02EF" w:rsidP="007E1129">
            <w:pPr>
              <w:spacing w:line="360" w:lineRule="auto"/>
            </w:pPr>
            <w:r>
              <w:lastRenderedPageBreak/>
              <w:t>Температура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E2DD" w14:textId="77777777" w:rsidR="00DE02EF" w:rsidRDefault="00DE02EF" w:rsidP="007E1129">
            <w:pPr>
              <w:spacing w:line="360" w:lineRule="auto"/>
            </w:pPr>
            <w:r>
              <w:t>Ветер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33C4" w14:textId="77777777" w:rsidR="00DE02EF" w:rsidRDefault="00DE02EF" w:rsidP="007E1129">
            <w:pPr>
              <w:spacing w:line="360" w:lineRule="auto"/>
            </w:pPr>
            <w:r>
              <w:t>Погода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CD3B" w14:textId="77777777" w:rsidR="00DE02EF" w:rsidRDefault="00DE02EF" w:rsidP="007E1129">
            <w:pPr>
              <w:spacing w:line="360" w:lineRule="auto"/>
            </w:pPr>
            <w:r>
              <w:t>Мероприятие</w:t>
            </w:r>
          </w:p>
        </w:tc>
      </w:tr>
      <w:tr w:rsidR="00DE02EF" w14:paraId="41F25740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E196" w14:textId="77777777" w:rsidR="00DE02EF" w:rsidRDefault="00DE02EF" w:rsidP="007E1129">
            <w:pPr>
              <w:spacing w:line="360" w:lineRule="auto"/>
            </w:pPr>
            <w:r>
              <w:t>Ниже -15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2436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1B0A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05EF" w14:textId="1B401BA8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2EE870C8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207D" w14:textId="77777777" w:rsidR="00DE02EF" w:rsidRDefault="00DE02EF" w:rsidP="007E1129">
            <w:pPr>
              <w:spacing w:line="360" w:lineRule="auto"/>
            </w:pPr>
            <w:r>
              <w:t>Ниже -15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3361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CD28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44DB" w14:textId="7BA8F15B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70D35D0A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B898" w14:textId="77777777" w:rsidR="00DE02EF" w:rsidRDefault="00DE02EF" w:rsidP="007E1129">
            <w:pPr>
              <w:spacing w:line="360" w:lineRule="auto"/>
            </w:pPr>
            <w:r>
              <w:t>Ниже -15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77A3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6895" w14:textId="77777777" w:rsidR="00DE02EF" w:rsidRDefault="00DE02EF" w:rsidP="007E1129">
            <w:pPr>
              <w:spacing w:line="360" w:lineRule="auto"/>
            </w:pPr>
            <w:r>
              <w:t>Снегопад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D0BA" w14:textId="33631853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26307C2C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14AC" w14:textId="77777777" w:rsidR="00DE02EF" w:rsidRDefault="00DE02EF" w:rsidP="007E1129">
            <w:pPr>
              <w:spacing w:line="360" w:lineRule="auto"/>
            </w:pPr>
            <w:r>
              <w:t>Ниже -15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C7D9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C6F8" w14:textId="77777777" w:rsidR="00DE02EF" w:rsidRDefault="00DE02EF" w:rsidP="007E1129">
            <w:pPr>
              <w:spacing w:line="360" w:lineRule="auto"/>
            </w:pPr>
            <w:r>
              <w:t>Снегопад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EA98" w14:textId="0571CF95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0EC8948D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F966" w14:textId="77777777" w:rsidR="00DE02EF" w:rsidRDefault="00DE02EF" w:rsidP="007E1129">
            <w:pPr>
              <w:spacing w:line="360" w:lineRule="auto"/>
            </w:pPr>
            <w:r>
              <w:t>От -15 до 0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89A7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66F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4973" w14:textId="57F37F2F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658FB52A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17CA" w14:textId="77777777" w:rsidR="00DE02EF" w:rsidRDefault="00DE02EF" w:rsidP="007E1129">
            <w:pPr>
              <w:spacing w:line="360" w:lineRule="auto"/>
            </w:pPr>
            <w:r>
              <w:t>От -15 до 0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5044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F6CD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F5DC" w14:textId="4C1021CC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6C679047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9C2B" w14:textId="77777777" w:rsidR="00DE02EF" w:rsidRDefault="00DE02EF" w:rsidP="007E1129">
            <w:pPr>
              <w:spacing w:line="360" w:lineRule="auto"/>
            </w:pPr>
            <w:r>
              <w:t>От -15 до 0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F150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8625" w14:textId="77777777" w:rsidR="00DE02EF" w:rsidRDefault="00DE02EF" w:rsidP="007E1129">
            <w:pPr>
              <w:spacing w:line="360" w:lineRule="auto"/>
            </w:pPr>
            <w:r>
              <w:t>Снегопад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0B7E" w14:textId="29863FD3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7AF991AD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46FE" w14:textId="77777777" w:rsidR="00DE02EF" w:rsidRDefault="00DE02EF" w:rsidP="007E1129">
            <w:pPr>
              <w:spacing w:line="360" w:lineRule="auto"/>
            </w:pPr>
            <w:r>
              <w:t>От -15 до 0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65F9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EA49" w14:textId="77777777" w:rsidR="00DE02EF" w:rsidRDefault="00DE02EF" w:rsidP="007E1129">
            <w:pPr>
              <w:spacing w:line="360" w:lineRule="auto"/>
            </w:pPr>
            <w:r>
              <w:t>Снегопад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AA6A" w14:textId="1E4B5BDE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7FFF56C9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2D8B" w14:textId="77777777" w:rsidR="00DE02EF" w:rsidRDefault="00DE02EF" w:rsidP="007E1129">
            <w:pPr>
              <w:spacing w:line="360" w:lineRule="auto"/>
            </w:pPr>
            <w:r>
              <w:t>Ниже -15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0FA7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518F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B742" w14:textId="25B0BCA1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28D49763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EA64" w14:textId="77777777" w:rsidR="00DE02EF" w:rsidRDefault="00DE02EF" w:rsidP="007E1129">
            <w:pPr>
              <w:spacing w:line="360" w:lineRule="auto"/>
            </w:pPr>
            <w:r>
              <w:t>Ниже -15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B089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36B4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51CB" w14:textId="4884D519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49CC813B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5C56" w14:textId="77777777" w:rsidR="00DE02EF" w:rsidRDefault="00DE02EF" w:rsidP="007E1129">
            <w:pPr>
              <w:spacing w:line="360" w:lineRule="auto"/>
            </w:pPr>
            <w:r>
              <w:t>Ниже -15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2F13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D1F4" w14:textId="77777777" w:rsidR="00DE02EF" w:rsidRDefault="00DE02EF" w:rsidP="007E1129">
            <w:pPr>
              <w:spacing w:line="360" w:lineRule="auto"/>
            </w:pPr>
            <w:r>
              <w:t>Снегопад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669E" w14:textId="51625AC7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601BC1F6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51F6" w14:textId="77777777" w:rsidR="00DE02EF" w:rsidRDefault="00DE02EF" w:rsidP="007E1129">
            <w:pPr>
              <w:spacing w:line="360" w:lineRule="auto"/>
            </w:pPr>
            <w:r>
              <w:t>Ниже -15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27A8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10FA" w14:textId="77777777" w:rsidR="00DE02EF" w:rsidRDefault="00DE02EF" w:rsidP="007E1129">
            <w:pPr>
              <w:spacing w:line="360" w:lineRule="auto"/>
            </w:pPr>
            <w:r>
              <w:t>Снегопад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2275" w14:textId="7B0F4A21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205C386D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6BC4" w14:textId="77777777" w:rsidR="00DE02EF" w:rsidRDefault="00DE02EF" w:rsidP="007E1129">
            <w:pPr>
              <w:spacing w:line="360" w:lineRule="auto"/>
            </w:pPr>
            <w:r>
              <w:t>От -15 до 0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2887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9338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8C75" w14:textId="365C6DD3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4FCD52A3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CA9C" w14:textId="77777777" w:rsidR="00DE02EF" w:rsidRDefault="00DE02EF" w:rsidP="007E1129">
            <w:pPr>
              <w:spacing w:line="360" w:lineRule="auto"/>
            </w:pPr>
            <w:r>
              <w:t>От -15 до 0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734E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2664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A6DD" w14:textId="52B479D9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78152ADE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0F7B" w14:textId="77777777" w:rsidR="00DE02EF" w:rsidRDefault="00DE02EF" w:rsidP="007E1129">
            <w:pPr>
              <w:spacing w:line="360" w:lineRule="auto"/>
            </w:pPr>
            <w:r>
              <w:t>От -15 до 0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FDF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8DEE" w14:textId="77777777" w:rsidR="00DE02EF" w:rsidRDefault="00DE02EF" w:rsidP="007E1129">
            <w:pPr>
              <w:spacing w:line="360" w:lineRule="auto"/>
            </w:pPr>
            <w:r>
              <w:t>Снегопад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949E" w14:textId="2D8BFD67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794ECC" w14:paraId="3FF75D37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F828" w14:textId="2FE97BB1" w:rsidR="00794ECC" w:rsidRDefault="00794ECC" w:rsidP="00794ECC">
            <w:pPr>
              <w:spacing w:line="360" w:lineRule="auto"/>
            </w:pPr>
            <w:r>
              <w:t>От -15 до 0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C3F1" w14:textId="140E4643" w:rsidR="00794ECC" w:rsidRDefault="00794ECC" w:rsidP="00794ECC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AAE0" w14:textId="55E11CC7" w:rsidR="00794ECC" w:rsidRDefault="00794ECC" w:rsidP="00794ECC">
            <w:pPr>
              <w:spacing w:line="360" w:lineRule="auto"/>
            </w:pPr>
            <w:r>
              <w:t>Снегопад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214D" w14:textId="06A0E2C2" w:rsidR="00794ECC" w:rsidRDefault="00336CF2" w:rsidP="00794ECC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5F2A0269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BFDB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022F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A5CF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BCDC" w14:textId="063F5001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7B1DD1CD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E7E2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CE67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FE4A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318D" w14:textId="2A192E35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152225E4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373A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5E45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71BC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E5A9" w14:textId="7942A386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60F687F4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C834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5A4A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BC33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B8E8" w14:textId="637AD2C8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668FB63C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A031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528A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50B2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B155" w14:textId="434F01C4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314A2776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1CB6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431D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96F0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44223" w14:textId="27724EC2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1A85A335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5BDD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F0F2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4E94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555C" w14:textId="47A97C7E" w:rsidR="00DE02EF" w:rsidRDefault="00794ECC" w:rsidP="007E1129">
            <w:pPr>
              <w:spacing w:line="360" w:lineRule="auto"/>
            </w:pPr>
            <w:r>
              <w:t>Спорт</w:t>
            </w:r>
          </w:p>
        </w:tc>
      </w:tr>
      <w:tr w:rsidR="00DE02EF" w14:paraId="699C6294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B153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8CA7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B1CB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8B65" w14:textId="4D75097F" w:rsidR="00DE02EF" w:rsidRDefault="00794ECC" w:rsidP="007E1129">
            <w:pPr>
              <w:spacing w:line="360" w:lineRule="auto"/>
            </w:pPr>
            <w:r>
              <w:t>Спорт</w:t>
            </w:r>
          </w:p>
        </w:tc>
      </w:tr>
      <w:tr w:rsidR="00DE02EF" w14:paraId="1423A518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3511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91BD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BADB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2A11" w14:textId="77777777" w:rsidR="00DE02EF" w:rsidRDefault="00DE02EF" w:rsidP="007E1129">
            <w:pPr>
              <w:spacing w:line="360" w:lineRule="auto"/>
            </w:pPr>
            <w:r>
              <w:t>Дом</w:t>
            </w:r>
          </w:p>
        </w:tc>
      </w:tr>
      <w:tr w:rsidR="00DE02EF" w14:paraId="55BC6A9D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4A48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6BC5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4693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F5B" w14:textId="77777777" w:rsidR="00DE02EF" w:rsidRDefault="00DE02EF" w:rsidP="007E1129">
            <w:pPr>
              <w:spacing w:line="360" w:lineRule="auto"/>
            </w:pPr>
            <w:r>
              <w:t>Дом</w:t>
            </w:r>
          </w:p>
        </w:tc>
      </w:tr>
      <w:tr w:rsidR="00DE02EF" w14:paraId="74389BCA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CCD3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9816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713D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048F" w14:textId="77777777" w:rsidR="00DE02EF" w:rsidRDefault="00DE02EF" w:rsidP="007E1129">
            <w:pPr>
              <w:spacing w:line="360" w:lineRule="auto"/>
            </w:pPr>
            <w:r>
              <w:t>Дом</w:t>
            </w:r>
          </w:p>
        </w:tc>
      </w:tr>
      <w:tr w:rsidR="00DE02EF" w14:paraId="60E7D463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813D" w14:textId="77777777" w:rsidR="00DE02EF" w:rsidRDefault="00DE02EF" w:rsidP="007E1129">
            <w:pPr>
              <w:spacing w:line="360" w:lineRule="auto"/>
            </w:pPr>
            <w:r>
              <w:t>От 0 до 15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CFD6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13F2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DE2A" w14:textId="77777777" w:rsidR="00DE02EF" w:rsidRDefault="00DE02EF" w:rsidP="007E1129">
            <w:pPr>
              <w:spacing w:line="360" w:lineRule="auto"/>
            </w:pPr>
            <w:r>
              <w:t>Дом</w:t>
            </w:r>
          </w:p>
        </w:tc>
      </w:tr>
      <w:tr w:rsidR="00DE02EF" w14:paraId="088A6876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C220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47ED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2423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5923" w14:textId="4D2790BA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5B9E109C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446CC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196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AC89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E3D4" w14:textId="17F0829C" w:rsidR="00DE02EF" w:rsidRDefault="00794ECC" w:rsidP="007E1129">
            <w:pPr>
              <w:spacing w:line="360" w:lineRule="auto"/>
            </w:pPr>
            <w:r>
              <w:t>Спорт</w:t>
            </w:r>
          </w:p>
        </w:tc>
      </w:tr>
      <w:tr w:rsidR="00DE02EF" w14:paraId="471FA6D3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079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D2B0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5FA9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B94D" w14:textId="4080F301" w:rsidR="00DE02EF" w:rsidRDefault="00AD588E" w:rsidP="007E1129">
            <w:pPr>
              <w:spacing w:line="360" w:lineRule="auto"/>
            </w:pPr>
            <w:r>
              <w:t>Официальное мероприятие</w:t>
            </w:r>
          </w:p>
        </w:tc>
      </w:tr>
      <w:tr w:rsidR="00DE02EF" w14:paraId="6716D741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317C" w14:textId="77777777" w:rsidR="00DE02EF" w:rsidRDefault="00DE02EF" w:rsidP="007E1129">
            <w:pPr>
              <w:tabs>
                <w:tab w:val="left" w:pos="1693"/>
              </w:tabs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215C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B2EB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BBD0" w14:textId="7B30BC34" w:rsidR="00DE02EF" w:rsidRDefault="00794ECC" w:rsidP="007E1129">
            <w:pPr>
              <w:spacing w:line="360" w:lineRule="auto"/>
            </w:pPr>
            <w:r>
              <w:t>Спорт</w:t>
            </w:r>
          </w:p>
        </w:tc>
      </w:tr>
      <w:tr w:rsidR="00DE02EF" w14:paraId="6A9F9A38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9548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9ABD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53F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31C1" w14:textId="3FB3FA7B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286F710F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31DA" w14:textId="77777777" w:rsidR="00DE02EF" w:rsidRDefault="00DE02EF" w:rsidP="007E1129">
            <w:pPr>
              <w:spacing w:line="360" w:lineRule="auto"/>
            </w:pPr>
            <w:r>
              <w:lastRenderedPageBreak/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E08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0EB2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8AD3" w14:textId="00D93D58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062BB2E7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2243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6FEE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E697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DC56" w14:textId="5927D63A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4EFEEF88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FF09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FB93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012E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2630" w14:textId="38D66801" w:rsidR="00DE02EF" w:rsidRDefault="00336CF2" w:rsidP="007E1129">
            <w:pPr>
              <w:spacing w:line="360" w:lineRule="auto"/>
            </w:pPr>
            <w:r>
              <w:t>Повседневность</w:t>
            </w:r>
          </w:p>
        </w:tc>
      </w:tr>
      <w:tr w:rsidR="00DE02EF" w14:paraId="227C47F2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6A25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FE36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1F54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BED1" w14:textId="77777777" w:rsidR="00DE02EF" w:rsidRDefault="00DE02EF" w:rsidP="007E1129">
            <w:pPr>
              <w:spacing w:line="360" w:lineRule="auto"/>
            </w:pPr>
            <w:r>
              <w:t>Дом</w:t>
            </w:r>
          </w:p>
        </w:tc>
      </w:tr>
      <w:tr w:rsidR="00DE02EF" w14:paraId="4D35521B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C367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1073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D0EF" w14:textId="77777777" w:rsidR="00DE02EF" w:rsidRDefault="00DE02EF" w:rsidP="007E1129">
            <w:pPr>
              <w:spacing w:line="360" w:lineRule="auto"/>
            </w:pPr>
            <w:r>
              <w:t>Ясно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53C4" w14:textId="77777777" w:rsidR="00DE02EF" w:rsidRDefault="00DE02EF" w:rsidP="007E1129">
            <w:pPr>
              <w:spacing w:line="360" w:lineRule="auto"/>
            </w:pPr>
            <w:r>
              <w:t>Дом</w:t>
            </w:r>
          </w:p>
        </w:tc>
      </w:tr>
      <w:tr w:rsidR="00DE02EF" w14:paraId="50B5BC97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24DA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6E19" w14:textId="77777777" w:rsidR="00DE02EF" w:rsidRDefault="00DE02EF" w:rsidP="007E1129">
            <w:pPr>
              <w:spacing w:line="360" w:lineRule="auto"/>
            </w:pPr>
            <w:r>
              <w:t>Нет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AA0B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5698" w14:textId="77777777" w:rsidR="00DE02EF" w:rsidRDefault="00DE02EF" w:rsidP="007E1129">
            <w:pPr>
              <w:spacing w:line="360" w:lineRule="auto"/>
            </w:pPr>
            <w:r>
              <w:t>Дом</w:t>
            </w:r>
          </w:p>
        </w:tc>
      </w:tr>
      <w:tr w:rsidR="00DE02EF" w14:paraId="7335FFF0" w14:textId="77777777" w:rsidTr="00AD588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93F4" w14:textId="77777777" w:rsidR="00DE02EF" w:rsidRDefault="00DE02EF" w:rsidP="007E1129">
            <w:pPr>
              <w:spacing w:line="360" w:lineRule="auto"/>
            </w:pPr>
            <w:r>
              <w:t>От 15 до 25 С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A9EB" w14:textId="77777777" w:rsidR="00DE02EF" w:rsidRDefault="00DE02EF" w:rsidP="007E1129">
            <w:pPr>
              <w:spacing w:line="360" w:lineRule="auto"/>
            </w:pPr>
            <w:r>
              <w:t>Есть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71A3" w14:textId="77777777" w:rsidR="00DE02EF" w:rsidRDefault="00DE02EF" w:rsidP="007E1129">
            <w:pPr>
              <w:spacing w:line="360" w:lineRule="auto"/>
            </w:pPr>
            <w:r>
              <w:t>Дождь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6F2D" w14:textId="77777777" w:rsidR="00DE02EF" w:rsidRDefault="00DE02EF" w:rsidP="007E1129">
            <w:pPr>
              <w:spacing w:line="360" w:lineRule="auto"/>
            </w:pPr>
            <w:r>
              <w:t>Дом</w:t>
            </w:r>
          </w:p>
        </w:tc>
      </w:tr>
    </w:tbl>
    <w:p w14:paraId="634FAC5A" w14:textId="77777777" w:rsidR="002C0240" w:rsidRDefault="002C0240" w:rsidP="007E1129">
      <w:pPr>
        <w:spacing w:after="0" w:line="360" w:lineRule="auto"/>
        <w:rPr>
          <w:rFonts w:eastAsia="Times New Roman" w:cs="Times New Roman"/>
          <w:b/>
          <w:sz w:val="28"/>
          <w:szCs w:val="28"/>
        </w:rPr>
      </w:pPr>
    </w:p>
    <w:p w14:paraId="173D1704" w14:textId="1569B5C2" w:rsidR="00DE02EF" w:rsidRDefault="00C53B23" w:rsidP="004443CF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Четвертый этап выполнения работы. Субъективные причины выбора</w:t>
      </w:r>
    </w:p>
    <w:p w14:paraId="11EB2C32" w14:textId="07A54E2E" w:rsidR="00667BC3" w:rsidRDefault="00667BC3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Мода</w:t>
      </w:r>
      <w:r w:rsidRPr="00667BC3">
        <w:rPr>
          <w:rFonts w:eastAsia="Times New Roman" w:cs="Times New Roman"/>
          <w:szCs w:val="24"/>
        </w:rPr>
        <w:t xml:space="preserve">: </w:t>
      </w:r>
      <w:r w:rsidR="004A3897" w:rsidRPr="004A3897">
        <w:rPr>
          <w:rFonts w:eastAsia="Times New Roman" w:cs="Times New Roman"/>
          <w:szCs w:val="24"/>
        </w:rPr>
        <w:t>Следование последним модным трендам и новинкам в мире моды.</w:t>
      </w:r>
    </w:p>
    <w:p w14:paraId="59459285" w14:textId="35D57D47" w:rsidR="00667BC3" w:rsidRDefault="00C53B23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 w:rsidRPr="00667BC3">
        <w:rPr>
          <w:rFonts w:eastAsia="Times New Roman" w:cs="Times New Roman"/>
          <w:szCs w:val="24"/>
        </w:rPr>
        <w:t>Удобство: Одежда должна быть удобно</w:t>
      </w:r>
      <w:r w:rsidR="000E4F9E">
        <w:rPr>
          <w:rFonts w:eastAsia="Times New Roman" w:cs="Times New Roman"/>
          <w:szCs w:val="24"/>
        </w:rPr>
        <w:t>й</w:t>
      </w:r>
      <w:r w:rsidRPr="00667BC3">
        <w:rPr>
          <w:rFonts w:eastAsia="Times New Roman" w:cs="Times New Roman"/>
          <w:szCs w:val="24"/>
        </w:rPr>
        <w:t>, поэтому многие выбирают вещи на основе комфорта.</w:t>
      </w:r>
    </w:p>
    <w:p w14:paraId="2EC44646" w14:textId="77777777" w:rsidR="00667BC3" w:rsidRDefault="00C53B23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Официальные мероприятия: Выбор одежды </w:t>
      </w:r>
      <w:r>
        <w:rPr>
          <w:rFonts w:eastAsia="Times New Roman" w:cs="Times New Roman"/>
          <w:szCs w:val="24"/>
        </w:rPr>
        <w:t>может зависеть от типа мероприятия. Например, на свадьбе или в офисе требуется более формальная одежда.</w:t>
      </w:r>
    </w:p>
    <w:p w14:paraId="6AFA78C5" w14:textId="77777777" w:rsidR="00A3129A" w:rsidRDefault="00A3129A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 w:rsidRPr="00A3129A">
        <w:rPr>
          <w:rFonts w:eastAsia="Times New Roman" w:cs="Times New Roman"/>
          <w:szCs w:val="24"/>
        </w:rPr>
        <w:t>Любимый стиль: Выбор одежды, соответствующей вашему любимому стилю или направлению моды.</w:t>
      </w:r>
    </w:p>
    <w:p w14:paraId="65EE7455" w14:textId="525516EF" w:rsidR="005D6329" w:rsidRDefault="005D6329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 w:rsidRPr="005D6329">
        <w:rPr>
          <w:rFonts w:eastAsia="Times New Roman" w:cs="Times New Roman"/>
          <w:szCs w:val="24"/>
        </w:rPr>
        <w:t>Собственная коллекция: Приоритет покупке одежды, которая дополняет вашу существующую коллекцию.</w:t>
      </w:r>
    </w:p>
    <w:p w14:paraId="521540BE" w14:textId="2A99D7D9" w:rsidR="00667BC3" w:rsidRDefault="00C53B23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Цветовые предпочтения: Цвета могут влиять на настроение и выбор одежды. Некоторые предпочитают яркие и насыщенные цвета, другие - нейтральные и спокойные.</w:t>
      </w:r>
    </w:p>
    <w:p w14:paraId="3CF2D114" w14:textId="77777777" w:rsidR="00A3129A" w:rsidRDefault="00C53B23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 w:rsidRPr="00A3129A">
        <w:rPr>
          <w:rFonts w:eastAsia="Times New Roman" w:cs="Times New Roman"/>
          <w:szCs w:val="24"/>
        </w:rPr>
        <w:t xml:space="preserve">Комфортность материала: </w:t>
      </w:r>
      <w:r w:rsidR="00A3129A" w:rsidRPr="00A3129A">
        <w:rPr>
          <w:rFonts w:eastAsia="Times New Roman" w:cs="Times New Roman"/>
          <w:szCs w:val="24"/>
        </w:rPr>
        <w:t>Предпочтение наиболее комфортных и приятных на ощупь материалов.</w:t>
      </w:r>
    </w:p>
    <w:p w14:paraId="38436D4B" w14:textId="6C7E1B86" w:rsidR="00667BC3" w:rsidRPr="00A3129A" w:rsidRDefault="00C53B23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 w:rsidRPr="00A3129A">
        <w:rPr>
          <w:rFonts w:eastAsia="Times New Roman" w:cs="Times New Roman"/>
          <w:szCs w:val="24"/>
        </w:rPr>
        <w:t>Собственные предпочтения: Личные предпочтения могут быть связаны с определенными брендами, дизайнерами или типами одежды.</w:t>
      </w:r>
    </w:p>
    <w:p w14:paraId="35549EBF" w14:textId="77777777" w:rsidR="00667BC3" w:rsidRDefault="00C53B23" w:rsidP="007E1129">
      <w:pPr>
        <w:pStyle w:val="af0"/>
        <w:numPr>
          <w:ilvl w:val="0"/>
          <w:numId w:val="1"/>
        </w:numPr>
        <w:spacing w:after="120" w:line="360" w:lineRule="auto"/>
        <w:ind w:left="0" w:firstLine="42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Самочувствие: Настроение и самочувствие могут влиять на выбор одежды. Например, в дни, когда человек чувствует се</w:t>
      </w:r>
      <w:r>
        <w:rPr>
          <w:rFonts w:eastAsia="Times New Roman" w:cs="Times New Roman"/>
          <w:szCs w:val="24"/>
        </w:rPr>
        <w:t>бя уверенно, он может выбрать более яркую и смелую одежду.</w:t>
      </w:r>
    </w:p>
    <w:p w14:paraId="506E6A03" w14:textId="497F9B22" w:rsidR="00667BC3" w:rsidRDefault="00C53B23" w:rsidP="00F93E35">
      <w:pPr>
        <w:pStyle w:val="af0"/>
        <w:numPr>
          <w:ilvl w:val="0"/>
          <w:numId w:val="1"/>
        </w:numPr>
        <w:spacing w:after="120" w:line="360" w:lineRule="auto"/>
        <w:ind w:left="0" w:firstLine="284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Самовыражение: Одежда может быть способом самовыражения. Люди могут выбирать одежду, которая отражает их личность, интересы и стиль жизни.</w:t>
      </w:r>
    </w:p>
    <w:p w14:paraId="019DB3C5" w14:textId="77777777" w:rsidR="00A3129A" w:rsidRDefault="00A3129A" w:rsidP="007E1129">
      <w:pPr>
        <w:pStyle w:val="af0"/>
        <w:numPr>
          <w:ilvl w:val="0"/>
          <w:numId w:val="1"/>
        </w:numPr>
        <w:spacing w:after="120" w:line="360" w:lineRule="auto"/>
        <w:ind w:left="0" w:firstLine="284"/>
        <w:rPr>
          <w:rFonts w:eastAsia="Times New Roman" w:cs="Times New Roman"/>
          <w:szCs w:val="24"/>
        </w:rPr>
      </w:pPr>
      <w:r w:rsidRPr="00A3129A">
        <w:rPr>
          <w:rFonts w:eastAsia="Times New Roman" w:cs="Times New Roman"/>
          <w:szCs w:val="24"/>
        </w:rPr>
        <w:t>Соответствие телосложению: Выбор одежды, которая подчеркивает ваши достоинства и скрывает недостатки фигуры.</w:t>
      </w:r>
    </w:p>
    <w:p w14:paraId="2F2D7C02" w14:textId="36AF640A" w:rsidR="00667BC3" w:rsidRDefault="00C53B23" w:rsidP="007E1129">
      <w:pPr>
        <w:pStyle w:val="af0"/>
        <w:numPr>
          <w:ilvl w:val="0"/>
          <w:numId w:val="1"/>
        </w:numPr>
        <w:spacing w:after="120" w:line="360" w:lineRule="auto"/>
        <w:ind w:left="0" w:firstLine="284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Воспоминания и эмоции: Одежда может быть связана с определенными воспоминаниями и эмоциями, что делает ее особенно значимой.</w:t>
      </w:r>
    </w:p>
    <w:p w14:paraId="52710D47" w14:textId="77777777" w:rsidR="002536FD" w:rsidRDefault="002536FD" w:rsidP="007E1129">
      <w:pPr>
        <w:pStyle w:val="af0"/>
        <w:numPr>
          <w:ilvl w:val="0"/>
          <w:numId w:val="1"/>
        </w:numPr>
        <w:spacing w:after="120" w:line="360" w:lineRule="auto"/>
        <w:ind w:left="0" w:firstLine="284"/>
        <w:rPr>
          <w:rFonts w:eastAsia="Times New Roman" w:cs="Times New Roman"/>
          <w:szCs w:val="24"/>
        </w:rPr>
      </w:pPr>
      <w:r w:rsidRPr="002536FD">
        <w:rPr>
          <w:rFonts w:eastAsia="Times New Roman" w:cs="Times New Roman"/>
          <w:szCs w:val="24"/>
        </w:rPr>
        <w:lastRenderedPageBreak/>
        <w:t>Уровень качества: Предпочтение более дорогим или качественным брендам и материалам.</w:t>
      </w:r>
    </w:p>
    <w:p w14:paraId="234FFB8D" w14:textId="33D185F9" w:rsidR="002C0240" w:rsidRDefault="002536FD" w:rsidP="007E1129">
      <w:pPr>
        <w:pStyle w:val="af0"/>
        <w:numPr>
          <w:ilvl w:val="0"/>
          <w:numId w:val="1"/>
        </w:numPr>
        <w:spacing w:after="120" w:line="360" w:lineRule="auto"/>
        <w:ind w:left="0" w:firstLine="284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Дресс-код: Работа может требовать определенного стиля одежды, и люди могут выбирать одежду в соответствии с этими требованиями.</w:t>
      </w:r>
    </w:p>
    <w:p w14:paraId="1455FC5B" w14:textId="0E445003" w:rsidR="005D6329" w:rsidRDefault="005D6329" w:rsidP="007E1129">
      <w:pPr>
        <w:pStyle w:val="af0"/>
        <w:numPr>
          <w:ilvl w:val="0"/>
          <w:numId w:val="1"/>
        </w:numPr>
        <w:spacing w:after="120" w:line="360" w:lineRule="auto"/>
        <w:ind w:left="0" w:firstLine="284"/>
        <w:rPr>
          <w:rFonts w:eastAsia="Times New Roman" w:cs="Times New Roman"/>
          <w:szCs w:val="24"/>
        </w:rPr>
      </w:pPr>
      <w:r w:rsidRPr="005D6329">
        <w:rPr>
          <w:rFonts w:eastAsia="Times New Roman" w:cs="Times New Roman"/>
          <w:szCs w:val="24"/>
        </w:rPr>
        <w:t>Экологические соображения: Покупка одежды, произведенной с учетом экологической устойчивости и этичных норм.</w:t>
      </w:r>
    </w:p>
    <w:p w14:paraId="11186318" w14:textId="27A8B5FA" w:rsidR="00A055BB" w:rsidRDefault="00A055BB" w:rsidP="007E1129">
      <w:pPr>
        <w:pStyle w:val="af0"/>
        <w:numPr>
          <w:ilvl w:val="0"/>
          <w:numId w:val="1"/>
        </w:numPr>
        <w:spacing w:after="120" w:line="360" w:lineRule="auto"/>
        <w:ind w:left="0" w:firstLine="284"/>
        <w:rPr>
          <w:rFonts w:eastAsia="Times New Roman" w:cs="Times New Roman"/>
          <w:szCs w:val="24"/>
        </w:rPr>
      </w:pPr>
      <w:r w:rsidRPr="00A055BB">
        <w:rPr>
          <w:rFonts w:eastAsia="Times New Roman" w:cs="Times New Roman"/>
          <w:szCs w:val="24"/>
        </w:rPr>
        <w:t>Дружеский совет: Советы и рекомендации друзей или близких при выборе одежды.</w:t>
      </w:r>
    </w:p>
    <w:p w14:paraId="2DA411C1" w14:textId="0A120EA2" w:rsidR="00A055BB" w:rsidRDefault="00A055BB" w:rsidP="007E1129">
      <w:pPr>
        <w:pStyle w:val="af0"/>
        <w:numPr>
          <w:ilvl w:val="0"/>
          <w:numId w:val="1"/>
        </w:numPr>
        <w:spacing w:after="120" w:line="360" w:lineRule="auto"/>
        <w:ind w:left="0" w:firstLine="284"/>
        <w:rPr>
          <w:rFonts w:eastAsia="Times New Roman" w:cs="Times New Roman"/>
          <w:szCs w:val="24"/>
        </w:rPr>
      </w:pPr>
      <w:r w:rsidRPr="00A055BB">
        <w:rPr>
          <w:rFonts w:eastAsia="Times New Roman" w:cs="Times New Roman"/>
          <w:szCs w:val="24"/>
        </w:rPr>
        <w:t>Ассоциации: Одежда, связанная с вашими фанатскими предпочтениями, такими как спортивные команды или кинофильмы.</w:t>
      </w:r>
    </w:p>
    <w:p w14:paraId="4E720B57" w14:textId="77777777" w:rsidR="002C0240" w:rsidRDefault="002C0240" w:rsidP="007E1129">
      <w:pPr>
        <w:spacing w:after="120" w:line="360" w:lineRule="auto"/>
        <w:rPr>
          <w:rFonts w:eastAsia="Times New Roman" w:cs="Times New Roman"/>
          <w:szCs w:val="24"/>
        </w:rPr>
      </w:pPr>
    </w:p>
    <w:p w14:paraId="30B59E27" w14:textId="77777777" w:rsidR="007E1129" w:rsidRDefault="007E1129">
      <w:pPr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0829EE83" w14:textId="0C8A4CEB" w:rsidR="002C0240" w:rsidRDefault="00C53B23" w:rsidP="007E1129">
      <w:pPr>
        <w:spacing w:after="12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Пятый этап выполнения работы. Общие правила</w:t>
      </w:r>
    </w:p>
    <w:p w14:paraId="60C580DB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На мероприятиях формального характера не рекомендуется носить одежду с яркими и необычными рисунками.</w:t>
      </w:r>
    </w:p>
    <w:p w14:paraId="35B6EF83" w14:textId="14EED428" w:rsidR="009526F6" w:rsidRPr="009526F6" w:rsidRDefault="009526F6" w:rsidP="009526F6">
      <w:pPr>
        <w:pStyle w:val="af0"/>
        <w:numPr>
          <w:ilvl w:val="0"/>
          <w:numId w:val="3"/>
        </w:numPr>
        <w:rPr>
          <w:rFonts w:eastAsia="Times New Roman" w:cs="Times New Roman"/>
          <w:szCs w:val="24"/>
        </w:rPr>
      </w:pPr>
      <w:r w:rsidRPr="009526F6">
        <w:rPr>
          <w:rFonts w:eastAsia="Times New Roman" w:cs="Times New Roman"/>
          <w:szCs w:val="24"/>
        </w:rPr>
        <w:t>Чистота – не надевать грязную одежду и т.д.</w:t>
      </w:r>
    </w:p>
    <w:p w14:paraId="13ED4A20" w14:textId="77777777" w:rsidR="007E1129" w:rsidRP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При выборе официальной одежды, избегайте элементов, характерных для спортивного стиля, таких как кроссовки, шорты и кепки.</w:t>
      </w:r>
    </w:p>
    <w:p w14:paraId="11415BB6" w14:textId="77777777" w:rsidR="007E1129" w:rsidRP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Если вы выбираете легкую одежду, старайтесь не использовать тяжелые верхние предметы одежды, включая куртки и пальто.</w:t>
      </w:r>
    </w:p>
    <w:p w14:paraId="63640066" w14:textId="3E26954E" w:rsidR="007E1129" w:rsidRDefault="00236A1A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236A1A">
        <w:rPr>
          <w:rFonts w:eastAsia="Times New Roman" w:cs="Times New Roman"/>
          <w:szCs w:val="24"/>
        </w:rPr>
        <w:t>На вечеринках рекомендуется использовать яркие и блестящие элементы одежды, чтобы создать праздничный облик</w:t>
      </w:r>
      <w:r w:rsidR="007E1129" w:rsidRPr="007E1129">
        <w:rPr>
          <w:rFonts w:eastAsia="Times New Roman" w:cs="Times New Roman"/>
          <w:szCs w:val="24"/>
        </w:rPr>
        <w:t>.</w:t>
      </w:r>
    </w:p>
    <w:p w14:paraId="47FB81E7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Одежда для активного отдыха должна обеспечивать свободу движения и комфорт, поэтому избегайте обтягивающих элементов.</w:t>
      </w:r>
    </w:p>
    <w:p w14:paraId="0C54C4A1" w14:textId="0EC21B1B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 xml:space="preserve">Если температура на улице превышает </w:t>
      </w:r>
      <w:r w:rsidR="00F12D33">
        <w:rPr>
          <w:rFonts w:eastAsia="Times New Roman" w:cs="Times New Roman"/>
          <w:szCs w:val="24"/>
        </w:rPr>
        <w:t>15</w:t>
      </w:r>
      <w:r w:rsidRPr="007E1129">
        <w:rPr>
          <w:rFonts w:eastAsia="Times New Roman" w:cs="Times New Roman"/>
          <w:szCs w:val="24"/>
        </w:rPr>
        <w:t xml:space="preserve"> градусов, избегайте надевать куртки, пальто и тяжелую одежду.</w:t>
      </w:r>
    </w:p>
    <w:p w14:paraId="4114E120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При температуре от 0 до 15 градусов, рассматривайте возможность добавления верхнего слоя одежды.</w:t>
      </w:r>
    </w:p>
    <w:p w14:paraId="5C14FB70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При выборе одежды для путешествий учтите функциональность и удобство, чтобы справиться с различными погодными условиями.</w:t>
      </w:r>
    </w:p>
    <w:p w14:paraId="4DFF6182" w14:textId="5018A23E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При температуре ниже нуля градусов, не забудьте надеть шапку.</w:t>
      </w:r>
    </w:p>
    <w:p w14:paraId="17EBB41D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Если дождь идет, избегайте легкой обуви и предпочтите обувь с хорошей защитой от влаги.</w:t>
      </w:r>
    </w:p>
    <w:p w14:paraId="0FA82115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Темные верхние и нижние предметы одежды обычно лучше сочетаются между собой.</w:t>
      </w:r>
    </w:p>
    <w:p w14:paraId="2E52F300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Если погода ясная и температура выше 25 градусов, избегайте ношения темных элементов одежды.</w:t>
      </w:r>
    </w:p>
    <w:p w14:paraId="5EB4B03D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При наличии ветра, рассмотрите возможность выбора более плотных элементов одежды для дополнительной защиты.</w:t>
      </w:r>
    </w:p>
    <w:p w14:paraId="5E87CEC3" w14:textId="77777777" w:rsidR="007E1129" w:rsidRDefault="007E1129" w:rsidP="007E1129">
      <w:pPr>
        <w:pStyle w:val="af0"/>
        <w:numPr>
          <w:ilvl w:val="0"/>
          <w:numId w:val="3"/>
        </w:numPr>
        <w:spacing w:after="120" w:line="360" w:lineRule="auto"/>
        <w:rPr>
          <w:rFonts w:eastAsia="Times New Roman" w:cs="Times New Roman"/>
          <w:szCs w:val="24"/>
        </w:rPr>
      </w:pPr>
      <w:r w:rsidRPr="007E1129">
        <w:rPr>
          <w:rFonts w:eastAsia="Times New Roman" w:cs="Times New Roman"/>
          <w:szCs w:val="24"/>
        </w:rPr>
        <w:t>На спортивных мероприятиях убедитесь, что ваша одежда обеспечивает хорошую вентиляцию и отвод влаги, чтобы поддерживать комфорт во время активности.</w:t>
      </w:r>
    </w:p>
    <w:p w14:paraId="39725486" w14:textId="77777777" w:rsidR="002C0240" w:rsidRDefault="00C53B23" w:rsidP="007E1129">
      <w:pPr>
        <w:spacing w:after="120" w:line="360" w:lineRule="auto"/>
        <w:rPr>
          <w:rFonts w:eastAsia="Times New Roman" w:cs="Times New Roman"/>
          <w:szCs w:val="24"/>
        </w:rPr>
      </w:pPr>
      <w:r>
        <w:br w:type="page"/>
      </w:r>
    </w:p>
    <w:p w14:paraId="3DD07774" w14:textId="68BF1B38" w:rsidR="002C0240" w:rsidRPr="00647984" w:rsidRDefault="00C53B23" w:rsidP="00647984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 xml:space="preserve">Шестой этап выполнения работы. </w:t>
      </w:r>
      <w:r>
        <w:rPr>
          <w:rFonts w:eastAsia="Times New Roman" w:cs="Times New Roman"/>
          <w:b/>
          <w:sz w:val="28"/>
          <w:szCs w:val="28"/>
        </w:rPr>
        <w:t>Индивидуально-стилевые правила выбора одежды</w:t>
      </w:r>
    </w:p>
    <w:p w14:paraId="61D261F9" w14:textId="1BFB4090" w:rsidR="00DB0F7D" w:rsidRDefault="00C53B23" w:rsidP="00DB0F7D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 w:rsidRPr="00DB0F7D">
        <w:rPr>
          <w:rFonts w:eastAsia="Times New Roman" w:cs="Times New Roman"/>
          <w:szCs w:val="24"/>
        </w:rPr>
        <w:t>Если планирую провести активный день на природе, то выбираю спортивную одежду и удобную обувь.</w:t>
      </w:r>
      <w:r w:rsidR="00B32CED" w:rsidRPr="00DB0F7D">
        <w:rPr>
          <w:rFonts w:eastAsia="Times New Roman" w:cs="Times New Roman"/>
          <w:szCs w:val="24"/>
        </w:rPr>
        <w:t xml:space="preserve"> (</w:t>
      </w:r>
      <w:r w:rsidR="000F16A8" w:rsidRPr="00DB0F7D">
        <w:rPr>
          <w:rFonts w:eastAsia="Times New Roman" w:cs="Times New Roman"/>
          <w:szCs w:val="24"/>
        </w:rPr>
        <w:t xml:space="preserve">3 – </w:t>
      </w:r>
      <w:r w:rsidR="00DB0F7D" w:rsidRPr="00DB0F7D">
        <w:rPr>
          <w:rFonts w:eastAsia="Times New Roman" w:cs="Times New Roman"/>
          <w:szCs w:val="24"/>
        </w:rPr>
        <w:t>4.4</w:t>
      </w:r>
      <w:r w:rsidR="000F16A8" w:rsidRPr="00DB0F7D">
        <w:rPr>
          <w:rFonts w:eastAsia="Times New Roman" w:cs="Times New Roman"/>
          <w:szCs w:val="24"/>
        </w:rPr>
        <w:t>, 4</w:t>
      </w:r>
      <w:r w:rsidR="004050AF" w:rsidRPr="00647984">
        <w:rPr>
          <w:rFonts w:eastAsia="Times New Roman" w:cs="Times New Roman"/>
          <w:szCs w:val="24"/>
        </w:rPr>
        <w:t xml:space="preserve"> – 2</w:t>
      </w:r>
      <w:r w:rsidR="00DB0F7D" w:rsidRPr="00DB0F7D">
        <w:rPr>
          <w:rFonts w:eastAsia="Times New Roman" w:cs="Times New Roman"/>
          <w:szCs w:val="24"/>
        </w:rPr>
        <w:t>)</w:t>
      </w:r>
      <w:r w:rsidR="007A3CA9">
        <w:rPr>
          <w:rFonts w:eastAsia="Times New Roman" w:cs="Times New Roman"/>
          <w:szCs w:val="24"/>
        </w:rPr>
        <w:t>.</w:t>
      </w:r>
    </w:p>
    <w:p w14:paraId="5913FDAD" w14:textId="58151A96" w:rsidR="002C0240" w:rsidRPr="00DB0F7D" w:rsidRDefault="00C53B23" w:rsidP="00DB0F7D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 w:rsidRPr="00DB0F7D">
        <w:rPr>
          <w:rFonts w:eastAsia="Times New Roman" w:cs="Times New Roman"/>
          <w:szCs w:val="24"/>
        </w:rPr>
        <w:t xml:space="preserve">Если </w:t>
      </w:r>
      <w:r w:rsidR="00742853">
        <w:rPr>
          <w:rFonts w:eastAsia="Times New Roman" w:cs="Times New Roman"/>
          <w:szCs w:val="24"/>
        </w:rPr>
        <w:t>холодно</w:t>
      </w:r>
      <w:r w:rsidRPr="00DB0F7D">
        <w:rPr>
          <w:rFonts w:eastAsia="Times New Roman" w:cs="Times New Roman"/>
          <w:szCs w:val="24"/>
        </w:rPr>
        <w:t xml:space="preserve">, то надеваю утепленную куртку </w:t>
      </w:r>
      <w:r w:rsidR="008312B3">
        <w:rPr>
          <w:rFonts w:eastAsia="Times New Roman" w:cs="Times New Roman"/>
          <w:szCs w:val="24"/>
          <w:lang w:val="en-US"/>
        </w:rPr>
        <w:t>EastFace</w:t>
      </w:r>
      <w:r w:rsidR="008312B3" w:rsidRPr="008312B3">
        <w:rPr>
          <w:rFonts w:eastAsia="Times New Roman" w:cs="Times New Roman"/>
          <w:szCs w:val="24"/>
        </w:rPr>
        <w:t xml:space="preserve"> </w:t>
      </w:r>
      <w:r w:rsidRPr="00DB0F7D">
        <w:rPr>
          <w:rFonts w:eastAsia="Times New Roman" w:cs="Times New Roman"/>
          <w:szCs w:val="24"/>
        </w:rPr>
        <w:t>и теплые ботинки.</w:t>
      </w:r>
      <w:r w:rsidR="00DB0F7D">
        <w:rPr>
          <w:rFonts w:eastAsia="Times New Roman" w:cs="Times New Roman"/>
          <w:szCs w:val="24"/>
        </w:rPr>
        <w:t xml:space="preserve"> (3</w:t>
      </w:r>
      <w:r w:rsidR="004050AF" w:rsidRPr="00742853">
        <w:rPr>
          <w:rFonts w:eastAsia="Times New Roman" w:cs="Times New Roman"/>
          <w:szCs w:val="24"/>
        </w:rPr>
        <w:t xml:space="preserve"> - </w:t>
      </w:r>
      <w:r w:rsidR="00F12D33">
        <w:rPr>
          <w:rFonts w:eastAsia="Times New Roman" w:cs="Times New Roman"/>
          <w:szCs w:val="24"/>
        </w:rPr>
        <w:t>1.1</w:t>
      </w:r>
      <w:r w:rsidR="00F12D33" w:rsidRPr="008312B3">
        <w:rPr>
          <w:rFonts w:eastAsia="Times New Roman" w:cs="Times New Roman"/>
          <w:szCs w:val="24"/>
        </w:rPr>
        <w:t xml:space="preserve">, </w:t>
      </w:r>
      <w:r w:rsidR="008312B3" w:rsidRPr="00F93E35">
        <w:rPr>
          <w:rFonts w:eastAsia="Times New Roman" w:cs="Times New Roman"/>
          <w:szCs w:val="24"/>
        </w:rPr>
        <w:t>4 – 8)</w:t>
      </w:r>
      <w:r w:rsidR="007A3CA9">
        <w:rPr>
          <w:rFonts w:eastAsia="Times New Roman" w:cs="Times New Roman"/>
          <w:szCs w:val="24"/>
        </w:rPr>
        <w:t>.</w:t>
      </w:r>
    </w:p>
    <w:p w14:paraId="6EF7C2FA" w14:textId="656E964C" w:rsidR="002C0240" w:rsidRDefault="00C53B23" w:rsidP="00DB0F7D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выходной день и планирую отдыхать, то предпочитаю комфортные джинсы и </w:t>
      </w:r>
      <w:r w:rsidR="0070054C">
        <w:rPr>
          <w:rFonts w:eastAsia="Times New Roman" w:cs="Times New Roman"/>
          <w:szCs w:val="24"/>
        </w:rPr>
        <w:t>поло</w:t>
      </w:r>
      <w:r w:rsidR="003C3399">
        <w:rPr>
          <w:rFonts w:eastAsia="Times New Roman" w:cs="Times New Roman"/>
          <w:szCs w:val="24"/>
        </w:rPr>
        <w:t xml:space="preserve"> </w:t>
      </w:r>
      <w:r w:rsidR="003C3399">
        <w:rPr>
          <w:rFonts w:eastAsia="Times New Roman" w:cs="Times New Roman"/>
          <w:szCs w:val="24"/>
          <w:lang w:val="en-US"/>
        </w:rPr>
        <w:t>LaKostya</w:t>
      </w:r>
      <w:r w:rsidR="00647984" w:rsidRPr="00647984">
        <w:rPr>
          <w:rFonts w:eastAsia="Times New Roman" w:cs="Times New Roman"/>
          <w:szCs w:val="24"/>
        </w:rPr>
        <w:t xml:space="preserve"> </w:t>
      </w:r>
      <w:r w:rsidR="00647984">
        <w:rPr>
          <w:rFonts w:eastAsia="Times New Roman" w:cs="Times New Roman"/>
          <w:szCs w:val="24"/>
        </w:rPr>
        <w:t>(3</w:t>
      </w:r>
      <w:r w:rsidR="00647984" w:rsidRPr="00647984">
        <w:rPr>
          <w:rFonts w:eastAsia="Times New Roman" w:cs="Times New Roman"/>
          <w:szCs w:val="24"/>
        </w:rPr>
        <w:t xml:space="preserve"> </w:t>
      </w:r>
      <w:r w:rsidR="00647984">
        <w:rPr>
          <w:rFonts w:eastAsia="Times New Roman" w:cs="Times New Roman"/>
          <w:szCs w:val="24"/>
        </w:rPr>
        <w:t>–</w:t>
      </w:r>
      <w:r w:rsidR="00647984" w:rsidRPr="00647984">
        <w:rPr>
          <w:rFonts w:eastAsia="Times New Roman" w:cs="Times New Roman"/>
          <w:szCs w:val="24"/>
        </w:rPr>
        <w:t xml:space="preserve"> 4.</w:t>
      </w:r>
      <w:r w:rsidR="00647984" w:rsidRPr="00454FA5">
        <w:rPr>
          <w:rFonts w:eastAsia="Times New Roman" w:cs="Times New Roman"/>
          <w:szCs w:val="24"/>
        </w:rPr>
        <w:t>2</w:t>
      </w:r>
      <w:r w:rsidR="00647984" w:rsidRPr="008312B3">
        <w:rPr>
          <w:rFonts w:eastAsia="Times New Roman" w:cs="Times New Roman"/>
          <w:szCs w:val="24"/>
        </w:rPr>
        <w:t xml:space="preserve">, </w:t>
      </w:r>
      <w:r w:rsidR="00647984" w:rsidRPr="00F93E35">
        <w:rPr>
          <w:rFonts w:eastAsia="Times New Roman" w:cs="Times New Roman"/>
          <w:szCs w:val="24"/>
        </w:rPr>
        <w:t>4 – 8)</w:t>
      </w:r>
      <w:r w:rsidR="00647984" w:rsidRPr="00647984">
        <w:rPr>
          <w:rFonts w:eastAsia="Times New Roman" w:cs="Times New Roman"/>
          <w:szCs w:val="24"/>
        </w:rPr>
        <w:t>.</w:t>
      </w:r>
    </w:p>
    <w:p w14:paraId="31FFF359" w14:textId="6B1E4815" w:rsidR="002C0240" w:rsidRDefault="00C53B23" w:rsidP="00DB0F7D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Если иду на</w:t>
      </w:r>
      <w:r w:rsidR="00336CF2">
        <w:rPr>
          <w:rFonts w:eastAsia="Times New Roman" w:cs="Times New Roman"/>
          <w:szCs w:val="24"/>
        </w:rPr>
        <w:t xml:space="preserve"> выставку </w:t>
      </w:r>
      <w:r w:rsidR="00336CF2">
        <w:rPr>
          <w:rFonts w:eastAsia="Times New Roman" w:cs="Times New Roman"/>
          <w:szCs w:val="24"/>
          <w:lang w:val="en-US"/>
        </w:rPr>
        <w:t>E</w:t>
      </w:r>
      <w:r w:rsidR="00336CF2" w:rsidRPr="00336CF2">
        <w:rPr>
          <w:rFonts w:eastAsia="Times New Roman" w:cs="Times New Roman"/>
          <w:szCs w:val="24"/>
        </w:rPr>
        <w:t>3</w:t>
      </w:r>
      <w:r>
        <w:rPr>
          <w:rFonts w:eastAsia="Times New Roman" w:cs="Times New Roman"/>
          <w:szCs w:val="24"/>
        </w:rPr>
        <w:t xml:space="preserve">, </w:t>
      </w:r>
      <w:r w:rsidR="00336CF2">
        <w:rPr>
          <w:rFonts w:eastAsia="Times New Roman" w:cs="Times New Roman"/>
          <w:szCs w:val="24"/>
        </w:rPr>
        <w:t xml:space="preserve">я </w:t>
      </w:r>
      <w:r>
        <w:rPr>
          <w:rFonts w:eastAsia="Times New Roman" w:cs="Times New Roman"/>
          <w:szCs w:val="24"/>
        </w:rPr>
        <w:t xml:space="preserve">выбираю </w:t>
      </w:r>
      <w:r w:rsidR="00336CF2">
        <w:rPr>
          <w:rFonts w:eastAsia="Times New Roman" w:cs="Times New Roman"/>
          <w:szCs w:val="24"/>
        </w:rPr>
        <w:t>надеваю свою футболку с Марио, которую надел на той самой выставке в 2017 году (3 – 4.2, 4 – 12)</w:t>
      </w:r>
    </w:p>
    <w:p w14:paraId="58C0CAEF" w14:textId="34F84A1A" w:rsidR="002C0240" w:rsidRDefault="002B52E1" w:rsidP="00647984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жарко и иду на пляж, беру </w:t>
      </w:r>
      <w:r w:rsidR="00EE0AE9">
        <w:rPr>
          <w:rFonts w:eastAsia="Times New Roman" w:cs="Times New Roman"/>
          <w:szCs w:val="24"/>
        </w:rPr>
        <w:t>плавки</w:t>
      </w:r>
      <w:r w:rsidR="004E00B1">
        <w:rPr>
          <w:rFonts w:eastAsia="Times New Roman" w:cs="Times New Roman"/>
          <w:szCs w:val="24"/>
        </w:rPr>
        <w:t>, светл</w:t>
      </w:r>
      <w:r w:rsidR="004443CF">
        <w:rPr>
          <w:rFonts w:eastAsia="Times New Roman" w:cs="Times New Roman"/>
          <w:szCs w:val="24"/>
        </w:rPr>
        <w:t xml:space="preserve">о-зеленые </w:t>
      </w:r>
      <w:r w:rsidR="004E00B1">
        <w:rPr>
          <w:rFonts w:eastAsia="Times New Roman" w:cs="Times New Roman"/>
          <w:szCs w:val="24"/>
        </w:rPr>
        <w:t xml:space="preserve">шорты и </w:t>
      </w:r>
      <w:r w:rsidR="00647984">
        <w:rPr>
          <w:rFonts w:eastAsia="Times New Roman" w:cs="Times New Roman"/>
          <w:szCs w:val="24"/>
        </w:rPr>
        <w:t>майку (</w:t>
      </w:r>
      <w:r w:rsidR="00647984" w:rsidRPr="00647984">
        <w:rPr>
          <w:rFonts w:eastAsia="Times New Roman" w:cs="Times New Roman"/>
          <w:szCs w:val="24"/>
        </w:rPr>
        <w:t xml:space="preserve">3 </w:t>
      </w:r>
      <w:r w:rsidR="00647984">
        <w:rPr>
          <w:rFonts w:eastAsia="Times New Roman" w:cs="Times New Roman"/>
          <w:szCs w:val="24"/>
        </w:rPr>
        <w:t>–</w:t>
      </w:r>
      <w:r w:rsidR="00647984" w:rsidRPr="00647984">
        <w:rPr>
          <w:rFonts w:eastAsia="Times New Roman" w:cs="Times New Roman"/>
          <w:szCs w:val="24"/>
        </w:rPr>
        <w:t xml:space="preserve"> 1.5, 4 </w:t>
      </w:r>
      <w:r w:rsidR="00454FA5">
        <w:rPr>
          <w:rFonts w:eastAsia="Times New Roman" w:cs="Times New Roman"/>
          <w:szCs w:val="24"/>
        </w:rPr>
        <w:t>–</w:t>
      </w:r>
      <w:r w:rsidR="00647984" w:rsidRPr="00647984">
        <w:rPr>
          <w:rFonts w:eastAsia="Times New Roman" w:cs="Times New Roman"/>
          <w:szCs w:val="24"/>
        </w:rPr>
        <w:t xml:space="preserve"> </w:t>
      </w:r>
      <w:r w:rsidR="00454FA5">
        <w:rPr>
          <w:rFonts w:eastAsia="Times New Roman" w:cs="Times New Roman"/>
          <w:szCs w:val="24"/>
        </w:rPr>
        <w:t>6)</w:t>
      </w:r>
      <w:r w:rsidR="00647984">
        <w:rPr>
          <w:rFonts w:eastAsia="Times New Roman" w:cs="Times New Roman"/>
          <w:szCs w:val="24"/>
        </w:rPr>
        <w:t>.</w:t>
      </w:r>
    </w:p>
    <w:p w14:paraId="109E32F6" w14:textId="44AB0D81" w:rsidR="002C0240" w:rsidRDefault="00C53B23" w:rsidP="007A3CA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</w:t>
      </w:r>
      <w:r w:rsidR="00AD588E">
        <w:rPr>
          <w:rFonts w:eastAsia="Times New Roman" w:cs="Times New Roman"/>
          <w:szCs w:val="24"/>
        </w:rPr>
        <w:t xml:space="preserve">тепло и иду на работу, надеваю рубашку, брюки, туфли и жилет с нашитым логотипом </w:t>
      </w:r>
      <w:r w:rsidR="00D67152">
        <w:rPr>
          <w:rFonts w:eastAsia="Times New Roman" w:cs="Times New Roman"/>
          <w:szCs w:val="24"/>
        </w:rPr>
        <w:t>«АльфаБанк»</w:t>
      </w:r>
      <w:r w:rsidR="007A3CA9">
        <w:rPr>
          <w:rFonts w:eastAsia="Times New Roman" w:cs="Times New Roman"/>
          <w:szCs w:val="24"/>
        </w:rPr>
        <w:t xml:space="preserve"> (3 – 1.3, 4 – 14)</w:t>
      </w:r>
      <w:r>
        <w:rPr>
          <w:rFonts w:eastAsia="Times New Roman" w:cs="Times New Roman"/>
          <w:szCs w:val="24"/>
        </w:rPr>
        <w:t>.</w:t>
      </w:r>
    </w:p>
    <w:p w14:paraId="724C1919" w14:textId="2C5E892F" w:rsidR="002C0240" w:rsidRDefault="00C53B23" w:rsidP="007E112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</w:t>
      </w:r>
      <w:r w:rsidR="00454FA5">
        <w:rPr>
          <w:rFonts w:eastAsia="Times New Roman" w:cs="Times New Roman"/>
          <w:szCs w:val="24"/>
        </w:rPr>
        <w:t>иду на футбол</w:t>
      </w:r>
      <w:r w:rsidR="00D67152">
        <w:rPr>
          <w:rFonts w:eastAsia="Times New Roman" w:cs="Times New Roman"/>
          <w:szCs w:val="24"/>
        </w:rPr>
        <w:t>ьный матч</w:t>
      </w:r>
      <w:r>
        <w:rPr>
          <w:rFonts w:eastAsia="Times New Roman" w:cs="Times New Roman"/>
          <w:szCs w:val="24"/>
        </w:rPr>
        <w:t>, то</w:t>
      </w:r>
      <w:r w:rsidR="00454FA5" w:rsidRPr="00454FA5">
        <w:rPr>
          <w:rFonts w:eastAsia="Times New Roman" w:cs="Times New Roman"/>
          <w:szCs w:val="24"/>
        </w:rPr>
        <w:t xml:space="preserve"> </w:t>
      </w:r>
      <w:r w:rsidR="00454FA5">
        <w:rPr>
          <w:rFonts w:eastAsia="Times New Roman" w:cs="Times New Roman"/>
          <w:szCs w:val="24"/>
        </w:rPr>
        <w:t xml:space="preserve">надеваю футболку с символикой команды (3 – 4.2, 4 </w:t>
      </w:r>
      <w:r w:rsidR="00005B2D">
        <w:rPr>
          <w:rFonts w:eastAsia="Times New Roman" w:cs="Times New Roman"/>
          <w:szCs w:val="24"/>
        </w:rPr>
        <w:t>–</w:t>
      </w:r>
      <w:r w:rsidR="00454FA5">
        <w:rPr>
          <w:rFonts w:eastAsia="Times New Roman" w:cs="Times New Roman"/>
          <w:szCs w:val="24"/>
        </w:rPr>
        <w:t xml:space="preserve"> 17</w:t>
      </w:r>
      <w:r w:rsidR="00005B2D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>.</w:t>
      </w:r>
    </w:p>
    <w:p w14:paraId="03A131DC" w14:textId="40D6AF0A" w:rsidR="00D67152" w:rsidRPr="00D67152" w:rsidRDefault="00D67152" w:rsidP="00D67152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Если прохладно и нужно приукрасить свою внешность, надеваю плотно прилегающую куртку, рубашку в клетку и свободные джинсы (3 – 1.2, 4 – 11).</w:t>
      </w:r>
    </w:p>
    <w:p w14:paraId="6C6BD747" w14:textId="2516711C" w:rsidR="002C0240" w:rsidRDefault="00D67152" w:rsidP="007E112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Иногда на прогулку надеваю футболку с понравившимися мне цитатами Джейсона Стетхема (3 - 4.2, 4 - 10).</w:t>
      </w:r>
    </w:p>
    <w:p w14:paraId="002EC119" w14:textId="727D0D18" w:rsidR="002C0240" w:rsidRDefault="00D67152" w:rsidP="007E112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Если сижу дома и болею, надеваю свою серую майку и шорты (3 – 4.3, 4 – 9).</w:t>
      </w:r>
    </w:p>
    <w:p w14:paraId="519250D7" w14:textId="28AFDB24" w:rsidR="00D67152" w:rsidRDefault="00D67152" w:rsidP="007E112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собираюсь в </w:t>
      </w:r>
      <w:r w:rsidR="00C14DB1">
        <w:rPr>
          <w:rFonts w:eastAsia="Times New Roman" w:cs="Times New Roman"/>
          <w:szCs w:val="24"/>
        </w:rPr>
        <w:t xml:space="preserve">длительный </w:t>
      </w:r>
      <w:r>
        <w:rPr>
          <w:rFonts w:eastAsia="Times New Roman" w:cs="Times New Roman"/>
          <w:szCs w:val="24"/>
        </w:rPr>
        <w:t xml:space="preserve">поход в горы, где дует сильный ветер, надеваю куртку и брюки </w:t>
      </w:r>
      <w:r>
        <w:rPr>
          <w:rFonts w:eastAsia="Times New Roman" w:cs="Times New Roman"/>
          <w:szCs w:val="24"/>
          <w:lang w:val="en-US"/>
        </w:rPr>
        <w:t>EastFace</w:t>
      </w:r>
      <w:r>
        <w:rPr>
          <w:rFonts w:eastAsia="Times New Roman" w:cs="Times New Roman"/>
          <w:szCs w:val="24"/>
        </w:rPr>
        <w:t xml:space="preserve"> (3 – 2.1, 4 – 13)</w:t>
      </w:r>
      <w:r w:rsidR="00DF21AA">
        <w:rPr>
          <w:rFonts w:eastAsia="Times New Roman" w:cs="Times New Roman"/>
          <w:szCs w:val="24"/>
        </w:rPr>
        <w:t>.</w:t>
      </w:r>
    </w:p>
    <w:p w14:paraId="2F554C57" w14:textId="16FBFF51" w:rsidR="00DF21AA" w:rsidRDefault="00DF21AA" w:rsidP="007E112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ясно, </w:t>
      </w:r>
      <w:r w:rsidR="00A57C5A">
        <w:rPr>
          <w:rFonts w:eastAsia="Times New Roman" w:cs="Times New Roman"/>
          <w:szCs w:val="24"/>
        </w:rPr>
        <w:t>и я снимаюсь для ролика компании «</w:t>
      </w:r>
      <w:r w:rsidR="00A57C5A">
        <w:rPr>
          <w:rFonts w:eastAsia="Times New Roman" w:cs="Times New Roman"/>
          <w:szCs w:val="24"/>
          <w:lang w:val="en-US"/>
        </w:rPr>
        <w:t>Pear</w:t>
      </w:r>
      <w:r w:rsidR="00A57C5A">
        <w:rPr>
          <w:rFonts w:eastAsia="Times New Roman" w:cs="Times New Roman"/>
          <w:szCs w:val="24"/>
        </w:rPr>
        <w:t>» об экологичности производства, то надеваю льняные брюки и хлопковую футболку (3 – 3.1, 4 – 15)</w:t>
      </w:r>
      <w:r w:rsidR="004443CF">
        <w:rPr>
          <w:rFonts w:eastAsia="Times New Roman" w:cs="Times New Roman"/>
          <w:szCs w:val="24"/>
        </w:rPr>
        <w:t>.</w:t>
      </w:r>
    </w:p>
    <w:p w14:paraId="06BE7E45" w14:textId="6E46F096" w:rsidR="004443CF" w:rsidRDefault="004443CF" w:rsidP="007E112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Если снег, и я иду в кино, то одеваюсь как Райан Гослинг в финальной сцене фильма «Бегущий по лезвию» (3 – 3.3, 17)</w:t>
      </w:r>
    </w:p>
    <w:p w14:paraId="3B325813" w14:textId="73434B2D" w:rsidR="004443CF" w:rsidRDefault="00EE44BF" w:rsidP="007E112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Если жарко, </w:t>
      </w:r>
      <w:r w:rsidR="00CB5546">
        <w:rPr>
          <w:rFonts w:eastAsia="Times New Roman" w:cs="Times New Roman"/>
          <w:szCs w:val="24"/>
        </w:rPr>
        <w:t>и кожа не восстановилась от загара,</w:t>
      </w:r>
      <w:r>
        <w:rPr>
          <w:rFonts w:eastAsia="Times New Roman" w:cs="Times New Roman"/>
          <w:szCs w:val="24"/>
        </w:rPr>
        <w:t xml:space="preserve"> надеваю льняные брюки и тонкую рубашку с рукавом</w:t>
      </w:r>
      <w:r w:rsidR="00CB5546">
        <w:rPr>
          <w:rFonts w:eastAsia="Times New Roman" w:cs="Times New Roman"/>
          <w:szCs w:val="24"/>
        </w:rPr>
        <w:t xml:space="preserve"> (3 – 1.5, 4 – 9).</w:t>
      </w:r>
    </w:p>
    <w:p w14:paraId="7E41AF62" w14:textId="282604BF" w:rsidR="00CB5546" w:rsidRPr="00D67152" w:rsidRDefault="00CB5546" w:rsidP="007E1129">
      <w:pPr>
        <w:pStyle w:val="af0"/>
        <w:numPr>
          <w:ilvl w:val="0"/>
          <w:numId w:val="6"/>
        </w:numPr>
        <w:spacing w:after="120" w:line="36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Если иду в тренажерный зал, надеваю удобную спортивную футболку, шорты и кроссовки с подошвой для бега (3 – 4.4, 4 – 2)</w:t>
      </w:r>
      <w:r w:rsidR="007D60D9">
        <w:rPr>
          <w:rFonts w:eastAsia="Times New Roman" w:cs="Times New Roman"/>
          <w:szCs w:val="24"/>
        </w:rPr>
        <w:t>.</w:t>
      </w:r>
    </w:p>
    <w:sectPr w:rsidR="00CB5546" w:rsidRPr="00D671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1CB"/>
    <w:multiLevelType w:val="hybridMultilevel"/>
    <w:tmpl w:val="D17C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5B34"/>
    <w:multiLevelType w:val="hybridMultilevel"/>
    <w:tmpl w:val="8ED04ABA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BE724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451C09"/>
    <w:multiLevelType w:val="hybridMultilevel"/>
    <w:tmpl w:val="8ED04ABA"/>
    <w:lvl w:ilvl="0" w:tplc="FFFFFFFF">
      <w:start w:val="1"/>
      <w:numFmt w:val="decimal"/>
      <w:lvlText w:val="%1."/>
      <w:lvlJc w:val="left"/>
      <w:pPr>
        <w:ind w:left="774" w:hanging="360"/>
      </w:pPr>
    </w:lvl>
    <w:lvl w:ilvl="1" w:tplc="FFFFFFFF" w:tentative="1">
      <w:start w:val="1"/>
      <w:numFmt w:val="lowerLetter"/>
      <w:lvlText w:val="%2."/>
      <w:lvlJc w:val="left"/>
      <w:pPr>
        <w:ind w:left="1494" w:hanging="360"/>
      </w:pPr>
    </w:lvl>
    <w:lvl w:ilvl="2" w:tplc="FFFFFFFF" w:tentative="1">
      <w:start w:val="1"/>
      <w:numFmt w:val="lowerRoman"/>
      <w:lvlText w:val="%3."/>
      <w:lvlJc w:val="right"/>
      <w:pPr>
        <w:ind w:left="2214" w:hanging="180"/>
      </w:pPr>
    </w:lvl>
    <w:lvl w:ilvl="3" w:tplc="FFFFFFFF" w:tentative="1">
      <w:start w:val="1"/>
      <w:numFmt w:val="decimal"/>
      <w:lvlText w:val="%4."/>
      <w:lvlJc w:val="left"/>
      <w:pPr>
        <w:ind w:left="2934" w:hanging="360"/>
      </w:pPr>
    </w:lvl>
    <w:lvl w:ilvl="4" w:tplc="FFFFFFFF" w:tentative="1">
      <w:start w:val="1"/>
      <w:numFmt w:val="lowerLetter"/>
      <w:lvlText w:val="%5."/>
      <w:lvlJc w:val="left"/>
      <w:pPr>
        <w:ind w:left="3654" w:hanging="360"/>
      </w:pPr>
    </w:lvl>
    <w:lvl w:ilvl="5" w:tplc="FFFFFFFF" w:tentative="1">
      <w:start w:val="1"/>
      <w:numFmt w:val="lowerRoman"/>
      <w:lvlText w:val="%6."/>
      <w:lvlJc w:val="right"/>
      <w:pPr>
        <w:ind w:left="4374" w:hanging="180"/>
      </w:pPr>
    </w:lvl>
    <w:lvl w:ilvl="6" w:tplc="FFFFFFFF" w:tentative="1">
      <w:start w:val="1"/>
      <w:numFmt w:val="decimal"/>
      <w:lvlText w:val="%7."/>
      <w:lvlJc w:val="left"/>
      <w:pPr>
        <w:ind w:left="5094" w:hanging="360"/>
      </w:pPr>
    </w:lvl>
    <w:lvl w:ilvl="7" w:tplc="FFFFFFFF" w:tentative="1">
      <w:start w:val="1"/>
      <w:numFmt w:val="lowerLetter"/>
      <w:lvlText w:val="%8."/>
      <w:lvlJc w:val="left"/>
      <w:pPr>
        <w:ind w:left="5814" w:hanging="360"/>
      </w:pPr>
    </w:lvl>
    <w:lvl w:ilvl="8" w:tplc="FFFFFFFF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A6766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955069"/>
    <w:multiLevelType w:val="hybridMultilevel"/>
    <w:tmpl w:val="E678482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40"/>
    <w:rsid w:val="00005B2D"/>
    <w:rsid w:val="000213EE"/>
    <w:rsid w:val="000634A9"/>
    <w:rsid w:val="00066CD0"/>
    <w:rsid w:val="000676C5"/>
    <w:rsid w:val="00082A16"/>
    <w:rsid w:val="000A4524"/>
    <w:rsid w:val="000E4F9E"/>
    <w:rsid w:val="000F16A8"/>
    <w:rsid w:val="00100AB8"/>
    <w:rsid w:val="00236A1A"/>
    <w:rsid w:val="00247A67"/>
    <w:rsid w:val="002536FD"/>
    <w:rsid w:val="002920DE"/>
    <w:rsid w:val="002B52E1"/>
    <w:rsid w:val="002C0240"/>
    <w:rsid w:val="00336CF2"/>
    <w:rsid w:val="003A1F89"/>
    <w:rsid w:val="003C3399"/>
    <w:rsid w:val="004050AF"/>
    <w:rsid w:val="00411633"/>
    <w:rsid w:val="004213BE"/>
    <w:rsid w:val="004443CF"/>
    <w:rsid w:val="00454FA5"/>
    <w:rsid w:val="004961E0"/>
    <w:rsid w:val="004A3897"/>
    <w:rsid w:val="004E00B1"/>
    <w:rsid w:val="005136F0"/>
    <w:rsid w:val="00581CA7"/>
    <w:rsid w:val="005D6329"/>
    <w:rsid w:val="0064436D"/>
    <w:rsid w:val="00647984"/>
    <w:rsid w:val="00667BC3"/>
    <w:rsid w:val="0070054C"/>
    <w:rsid w:val="00742853"/>
    <w:rsid w:val="00794ECC"/>
    <w:rsid w:val="007A3CA9"/>
    <w:rsid w:val="007D60D9"/>
    <w:rsid w:val="007E1129"/>
    <w:rsid w:val="008312B3"/>
    <w:rsid w:val="009526F6"/>
    <w:rsid w:val="00A055BB"/>
    <w:rsid w:val="00A3129A"/>
    <w:rsid w:val="00A57C5A"/>
    <w:rsid w:val="00AD588E"/>
    <w:rsid w:val="00B32CED"/>
    <w:rsid w:val="00B62DB7"/>
    <w:rsid w:val="00B8305C"/>
    <w:rsid w:val="00C14DB1"/>
    <w:rsid w:val="00C53B23"/>
    <w:rsid w:val="00C80BC6"/>
    <w:rsid w:val="00CB5546"/>
    <w:rsid w:val="00D23919"/>
    <w:rsid w:val="00D67152"/>
    <w:rsid w:val="00DB0F7D"/>
    <w:rsid w:val="00DE02EF"/>
    <w:rsid w:val="00DF21AA"/>
    <w:rsid w:val="00E470BA"/>
    <w:rsid w:val="00E901F5"/>
    <w:rsid w:val="00ED7D25"/>
    <w:rsid w:val="00EE0AE9"/>
    <w:rsid w:val="00EE44BF"/>
    <w:rsid w:val="00F12D33"/>
    <w:rsid w:val="00F36104"/>
    <w:rsid w:val="00F643D3"/>
    <w:rsid w:val="00F9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0248"/>
  <w15:docId w15:val="{C346C641-B5CF-4AA0-B50C-16F54F0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2EF"/>
    <w:rPr>
      <w:rFonts w:ascii="Times New Roman" w:hAnsi="Times New Roman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f0">
    <w:name w:val="List Paragraph"/>
    <w:basedOn w:val="a"/>
    <w:uiPriority w:val="34"/>
    <w:qFormat/>
    <w:rsid w:val="00667BC3"/>
    <w:pPr>
      <w:ind w:left="720"/>
      <w:contextualSpacing/>
    </w:pPr>
  </w:style>
  <w:style w:type="table" w:styleId="af1">
    <w:name w:val="Table Grid"/>
    <w:basedOn w:val="a1"/>
    <w:uiPriority w:val="59"/>
    <w:rsid w:val="00DE02EF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8C43B-10DF-4B21-9718-DC7ED8098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</dc:creator>
  <cp:lastModifiedBy>Melancholia</cp:lastModifiedBy>
  <cp:revision>3</cp:revision>
  <dcterms:created xsi:type="dcterms:W3CDTF">2023-10-03T08:33:00Z</dcterms:created>
  <dcterms:modified xsi:type="dcterms:W3CDTF">2023-11-13T15:24:00Z</dcterms:modified>
</cp:coreProperties>
</file>