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B91" w:rsidRPr="00BA64C8" w:rsidRDefault="008D5B91" w:rsidP="008D5B91">
      <w:pPr>
        <w:spacing w:line="360" w:lineRule="auto"/>
        <w:ind w:firstLine="397"/>
        <w:jc w:val="center"/>
        <w:rPr>
          <w:rFonts w:ascii="Times New Roman" w:hAnsi="Times New Roman"/>
          <w:b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Pr="00BA64C8">
        <w:rPr>
          <w:rFonts w:ascii="Times New Roman" w:hAnsi="Times New Roman"/>
          <w:b/>
          <w:sz w:val="28"/>
          <w:szCs w:val="28"/>
        </w:rPr>
        <w:br/>
        <w:t>«Саратовский государственный технический университет имени Ю. А. Гагарина»</w:t>
      </w:r>
    </w:p>
    <w:p w:rsidR="008D5B91" w:rsidRPr="00BA64C8" w:rsidRDefault="008D5B91" w:rsidP="008D5B91">
      <w:pPr>
        <w:spacing w:line="360" w:lineRule="auto"/>
        <w:ind w:firstLine="397"/>
        <w:jc w:val="center"/>
        <w:rPr>
          <w:rFonts w:ascii="Times New Roman" w:hAnsi="Times New Roman"/>
          <w:b/>
          <w:i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>Кафедра прикладных информационных технологий</w:t>
      </w:r>
    </w:p>
    <w:p w:rsidR="008D5B91" w:rsidRDefault="008D5B91" w:rsidP="008D5B91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8D5B91" w:rsidRDefault="008D5B91" w:rsidP="008D5B91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8D5B91" w:rsidRDefault="008D5B91" w:rsidP="008D5B91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8D5B91" w:rsidRDefault="008D5B91" w:rsidP="008D5B91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8D5B91" w:rsidRDefault="008D5B91" w:rsidP="008D5B91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8D5B91" w:rsidRPr="00782257" w:rsidRDefault="008D5B91" w:rsidP="00782257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r>
        <w:rPr>
          <w:rFonts w:ascii="Times New Roman" w:hAnsi="Times New Roman"/>
          <w:b/>
          <w:sz w:val="36"/>
          <w:szCs w:val="28"/>
        </w:rPr>
        <w:t>Отчёт по</w:t>
      </w:r>
      <w:r w:rsidR="00B31D3E" w:rsidRPr="00B31D3E">
        <w:rPr>
          <w:rFonts w:ascii="Times New Roman" w:hAnsi="Times New Roman"/>
          <w:b/>
          <w:sz w:val="36"/>
          <w:szCs w:val="28"/>
        </w:rPr>
        <w:t xml:space="preserve"> </w:t>
      </w:r>
      <w:r w:rsidR="00B31D3E">
        <w:rPr>
          <w:rFonts w:ascii="Times New Roman" w:hAnsi="Times New Roman"/>
          <w:b/>
          <w:sz w:val="36"/>
          <w:szCs w:val="28"/>
        </w:rPr>
        <w:t>практической</w:t>
      </w:r>
      <w:r>
        <w:rPr>
          <w:rFonts w:ascii="Times New Roman" w:hAnsi="Times New Roman"/>
          <w:b/>
          <w:sz w:val="36"/>
          <w:szCs w:val="28"/>
        </w:rPr>
        <w:t xml:space="preserve"> работе «</w:t>
      </w:r>
      <w:r w:rsidR="00782257" w:rsidRPr="005056B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Инструментальные средства</w:t>
      </w:r>
      <w:r w:rsidR="00782257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 документирования и</w:t>
      </w:r>
      <w:r w:rsidR="00782257" w:rsidRPr="005056B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 построения отчётности</w:t>
      </w:r>
      <w:r>
        <w:rPr>
          <w:rFonts w:ascii="Times New Roman" w:hAnsi="Times New Roman"/>
          <w:b/>
          <w:sz w:val="36"/>
          <w:szCs w:val="28"/>
        </w:rPr>
        <w:t xml:space="preserve">». </w:t>
      </w:r>
    </w:p>
    <w:p w:rsidR="008D5B91" w:rsidRDefault="008D5B91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8D5B91" w:rsidRDefault="008D5B91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8D5B91" w:rsidRDefault="008D5B91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782257" w:rsidRDefault="00782257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8D5B91" w:rsidRDefault="008D5B91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8D5B91" w:rsidRDefault="008D5B91" w:rsidP="008D5B91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:rsidR="00FF01B9" w:rsidRDefault="00FF01B9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Выполнил студент б1-ИФСТ-31,</w:t>
      </w:r>
    </w:p>
    <w:p w:rsidR="00FF01B9" w:rsidRPr="003706A6" w:rsidRDefault="003706A6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Яновский Евгений Валерьевич</w:t>
      </w:r>
      <w:bookmarkStart w:id="0" w:name="_GoBack"/>
      <w:bookmarkEnd w:id="0"/>
    </w:p>
    <w:p w:rsidR="00FF01B9" w:rsidRDefault="00FF01B9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 </w:t>
      </w:r>
    </w:p>
    <w:p w:rsidR="00FF01B9" w:rsidRDefault="00FF01B9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Старший </w:t>
      </w:r>
      <w:r w:rsidRPr="00BA64C8">
        <w:rPr>
          <w:rFonts w:ascii="Times New Roman" w:hAnsi="Times New Roman"/>
          <w:sz w:val="28"/>
          <w:szCs w:val="28"/>
        </w:rPr>
        <w:t>преподаватель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F01B9" w:rsidRPr="00BA64C8" w:rsidRDefault="00FF01B9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кафедры «ПИТ»</w:t>
      </w:r>
    </w:p>
    <w:p w:rsidR="00FF01B9" w:rsidRPr="00BA64C8" w:rsidRDefault="00FF01B9" w:rsidP="00FF01B9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Пими</w:t>
      </w:r>
      <w:r w:rsidRPr="00BA64C8">
        <w:rPr>
          <w:rFonts w:ascii="Times New Roman" w:hAnsi="Times New Roman"/>
          <w:sz w:val="28"/>
          <w:szCs w:val="28"/>
        </w:rPr>
        <w:t>нов</w:t>
      </w:r>
      <w:proofErr w:type="spellEnd"/>
      <w:r w:rsidRPr="00BA64C8">
        <w:rPr>
          <w:rFonts w:ascii="Times New Roman" w:hAnsi="Times New Roman"/>
          <w:sz w:val="28"/>
          <w:szCs w:val="28"/>
        </w:rPr>
        <w:t xml:space="preserve"> Дмитрий Алексеевич</w:t>
      </w:r>
    </w:p>
    <w:p w:rsidR="008D5B91" w:rsidRDefault="008D5B91" w:rsidP="008D5B91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:rsidR="008D5B91" w:rsidRPr="00925F28" w:rsidRDefault="008D5B91" w:rsidP="008D5B91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:rsidR="008D5B91" w:rsidRPr="00BA64C8" w:rsidRDefault="008D5B91" w:rsidP="008D5B91">
      <w:pPr>
        <w:spacing w:line="360" w:lineRule="auto"/>
        <w:ind w:firstLine="397"/>
        <w:jc w:val="center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Саратов, 2023</w:t>
      </w:r>
    </w:p>
    <w:p w:rsidR="005056B6" w:rsidRPr="00782257" w:rsidRDefault="005056B6" w:rsidP="005056B6">
      <w:pPr>
        <w:pStyle w:val="1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r w:rsidRPr="00782257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 xml:space="preserve">Вариант </w:t>
      </w:r>
      <w:r w:rsidR="00F05DEF" w:rsidRPr="00782257">
        <w:rPr>
          <w:rFonts w:ascii="Times New Roman" w:eastAsia="Times New Roman" w:hAnsi="Times New Roman" w:cs="Times New Roman"/>
          <w:color w:val="auto"/>
          <w:lang w:eastAsia="ru-RU"/>
        </w:rPr>
        <w:t>2</w:t>
      </w:r>
      <w:r w:rsidRPr="00782257">
        <w:rPr>
          <w:rFonts w:ascii="Times New Roman" w:eastAsia="Times New Roman" w:hAnsi="Times New Roman" w:cs="Times New Roman"/>
          <w:color w:val="auto"/>
          <w:lang w:eastAsia="ru-RU"/>
        </w:rPr>
        <w:t>: Инструментальные средства документирования</w:t>
      </w:r>
      <w:r w:rsidR="00F05DEF" w:rsidRPr="00782257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="00F05DEF" w:rsidRPr="00782257">
        <w:rPr>
          <w:rFonts w:ascii="Times New Roman" w:eastAsia="Times New Roman" w:hAnsi="Times New Roman" w:cs="Times New Roman"/>
          <w:color w:val="auto"/>
          <w:lang w:val="en-US" w:eastAsia="ru-RU"/>
        </w:rPr>
        <w:t>API</w:t>
      </w:r>
    </w:p>
    <w:p w:rsidR="005056B6" w:rsidRDefault="005056B6" w:rsidP="005056B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822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Анализ существующих инструментальных средств </w:t>
      </w:r>
      <w:r w:rsidR="00743C3B" w:rsidRPr="007822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документирования API</w:t>
      </w:r>
      <w:r w:rsidRPr="0078225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46077E" w:rsidRPr="0046077E" w:rsidRDefault="0046077E" w:rsidP="0046077E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proofErr w:type="spellStart"/>
      <w:r w:rsidRPr="0046077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 w:eastAsia="ru-RU"/>
        </w:rPr>
        <w:t>Mashape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 w:eastAsia="ru-RU"/>
        </w:rPr>
        <w:t>:</w:t>
      </w:r>
    </w:p>
    <w:p w:rsidR="00C115E2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 разработан с целью предоставить инфраструктуру и инструменты для управления API, что является важным в современной разработке программного обеспечения и веб-приложений. Вот несколько основных целей и преимуществ использования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="00DE69B4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6077E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Управление API: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обеспечивает удобный и централизованный способ управления всеми вашими API. С его помощью можно легко создавать, публиковать, отслеживать и обновлять API.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серверное программное обеспечение, которое позволяет управлять различными аспектами API, включая авторизаци</w:t>
      </w:r>
      <w:r w:rsidR="00C115E2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ю, аутентификацию, маршрутизацию (Рисунок 1)</w:t>
      </w: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6077E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Монетизация API: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дает разработчикам возможность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монетизировать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свои API, позволяя продавать доступ к ним через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Marketplace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Разработчики могут определить тарифные планы, установить цены и предложить различные модели оплаты (единовременная покупка, подписка, платежи за использование и т.д.), чтобы заработать на своих API.</w:t>
      </w:r>
    </w:p>
    <w:p w:rsidR="0046077E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Аналитика и отчетность: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предлагает инструменты аналитики и отчетности для API. С их помощью разработчики могут отслеживать и анализировать данные о использовании API, такие как количество запросов, время ответа, ошибки и другие метрики производительности. Это позволяет разработчикам понимать, как их API используется, и принимать меры для улучшения его работы.</w:t>
      </w:r>
    </w:p>
    <w:p w:rsidR="0046077E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Маркетплейс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Marketplace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 разработчики могут публиковать и продавать свои API. Это позволяет пользователям находить и использовать API, которые соответствуют их требованиям, и расширять функциональность своих приложений с помощью сторонних API.</w:t>
      </w:r>
    </w:p>
    <w:p w:rsidR="0046077E" w:rsidRPr="00B00B6E" w:rsidRDefault="0046077E" w:rsidP="0046077E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Кросс-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платформенность</w:t>
      </w:r>
      <w:proofErr w:type="spellEnd"/>
      <w:proofErr w:type="gram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поддерживает различные языки программирования и платформы, что делает его </w:t>
      </w: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доступным для широкого круга разработчиков и команд разработки.</w:t>
      </w:r>
    </w:p>
    <w:p w:rsidR="00C115E2" w:rsidRPr="00B00B6E" w:rsidRDefault="0046077E" w:rsidP="00C115E2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Mashape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удобные и мощные инструменты для управления, монетизации и анализа API, что позволяет разработчикам создавать, развертывать и масштабировать API-инфраструктуру эффективным образом.</w:t>
      </w:r>
    </w:p>
    <w:p w:rsidR="0046077E" w:rsidRPr="00B00B6E" w:rsidRDefault="00C115E2" w:rsidP="00C115E2">
      <w:pPr>
        <w:pStyle w:val="a3"/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772025" cy="3733800"/>
            <wp:effectExtent l="0" t="0" r="9525" b="0"/>
            <wp:docPr id="1" name="Рисунок 1" descr="API 'Missing Parameters' - Need help - Bubble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'Missing Parameters' - Need help - Bubble For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49" cy="373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E2" w:rsidRPr="00B00B6E" w:rsidRDefault="00794810" w:rsidP="00C115E2">
      <w:pPr>
        <w:pStyle w:val="a3"/>
        <w:ind w:left="14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 И</w:t>
      </w:r>
      <w:r w:rsidR="00C115E2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нтерфейс </w:t>
      </w:r>
      <w:proofErr w:type="spellStart"/>
      <w:r w:rsidR="00C115E2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Mashape</w:t>
      </w:r>
      <w:proofErr w:type="spellEnd"/>
    </w:p>
    <w:p w:rsidR="0046077E" w:rsidRPr="00B00B6E" w:rsidRDefault="0046077E" w:rsidP="0046077E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Swagger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инструментальным средством документирования и описания API. Он предоставляет структурированный и понятный способ описания функций, конечных точек, параметров и ответов API. Вот несколько причин, почему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полезен при разработке и документировании API</w:t>
      </w:r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69B4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(Рисунок 2).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Документация: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разработчикам создавать подробную и организованную документацию API. Описывая каждую конечную точку, параметры запроса, типы данных и возможные ответы,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помогает другим разработчикам быстро понять, как использовать API и какие данные ожидать.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Автоматическая генерация кода: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документация может быть использована для автоматической генерации клиентского кода на различных языках программирования. Это упрощает </w:t>
      </w: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процесс использования API для разработчиков, так как они могут сгенерировать основной код для работы с API на своем предпочитаемом языке.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Тестирование: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разработчикам тестировать API напрямую из его документации. Он предоставляет возможность отправлять запросы на конечные точки API и проверять полученные ответы. Это удобно для проверки функциональности и проверки правильности работы API.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Удобство в использовании: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предлагает легкий в использовании веб-интерфейс для работы с документацией API. Разработчики могут просматривать схемы запросов и ответов, выполнять запросы для тестирования и легко найти нужную информацию.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Совместная работа: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облегчает </w:t>
      </w:r>
      <w:r w:rsidR="00C115E2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взаимодействие</w:t>
      </w: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между разработчиками, клиентами и другими участниками проекта. Он предоставляет единое и понятное описание API, которое может быть использовано командой разработчиков или передано сторонним разработчикам, которые хотят интегрировать API в свои приложения</w:t>
      </w:r>
      <w:r w:rsidR="00C115E2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6077E" w:rsidRPr="00B00B6E" w:rsidRDefault="0046077E" w:rsidP="0046077E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стандартом в индустрии для описания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RESTful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 и предоставляет много полезных функций, которые упрощают разработку, тестирование и документирование API.</w:t>
      </w:r>
    </w:p>
    <w:p w:rsidR="00C115E2" w:rsidRPr="00B00B6E" w:rsidRDefault="00C115E2" w:rsidP="00C115E2">
      <w:pPr>
        <w:pStyle w:val="a3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115E2" w:rsidRPr="00B00B6E" w:rsidRDefault="00C115E2" w:rsidP="00C115E2">
      <w:pPr>
        <w:pStyle w:val="a3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D8E3B" wp14:editId="0355B878">
            <wp:extent cx="483870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E2" w:rsidRPr="00B00B6E" w:rsidRDefault="00C115E2" w:rsidP="00C115E2">
      <w:pPr>
        <w:pStyle w:val="a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925AE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исунок 2</w:t>
      </w:r>
      <w:r w:rsidR="0079481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нтерфейс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</w:p>
    <w:p w:rsidR="00C115E2" w:rsidRPr="00B00B6E" w:rsidRDefault="00C115E2" w:rsidP="00C115E2">
      <w:pPr>
        <w:pStyle w:val="a3"/>
        <w:ind w:left="14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115E2" w:rsidRPr="00B00B6E" w:rsidRDefault="00C115E2" w:rsidP="00C115E2">
      <w:pPr>
        <w:pStyle w:val="a3"/>
        <w:ind w:left="14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925AE" w:rsidRPr="00B00B6E" w:rsidRDefault="0046077E" w:rsidP="001925AE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Apiary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онлайн-платформа для документирования и разработки API. Он предоставляет инструменты, которые помогают разработчикам создавать, описывать и тестировать свои API. Вот несколько причин, почему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полезен при разработке и документировании API: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Документация: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предлагает интуитивный и понятный способ создания подробной документации для вашего API. С помощью языка разметки API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Blueprint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(или RAML) вы можете легко описать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эндпоинты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API, параметры запросов, ожидаемые ответы и другую информацию. Результатом является читаемая и структурированная документация, которая помогает другим разработчикам понять ваше API.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Тестирование: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средства для проведения тестирования вашего API. Вы можете отправлять запросы к своему API непосредственно из платформы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проверять ожидаемые ответы. Это удобно для проверки функциональности и правильности работы вашего API.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Совместная работа: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облегчает совместную работу между разработчиками, командой поддержки и клиентами. Вы можете делиться своей документацией API с другими и приглашать их просматривать и комментировать ее. Это улучшает коммуникацию и помогает вам получить обратную связь и предложения по улучшению вашего API.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Генерация клиентского кода: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автоматически генерировать клиентский код на различных языках программирования на основе описания вашего API. Это упрощает использование вашего API для разработчиков, так как они могут сгенерировать основной код для взаимодействия с вашим API.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Интеграция с другими инструментами: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интегрируется с другими инструментами разработки, такими как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чтобы обеспечить контроль версий вашей документации и синхронизацию с вашими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репозиториями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кода.</w:t>
      </w:r>
    </w:p>
    <w:p w:rsidR="001925AE" w:rsidRPr="00B00B6E" w:rsidRDefault="001925AE" w:rsidP="001925AE">
      <w:pPr>
        <w:pStyle w:val="a3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Apiary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полезным инструментом для разработчиков, предоставляя средства для эффективного документирования, тестирования и совместной работы над вашим API.</w:t>
      </w:r>
    </w:p>
    <w:p w:rsidR="001925AE" w:rsidRPr="00B00B6E" w:rsidRDefault="001925AE" w:rsidP="001925AE">
      <w:pPr>
        <w:pStyle w:val="a3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1925AE" w:rsidRPr="00B00B6E" w:rsidRDefault="001925AE" w:rsidP="001925AE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Вывод:</w:t>
      </w:r>
    </w:p>
    <w:p w:rsidR="001925AE" w:rsidRPr="00B00B6E" w:rsidRDefault="00DE69B4" w:rsidP="00DE69B4">
      <w:pPr>
        <w:pStyle w:val="a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проведённого анализа было выбрано инструментальное средство документирования API –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одним из наиболее популярных инструментов для документирования API и имеет широкую базу пользователей и активную сообщество. Это означает, что есть множество ресурсов, учебных материалов и поддержки, доступных для разработчиков, использующих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предлагает простой и интуитивно понятный способ описания API с использованием YAML или JSON. С его помощью разработчики могут быстро создавать документацию для своего API, описывая конечные точки, параметры и ожидаемые ответы.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предлагает визуальный интерфейс, который упрощает работу с документацией и тестированием API. </w:t>
      </w:r>
      <w:proofErr w:type="spellStart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расширяемую архитектуру, которая позволяет добавлять дополнительные функциональные возможности и интеграции по мере необходимости.</w:t>
      </w:r>
    </w:p>
    <w:p w:rsidR="001925AE" w:rsidRPr="00B00B6E" w:rsidRDefault="001925AE" w:rsidP="001925AE">
      <w:pPr>
        <w:pStyle w:val="a3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056B6" w:rsidRPr="00B00B6E" w:rsidRDefault="005056B6" w:rsidP="005056B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Практическая апробация инструментального средства </w:t>
      </w:r>
      <w:r w:rsidR="005E6BDF"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документирования API</w:t>
      </w:r>
      <w:r w:rsidRPr="00B00B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5E6BDF" w:rsidRPr="00B00B6E" w:rsidRDefault="005E6BDF" w:rsidP="005E6BDF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Осуществить и обосновать выбор инструментального средства. </w:t>
      </w:r>
      <w:proofErr w:type="spellStart"/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одним из наиболее популярных инструментов для документирования API и имеет широкую базу пользователей и активную сообщество. Это означает, что есть множество ресурсов, учебных материалов и поддержки, доступных для разработчиков, использующих </w:t>
      </w:r>
      <w:proofErr w:type="spellStart"/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 совокупности эти факты склоняют разработчиков отдавать предпочтение данному инструментальному средству документирования </w:t>
      </w:r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="00794810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3).</w:t>
      </w:r>
    </w:p>
    <w:p w:rsidR="00794810" w:rsidRPr="00B00B6E" w:rsidRDefault="00794810" w:rsidP="00794810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94810" w:rsidRPr="00B00B6E" w:rsidRDefault="00794810" w:rsidP="0079481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EA78708">
            <wp:extent cx="4840605" cy="272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810" w:rsidRPr="00B00B6E" w:rsidRDefault="00794810" w:rsidP="0079481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 Интерфейс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</w:p>
    <w:p w:rsidR="005E6BDF" w:rsidRPr="00B00B6E" w:rsidRDefault="005E6BDF" w:rsidP="00B85630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простое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D43AD6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3AD6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включающее возможности получения, обработки и оправки данных.</w:t>
      </w:r>
      <w:r w:rsidR="0079481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ходе выполнения практической работы было реализовано </w:t>
      </w:r>
      <w:r w:rsidR="0079481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облачным хранилищем </w:t>
      </w:r>
      <w:proofErr w:type="spellStart"/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MinIO</w:t>
      </w:r>
      <w:proofErr w:type="spellEnd"/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которое является аналогом сервиса облачного хранилища </w:t>
      </w:r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Amazon</w:t>
      </w:r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6008F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 w:rsidR="00B8563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Поскольку задача заключается в операциях над файлами – создадим класс </w:t>
      </w:r>
      <w:proofErr w:type="spellStart"/>
      <w:r w:rsidR="00B8563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FileResponse</w:t>
      </w:r>
      <w:proofErr w:type="spellEnd"/>
      <w:r w:rsidR="00B8563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4).</w:t>
      </w:r>
    </w:p>
    <w:p w:rsidR="00B85630" w:rsidRPr="00B00B6E" w:rsidRDefault="00B85630" w:rsidP="00B8563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9839E" wp14:editId="67C7F555">
            <wp:extent cx="3676650" cy="331004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520" cy="33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30" w:rsidRPr="00B00B6E" w:rsidRDefault="00B85630" w:rsidP="00B8563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4. Класс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FileResponse</w:t>
      </w:r>
      <w:proofErr w:type="spellEnd"/>
    </w:p>
    <w:p w:rsidR="00B85630" w:rsidRPr="00B00B6E" w:rsidRDefault="00B85630" w:rsidP="00B85630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же будет создан сервис для реализации операций над файлами, доступ к которому будет по интерфейсной ссылке (Рисунок 5).</w:t>
      </w:r>
    </w:p>
    <w:p w:rsidR="00B85630" w:rsidRPr="00B00B6E" w:rsidRDefault="00B85630" w:rsidP="00B8563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AB0A1C" wp14:editId="126D2F15">
            <wp:extent cx="5731510" cy="4567555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30" w:rsidRPr="00B00B6E" w:rsidRDefault="00B85630" w:rsidP="00B8563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5. Сервис для реализации операций</w:t>
      </w:r>
    </w:p>
    <w:p w:rsidR="00B85630" w:rsidRPr="00B00B6E" w:rsidRDefault="00B85630" w:rsidP="00B85630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следует создать котроллер</w:t>
      </w:r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6)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реализации логики операций над файлами. Благодаря таким аннотациям как - </w:t>
      </w:r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@</w:t>
      </w:r>
      <w:proofErr w:type="spellStart"/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ResponseStatus</w:t>
      </w:r>
      <w:proofErr w:type="spellEnd"/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@</w:t>
      </w:r>
      <w:proofErr w:type="spellStart"/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</w:t>
      </w:r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er</w:t>
      </w:r>
      <w:proofErr w:type="spellEnd"/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выбранный инструмент документирования </w:t>
      </w:r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0358C0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выделит поля и методы и создаст схемы, которые дадут дополнительную информацию об ограничениях. </w:t>
      </w:r>
    </w:p>
    <w:p w:rsidR="00B85630" w:rsidRPr="00B00B6E" w:rsidRDefault="00B85630" w:rsidP="00B8563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A2B310" wp14:editId="1BBCFAFC">
            <wp:extent cx="3131351" cy="2886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637" cy="29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C0" w:rsidRPr="003706A6" w:rsidRDefault="000358C0" w:rsidP="000358C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6. Класс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Controller</w:t>
      </w:r>
    </w:p>
    <w:p w:rsidR="000358C0" w:rsidRPr="00B00B6E" w:rsidRDefault="000358C0" w:rsidP="000358C0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Также следует создать утилитный класс с ошибками, чтобы использовать их в дальнейшем и указывать пользователю в чем может быть проблема (Рисунок 7).</w:t>
      </w:r>
    </w:p>
    <w:p w:rsidR="000358C0" w:rsidRPr="00B00B6E" w:rsidRDefault="000358C0" w:rsidP="000358C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D47F2E" wp14:editId="7F050C03">
            <wp:extent cx="5172075" cy="33412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250" cy="33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C0" w:rsidRPr="00B00B6E" w:rsidRDefault="000358C0" w:rsidP="000358C0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7. Класс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ExceptionHandler</w:t>
      </w:r>
      <w:proofErr w:type="spellEnd"/>
    </w:p>
    <w:p w:rsidR="00925F28" w:rsidRPr="00B00B6E" w:rsidRDefault="00925F28" w:rsidP="00925F28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скачивания файлов и их редактирования необходимо использовать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ResponseDecorator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8), чтобы преобразовывать ответы сервера в объекты.</w:t>
      </w:r>
    </w:p>
    <w:p w:rsidR="00925F28" w:rsidRPr="00B00B6E" w:rsidRDefault="00925F28" w:rsidP="00925F28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A8116" wp14:editId="144BF6E3">
            <wp:extent cx="5161331" cy="36385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508" cy="36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28" w:rsidRPr="00B00B6E" w:rsidRDefault="00925F28" w:rsidP="00925F28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 Класс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ResponseDecorator</w:t>
      </w:r>
      <w:proofErr w:type="spellEnd"/>
    </w:p>
    <w:p w:rsidR="00925F28" w:rsidRPr="00B00B6E" w:rsidRDefault="00925F28" w:rsidP="00925F28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3225" w:rsidRPr="00B00B6E" w:rsidRDefault="00D43AD6" w:rsidP="005E6BDF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</w:t>
      </w:r>
      <w:r w:rsidR="005E6BDF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астроить выбранное инструментальное средство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документирования</w:t>
      </w:r>
      <w:r w:rsidR="005E6BDF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настроить 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добиться его корректной работы – следует сделать несколько вещей. Нужно добавить конфигурацию в файле “</w:t>
      </w:r>
      <w:proofErr w:type="gramStart"/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properties</w:t>
      </w:r>
      <w:proofErr w:type="gramEnd"/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”, чтобы мы могли указывать свои пути для методов. Так же следует создать веб и 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API </w:t>
      </w:r>
      <w:r w:rsidR="00925F28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конфигурацию (Рисунок 9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5E6BDF" w:rsidRPr="00B00B6E" w:rsidRDefault="00193225" w:rsidP="00193225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C662B8" wp14:editId="6B095C51">
            <wp:extent cx="5731510" cy="29972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25" w:rsidRPr="00B00B6E" w:rsidRDefault="00925F28" w:rsidP="00193225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</w:t>
      </w:r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Класс </w:t>
      </w:r>
      <w:proofErr w:type="spellStart"/>
      <w:r w:rsidR="00193225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OpenApiConfiguration</w:t>
      </w:r>
      <w:proofErr w:type="spellEnd"/>
    </w:p>
    <w:p w:rsidR="00193225" w:rsidRPr="00B00B6E" w:rsidRDefault="00193225" w:rsidP="00193225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51674" w:rsidRPr="00B00B6E" w:rsidRDefault="00D43AD6" w:rsidP="00751674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Показать возможн</w:t>
      </w:r>
      <w:r w:rsidR="00751674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ости инструментального средства.</w:t>
      </w:r>
      <w:r w:rsidR="00873DA1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73DA1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="00873DA1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для быстрого описания</w:t>
      </w:r>
      <w:r w:rsidR="002246D1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документирования конечных точек (Рисунок 10).</w:t>
      </w:r>
      <w:r w:rsidR="00873DA1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73DA1" w:rsidRPr="00B00B6E" w:rsidRDefault="00873DA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BAB5A8" wp14:editId="03EB8292">
            <wp:extent cx="5236767" cy="34480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853" cy="34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D1" w:rsidRPr="00B00B6E" w:rsidRDefault="002246D1" w:rsidP="002246D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10.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EndPoint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загрузки файла в хранилище</w:t>
      </w:r>
    </w:p>
    <w:p w:rsidR="002246D1" w:rsidRPr="00B00B6E" w:rsidRDefault="002246D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3DA1" w:rsidRPr="00B00B6E" w:rsidRDefault="00873DA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3DA1" w:rsidRPr="00B00B6E" w:rsidRDefault="00873DA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F81E05" wp14:editId="7E7AF038">
            <wp:extent cx="5731510" cy="352996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D1" w:rsidRPr="00B00B6E" w:rsidRDefault="002246D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11. </w:t>
      </w:r>
      <w:proofErr w:type="spellStart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EndPoint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загрузки файла в хранилище</w:t>
      </w:r>
    </w:p>
    <w:p w:rsidR="002246D1" w:rsidRPr="00B00B6E" w:rsidRDefault="002246D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3DA1" w:rsidRPr="00B00B6E" w:rsidRDefault="002246D1" w:rsidP="002246D1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же анализирую классы, поля и методы, помеченные аннотациями из пакета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Validator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составит схемы, которые нужны для более наглядного понимания ограничений (Рисунок 11).</w:t>
      </w:r>
    </w:p>
    <w:p w:rsidR="00B00B6E" w:rsidRPr="00B00B6E" w:rsidRDefault="00B00B6E" w:rsidP="002246D1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3DA1" w:rsidRPr="00B00B6E" w:rsidRDefault="00873DA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2EF78" wp14:editId="40991FD1">
            <wp:extent cx="5731510" cy="31299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D1" w:rsidRPr="00B00B6E" w:rsidRDefault="002246D1" w:rsidP="00873DA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12.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Schemas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</w:t>
      </w:r>
    </w:p>
    <w:p w:rsidR="004B277F" w:rsidRPr="00B00B6E" w:rsidRDefault="002246D1" w:rsidP="008C49BE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</w:t>
      </w:r>
      <w:r w:rsidR="00B00B6E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ывод: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ходе выполнения практической работы </w:t>
      </w:r>
      <w:r w:rsidR="00CD4147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ознакомился с такой технологией, как </w:t>
      </w:r>
      <w:r w:rsidR="00CD4147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="00CD4147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документирования и описания </w:t>
      </w:r>
      <w:r w:rsidR="00CD4147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CD4147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B00B6E"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00B6E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Он предоставляет структурированный и понятный способ описания функций, конечных точек, параметров и ответов API. </w:t>
      </w:r>
      <w:proofErr w:type="spellStart"/>
      <w:r w:rsidR="00B00B6E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Swagger</w:t>
      </w:r>
      <w:proofErr w:type="spellEnd"/>
      <w:r w:rsidR="00B00B6E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стандартом для описания </w:t>
      </w:r>
      <w:proofErr w:type="spellStart"/>
      <w:r w:rsidR="00B00B6E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RESTful</w:t>
      </w:r>
      <w:proofErr w:type="spellEnd"/>
      <w:r w:rsidR="00B00B6E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 и предоставляет много полезных функций, которые упрощают разработку, тестирование и документирование API</w:t>
      </w:r>
    </w:p>
    <w:sectPr w:rsidR="004B277F" w:rsidRPr="00B00B6E" w:rsidSect="00743C3B">
      <w:footerReference w:type="default" r:id="rId22"/>
      <w:pgSz w:w="11906" w:h="16838"/>
      <w:pgMar w:top="993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BBF" w:rsidRDefault="00073BBF" w:rsidP="00780AE1">
      <w:pPr>
        <w:spacing w:after="0" w:line="240" w:lineRule="auto"/>
      </w:pPr>
      <w:r>
        <w:separator/>
      </w:r>
    </w:p>
  </w:endnote>
  <w:endnote w:type="continuationSeparator" w:id="0">
    <w:p w:rsidR="00073BBF" w:rsidRDefault="00073BBF" w:rsidP="00780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285925"/>
      <w:docPartObj>
        <w:docPartGallery w:val="Page Numbers (Bottom of Page)"/>
        <w:docPartUnique/>
      </w:docPartObj>
    </w:sdtPr>
    <w:sdtEndPr/>
    <w:sdtContent>
      <w:p w:rsidR="00743C3B" w:rsidRDefault="00743C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06A6">
          <w:rPr>
            <w:noProof/>
          </w:rPr>
          <w:t>6</w:t>
        </w:r>
        <w:r>
          <w:fldChar w:fldCharType="end"/>
        </w:r>
      </w:p>
    </w:sdtContent>
  </w:sdt>
  <w:p w:rsidR="00743C3B" w:rsidRDefault="00743C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BBF" w:rsidRDefault="00073BBF" w:rsidP="00780AE1">
      <w:pPr>
        <w:spacing w:after="0" w:line="240" w:lineRule="auto"/>
      </w:pPr>
      <w:r>
        <w:separator/>
      </w:r>
    </w:p>
  </w:footnote>
  <w:footnote w:type="continuationSeparator" w:id="0">
    <w:p w:rsidR="00073BBF" w:rsidRDefault="00073BBF" w:rsidP="00780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40A9"/>
    <w:multiLevelType w:val="hybridMultilevel"/>
    <w:tmpl w:val="A7469C68"/>
    <w:lvl w:ilvl="0" w:tplc="04190017">
      <w:start w:val="1"/>
      <w:numFmt w:val="lowerLetter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23E2F87"/>
    <w:multiLevelType w:val="hybridMultilevel"/>
    <w:tmpl w:val="D9A2967E"/>
    <w:lvl w:ilvl="0" w:tplc="F872BB4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6941A0C"/>
    <w:multiLevelType w:val="multilevel"/>
    <w:tmpl w:val="F1DA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E13976"/>
    <w:multiLevelType w:val="hybridMultilevel"/>
    <w:tmpl w:val="230CF0F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163471A4"/>
    <w:multiLevelType w:val="multilevel"/>
    <w:tmpl w:val="045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421520"/>
    <w:multiLevelType w:val="hybridMultilevel"/>
    <w:tmpl w:val="5EC2CB5E"/>
    <w:lvl w:ilvl="0" w:tplc="E44485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4BD0D0D"/>
    <w:multiLevelType w:val="multilevel"/>
    <w:tmpl w:val="A1582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9241CD"/>
    <w:multiLevelType w:val="multilevel"/>
    <w:tmpl w:val="2EAA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BE0449"/>
    <w:multiLevelType w:val="hybridMultilevel"/>
    <w:tmpl w:val="CB76E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768E7"/>
    <w:multiLevelType w:val="hybridMultilevel"/>
    <w:tmpl w:val="6D6A0E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83636"/>
    <w:multiLevelType w:val="hybridMultilevel"/>
    <w:tmpl w:val="181C4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E1FE9"/>
    <w:multiLevelType w:val="hybridMultilevel"/>
    <w:tmpl w:val="E2E868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EF0FE4"/>
    <w:multiLevelType w:val="hybridMultilevel"/>
    <w:tmpl w:val="CB76E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26E93"/>
    <w:multiLevelType w:val="hybridMultilevel"/>
    <w:tmpl w:val="765C14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9E10F1"/>
    <w:multiLevelType w:val="multilevel"/>
    <w:tmpl w:val="9ACADC1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9AB5D0E"/>
    <w:multiLevelType w:val="hybridMultilevel"/>
    <w:tmpl w:val="77706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1C1EB3"/>
    <w:multiLevelType w:val="multilevel"/>
    <w:tmpl w:val="C9C4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5447C7"/>
    <w:multiLevelType w:val="hybridMultilevel"/>
    <w:tmpl w:val="DEBC5F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F972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D92AB4"/>
    <w:multiLevelType w:val="hybridMultilevel"/>
    <w:tmpl w:val="E5C0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2D08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9A16E96"/>
    <w:multiLevelType w:val="hybridMultilevel"/>
    <w:tmpl w:val="8CD09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76986"/>
    <w:multiLevelType w:val="hybridMultilevel"/>
    <w:tmpl w:val="181C4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E164AC"/>
    <w:multiLevelType w:val="hybridMultilevel"/>
    <w:tmpl w:val="A774B2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20"/>
  </w:num>
  <w:num w:numId="8">
    <w:abstractNumId w:val="9"/>
  </w:num>
  <w:num w:numId="9">
    <w:abstractNumId w:val="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6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18"/>
  </w:num>
  <w:num w:numId="16">
    <w:abstractNumId w:val="8"/>
  </w:num>
  <w:num w:numId="17">
    <w:abstractNumId w:val="14"/>
  </w:num>
  <w:num w:numId="18">
    <w:abstractNumId w:val="10"/>
  </w:num>
  <w:num w:numId="19">
    <w:abstractNumId w:val="19"/>
  </w:num>
  <w:num w:numId="20">
    <w:abstractNumId w:val="11"/>
  </w:num>
  <w:num w:numId="21">
    <w:abstractNumId w:val="15"/>
  </w:num>
  <w:num w:numId="22">
    <w:abstractNumId w:val="13"/>
  </w:num>
  <w:num w:numId="23">
    <w:abstractNumId w:val="2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706"/>
    <w:rsid w:val="00000817"/>
    <w:rsid w:val="00016AED"/>
    <w:rsid w:val="000358C0"/>
    <w:rsid w:val="00073BBF"/>
    <w:rsid w:val="00076F54"/>
    <w:rsid w:val="00091720"/>
    <w:rsid w:val="000940B7"/>
    <w:rsid w:val="000B7928"/>
    <w:rsid w:val="000C00EF"/>
    <w:rsid w:val="000D409A"/>
    <w:rsid w:val="00145BF8"/>
    <w:rsid w:val="00147278"/>
    <w:rsid w:val="00171B27"/>
    <w:rsid w:val="00175407"/>
    <w:rsid w:val="001925AE"/>
    <w:rsid w:val="00193225"/>
    <w:rsid w:val="001D3B58"/>
    <w:rsid w:val="001E7255"/>
    <w:rsid w:val="001F1986"/>
    <w:rsid w:val="002053C9"/>
    <w:rsid w:val="002246D1"/>
    <w:rsid w:val="0026369D"/>
    <w:rsid w:val="002A388C"/>
    <w:rsid w:val="002C5A13"/>
    <w:rsid w:val="00306923"/>
    <w:rsid w:val="003706A6"/>
    <w:rsid w:val="00372E32"/>
    <w:rsid w:val="00386912"/>
    <w:rsid w:val="00386C93"/>
    <w:rsid w:val="0038792C"/>
    <w:rsid w:val="003C6F7A"/>
    <w:rsid w:val="003D5C83"/>
    <w:rsid w:val="003D6B0A"/>
    <w:rsid w:val="003F3270"/>
    <w:rsid w:val="00407866"/>
    <w:rsid w:val="004309A3"/>
    <w:rsid w:val="00442877"/>
    <w:rsid w:val="0046077E"/>
    <w:rsid w:val="004B277F"/>
    <w:rsid w:val="004E5E23"/>
    <w:rsid w:val="00502706"/>
    <w:rsid w:val="005056B6"/>
    <w:rsid w:val="00533443"/>
    <w:rsid w:val="00571AAE"/>
    <w:rsid w:val="0058212E"/>
    <w:rsid w:val="00585FD6"/>
    <w:rsid w:val="00591F1D"/>
    <w:rsid w:val="005A0702"/>
    <w:rsid w:val="005A2101"/>
    <w:rsid w:val="005B6BD6"/>
    <w:rsid w:val="005B727C"/>
    <w:rsid w:val="005C51D0"/>
    <w:rsid w:val="005D44F7"/>
    <w:rsid w:val="005D7B12"/>
    <w:rsid w:val="005E6BDF"/>
    <w:rsid w:val="006008F5"/>
    <w:rsid w:val="00614E53"/>
    <w:rsid w:val="006226E2"/>
    <w:rsid w:val="00632C9F"/>
    <w:rsid w:val="00634A48"/>
    <w:rsid w:val="006837BD"/>
    <w:rsid w:val="0068761C"/>
    <w:rsid w:val="006D07AD"/>
    <w:rsid w:val="006E54C5"/>
    <w:rsid w:val="006F1934"/>
    <w:rsid w:val="00743C3B"/>
    <w:rsid w:val="00751674"/>
    <w:rsid w:val="00772C3E"/>
    <w:rsid w:val="00777100"/>
    <w:rsid w:val="00780AE1"/>
    <w:rsid w:val="00782257"/>
    <w:rsid w:val="00790661"/>
    <w:rsid w:val="007935FD"/>
    <w:rsid w:val="00794810"/>
    <w:rsid w:val="00802484"/>
    <w:rsid w:val="00802A87"/>
    <w:rsid w:val="00805578"/>
    <w:rsid w:val="008429B7"/>
    <w:rsid w:val="00873DA1"/>
    <w:rsid w:val="008A0AA6"/>
    <w:rsid w:val="008A5931"/>
    <w:rsid w:val="008C49BE"/>
    <w:rsid w:val="008D5B91"/>
    <w:rsid w:val="008F188C"/>
    <w:rsid w:val="00905A51"/>
    <w:rsid w:val="009109E3"/>
    <w:rsid w:val="00925F28"/>
    <w:rsid w:val="00931FA4"/>
    <w:rsid w:val="009668EB"/>
    <w:rsid w:val="00974BF4"/>
    <w:rsid w:val="009C0416"/>
    <w:rsid w:val="009C2592"/>
    <w:rsid w:val="009F11B3"/>
    <w:rsid w:val="009F7538"/>
    <w:rsid w:val="00A14264"/>
    <w:rsid w:val="00A266D8"/>
    <w:rsid w:val="00A373C1"/>
    <w:rsid w:val="00A411B9"/>
    <w:rsid w:val="00A9109F"/>
    <w:rsid w:val="00AA5323"/>
    <w:rsid w:val="00AA7EE2"/>
    <w:rsid w:val="00AC1716"/>
    <w:rsid w:val="00AC1CB8"/>
    <w:rsid w:val="00AC2DF0"/>
    <w:rsid w:val="00B00B6E"/>
    <w:rsid w:val="00B04F4B"/>
    <w:rsid w:val="00B12BB8"/>
    <w:rsid w:val="00B31D3E"/>
    <w:rsid w:val="00B7557E"/>
    <w:rsid w:val="00B85630"/>
    <w:rsid w:val="00BD5575"/>
    <w:rsid w:val="00BE5A03"/>
    <w:rsid w:val="00BF2889"/>
    <w:rsid w:val="00C115E2"/>
    <w:rsid w:val="00C22F82"/>
    <w:rsid w:val="00C52603"/>
    <w:rsid w:val="00C84848"/>
    <w:rsid w:val="00C94627"/>
    <w:rsid w:val="00CA3BC8"/>
    <w:rsid w:val="00CA742D"/>
    <w:rsid w:val="00CB178A"/>
    <w:rsid w:val="00CB6D1F"/>
    <w:rsid w:val="00CD4147"/>
    <w:rsid w:val="00CE3150"/>
    <w:rsid w:val="00CF2873"/>
    <w:rsid w:val="00D00C33"/>
    <w:rsid w:val="00D12754"/>
    <w:rsid w:val="00D14065"/>
    <w:rsid w:val="00D43AD6"/>
    <w:rsid w:val="00D7326E"/>
    <w:rsid w:val="00D868DB"/>
    <w:rsid w:val="00D93346"/>
    <w:rsid w:val="00DE69B4"/>
    <w:rsid w:val="00DF37D5"/>
    <w:rsid w:val="00E206F4"/>
    <w:rsid w:val="00E321F5"/>
    <w:rsid w:val="00E35C88"/>
    <w:rsid w:val="00E50AF4"/>
    <w:rsid w:val="00E51CFF"/>
    <w:rsid w:val="00E94C38"/>
    <w:rsid w:val="00F05DEF"/>
    <w:rsid w:val="00F36126"/>
    <w:rsid w:val="00F95E03"/>
    <w:rsid w:val="00FC2396"/>
    <w:rsid w:val="00FC4EF8"/>
    <w:rsid w:val="00FC789F"/>
    <w:rsid w:val="00FD57BC"/>
    <w:rsid w:val="00FF0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B7C5"/>
  <w15:docId w15:val="{A6EFA791-2E61-4754-AA1A-24A80A99E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9BE"/>
  </w:style>
  <w:style w:type="paragraph" w:styleId="1">
    <w:name w:val="heading 1"/>
    <w:basedOn w:val="a"/>
    <w:next w:val="a"/>
    <w:link w:val="10"/>
    <w:uiPriority w:val="9"/>
    <w:qFormat/>
    <w:rsid w:val="00FD57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1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7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A74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321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Hyperlink"/>
    <w:basedOn w:val="a0"/>
    <w:uiPriority w:val="99"/>
    <w:semiHidden/>
    <w:unhideWhenUsed/>
    <w:rsid w:val="00E321F5"/>
    <w:rPr>
      <w:color w:val="0000FF"/>
      <w:u w:val="single"/>
    </w:rPr>
  </w:style>
  <w:style w:type="character" w:customStyle="1" w:styleId="apple-converted-space">
    <w:name w:val="apple-converted-space"/>
    <w:basedOn w:val="a0"/>
    <w:rsid w:val="00E321F5"/>
  </w:style>
  <w:style w:type="paragraph" w:styleId="a5">
    <w:name w:val="Normal (Web)"/>
    <w:basedOn w:val="a"/>
    <w:uiPriority w:val="99"/>
    <w:semiHidden/>
    <w:unhideWhenUsed/>
    <w:rsid w:val="00E32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80AE1"/>
  </w:style>
  <w:style w:type="paragraph" w:styleId="a8">
    <w:name w:val="footer"/>
    <w:basedOn w:val="a"/>
    <w:link w:val="a9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80AE1"/>
  </w:style>
  <w:style w:type="paragraph" w:styleId="aa">
    <w:name w:val="Balloon Text"/>
    <w:basedOn w:val="a"/>
    <w:link w:val="ab"/>
    <w:uiPriority w:val="99"/>
    <w:semiHidden/>
    <w:unhideWhenUsed/>
    <w:rsid w:val="008C4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49BE"/>
    <w:rPr>
      <w:rFonts w:ascii="Tahoma" w:hAnsi="Tahoma" w:cs="Tahoma"/>
      <w:sz w:val="16"/>
      <w:szCs w:val="16"/>
    </w:rPr>
  </w:style>
  <w:style w:type="paragraph" w:styleId="ac">
    <w:name w:val="Body Text"/>
    <w:basedOn w:val="a"/>
    <w:link w:val="ad"/>
    <w:rsid w:val="008D5B91"/>
    <w:pPr>
      <w:spacing w:before="60" w:after="0" w:line="240" w:lineRule="auto"/>
      <w:ind w:firstLine="709"/>
      <w:jc w:val="both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8D5B91"/>
    <w:rPr>
      <w:rFonts w:ascii="Arial" w:eastAsia="Times New Roman" w:hAnsi="Arial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6EFC021AEDC184992FBA4170270AA8B" ma:contentTypeVersion="0" ma:contentTypeDescription="Создание документа." ma:contentTypeScope="" ma:versionID="e57cf7e4b063b8577f76d76e3276097f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790AE8AC-2CC9-4CC1-B9F1-374E2F1FCD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DE4F779-486B-43B8-A220-0DA090E436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BD2DB-F258-4238-8403-AF9EF9560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1533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kuz_alex_konst@mail.ru</dc:creator>
  <cp:keywords/>
  <dc:description/>
  <cp:lastModifiedBy>Melancholia</cp:lastModifiedBy>
  <cp:revision>12</cp:revision>
  <dcterms:created xsi:type="dcterms:W3CDTF">2023-10-12T11:24:00Z</dcterms:created>
  <dcterms:modified xsi:type="dcterms:W3CDTF">2023-10-26T20:50:00Z</dcterms:modified>
</cp:coreProperties>
</file>