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40" w:after="60"/>
        <w:rPr/>
      </w:pPr>
      <w:r>
        <w:rPr>
          <w:lang w:val="ru-RU"/>
        </w:rPr>
        <w:t>Тестирование функции вычисления наибольшего общего делителя</w:t>
      </w:r>
    </w:p>
    <w:p>
      <w:pPr>
        <w:pStyle w:val="Normal"/>
        <w:rPr/>
      </w:pPr>
      <w:r>
        <w:rPr>
          <w:lang w:val="ru-RU"/>
        </w:rPr>
        <w:t xml:space="preserve">Интерфейс: метод </w:t>
      </w:r>
      <w:r>
        <w:rPr>
          <w:rFonts w:cs="Courier New" w:ascii="Courier New" w:hAnsi="Courier New"/>
          <w:b/>
          <w:sz w:val="22"/>
          <w:szCs w:val="22"/>
          <w:lang w:val="ru-RU"/>
        </w:rPr>
        <w:t>int gcd(int x, int y)</w:t>
      </w:r>
      <w:r>
        <w:rPr>
          <w:lang w:val="ru-RU"/>
        </w:rPr>
        <w:t xml:space="preserve"> в классе </w:t>
      </w:r>
      <w:r>
        <w:rPr>
          <w:rFonts w:cs="Courier New" w:ascii="Courier New" w:hAnsi="Courier New"/>
          <w:b/>
          <w:sz w:val="22"/>
          <w:szCs w:val="22"/>
          <w:lang w:val="ru-RU"/>
        </w:rPr>
        <w:t>root.gcd.GCD</w:t>
      </w:r>
    </w:p>
    <w:p>
      <w:pPr>
        <w:pStyle w:val="Normal"/>
        <w:rPr/>
      </w:pPr>
      <w:r>
        <w:rPr>
          <w:lang w:val="ru-RU"/>
        </w:rPr>
        <w:t>Требования: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Предусловие тривиально, т.е., метод должен работать для всех целочисленных значений своих параметров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ru-RU"/>
        </w:rPr>
        <w:t>В качестве результата метод возвращает наибольший общий делитель своих аргументов, более точно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ru-RU"/>
        </w:rPr>
        <w:t>Первый аргумент делится нацело на результат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ru-RU"/>
        </w:rPr>
        <w:t>Второй аргумент делится нацело на результат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ru-RU"/>
        </w:rPr>
        <w:t>Среди всех общих делителей аргументов результат является наибольшим по абсолютной величине.</w:t>
        <w:br/>
        <w:t>Эквивалентная переформулировка: для значений аргументов x, y и результата r существуют целые числа a, b, такие что r = ax+by.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ru-RU"/>
        </w:rPr>
        <w:t>Результат неотрицателен</w:t>
      </w:r>
    </w:p>
    <w:p>
      <w:pPr>
        <w:pStyle w:val="Normal"/>
        <w:rPr/>
      </w:pPr>
      <w:r>
        <w:rPr>
          <w:lang w:val="ru-RU"/>
        </w:rPr>
        <w:t>Возможные особенности (которые стоило бы протестировать отдельно)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Положительные значения аргументов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Отрицательное значение первого, второго, обоих аргументов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Нулевое значение первого, второго, обоих аргументов (если один из аргументов равен 0, результат по определению должен совпадать по абсолютной величине со вторым).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Неединичные взаимно простые аргументы (наибольший общий делитель равен единице)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Равные значения аргументов (результат должен быть равен им по абсолютной величине)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Неравные значения аргументов, при которых первый делит второй, второй делит первый (результат должен совпадать с меньшим аргументом по абсолютной величине)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Неравные значения аргументов, дающие неединичный наибольший общий делитель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Граничные значения аргументов (-2</w:t>
      </w:r>
      <w:r>
        <w:rPr>
          <w:vertAlign w:val="superscript"/>
          <w:lang w:val="ru-RU"/>
        </w:rPr>
        <w:t>31</w:t>
      </w:r>
      <w:r>
        <w:rPr>
          <w:lang w:val="ru-RU"/>
        </w:rPr>
        <w:t>, 2</w:t>
      </w:r>
      <w:r>
        <w:rPr>
          <w:vertAlign w:val="superscript"/>
          <w:lang w:val="ru-RU"/>
        </w:rPr>
        <w:t>31</w:t>
      </w:r>
      <w:r>
        <w:rPr>
          <w:lang w:val="ru-RU"/>
        </w:rPr>
        <w:t>-1)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***Отсутствие этого случая не является поводом для снижения оценки. Алгоритм Евклида работает дольше всего на соседних числах Фибоначчи, поэтому полезным тестом для оценки производительности является пара аргументов, являющихся числами Фибоначчи </w:t>
      </w:r>
      <w:r>
        <w:rPr/>
        <w:t>F</w:t>
      </w:r>
      <w:r>
        <w:rPr>
          <w:vertAlign w:val="subscript"/>
        </w:rPr>
        <w:t>n</w:t>
      </w:r>
      <w:r>
        <w:rPr>
          <w:lang w:val="ru-RU"/>
        </w:rPr>
        <w:t xml:space="preserve"> и F</w:t>
      </w:r>
      <w:r>
        <w:rPr>
          <w:vertAlign w:val="subscript"/>
          <w:lang w:val="ru-RU"/>
        </w:rPr>
        <w:t>n+1</w:t>
      </w:r>
      <w:r>
        <w:rPr>
          <w:lang w:val="ru-RU"/>
        </w:rPr>
        <w:t xml:space="preserve"> для достаточно большого </w:t>
      </w:r>
      <w:r>
        <w:rPr/>
        <w:t>n</w:t>
      </w:r>
      <w:r>
        <w:rPr>
          <w:lang w:val="ru-RU"/>
        </w:rPr>
        <w:t>.</w:t>
      </w:r>
    </w:p>
    <w:p>
      <w:pPr>
        <w:pStyle w:val="3"/>
        <w:numPr>
          <w:ilvl w:val="0"/>
          <w:numId w:val="0"/>
        </w:numPr>
        <w:bidi w:val="0"/>
        <w:ind w:left="720" w:hanging="0"/>
        <w:jc w:val="left"/>
        <w:rPr/>
      </w:pPr>
      <w:r>
        <w:rPr>
          <w:sz w:val="28"/>
          <w:lang w:val="ru-RU"/>
        </w:rPr>
        <w:t>Задание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>Разработать набор тестов с использованием библиотеки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Juni</w:t>
      </w:r>
      <w:r>
        <w:rPr>
          <w:b/>
          <w:bCs/>
          <w:lang w:val="en-US"/>
        </w:rPr>
        <w:t>t(</w:t>
      </w:r>
      <w:r>
        <w:rPr>
          <w:b/>
          <w:bCs/>
          <w:lang w:val="en-US"/>
        </w:rPr>
        <w:t>ил</w:t>
      </w:r>
      <w:r>
        <w:rPr>
          <w:b/>
          <w:bCs/>
          <w:lang w:val="ru-RU"/>
        </w:rPr>
        <w:t>и а</w:t>
      </w:r>
      <w:r>
        <w:rPr>
          <w:b/>
          <w:bCs/>
          <w:lang w:val="ru-RU"/>
        </w:rPr>
        <w:t>налога</w:t>
      </w:r>
      <w:r>
        <w:rPr>
          <w:b/>
          <w:bCs/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 xml:space="preserve">для реализации  наибольшего общего делителя </w:t>
      </w:r>
      <w:r>
        <w:rPr>
          <w:lang w:val="ru-RU"/>
        </w:rPr>
        <w:t>int gcd(int x, int y)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lang w:val="ru-RU"/>
        </w:rPr>
        <w:t xml:space="preserve">Набор тестов должен покрывать все требования и все классы чисел </w:t>
      </w:r>
      <w:r>
        <w:rPr>
          <w:lang w:val="ru-RU"/>
        </w:rPr>
        <w:t>рассмотренные в пункте Возможные особенности.</w:t>
      </w:r>
    </w:p>
    <w:p>
      <w:pPr>
        <w:pStyle w:val="Normal"/>
        <w:bidi w:val="0"/>
        <w:jc w:val="left"/>
        <w:rPr/>
      </w:pPr>
      <w:r>
        <w:rPr>
          <w:lang w:val="ru-RU"/>
        </w:rPr>
        <w:t>Тесты следует присылать в виде проекта с исходным кодом(исправленным если найдены ошибки), тестами и всеми библиотеками.</w:t>
      </w:r>
    </w:p>
    <w:p>
      <w:pPr>
        <w:pStyle w:val="Normal"/>
        <w:bidi w:val="0"/>
        <w:jc w:val="left"/>
        <w:rPr/>
      </w:pPr>
      <w:r>
        <w:rPr>
          <w:lang w:val="ru-RU"/>
        </w:rPr>
        <w:t>К архиву с проектом следует приложить список обнаруженных ошибок и исправлений(если были) по следующему формату</w:t>
      </w:r>
    </w:p>
    <w:p>
      <w:pPr>
        <w:pStyle w:val="Normal"/>
        <w:bidi w:val="0"/>
        <w:jc w:val="left"/>
        <w:rPr/>
      </w:pPr>
      <w:r>
        <w:rPr>
          <w:lang w:val="ru-RU"/>
        </w:rPr>
        <w:t>1. Код до исправления</w:t>
      </w:r>
    </w:p>
    <w:p>
      <w:pPr>
        <w:pStyle w:val="Normal"/>
        <w:bidi w:val="0"/>
        <w:jc w:val="left"/>
        <w:rPr/>
      </w:pPr>
      <w:r>
        <w:rPr>
          <w:lang w:val="ru-RU"/>
        </w:rPr>
        <w:t>2. Данные на которых наблюдается некорректное поведение</w:t>
      </w:r>
    </w:p>
    <w:p>
      <w:pPr>
        <w:pStyle w:val="Normal"/>
        <w:bidi w:val="0"/>
        <w:jc w:val="left"/>
        <w:rPr/>
      </w:pPr>
      <w:r>
        <w:rPr>
          <w:lang w:val="ru-RU"/>
        </w:rPr>
        <w:t>3. Полученное значение, ожидаемое значение</w:t>
      </w:r>
    </w:p>
    <w:p>
      <w:pPr>
        <w:pStyle w:val="Normal"/>
        <w:bidi w:val="0"/>
        <w:jc w:val="left"/>
        <w:rPr/>
      </w:pPr>
      <w:r>
        <w:rPr>
          <w:lang w:val="ru-RU"/>
        </w:rPr>
        <w:t>4. Код после исправления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Nimbus Sans L">
    <w:altName w:val="Arial"/>
    <w:charset w:val="cc"/>
    <w:family w:val="roman"/>
    <w:pitch w:val="variable"/>
  </w:font>
  <w:font w:name="Nimbus Roman No9 L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eastAsia="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eastAsia="" w:asciiTheme="majorHAnsi" w:eastAsiaTheme="majorEastAsia" w:hAnsiTheme="majorHAnsi"/>
      <w:b/>
      <w:bCs/>
      <w:sz w:val="26"/>
      <w:szCs w:val="26"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Nimbus Sans L;Arial" w:hAnsi="Nimbus Sans L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ascii="Times New Roman" w:hAnsi="Times New Roman"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ascii="Nimbus Roman No9 L;Times New Roman" w:hAnsi="Nimbus Roman No9 L;Times New Roman"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LibreOffice/6.4.3.2$Windows_X86_64 LibreOffice_project/747b5d0ebf89f41c860ec2a39efd7cb15b54f2d8</Application>
  <Pages>1</Pages>
  <Words>313</Words>
  <Characters>2051</Characters>
  <CharactersWithSpaces>2320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2019-09-27T18:44:47Z</dcterms:created>
  <dc:creator/>
  <dc:description/>
  <dc:language>ru-RU</dc:language>
  <cp:lastModifiedBy/>
  <dcterms:modified xsi:type="dcterms:W3CDTF">2020-09-29T15:57:16Z</dcterms:modified>
  <cp:revision>4</cp:revision>
  <dc:subject/>
  <dc:title/>
</cp:coreProperties>
</file>