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>Is the problem clearly described?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90D63" w:rsidRDefault="00F90D6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Yes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 xml:space="preserve">Is the problem motivated from a scientific, </w:t>
      </w:r>
      <w:proofErr w:type="gramStart"/>
      <w:r w:rsidRPr="00FA3473">
        <w:rPr>
          <w:rFonts w:ascii="Times New Roman"/>
          <w:color w:val="333333"/>
          <w:sz w:val="24"/>
          <w:szCs w:val="24"/>
        </w:rPr>
        <w:t>societal</w:t>
      </w:r>
      <w:proofErr w:type="gramEnd"/>
      <w:r w:rsidRPr="00FA3473">
        <w:rPr>
          <w:rFonts w:ascii="Times New Roman"/>
          <w:color w:val="333333"/>
          <w:sz w:val="24"/>
          <w:szCs w:val="24"/>
        </w:rPr>
        <w:t xml:space="preserve"> or business perspective?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 xml:space="preserve">Is relevant related </w:t>
      </w:r>
      <w:proofErr w:type="spellStart"/>
      <w:r w:rsidRPr="00FA3473">
        <w:rPr>
          <w:rFonts w:ascii="Times New Roman"/>
          <w:color w:val="333333"/>
          <w:sz w:val="24"/>
          <w:szCs w:val="24"/>
        </w:rPr>
        <w:t>related</w:t>
      </w:r>
      <w:proofErr w:type="spellEnd"/>
      <w:r w:rsidRPr="00FA3473">
        <w:rPr>
          <w:rFonts w:ascii="Times New Roman"/>
          <w:color w:val="333333"/>
          <w:sz w:val="24"/>
          <w:szCs w:val="24"/>
        </w:rPr>
        <w:t xml:space="preserve"> work referenced to?</w:t>
      </w:r>
    </w:p>
    <w:p w:rsidR="008E4B70" w:rsidRDefault="008E4B70" w:rsidP="008E4B70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8E4B70" w:rsidRDefault="008E4B70" w:rsidP="008E4B70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Yes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>Is the methodology well explained and motivated?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>Is the data clearly presented and understandable?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>Are the conclusions drawn backed up by the results?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>Are all objectives met?</w:t>
      </w: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FA3473" w:rsidRDefault="00FA3473" w:rsidP="00FA347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/>
          <w:color w:val="333333"/>
          <w:sz w:val="24"/>
          <w:szCs w:val="24"/>
        </w:rPr>
      </w:pPr>
      <w:r w:rsidRPr="00FA3473">
        <w:rPr>
          <w:rFonts w:ascii="Times New Roman"/>
          <w:color w:val="333333"/>
          <w:sz w:val="24"/>
          <w:szCs w:val="24"/>
        </w:rPr>
        <w:t>Is the report well written and have a good structure and language usage?</w:t>
      </w:r>
    </w:p>
    <w:p w:rsidR="00FA3473" w:rsidRDefault="00FA3473">
      <w:pPr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br w:type="page"/>
      </w:r>
    </w:p>
    <w:p w:rsidR="001A61FC" w:rsidRDefault="001A61FC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lastRenderedPageBreak/>
        <w:t xml:space="preserve">First off, I would like to say that I like the project, it is interesting and something I, myself, is not very familiar with, </w:t>
      </w:r>
      <w:r w:rsidR="003F287D">
        <w:rPr>
          <w:rFonts w:ascii="Times New Roman"/>
          <w:color w:val="333333"/>
          <w:sz w:val="24"/>
          <w:szCs w:val="24"/>
        </w:rPr>
        <w:t>and</w:t>
      </w:r>
      <w:r>
        <w:rPr>
          <w:rFonts w:ascii="Times New Roman"/>
          <w:color w:val="333333"/>
          <w:sz w:val="24"/>
          <w:szCs w:val="24"/>
        </w:rPr>
        <w:t xml:space="preserve"> there </w:t>
      </w:r>
      <w:r w:rsidR="003F287D">
        <w:rPr>
          <w:rFonts w:ascii="Times New Roman"/>
          <w:color w:val="333333"/>
          <w:sz w:val="24"/>
          <w:szCs w:val="24"/>
        </w:rPr>
        <w:t>are</w:t>
      </w:r>
      <w:r>
        <w:rPr>
          <w:rFonts w:ascii="Times New Roman"/>
          <w:color w:val="333333"/>
          <w:sz w:val="24"/>
          <w:szCs w:val="24"/>
        </w:rPr>
        <w:t xml:space="preserve"> good explanations about GUI and regression testing as </w:t>
      </w:r>
      <w:proofErr w:type="gramStart"/>
      <w:r w:rsidR="00C43484">
        <w:rPr>
          <w:rFonts w:ascii="Times New Roman"/>
          <w:color w:val="333333"/>
          <w:sz w:val="24"/>
          <w:szCs w:val="24"/>
        </w:rPr>
        <w:t>in regard to</w:t>
      </w:r>
      <w:proofErr w:type="gramEnd"/>
      <w:r>
        <w:rPr>
          <w:rFonts w:ascii="Times New Roman"/>
          <w:color w:val="333333"/>
          <w:sz w:val="24"/>
          <w:szCs w:val="24"/>
        </w:rPr>
        <w:t xml:space="preserve"> how and why. </w:t>
      </w:r>
    </w:p>
    <w:p w:rsidR="00846B09" w:rsidRDefault="001A61FC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The problems behind GUI testing are brought forward, and a valid research case is presented.</w:t>
      </w:r>
    </w:p>
    <w:p w:rsidR="00086882" w:rsidRDefault="00086882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086882" w:rsidRDefault="00086882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Relevant work is referenced to.</w:t>
      </w:r>
    </w:p>
    <w:p w:rsidR="001A61FC" w:rsidRDefault="001A61FC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1A61FC" w:rsidRDefault="001A61FC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 xml:space="preserve">The problem that is present is motivated in a business sense, </w:t>
      </w:r>
    </w:p>
    <w:p w:rsidR="001A61FC" w:rsidRPr="001A61FC" w:rsidRDefault="001A61FC" w:rsidP="001A61FC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 w:rsidRPr="001A61FC">
        <w:rPr>
          <w:rFonts w:ascii="Times New Roman"/>
          <w:color w:val="333333"/>
          <w:sz w:val="24"/>
          <w:szCs w:val="24"/>
        </w:rPr>
        <w:t>changes can be made, tests are broken</w:t>
      </w:r>
      <w:r>
        <w:rPr>
          <w:rFonts w:ascii="Times New Roman"/>
          <w:color w:val="333333"/>
          <w:sz w:val="24"/>
          <w:szCs w:val="24"/>
        </w:rPr>
        <w:t xml:space="preserve">, it costs time, </w:t>
      </w:r>
      <w:r w:rsidR="003F287D">
        <w:rPr>
          <w:rFonts w:ascii="Times New Roman"/>
          <w:color w:val="333333"/>
          <w:sz w:val="24"/>
          <w:szCs w:val="24"/>
        </w:rPr>
        <w:t>effort,</w:t>
      </w:r>
      <w:r>
        <w:rPr>
          <w:rFonts w:ascii="Times New Roman"/>
          <w:color w:val="333333"/>
          <w:sz w:val="24"/>
          <w:szCs w:val="24"/>
        </w:rPr>
        <w:t xml:space="preserve"> and money.</w:t>
      </w:r>
    </w:p>
    <w:p w:rsidR="001A61FC" w:rsidRDefault="001A61FC" w:rsidP="001A61FC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1A61FC" w:rsidRDefault="001A61FC" w:rsidP="001A61FC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QUESTION:</w:t>
      </w:r>
    </w:p>
    <w:p w:rsidR="001A61FC" w:rsidRDefault="001A61FC" w:rsidP="001A61FC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You mention the drawbacks from ID testing, but what is the pros counter your method?</w:t>
      </w:r>
    </w:p>
    <w:p w:rsidR="001A61FC" w:rsidRDefault="001A61FC" w:rsidP="001A61FC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 w:rsidRPr="001A61FC">
        <w:rPr>
          <w:rFonts w:ascii="Times New Roman"/>
          <w:color w:val="333333"/>
          <w:sz w:val="24"/>
          <w:szCs w:val="24"/>
        </w:rPr>
        <w:t>How often is ID’s in the doom changed, counter how often the design is changed</w:t>
      </w:r>
      <w:r>
        <w:rPr>
          <w:rFonts w:ascii="Times New Roman"/>
          <w:color w:val="333333"/>
          <w:sz w:val="24"/>
          <w:szCs w:val="24"/>
        </w:rPr>
        <w:t>, enough to not be valid</w:t>
      </w:r>
      <w:r w:rsidRPr="001A61FC">
        <w:rPr>
          <w:rFonts w:ascii="Times New Roman"/>
          <w:color w:val="333333"/>
          <w:sz w:val="24"/>
          <w:szCs w:val="24"/>
        </w:rPr>
        <w:t>?</w:t>
      </w:r>
    </w:p>
    <w:p w:rsidR="00772E25" w:rsidRPr="000821D5" w:rsidRDefault="00772E25" w:rsidP="00772E25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A6A6A6" w:themeColor="background1" w:themeShade="A6"/>
          <w:sz w:val="24"/>
          <w:szCs w:val="24"/>
        </w:rPr>
      </w:pPr>
      <w:r w:rsidRPr="000821D5">
        <w:rPr>
          <w:rFonts w:ascii="Times New Roman"/>
          <w:color w:val="A6A6A6" w:themeColor="background1" w:themeShade="A6"/>
          <w:sz w:val="24"/>
          <w:szCs w:val="24"/>
        </w:rPr>
        <w:t xml:space="preserve">How would it respond to say an automatic image slider on a page, or ads presenting, for an image detecting point of view, it changes a lot, as to </w:t>
      </w:r>
      <w:proofErr w:type="gramStart"/>
      <w:r w:rsidRPr="000821D5">
        <w:rPr>
          <w:rFonts w:ascii="Times New Roman"/>
          <w:color w:val="A6A6A6" w:themeColor="background1" w:themeShade="A6"/>
          <w:sz w:val="24"/>
          <w:szCs w:val="24"/>
        </w:rPr>
        <w:t>a</w:t>
      </w:r>
      <w:proofErr w:type="gramEnd"/>
      <w:r w:rsidRPr="000821D5">
        <w:rPr>
          <w:rFonts w:ascii="Times New Roman"/>
          <w:color w:val="A6A6A6" w:themeColor="background1" w:themeShade="A6"/>
          <w:sz w:val="24"/>
          <w:szCs w:val="24"/>
        </w:rPr>
        <w:t xml:space="preserve"> ID use case wouldn’t?</w:t>
      </w:r>
    </w:p>
    <w:p w:rsidR="00772E25" w:rsidRPr="00772E25" w:rsidRDefault="00772E25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1A61FC" w:rsidRDefault="001A61FC" w:rsidP="001A61FC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1A61FC" w:rsidRDefault="001A61FC" w:rsidP="001A61FC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And because we talk about costs as a pro for a product like this, out of curiosity, you mention Google Cloud Vision, is free to try, what’s the cost of it?</w:t>
      </w:r>
    </w:p>
    <w:p w:rsidR="001A61FC" w:rsidRDefault="000821D5" w:rsidP="001A61FC">
      <w:pPr>
        <w:spacing w:after="0" w:line="240" w:lineRule="auto"/>
        <w:ind w:firstLine="720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 xml:space="preserve">And </w:t>
      </w:r>
      <w:proofErr w:type="spellStart"/>
      <w:r>
        <w:rPr>
          <w:rFonts w:ascii="Times New Roman"/>
          <w:color w:val="333333"/>
          <w:sz w:val="24"/>
          <w:szCs w:val="24"/>
        </w:rPr>
        <w:t>whats</w:t>
      </w:r>
      <w:proofErr w:type="spellEnd"/>
      <w:r>
        <w:rPr>
          <w:rFonts w:ascii="Times New Roman"/>
          <w:color w:val="333333"/>
          <w:sz w:val="24"/>
          <w:szCs w:val="24"/>
        </w:rPr>
        <w:t xml:space="preserve"> the cost of </w:t>
      </w:r>
      <w:proofErr w:type="spellStart"/>
      <w:r w:rsidR="001A61FC" w:rsidRPr="001A61FC">
        <w:rPr>
          <w:rFonts w:ascii="Times New Roman"/>
          <w:color w:val="333333"/>
          <w:sz w:val="24"/>
          <w:szCs w:val="24"/>
        </w:rPr>
        <w:t>Ronorex</w:t>
      </w:r>
      <w:proofErr w:type="spellEnd"/>
      <w:r w:rsidR="001A61FC" w:rsidRPr="001A61FC">
        <w:rPr>
          <w:rFonts w:ascii="Times New Roman"/>
          <w:color w:val="333333"/>
          <w:sz w:val="24"/>
          <w:szCs w:val="24"/>
        </w:rPr>
        <w:t xml:space="preserve"> and </w:t>
      </w:r>
      <w:proofErr w:type="spellStart"/>
      <w:r w:rsidR="001A61FC" w:rsidRPr="001A61FC">
        <w:rPr>
          <w:rFonts w:ascii="Times New Roman"/>
          <w:color w:val="333333"/>
          <w:sz w:val="24"/>
          <w:szCs w:val="24"/>
        </w:rPr>
        <w:t>Kantu</w:t>
      </w:r>
      <w:proofErr w:type="spellEnd"/>
      <w:r>
        <w:rPr>
          <w:rFonts w:ascii="Times New Roman"/>
          <w:color w:val="333333"/>
          <w:sz w:val="24"/>
          <w:szCs w:val="24"/>
        </w:rPr>
        <w:t xml:space="preserve"> in comparison,</w:t>
      </w:r>
      <w:r w:rsidR="001A61FC">
        <w:rPr>
          <w:rFonts w:ascii="Times New Roman"/>
          <w:color w:val="333333"/>
          <w:sz w:val="24"/>
          <w:szCs w:val="24"/>
        </w:rPr>
        <w:t xml:space="preserve"> are they completely free?</w:t>
      </w:r>
    </w:p>
    <w:p w:rsidR="001A61FC" w:rsidRDefault="001A61FC" w:rsidP="001A61FC">
      <w:pPr>
        <w:spacing w:after="0" w:line="240" w:lineRule="auto"/>
        <w:ind w:firstLine="720"/>
        <w:textAlignment w:val="baseline"/>
        <w:rPr>
          <w:rFonts w:ascii="Times New Roman"/>
          <w:color w:val="333333"/>
          <w:sz w:val="24"/>
          <w:szCs w:val="24"/>
        </w:rPr>
      </w:pPr>
    </w:p>
    <w:p w:rsidR="001A61FC" w:rsidRPr="001A61FC" w:rsidRDefault="001A61FC" w:rsidP="001A61FC">
      <w:pPr>
        <w:spacing w:after="0" w:line="240" w:lineRule="auto"/>
        <w:ind w:firstLine="720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Not meaning that its negative to pay for something that is better.</w:t>
      </w:r>
      <w:r w:rsidRPr="001A61FC">
        <w:rPr>
          <w:rFonts w:ascii="Times New Roman"/>
          <w:color w:val="333333"/>
          <w:sz w:val="24"/>
          <w:szCs w:val="24"/>
        </w:rPr>
        <w:t xml:space="preserve"> </w:t>
      </w:r>
    </w:p>
    <w:p w:rsidR="00846B09" w:rsidRDefault="00846B09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846B09" w:rsidRDefault="00846B09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846B09" w:rsidRPr="00846B09" w:rsidRDefault="00AE6A5C" w:rsidP="00846B09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ab/>
      </w:r>
      <w:r>
        <w:rPr>
          <w:rFonts w:ascii="Times New Roman"/>
          <w:color w:val="333333"/>
          <w:sz w:val="24"/>
          <w:szCs w:val="24"/>
        </w:rPr>
        <w:br/>
      </w:r>
    </w:p>
    <w:p w:rsidR="00AE6A5C" w:rsidRDefault="00AE6A5C" w:rsidP="00AE6A5C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 xml:space="preserve">You mention that the key difference between </w:t>
      </w:r>
      <w:proofErr w:type="spellStart"/>
      <w:r>
        <w:rPr>
          <w:rFonts w:ascii="Times New Roman"/>
          <w:color w:val="333333"/>
          <w:sz w:val="24"/>
          <w:szCs w:val="24"/>
        </w:rPr>
        <w:t>Regtest</w:t>
      </w:r>
      <w:proofErr w:type="spellEnd"/>
      <w:r>
        <w:rPr>
          <w:rFonts w:ascii="Times New Roman"/>
          <w:color w:val="333333"/>
          <w:sz w:val="24"/>
          <w:szCs w:val="24"/>
        </w:rPr>
        <w:t xml:space="preserve"> and </w:t>
      </w:r>
      <w:proofErr w:type="spellStart"/>
      <w:r>
        <w:rPr>
          <w:rFonts w:ascii="Times New Roman"/>
          <w:color w:val="333333"/>
          <w:sz w:val="24"/>
          <w:szCs w:val="24"/>
        </w:rPr>
        <w:t>Kantu</w:t>
      </w:r>
      <w:proofErr w:type="spellEnd"/>
      <w:r>
        <w:rPr>
          <w:rFonts w:ascii="Times New Roman"/>
          <w:color w:val="333333"/>
          <w:sz w:val="24"/>
          <w:szCs w:val="24"/>
        </w:rPr>
        <w:t xml:space="preserve"> is that the user can set a “Similarity threshold” to account for differences in rendering.</w:t>
      </w:r>
      <w:r w:rsidR="00380D62">
        <w:rPr>
          <w:rFonts w:ascii="Times New Roman"/>
          <w:color w:val="333333"/>
          <w:sz w:val="24"/>
          <w:szCs w:val="24"/>
        </w:rPr>
        <w:t xml:space="preserve"> And this is the similarity to pixels values</w:t>
      </w:r>
    </w:p>
    <w:p w:rsidR="00AE6A5C" w:rsidRDefault="00AE6A5C" w:rsidP="00AE6A5C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AE6A5C" w:rsidRDefault="00772E25" w:rsidP="00AE6A5C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 w:rsidRPr="00772E25">
        <w:rPr>
          <w:rFonts w:ascii="Times New Roman"/>
          <w:color w:val="333333"/>
          <w:sz w:val="24"/>
          <w:szCs w:val="24"/>
        </w:rPr>
        <w:t>Talking about the number of matching methods</w:t>
      </w:r>
      <w:r w:rsidR="00E90C5F">
        <w:rPr>
          <w:rFonts w:ascii="Times New Roman"/>
          <w:color w:val="333333"/>
          <w:sz w:val="24"/>
          <w:szCs w:val="24"/>
        </w:rPr>
        <w:t>, you mention</w:t>
      </w:r>
      <w:r w:rsidRPr="00772E25">
        <w:rPr>
          <w:rFonts w:ascii="Times New Roman"/>
          <w:color w:val="333333"/>
          <w:sz w:val="24"/>
          <w:szCs w:val="24"/>
        </w:rPr>
        <w:t xml:space="preserve"> REGTEST uses to find a reliable match, with </w:t>
      </w:r>
      <w:proofErr w:type="spellStart"/>
      <w:r w:rsidRPr="00772E25">
        <w:rPr>
          <w:rFonts w:ascii="Times New Roman"/>
          <w:color w:val="333333"/>
          <w:sz w:val="24"/>
          <w:szCs w:val="24"/>
        </w:rPr>
        <w:t>matchTemplate</w:t>
      </w:r>
      <w:proofErr w:type="spellEnd"/>
      <w:r w:rsidRPr="00772E25">
        <w:rPr>
          <w:rFonts w:ascii="Times New Roman"/>
          <w:color w:val="333333"/>
          <w:sz w:val="24"/>
          <w:szCs w:val="24"/>
        </w:rPr>
        <w:t>, you mention a certain threshold used to decide if its reliable or not, but not mentioning what threshold</w:t>
      </w:r>
      <w:r>
        <w:rPr>
          <w:rFonts w:ascii="Times New Roman"/>
          <w:color w:val="333333"/>
          <w:sz w:val="24"/>
          <w:szCs w:val="24"/>
        </w:rPr>
        <w:t>, is it fixed or up to the tester?</w:t>
      </w:r>
    </w:p>
    <w:p w:rsidR="00C43484" w:rsidRPr="00C43484" w:rsidRDefault="00C43484" w:rsidP="00C43484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AE6A5C" w:rsidRDefault="00AE6A5C" w:rsidP="00AE6A5C">
      <w:pPr>
        <w:spacing w:after="0" w:line="240" w:lineRule="auto"/>
        <w:ind w:left="720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Is this what you mention in table 3.2 Threshold values used by GCV algorithm?</w:t>
      </w:r>
    </w:p>
    <w:p w:rsidR="00AE6A5C" w:rsidRDefault="00AE6A5C" w:rsidP="00AE6A5C">
      <w:pPr>
        <w:spacing w:after="0" w:line="240" w:lineRule="auto"/>
        <w:ind w:left="720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Is the case you are making here that you can handle a bigger threshold?</w:t>
      </w:r>
    </w:p>
    <w:p w:rsidR="00772E25" w:rsidRPr="00CD0398" w:rsidRDefault="00E90C5F" w:rsidP="00CD0398">
      <w:pPr>
        <w:spacing w:after="0" w:line="240" w:lineRule="auto"/>
        <w:ind w:left="720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Or that the threshold, takes in to account different values?</w:t>
      </w:r>
    </w:p>
    <w:p w:rsidR="000821D5" w:rsidRDefault="000821D5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0821D5" w:rsidRDefault="000821D5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0821D5" w:rsidRDefault="000821D5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I would have like to</w:t>
      </w:r>
      <w:r w:rsidR="00CD0398">
        <w:rPr>
          <w:rFonts w:ascii="Times New Roman"/>
          <w:color w:val="333333"/>
          <w:sz w:val="24"/>
          <w:szCs w:val="24"/>
        </w:rPr>
        <w:t xml:space="preserve"> have</w:t>
      </w:r>
      <w:r>
        <w:rPr>
          <w:rFonts w:ascii="Times New Roman"/>
          <w:color w:val="333333"/>
          <w:sz w:val="24"/>
          <w:szCs w:val="24"/>
        </w:rPr>
        <w:t xml:space="preserve"> seen some example of the test suite, like an original image, and then one with valid changes to it.</w:t>
      </w:r>
      <w:r w:rsidR="00CD0398">
        <w:rPr>
          <w:rFonts w:ascii="Times New Roman"/>
          <w:color w:val="333333"/>
          <w:sz w:val="24"/>
          <w:szCs w:val="24"/>
        </w:rPr>
        <w:t xml:space="preserve"> Or is this the image you show as example of valid changes under the method chapter?</w:t>
      </w:r>
    </w:p>
    <w:p w:rsidR="00CD0398" w:rsidRDefault="00CD0398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CD0398" w:rsidRDefault="00CD0398" w:rsidP="00964124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How do you think AI could help ID testing?</w:t>
      </w:r>
    </w:p>
    <w:p w:rsidR="00964124" w:rsidRDefault="00964124" w:rsidP="00964124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CD0398" w:rsidRDefault="00CD0398" w:rsidP="00964124">
      <w:pPr>
        <w:pStyle w:val="Liststycke"/>
        <w:numPr>
          <w:ilvl w:val="0"/>
          <w:numId w:val="1"/>
        </w:num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 xml:space="preserve">And just out of curiosity, since it uses </w:t>
      </w:r>
      <w:proofErr w:type="gramStart"/>
      <w:r>
        <w:rPr>
          <w:rFonts w:ascii="Times New Roman"/>
          <w:color w:val="333333"/>
          <w:sz w:val="24"/>
          <w:szCs w:val="24"/>
        </w:rPr>
        <w:t>a</w:t>
      </w:r>
      <w:proofErr w:type="gramEnd"/>
      <w:r>
        <w:rPr>
          <w:rFonts w:ascii="Times New Roman"/>
          <w:color w:val="333333"/>
          <w:sz w:val="24"/>
          <w:szCs w:val="24"/>
        </w:rPr>
        <w:t xml:space="preserve"> AI, how do you think your solution will evolve without further implementations of your part?</w:t>
      </w:r>
      <w:bookmarkStart w:id="0" w:name="_GoBack"/>
      <w:bookmarkEnd w:id="0"/>
    </w:p>
    <w:p w:rsidR="000821D5" w:rsidRDefault="000821D5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0821D5" w:rsidRDefault="000821D5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0821D5" w:rsidRPr="00772E25" w:rsidRDefault="000821D5" w:rsidP="00772E25">
      <w:pPr>
        <w:pStyle w:val="Liststycke"/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9C663C" w:rsidRDefault="009C663C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9C663C" w:rsidRDefault="009C663C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9C663C" w:rsidRDefault="009C663C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6B540A" w:rsidRDefault="009C663C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 xml:space="preserve">Figure 3.1 was </w:t>
      </w:r>
      <w:proofErr w:type="spellStart"/>
      <w:r>
        <w:rPr>
          <w:rFonts w:ascii="Times New Roman"/>
          <w:color w:val="333333"/>
          <w:sz w:val="24"/>
          <w:szCs w:val="24"/>
        </w:rPr>
        <w:t>usefull</w:t>
      </w:r>
      <w:proofErr w:type="spellEnd"/>
    </w:p>
    <w:p w:rsid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A71C65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 xml:space="preserve">Use of </w:t>
      </w:r>
      <w:proofErr w:type="gramStart"/>
      <w:r>
        <w:rPr>
          <w:rFonts w:ascii="Times New Roman"/>
          <w:color w:val="333333"/>
          <w:sz w:val="24"/>
          <w:szCs w:val="24"/>
        </w:rPr>
        <w:t>“ is</w:t>
      </w:r>
      <w:proofErr w:type="gramEnd"/>
      <w:r>
        <w:rPr>
          <w:rFonts w:ascii="Times New Roman"/>
          <w:color w:val="333333"/>
          <w:sz w:val="24"/>
          <w:szCs w:val="24"/>
        </w:rPr>
        <w:t xml:space="preserve"> </w:t>
      </w:r>
      <w:r w:rsidR="00A71C65">
        <w:rPr>
          <w:rFonts w:ascii="Times New Roman"/>
          <w:color w:val="333333"/>
          <w:sz w:val="24"/>
          <w:szCs w:val="24"/>
        </w:rPr>
        <w:t xml:space="preserve">made in more than one place, for example 1.2 Related work, </w:t>
      </w:r>
      <w:r w:rsidR="006B540A">
        <w:rPr>
          <w:rFonts w:ascii="Times New Roman"/>
          <w:color w:val="333333"/>
          <w:sz w:val="24"/>
          <w:szCs w:val="24"/>
        </w:rPr>
        <w:t>line</w:t>
      </w:r>
      <w:r w:rsidR="00A71C65">
        <w:rPr>
          <w:rFonts w:ascii="Times New Roman"/>
          <w:color w:val="333333"/>
          <w:sz w:val="24"/>
          <w:szCs w:val="24"/>
        </w:rPr>
        <w:t xml:space="preserve"> 3. That should only be used for citations as mentioned in [1].</w:t>
      </w:r>
    </w:p>
    <w:p w:rsidR="00A71C65" w:rsidRDefault="00A71C65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It however is used correctly together with some references as well.</w:t>
      </w:r>
    </w:p>
    <w:p w:rsidR="006B540A" w:rsidRDefault="006B540A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6B540A" w:rsidRDefault="006B540A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6B540A" w:rsidRDefault="006B540A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Under problem formulation “Mentioned in related research”, No such thing?</w:t>
      </w:r>
    </w:p>
    <w:p w:rsidR="009C663C" w:rsidRDefault="009C663C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9C663C" w:rsidRDefault="009C663C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9C663C" w:rsidRDefault="009C663C" w:rsidP="009C663C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t>Figure 3.2: Explanation sentence is a bit weird.</w:t>
      </w:r>
    </w:p>
    <w:p w:rsidR="009C663C" w:rsidRDefault="009C663C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A71C65" w:rsidRDefault="00A71C65">
      <w:pPr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br w:type="page"/>
      </w:r>
    </w:p>
    <w:p w:rsidR="00FA3473" w:rsidRDefault="00A71C65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  <w:r>
        <w:rPr>
          <w:rFonts w:ascii="Times New Roman"/>
          <w:color w:val="333333"/>
          <w:sz w:val="24"/>
          <w:szCs w:val="24"/>
        </w:rPr>
        <w:lastRenderedPageBreak/>
        <w:t xml:space="preserve">[1] </w:t>
      </w:r>
      <w:r w:rsidRPr="00A71C65">
        <w:rPr>
          <w:rFonts w:ascii="Times New Roman"/>
          <w:color w:val="333333"/>
          <w:sz w:val="24"/>
          <w:szCs w:val="24"/>
        </w:rPr>
        <w:t>https://coursepress.lnu.se/subject/thesis-projects/report-layout/</w:t>
      </w:r>
    </w:p>
    <w:p w:rsidR="00FA3473" w:rsidRPr="00FA3473" w:rsidRDefault="00FA3473" w:rsidP="00FA3473">
      <w:pPr>
        <w:spacing w:after="0" w:line="240" w:lineRule="auto"/>
        <w:textAlignment w:val="baseline"/>
        <w:rPr>
          <w:rFonts w:ascii="Times New Roman"/>
          <w:color w:val="333333"/>
          <w:sz w:val="24"/>
          <w:szCs w:val="24"/>
        </w:rPr>
      </w:pPr>
    </w:p>
    <w:p w:rsidR="000945CB" w:rsidRPr="00FA3473" w:rsidRDefault="008D52CF" w:rsidP="00FA3473"/>
    <w:sectPr w:rsidR="000945CB" w:rsidRPr="00FA3473" w:rsidSect="00831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41DD"/>
    <w:multiLevelType w:val="multilevel"/>
    <w:tmpl w:val="0606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73"/>
    <w:rsid w:val="000821D5"/>
    <w:rsid w:val="00086882"/>
    <w:rsid w:val="001A61FC"/>
    <w:rsid w:val="002B1979"/>
    <w:rsid w:val="002D1144"/>
    <w:rsid w:val="00380D62"/>
    <w:rsid w:val="003B4D12"/>
    <w:rsid w:val="003F287D"/>
    <w:rsid w:val="00696500"/>
    <w:rsid w:val="006B540A"/>
    <w:rsid w:val="006F342A"/>
    <w:rsid w:val="00712C55"/>
    <w:rsid w:val="00727E2E"/>
    <w:rsid w:val="00772E25"/>
    <w:rsid w:val="008310A9"/>
    <w:rsid w:val="00846B09"/>
    <w:rsid w:val="008D52CF"/>
    <w:rsid w:val="008E4B70"/>
    <w:rsid w:val="00964124"/>
    <w:rsid w:val="009C663C"/>
    <w:rsid w:val="00A16EB0"/>
    <w:rsid w:val="00A71C65"/>
    <w:rsid w:val="00A92D52"/>
    <w:rsid w:val="00AE6A5C"/>
    <w:rsid w:val="00B718F0"/>
    <w:rsid w:val="00C43484"/>
    <w:rsid w:val="00C67A7D"/>
    <w:rsid w:val="00CD0398"/>
    <w:rsid w:val="00E90C5F"/>
    <w:rsid w:val="00EB07C0"/>
    <w:rsid w:val="00F90D63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1894"/>
  <w15:chartTrackingRefBased/>
  <w15:docId w15:val="{29847D80-52D6-4AB7-8386-4E024A07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71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71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1A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Melander</dc:creator>
  <cp:keywords/>
  <dc:description/>
  <cp:lastModifiedBy>Mikael Melander</cp:lastModifiedBy>
  <cp:revision>13</cp:revision>
  <dcterms:created xsi:type="dcterms:W3CDTF">2018-05-28T16:05:00Z</dcterms:created>
  <dcterms:modified xsi:type="dcterms:W3CDTF">2018-05-29T10:20:00Z</dcterms:modified>
</cp:coreProperties>
</file>