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E90" w:rsidRDefault="0006625E">
      <w:r>
        <w:t xml:space="preserve">Il </w:t>
      </w:r>
      <w:proofErr w:type="spellStart"/>
      <w:r>
        <w:t>ranalli</w:t>
      </w:r>
      <w:proofErr w:type="spellEnd"/>
      <w:r>
        <w:t xml:space="preserve"> ultimamente è minaccioso </w:t>
      </w:r>
    </w:p>
    <w:sectPr w:rsidR="004D7E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>
    <w:useFELayout/>
  </w:compat>
  <w:rsids>
    <w:rsidRoot w:val="0006625E"/>
    <w:rsid w:val="0006625E"/>
    <w:rsid w:val="004D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Melania</dc:creator>
  <cp:keywords/>
  <dc:description/>
  <cp:lastModifiedBy>Melania</cp:lastModifiedBy>
  <cp:revision>2</cp:revision>
  <dcterms:created xsi:type="dcterms:W3CDTF">2019-04-01T19:33:00Z</dcterms:created>
  <dcterms:modified xsi:type="dcterms:W3CDTF">2019-04-01T19:33:00Z</dcterms:modified>
</cp:coreProperties>
</file>