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-95478</wp:posOffset>
            </wp:positionH>
            <wp:positionV relativeFrom="page">
              <wp:posOffset>1917000</wp:posOffset>
            </wp:positionV>
            <wp:extent cx="7605942" cy="682794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942" cy="682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before="240" w:line="259" w:lineRule="auto"/>
        <w:ind w:left="70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before="240" w:line="259" w:lineRule="auto"/>
        <w:ind w:left="0" w:firstLine="72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Case Specification</w:t>
      </w:r>
    </w:p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Partecipanti del progetto</w:t>
      </w:r>
    </w:p>
    <w:p w:rsidR="00000000" w:rsidDel="00000000" w:rsidP="00000000" w:rsidRDefault="00000000" w:rsidRPr="00000000" w14:paraId="00000007">
      <w:pPr>
        <w:keepNext w:val="1"/>
        <w:keepLines w:val="1"/>
        <w:spacing w:before="240" w:line="259" w:lineRule="auto"/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9"/>
        <w:gridCol w:w="2930"/>
        <w:gridCol w:w="3531"/>
        <w:tblGridChange w:id="0">
          <w:tblGrid>
            <w:gridCol w:w="2899"/>
            <w:gridCol w:w="2930"/>
            <w:gridCol w:w="35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Matricola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Ermanno Allocco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0512109570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e.allocco1@studenti.unisa.it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Melania Leonelli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0512110395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m.leonelli3@studenti.unisa.it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Salvatore Scafa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0512113101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spacing w:before="240" w:line="259" w:lineRule="auto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s.scafa1@studenti.unisa.it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1"/>
        <w:keepLines w:val="1"/>
        <w:spacing w:before="240" w:line="259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before="240" w:line="259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Questo documento tratta esclusivamente i Test Case del progetto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1"/>
        <w:keepLines w:val="1"/>
        <w:spacing w:before="240" w:line="259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240" w:line="259" w:lineRule="auto"/>
        <w:ind w:firstLine="72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before="240" w:line="259" w:lineRule="auto"/>
        <w:ind w:left="0" w:firstLine="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ind w:left="0" w:firstLine="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before="240" w:line="259" w:lineRule="auto"/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TEST GESTIONE ACCOUNT</w:t>
      </w:r>
    </w:p>
    <w:p w:rsidR="00000000" w:rsidDel="00000000" w:rsidP="00000000" w:rsidRDefault="00000000" w:rsidRPr="00000000" w14:paraId="0000002C">
      <w:pPr>
        <w:keepNext w:val="1"/>
        <w:keepLines w:val="1"/>
        <w:spacing w:before="240" w:line="259" w:lineRule="auto"/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TC_REGISTRAZIONE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 andata a buon fine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va a buon fine perché tutti i campi sono validi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before="240" w:line="259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</w:t>
      </w:r>
      <w:r w:rsidDel="00000000" w:rsidR="00000000" w:rsidRPr="00000000">
        <w:rPr>
          <w:i w:val="1"/>
          <w:sz w:val="32"/>
          <w:szCs w:val="32"/>
          <w:rtl w:val="0"/>
        </w:rPr>
        <w:t xml:space="preserve">NomeUtente</w:t>
      </w:r>
      <w:r w:rsidDel="00000000" w:rsidR="00000000" w:rsidRPr="00000000">
        <w:rPr>
          <w:i w:val="1"/>
          <w:sz w:val="32"/>
          <w:szCs w:val="32"/>
          <w:rtl w:val="0"/>
        </w:rPr>
        <w:t xml:space="preserve"> non inserito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in campo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NomeUtente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formato </w:t>
      </w:r>
      <w:r w:rsidDel="00000000" w:rsidR="00000000" w:rsidRPr="00000000">
        <w:rPr>
          <w:i w:val="1"/>
          <w:sz w:val="32"/>
          <w:szCs w:val="32"/>
          <w:rtl w:val="0"/>
        </w:rPr>
        <w:t xml:space="preserve">NomeUtente</w:t>
      </w:r>
      <w:r w:rsidDel="00000000" w:rsidR="00000000" w:rsidRPr="00000000">
        <w:rPr>
          <w:i w:val="1"/>
          <w:sz w:val="32"/>
          <w:szCs w:val="32"/>
          <w:rtl w:val="0"/>
        </w:rPr>
        <w:t xml:space="preserve"> non valido</w:t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Francesco**??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correttamente il campo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NomeUtente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Password non inserita</w:t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in campo password</w:t>
            </w:r>
          </w:p>
        </w:tc>
      </w:tr>
    </w:tbl>
    <w:p w:rsidR="00000000" w:rsidDel="00000000" w:rsidP="00000000" w:rsidRDefault="00000000" w:rsidRPr="00000000" w14:paraId="000000BB">
      <w:pPr>
        <w:keepNext w:val="1"/>
        <w:keepLines w:val="1"/>
        <w:spacing w:before="240" w:line="259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Password non valida</w:t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F.miranda01@gmail.com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password con un formato non valido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NomeUtente già esistente</w:t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RobertoPepe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frabri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NomeUtente con uno già esistente</w:t>
            </w:r>
          </w:p>
        </w:tc>
      </w:tr>
    </w:tbl>
    <w:p w:rsidR="00000000" w:rsidDel="00000000" w:rsidP="00000000" w:rsidRDefault="00000000" w:rsidRPr="00000000" w14:paraId="0000010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Email campo obbligatorio</w:t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email</w:t>
            </w:r>
          </w:p>
        </w:tc>
      </w:tr>
    </w:tbl>
    <w:p w:rsidR="00000000" w:rsidDel="00000000" w:rsidP="00000000" w:rsidRDefault="00000000" w:rsidRPr="00000000" w14:paraId="00000128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Email già esistente</w:t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compilando il campo email con una già esistente</w:t>
            </w:r>
          </w:p>
        </w:tc>
      </w:tr>
    </w:tbl>
    <w:p w:rsidR="00000000" w:rsidDel="00000000" w:rsidP="00000000" w:rsidRDefault="00000000" w:rsidRPr="00000000" w14:paraId="0000014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ruolo non selezionata</w:t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12347878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ruolo</w:t>
            </w:r>
          </w:p>
        </w:tc>
      </w:tr>
    </w:tbl>
    <w:p w:rsidR="00000000" w:rsidDel="00000000" w:rsidP="00000000" w:rsidRDefault="00000000" w:rsidRPr="00000000" w14:paraId="0000017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registrazione: codice tessera campo obbligatorio</w:t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registrazione.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è ancora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FrancescoMiranda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CodiceTessera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ruolo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beneficiario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registrazione non va a buon fine perché tenta di registrarsi non compilando il campo codice tessera</w:t>
            </w:r>
          </w:p>
        </w:tc>
      </w:tr>
    </w:tbl>
    <w:p w:rsidR="00000000" w:rsidDel="00000000" w:rsidP="00000000" w:rsidRDefault="00000000" w:rsidRPr="00000000" w14:paraId="0000019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 andata a buon fine</w:t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r.pepe23@gmail.com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è registrato sul sistema con la password inserita</w:t>
            </w:r>
          </w:p>
        </w:tc>
      </w:tr>
    </w:tbl>
    <w:p w:rsidR="00000000" w:rsidDel="00000000" w:rsidP="00000000" w:rsidRDefault="00000000" w:rsidRPr="00000000" w14:paraId="000001B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login: Nome utente non  esistente</w:t>
      </w:r>
    </w:p>
    <w:tbl>
      <w:tblPr>
        <w:tblStyle w:val="Table2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Tulipano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Napoli2</w:t>
                  </w:r>
                </w:p>
              </w:tc>
            </w:tr>
          </w:tbl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non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Tulipano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non è esistente sul sistema </w:t>
            </w:r>
          </w:p>
        </w:tc>
      </w:tr>
    </w:tbl>
    <w:p w:rsidR="00000000" w:rsidDel="00000000" w:rsidP="00000000" w:rsidRDefault="00000000" w:rsidRPr="00000000" w14:paraId="000001D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login: Password errata</w:t>
      </w:r>
    </w:p>
    <w:tbl>
      <w:tblPr>
        <w:tblStyle w:val="Table2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login.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è registrato.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NomeUtente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r.pepe23@gmail.com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milan01</w:t>
                  </w:r>
                </w:p>
              </w:tc>
            </w:tr>
          </w:tbl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registrati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L’accesso non va a buon fine perché l’utente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r.pepe23@gmail.com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è esistente sul sistema con una password differente</w:t>
            </w:r>
          </w:p>
        </w:tc>
      </w:tr>
    </w:tbl>
    <w:p w:rsidR="00000000" w:rsidDel="00000000" w:rsidP="00000000" w:rsidRDefault="00000000" w:rsidRPr="00000000" w14:paraId="000001E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spacing w:before="240" w:line="259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1"/>
        <w:spacing w:before="240" w:line="259" w:lineRule="auto"/>
        <w:ind w:left="1440" w:firstLine="72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TEST GESTIONE CATALOGO</w:t>
      </w:r>
    </w:p>
    <w:p w:rsidR="00000000" w:rsidDel="00000000" w:rsidP="00000000" w:rsidRDefault="00000000" w:rsidRPr="00000000" w14:paraId="000001F0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TC_AGGIUNGI_PRODOTTO_AL_CATALOGO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 andata a buon fine</w:t>
      </w:r>
    </w:p>
    <w:tbl>
      <w:tblPr>
        <w:tblStyle w:val="Table2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va a buon fine perché tutti i campi sono validi</w:t>
            </w:r>
          </w:p>
        </w:tc>
      </w:tr>
    </w:tbl>
    <w:p w:rsidR="00000000" w:rsidDel="00000000" w:rsidP="00000000" w:rsidRDefault="00000000" w:rsidRPr="00000000" w14:paraId="0000020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id acquisto campo obbligatorio</w:t>
      </w:r>
    </w:p>
    <w:tbl>
      <w:tblPr>
        <w:tblStyle w:val="Table3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idProdotto non è stato inserito</w:t>
            </w:r>
          </w:p>
        </w:tc>
      </w:tr>
    </w:tbl>
    <w:p w:rsidR="00000000" w:rsidDel="00000000" w:rsidP="00000000" w:rsidRDefault="00000000" w:rsidRPr="00000000" w14:paraId="0000022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prezzo acquisto campo obbligatorio</w:t>
      </w:r>
    </w:p>
    <w:tbl>
      <w:tblPr>
        <w:tblStyle w:val="Table3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prezzo Acquisto non è stato inserito</w:t>
            </w:r>
          </w:p>
        </w:tc>
      </w:tr>
    </w:tbl>
    <w:p w:rsidR="00000000" w:rsidDel="00000000" w:rsidP="00000000" w:rsidRDefault="00000000" w:rsidRPr="00000000" w14:paraId="0000025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descrizione campo obbligatorio</w:t>
      </w:r>
    </w:p>
    <w:tbl>
      <w:tblPr>
        <w:tblStyle w:val="Table3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descrizione non è stata inserita</w:t>
            </w:r>
          </w:p>
        </w:tc>
      </w:tr>
    </w:tbl>
    <w:p w:rsidR="00000000" w:rsidDel="00000000" w:rsidP="00000000" w:rsidRDefault="00000000" w:rsidRPr="00000000" w14:paraId="0000026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</w:t>
      </w:r>
      <w:r w:rsidDel="00000000" w:rsidR="00000000" w:rsidRPr="00000000">
        <w:rPr>
          <w:i w:val="1"/>
          <w:sz w:val="32"/>
          <w:szCs w:val="32"/>
          <w:rtl w:val="0"/>
        </w:rPr>
        <w:t xml:space="preserve">aggiunta</w:t>
      </w:r>
      <w:r w:rsidDel="00000000" w:rsidR="00000000" w:rsidRPr="00000000">
        <w:rPr>
          <w:i w:val="1"/>
          <w:sz w:val="32"/>
          <w:szCs w:val="32"/>
          <w:rtl w:val="0"/>
        </w:rPr>
        <w:t xml:space="preserve"> prodotto al catalogo: Nome campo obbligatorio</w:t>
      </w:r>
    </w:p>
    <w:tbl>
      <w:tblPr>
        <w:tblStyle w:val="Table3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cotte al forno aromatizzate al rosmarino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aggiunta al catalogo non va a buon fine perché nome non è stato inserito</w:t>
            </w:r>
          </w:p>
        </w:tc>
      </w:tr>
    </w:tbl>
    <w:p w:rsidR="00000000" w:rsidDel="00000000" w:rsidP="00000000" w:rsidRDefault="00000000" w:rsidRPr="00000000" w14:paraId="00000292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TC_RIMOZIONE_PRODOTTO_DAL_CATALOGO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dal catalogo andata a buon fine</w:t>
      </w:r>
    </w:p>
    <w:tbl>
      <w:tblPr>
        <w:tblStyle w:val="Table3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elimina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rimozione va a buon fine e il prodotto corrispondente all’id viene eliminato</w:t>
            </w:r>
          </w:p>
        </w:tc>
      </w:tr>
    </w:tbl>
    <w:p w:rsidR="00000000" w:rsidDel="00000000" w:rsidP="00000000" w:rsidRDefault="00000000" w:rsidRPr="00000000" w14:paraId="000002AB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dal catalogo: idProdotto campo obbligatorio</w:t>
      </w:r>
    </w:p>
    <w:tbl>
      <w:tblPr>
        <w:tblStyle w:val="Table4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elimina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rimozione non va a buon fine perché il campo idProdotto è vuoto</w:t>
            </w:r>
          </w:p>
        </w:tc>
      </w:tr>
    </w:tbl>
    <w:p w:rsidR="00000000" w:rsidDel="00000000" w:rsidP="00000000" w:rsidRDefault="00000000" w:rsidRPr="00000000" w14:paraId="000002CA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TC_MODIFICA_PRODOTTO_DAL_CATALOGO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1"/>
        <w:keepLines w:val="1"/>
        <w:spacing w:before="240" w:line="259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dal catalogo andata a buon fine</w:t>
      </w:r>
    </w:p>
    <w:tbl>
      <w:tblPr>
        <w:tblStyle w:val="Table4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va a buon fine perché tutti i campi sono validi</w:t>
            </w:r>
          </w:p>
        </w:tc>
      </w:tr>
    </w:tbl>
    <w:p w:rsidR="00000000" w:rsidDel="00000000" w:rsidP="00000000" w:rsidRDefault="00000000" w:rsidRPr="00000000" w14:paraId="000002E9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id acquisto campo obbligatorio</w:t>
      </w:r>
    </w:p>
    <w:tbl>
      <w:tblPr>
        <w:tblStyle w:val="Table4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idProdotto non è stato inserito</w:t>
            </w:r>
          </w:p>
        </w:tc>
      </w:tr>
    </w:tbl>
    <w:p w:rsidR="00000000" w:rsidDel="00000000" w:rsidP="00000000" w:rsidRDefault="00000000" w:rsidRPr="00000000" w14:paraId="0000030B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prezzo acquisto campo obbligatorio</w:t>
      </w:r>
    </w:p>
    <w:tbl>
      <w:tblPr>
        <w:tblStyle w:val="Table4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prezzo Acquisto non è stato inserito</w:t>
            </w:r>
          </w:p>
        </w:tc>
      </w:tr>
    </w:tbl>
    <w:p w:rsidR="00000000" w:rsidDel="00000000" w:rsidP="00000000" w:rsidRDefault="00000000" w:rsidRPr="00000000" w14:paraId="0000032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descrizione campo obbligatorio</w:t>
      </w:r>
    </w:p>
    <w:tbl>
      <w:tblPr>
        <w:tblStyle w:val="Table4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al forno</w:t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descrizione non è stata inserita</w:t>
            </w:r>
          </w:p>
        </w:tc>
      </w:tr>
    </w:tbl>
    <w:p w:rsidR="00000000" w:rsidDel="00000000" w:rsidP="00000000" w:rsidRDefault="00000000" w:rsidRPr="00000000" w14:paraId="0000034C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modifica prodotto al catalogo: Nome campo obbligatorio</w:t>
      </w:r>
    </w:p>
    <w:tbl>
      <w:tblPr>
        <w:tblStyle w:val="Table5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cataloghista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sulla pagina di amministrazione del cataloghista.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compila il form: 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463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280"/>
              <w:tblGridChange w:id="0">
                <w:tblGrid>
                  <w:gridCol w:w="2355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ffe6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idProdotto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prezzoAcquisto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Descrizione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patate rosolate al forno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clicca sul pulsante aggiungi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 modifica dal catalogo non va a buon fine perché Nome non è stato inserito</w:t>
            </w:r>
          </w:p>
        </w:tc>
      </w:tr>
    </w:tbl>
    <w:p w:rsidR="00000000" w:rsidDel="00000000" w:rsidP="00000000" w:rsidRDefault="00000000" w:rsidRPr="00000000" w14:paraId="0000036F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1"/>
        <w:keepLines w:val="1"/>
        <w:spacing w:before="240" w:line="259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TC_PROCEDERE_CON_LORDINE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 andata a buon fine</w:t>
      </w:r>
    </w:p>
    <w:tbl>
      <w:tblPr>
        <w:tblStyle w:val="Table5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saldo necessario per effettuare il pagamento.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ci sono uno o più prodotti.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viene effettuato con successo perché il carrello contiene prodotti e il saldo è sufficiente.</w:t>
            </w:r>
          </w:p>
        </w:tc>
      </w:tr>
    </w:tbl>
    <w:p w:rsidR="00000000" w:rsidDel="00000000" w:rsidP="00000000" w:rsidRDefault="00000000" w:rsidRPr="00000000" w14:paraId="0000038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1"/>
        <w:spacing w:before="240" w:line="259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1"/>
        <w:keepLines w:val="1"/>
        <w:spacing w:before="240"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l’ordine: saldo insufficiente</w:t>
      </w:r>
    </w:p>
    <w:tbl>
      <w:tblPr>
        <w:tblStyle w:val="Table5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non ha il saldo necessario per effettuare il pagamento. 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ci sono uno o più prodotti. 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non viene effettuato con successo perché il carrello contiene prodotti ma il saldo è insufficiente.</w:t>
            </w:r>
          </w:p>
        </w:tc>
      </w:tr>
    </w:tbl>
    <w:p w:rsidR="00000000" w:rsidDel="00000000" w:rsidP="00000000" w:rsidRDefault="00000000" w:rsidRPr="00000000" w14:paraId="000003A2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keepLines w:val="1"/>
        <w:spacing w:before="240" w:line="259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keepLines w:val="1"/>
        <w:spacing w:before="240" w:line="259" w:lineRule="auto"/>
        <w:ind w:firstLine="72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Caso procedere con l’ordine: carrello vuoto</w:t>
      </w:r>
    </w:p>
    <w:tbl>
      <w:tblPr>
        <w:tblStyle w:val="Table5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TC_Registrazione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ruolo di cliente. 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si trova nel carrello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Flow of Events: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ha il saldo necessario per effettuare il pagamento. 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Nel carrello non ci sono uno o più prodotti. 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L’utente preme invio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ffe6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Oracle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L’acquisto non viene effettuato con successo perché il carrello non contiene prodotti </w:t>
            </w:r>
          </w:p>
        </w:tc>
      </w:tr>
    </w:tbl>
    <w:p w:rsidR="00000000" w:rsidDel="00000000" w:rsidP="00000000" w:rsidRDefault="00000000" w:rsidRPr="00000000" w14:paraId="000003BD">
      <w:pPr>
        <w:keepNext w:val="1"/>
        <w:keepLines w:val="1"/>
        <w:spacing w:before="240" w:line="259" w:lineRule="auto"/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rPr/>
    </w:pPr>
    <w:r w:rsidDel="00000000" w:rsidR="00000000" w:rsidRPr="00000000">
      <w:rPr/>
      <w:pict>
        <v:shape id="WordPictureWatermark1" style="position:absolute;width:168.1801181102362pt;height:168.18011811023618pt;rotation:0;z-index:-503316481;mso-position-horizontal-relative:margin;mso-position-horizontal:absolute;margin-left:-115.61220472440942pt;mso-position-vertical-relative:margin;mso-position-vertical:absolute;margin-top:-117.55511811023618pt;" alt="" type="#_x0000_t75">
          <v:imagedata cropbottom="0f" cropleft="0f" cropright="0f" croptop="0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s.scafa1@studenti.unisa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.allocco1@studenti.unisa.it" TargetMode="External"/><Relationship Id="rId8" Type="http://schemas.openxmlformats.org/officeDocument/2006/relationships/hyperlink" Target="mailto:m.leonelli3@studenti.unisa.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