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rFonts w:ascii="AFEAJE+Arial-BoldMT" w:hAnsi="AFEAJE+Arial-BoldMT"/>
          <w:color w:val="000000"/>
          <w:sz w:val="32"/>
        </w:rPr>
      </w:pPr>
      <w:r>
        <w:rPr>
          <w:rFonts w:ascii="AFEAJE+Arial-BoldMT" w:hAnsi="AFEAJE+Arial-BoldMT"/>
          <w:color w:val="000000"/>
          <w:sz w:val="32"/>
        </w:rPr>
        <w:t>Four-choice Probability</w:t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jc w:val="left"/>
        <w:rPr>
          <w:rFonts w:ascii="Times" w:hAnsi="Times"/>
          <w:color w:val="000000"/>
          <w:sz w:val="20"/>
          <w:szCs w:val="20"/>
        </w:rPr>
      </w:pPr>
      <w:r>
        <w:rPr>
          <w:rFonts w:ascii="Times" w:hAnsi="Times"/>
          <w:color w:val="000000"/>
          <w:sz w:val="20"/>
          <w:szCs w:val="20"/>
        </w:rPr>
        <w:t>Day 3 learning objectives covered:</w:t>
      </w:r>
    </w:p>
    <w:p>
      <w:pPr>
        <w:pStyle w:val="Normal"/>
        <w:numPr>
          <w:ilvl w:val="0"/>
          <w:numId w:val="1"/>
        </w:numPr>
        <w:jc w:val="left"/>
        <w:rPr>
          <w:rFonts w:ascii="Times" w:hAnsi="Times"/>
          <w:color w:val="000000"/>
          <w:sz w:val="20"/>
        </w:rPr>
      </w:pPr>
      <w:r>
        <w:rPr>
          <w:rFonts w:ascii="Times" w:hAnsi="Times"/>
          <w:color w:val="000000"/>
          <w:sz w:val="20"/>
        </w:rPr>
        <w:t>Compute summary statistics from a dataset</w:t>
      </w:r>
    </w:p>
    <w:p>
      <w:pPr>
        <w:pStyle w:val="Normal"/>
        <w:numPr>
          <w:ilvl w:val="0"/>
          <w:numId w:val="1"/>
        </w:numPr>
        <w:jc w:val="left"/>
        <w:rPr>
          <w:rFonts w:ascii="Times" w:hAnsi="Times"/>
          <w:color w:val="000000"/>
          <w:sz w:val="20"/>
        </w:rPr>
      </w:pPr>
      <w:r>
        <w:rPr>
          <w:rFonts w:ascii="Times" w:hAnsi="Times"/>
          <w:color w:val="000000"/>
          <w:sz w:val="20"/>
        </w:rPr>
        <w:t>Use computer simulations to build intuition about random variables</w:t>
      </w:r>
    </w:p>
    <w:p>
      <w:pPr>
        <w:pStyle w:val="Normal"/>
        <w:numPr>
          <w:ilvl w:val="0"/>
          <w:numId w:val="1"/>
        </w:numPr>
        <w:jc w:val="left"/>
        <w:rPr>
          <w:rFonts w:ascii="Times" w:hAnsi="Times"/>
          <w:color w:val="000000"/>
          <w:sz w:val="20"/>
        </w:rPr>
      </w:pPr>
      <w:r>
        <w:rPr>
          <w:rFonts w:ascii="Times" w:hAnsi="Times"/>
          <w:color w:val="000000"/>
          <w:sz w:val="20"/>
        </w:rPr>
        <w:t>Simulate random distributions</w:t>
      </w:r>
    </w:p>
    <w:p>
      <w:pPr>
        <w:pStyle w:val="Normal"/>
        <w:numPr>
          <w:ilvl w:val="0"/>
          <w:numId w:val="1"/>
        </w:numPr>
        <w:jc w:val="left"/>
        <w:rPr>
          <w:rFonts w:ascii="Times" w:hAnsi="Times"/>
          <w:color w:val="000000"/>
          <w:sz w:val="20"/>
        </w:rPr>
      </w:pPr>
      <w:r>
        <w:rPr>
          <w:rFonts w:ascii="Times" w:hAnsi="Times"/>
          <w:color w:val="000000"/>
          <w:sz w:val="20"/>
        </w:rPr>
        <w:t>Articulate and encode the Null Hypothesis</w:t>
      </w:r>
    </w:p>
    <w:p>
      <w:pPr>
        <w:pStyle w:val="Normal"/>
        <w:numPr>
          <w:ilvl w:val="0"/>
          <w:numId w:val="1"/>
        </w:numPr>
        <w:jc w:val="left"/>
        <w:rPr>
          <w:rFonts w:ascii="Times" w:hAnsi="Times"/>
          <w:color w:val="000000"/>
          <w:sz w:val="20"/>
        </w:rPr>
      </w:pPr>
      <w:r>
        <w:rPr>
          <w:rFonts w:ascii="Times" w:hAnsi="Times"/>
          <w:color w:val="000000"/>
          <w:sz w:val="20"/>
        </w:rPr>
        <w:t>Generate a simulated distribution under the Null Hypothesis</w:t>
      </w:r>
    </w:p>
    <w:p>
      <w:pPr>
        <w:pStyle w:val="Normal"/>
        <w:numPr>
          <w:ilvl w:val="0"/>
          <w:numId w:val="1"/>
        </w:numPr>
        <w:jc w:val="left"/>
        <w:rPr>
          <w:rFonts w:ascii="Times" w:hAnsi="Times"/>
          <w:color w:val="000000"/>
          <w:sz w:val="20"/>
        </w:rPr>
      </w:pPr>
      <w:r>
        <w:rPr>
          <w:rFonts w:ascii="Times" w:hAnsi="Times"/>
          <w:color w:val="000000"/>
          <w:sz w:val="20"/>
        </w:rPr>
        <w:t>Compare simulated results to data and obtain a p value</w:t>
      </w:r>
    </w:p>
    <w:p>
      <w:pPr>
        <w:pStyle w:val="Normal"/>
        <w:numPr>
          <w:ilvl w:val="0"/>
          <w:numId w:val="1"/>
        </w:numPr>
        <w:jc w:val="left"/>
        <w:rPr>
          <w:rFonts w:ascii="Times" w:hAnsi="Times"/>
          <w:color w:val="000000"/>
          <w:sz w:val="20"/>
        </w:rPr>
      </w:pPr>
      <w:r>
        <w:rPr>
          <w:rFonts w:ascii="Times" w:hAnsi="Times"/>
          <w:color w:val="000000"/>
          <w:sz w:val="20"/>
        </w:rPr>
        <w:t>Accept or reject a hypothesis based on the outcome of a simulation experiment</w:t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jc w:val="left"/>
        <w:rPr>
          <w:rFonts w:ascii="Times" w:hAnsi="Times"/>
          <w:i/>
          <w:iCs/>
          <w:color w:val="000000"/>
          <w:sz w:val="24"/>
        </w:rPr>
      </w:pPr>
      <w:r>
        <w:rPr>
          <w:rFonts w:ascii="Times" w:hAnsi="Times"/>
          <w:i/>
          <w:iCs/>
          <w:color w:val="000000"/>
          <w:sz w:val="24"/>
        </w:rPr>
        <w:t>See Matlab code in ProbHist.m for a solution.</w:t>
      </w:r>
    </w:p>
    <w:p>
      <w:pPr>
        <w:pStyle w:val="Normal"/>
        <w:jc w:val="left"/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</w:r>
    </w:p>
    <w:p>
      <w:pPr>
        <w:pStyle w:val="Normal"/>
        <w:jc w:val="left"/>
        <w:rPr>
          <w:rFonts w:ascii="Times" w:hAnsi="Times"/>
          <w:b/>
          <w:bCs/>
          <w:color w:val="000000"/>
          <w:sz w:val="24"/>
        </w:rPr>
      </w:pPr>
      <w:r>
        <w:rPr>
          <w:rFonts w:ascii="Times" w:hAnsi="Times"/>
          <w:b/>
          <w:bCs/>
          <w:color w:val="000000"/>
          <w:sz w:val="24"/>
        </w:rPr>
        <w:t>Step 1: Write a function for our "random number" game:</w:t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jc w:val="left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Have N people pick a number from 1 to R, inclusive. What is the probability, p, of K or more choices of any single number? Your function should take inputs R, N, K and a 4</w:t>
      </w:r>
      <w:r>
        <w:rPr>
          <w:rFonts w:ascii="Times" w:hAnsi="Times"/>
          <w:color w:val="000000"/>
          <w:sz w:val="24"/>
          <w:szCs w:val="24"/>
          <w:vertAlign w:val="superscript"/>
        </w:rPr>
        <w:t>th</w:t>
      </w:r>
      <w:r>
        <w:rPr>
          <w:rFonts w:ascii="Times" w:hAnsi="Times"/>
          <w:color w:val="000000"/>
          <w:sz w:val="16"/>
        </w:rPr>
        <w:t xml:space="preserve"> </w:t>
      </w:r>
      <w:r>
        <w:rPr>
          <w:rFonts w:ascii="Times" w:hAnsi="Times"/>
          <w:color w:val="000000"/>
          <w:sz w:val="24"/>
        </w:rPr>
        <w:t>variable, nSims (# of simulations to run) and return the probability, p.</w:t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jc w:val="left"/>
        <w:rPr>
          <w:rFonts w:ascii="Times" w:hAnsi="Times"/>
          <w:color w:val="1733FF"/>
          <w:sz w:val="24"/>
        </w:rPr>
      </w:pPr>
      <w:r>
        <w:rPr>
          <w:rFonts w:ascii="Times" w:hAnsi="Times"/>
          <w:color w:val="1733FF"/>
          <w:sz w:val="24"/>
        </w:rPr>
        <w:t>p = MyFunction(R, N, K, nSims);</w:t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jc w:val="left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 xml:space="preserve">This example is from actual class data taken on </w:t>
      </w:r>
      <w:r>
        <w:rPr>
          <w:rFonts w:ascii="Times" w:hAnsi="Times"/>
          <w:color w:val="000000"/>
          <w:sz w:val="24"/>
        </w:rPr>
        <w:t>11 August</w:t>
      </w:r>
      <w:r>
        <w:rPr>
          <w:rFonts w:ascii="Times" w:hAnsi="Times"/>
          <w:color w:val="000000"/>
          <w:sz w:val="24"/>
        </w:rPr>
        <w:t xml:space="preserve"> 2014. The instructions were to pick at random a number from 1 to 4. Here is the actual data from </w:t>
      </w:r>
      <w:r>
        <w:rPr>
          <w:rFonts w:ascii="Times" w:hAnsi="Times"/>
          <w:color w:val="000000"/>
          <w:sz w:val="24"/>
        </w:rPr>
        <w:t>65</w:t>
      </w:r>
      <w:r>
        <w:rPr>
          <w:rFonts w:ascii="Times" w:hAnsi="Times"/>
          <w:color w:val="000000"/>
          <w:sz w:val="24"/>
        </w:rPr>
        <w:t xml:space="preserve"> respondents:</w:t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</w:rPr>
        <w:t xml:space="preserve"> </w:t>
      </w:r>
    </w:p>
    <w:p>
      <w:pPr>
        <w:pStyle w:val="Normal"/>
        <w:jc w:val="left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5</w:t>
      </w:r>
      <w:r>
        <w:rPr>
          <w:rFonts w:ascii="Times" w:hAnsi="Times"/>
          <w:color w:val="000000"/>
          <w:sz w:val="24"/>
        </w:rPr>
        <w:t xml:space="preserve"> people chose number 1</w:t>
      </w:r>
    </w:p>
    <w:p>
      <w:pPr>
        <w:pStyle w:val="Normal"/>
        <w:jc w:val="left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13</w:t>
      </w:r>
      <w:r>
        <w:rPr>
          <w:rFonts w:ascii="Times" w:hAnsi="Times"/>
          <w:color w:val="000000"/>
          <w:sz w:val="24"/>
        </w:rPr>
        <w:t xml:space="preserve"> people chose number 2</w:t>
      </w:r>
    </w:p>
    <w:p>
      <w:pPr>
        <w:pStyle w:val="Normal"/>
        <w:jc w:val="left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35</w:t>
      </w:r>
      <w:r>
        <w:rPr>
          <w:rFonts w:ascii="Times" w:hAnsi="Times"/>
          <w:color w:val="000000"/>
          <w:sz w:val="24"/>
        </w:rPr>
        <w:t xml:space="preserve"> people chose number 3</w:t>
      </w:r>
    </w:p>
    <w:p>
      <w:pPr>
        <w:pStyle w:val="Normal"/>
        <w:jc w:val="left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12</w:t>
      </w:r>
      <w:r>
        <w:rPr>
          <w:rFonts w:ascii="Times" w:hAnsi="Times"/>
          <w:color w:val="000000"/>
          <w:sz w:val="24"/>
        </w:rPr>
        <w:t xml:space="preserve"> people chose number 4</w:t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jc w:val="left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Is this distribution random? How would you figure this out?</w:t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  <w:b/>
          <w:bCs/>
        </w:rPr>
        <w:t>Step 2</w:t>
      </w:r>
      <w:r>
        <w:rPr>
          <w:rFonts w:ascii="Times" w:hAnsi="Times"/>
        </w:rPr>
        <w:t>: Are students biased towards the number 3?</w:t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  <w:color w:val="000000"/>
          <w:sz w:val="24"/>
        </w:rPr>
        <w:t>The hardest part of this exercise is defining what your Null Hypothesis is and what class of outcomes you would consider "weird." You need to have a precise definition so that you can count how often they occur when you generate a bunch of simulations under the Null Hypothesis (H</w:t>
      </w:r>
      <w:r>
        <w:rPr>
          <w:rFonts w:ascii="Times" w:hAnsi="Times"/>
          <w:color w:val="000000"/>
          <w:sz w:val="24"/>
          <w:vertAlign w:val="subscript"/>
        </w:rPr>
        <w:t>0</w:t>
      </w:r>
      <w:r>
        <w:rPr>
          <w:rFonts w:ascii="Times" w:hAnsi="Times"/>
          <w:color w:val="000000"/>
          <w:sz w:val="24"/>
        </w:rPr>
        <w:t>). In this step, we choose H</w:t>
      </w:r>
      <w:r>
        <w:rPr>
          <w:rFonts w:ascii="Times" w:hAnsi="Times"/>
          <w:color w:val="000000"/>
          <w:sz w:val="24"/>
          <w:vertAlign w:val="subscript"/>
        </w:rPr>
        <w:t xml:space="preserve">0 </w:t>
      </w:r>
      <w:r>
        <w:rPr>
          <w:rFonts w:ascii="Times" w:hAnsi="Times"/>
        </w:rPr>
        <w:t>to be “The number 3 is chosen as often as any other number.” The Alternative Hypothesis (H</w:t>
      </w:r>
      <w:r>
        <w:rPr>
          <w:rFonts w:ascii="Times" w:hAnsi="Times"/>
          <w:vertAlign w:val="subscript"/>
        </w:rPr>
        <w:t>A</w:t>
      </w:r>
      <w:r>
        <w:rPr>
          <w:rFonts w:ascii="Times" w:hAnsi="Times"/>
        </w:rPr>
        <w:t xml:space="preserve">) (the hypothesis you are testing) is “The number 3 is chosen more often than any other number.” </w:t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</w:rPr>
        <w:t>Under this choice of H</w:t>
      </w:r>
      <w:r>
        <w:rPr>
          <w:rFonts w:ascii="Times" w:hAnsi="Times"/>
          <w:vertAlign w:val="subscript"/>
        </w:rPr>
        <w:t>0</w:t>
      </w:r>
      <w:r>
        <w:rPr>
          <w:rFonts w:ascii="Times" w:hAnsi="Times"/>
        </w:rPr>
        <w:t xml:space="preserve"> and H</w:t>
      </w:r>
      <w:r>
        <w:rPr>
          <w:rFonts w:ascii="Times" w:hAnsi="Times"/>
          <w:vertAlign w:val="subscript"/>
        </w:rPr>
        <w:t>A</w:t>
      </w:r>
      <w:r>
        <w:rPr>
          <w:rFonts w:ascii="Times" w:hAnsi="Times"/>
        </w:rPr>
        <w:t xml:space="preserve">, you would count any event where the number 3 is chosen </w:t>
      </w:r>
      <w:r>
        <w:rPr>
          <w:rFonts w:ascii="Times" w:hAnsi="Times"/>
        </w:rPr>
        <w:t>35</w:t>
      </w:r>
      <w:r>
        <w:rPr>
          <w:rFonts w:ascii="Times" w:hAnsi="Times"/>
        </w:rPr>
        <w:t xml:space="preserve"> times or more as an event as or more extreme than the one you observed. On the other hand, an event where only 2 people choose the number 3 and </w:t>
      </w:r>
      <w:r>
        <w:rPr>
          <w:rFonts w:ascii="Times" w:hAnsi="Times"/>
        </w:rPr>
        <w:t>35</w:t>
      </w:r>
      <w:r>
        <w:rPr>
          <w:rFonts w:ascii="Times" w:hAnsi="Times"/>
        </w:rPr>
        <w:t xml:space="preserve"> people choose the number 1 would be considered as being in line with H</w:t>
      </w:r>
      <w:r>
        <w:rPr>
          <w:rFonts w:ascii="Times" w:hAnsi="Times"/>
          <w:vertAlign w:val="subscript"/>
        </w:rPr>
        <w:t>0</w:t>
      </w:r>
      <w:r>
        <w:rPr>
          <w:rFonts w:ascii="Times" w:hAnsi="Times"/>
        </w:rPr>
        <w:t>.</w:t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</w:rPr>
        <w:t xml:space="preserve"> </w:t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</w:rPr>
        <w:t>What is the probability of observing the above event (or one more extreme) given H</w:t>
      </w:r>
      <w:r>
        <w:rPr>
          <w:rFonts w:ascii="Times" w:hAnsi="Times"/>
          <w:vertAlign w:val="subscript"/>
        </w:rPr>
        <w:t>0</w:t>
      </w:r>
      <w:r>
        <w:rPr>
          <w:rFonts w:ascii="Times" w:hAnsi="Times"/>
        </w:rPr>
        <w:t>? (i.e. What is your p-value?) What is your conclusion?</w:t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  <w:b/>
          <w:bCs/>
        </w:rPr>
        <w:t>Step 3</w:t>
      </w:r>
      <w:r>
        <w:rPr>
          <w:rFonts w:ascii="Times" w:hAnsi="Times"/>
        </w:rPr>
        <w:t>: Are students biased towards one particular number?</w:t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</w:rPr>
        <w:t>Consider a different choice of H</w:t>
      </w:r>
      <w:r>
        <w:rPr>
          <w:rFonts w:ascii="Times" w:hAnsi="Times"/>
          <w:vertAlign w:val="subscript"/>
        </w:rPr>
        <w:t>0</w:t>
      </w:r>
      <w:r>
        <w:rPr>
          <w:rFonts w:ascii="Times" w:hAnsi="Times"/>
        </w:rPr>
        <w:t xml:space="preserve"> and H</w:t>
      </w:r>
      <w:r>
        <w:rPr>
          <w:rFonts w:ascii="Times" w:hAnsi="Times"/>
          <w:vertAlign w:val="subscript"/>
        </w:rPr>
        <w:t>A</w:t>
      </w:r>
      <w:r>
        <w:rPr>
          <w:rFonts w:ascii="Times" w:hAnsi="Times"/>
        </w:rPr>
        <w:t>. We might not be interested in the number 3 especially, but only in the general event of one number being picked much more often than the others. In this case, what is H</w:t>
      </w:r>
      <w:r>
        <w:rPr>
          <w:rFonts w:ascii="Times" w:hAnsi="Times"/>
          <w:vertAlign w:val="subscript"/>
        </w:rPr>
        <w:t>0</w:t>
      </w:r>
      <w:r>
        <w:rPr>
          <w:rFonts w:ascii="Times" w:hAnsi="Times"/>
        </w:rPr>
        <w:t>? What is H</w:t>
      </w:r>
      <w:r>
        <w:rPr>
          <w:rFonts w:ascii="Times" w:hAnsi="Times"/>
          <w:vertAlign w:val="subscript"/>
        </w:rPr>
        <w:t>A</w:t>
      </w:r>
      <w:r>
        <w:rPr>
          <w:rFonts w:ascii="Times" w:hAnsi="Times"/>
        </w:rPr>
        <w:t>? What is your p-value?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  <w:b/>
          <w:bCs/>
        </w:rPr>
        <w:t>Step 4</w:t>
      </w:r>
      <w:r>
        <w:rPr>
          <w:rFonts w:ascii="Times" w:hAnsi="Times"/>
        </w:rPr>
        <w:t>: What result would convince you that a bias exists? In a class of 75 people, the smallest number of picks of any given number which would cause you to reject the null hypothesis (randomness) at a significance level of 0.05?</w:t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</w:rPr>
        <w:t xml:space="preserve"> </w:t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  <w:b/>
          <w:bCs/>
        </w:rPr>
        <w:t>Step 5</w:t>
      </w:r>
      <w:r>
        <w:rPr>
          <w:rFonts w:ascii="Times" w:hAnsi="Times"/>
          <w:b w:val="false"/>
          <w:bCs w:val="false"/>
        </w:rPr>
        <w:t>:</w:t>
      </w:r>
      <w:r>
        <w:rPr>
          <w:rFonts w:ascii="Times" w:hAnsi="Times"/>
        </w:rPr>
        <w:t xml:space="preserve"> Which formulation of H</w:t>
      </w:r>
      <w:r>
        <w:rPr>
          <w:rFonts w:ascii="Times" w:hAnsi="Times"/>
          <w:vertAlign w:val="subscript"/>
        </w:rPr>
        <w:t>0</w:t>
      </w:r>
      <w:r>
        <w:rPr>
          <w:rFonts w:ascii="Times" w:hAnsi="Times"/>
        </w:rPr>
        <w:t xml:space="preserve"> and H</w:t>
      </w:r>
      <w:r>
        <w:rPr>
          <w:rFonts w:ascii="Times" w:hAnsi="Times"/>
          <w:vertAlign w:val="subscript"/>
        </w:rPr>
        <w:t>A</w:t>
      </w:r>
      <w:r>
        <w:rPr>
          <w:rFonts w:ascii="Times" w:hAnsi="Times"/>
        </w:rPr>
        <w:t xml:space="preserve"> would you have picked? Can you think of another way to phrase H</w:t>
      </w:r>
      <w:r>
        <w:rPr>
          <w:rFonts w:ascii="Times" w:hAnsi="Times"/>
          <w:vertAlign w:val="subscript"/>
        </w:rPr>
        <w:t>0</w:t>
      </w:r>
      <w:r>
        <w:rPr>
          <w:rFonts w:ascii="Times" w:hAnsi="Times"/>
        </w:rPr>
        <w:t xml:space="preserve"> and H</w:t>
      </w:r>
      <w:r>
        <w:rPr>
          <w:rFonts w:ascii="Times" w:hAnsi="Times"/>
          <w:vertAlign w:val="subscript"/>
        </w:rPr>
        <w:t>A</w:t>
      </w:r>
      <w:r>
        <w:rPr>
          <w:rFonts w:ascii="Times" w:hAnsi="Times"/>
        </w:rPr>
        <w:t xml:space="preserve"> that would affect the p value? What are the advantages and disadvantages?</w:t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jc w:val="left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Originally part of Rattus binomialis, created by RTB</w:t>
      </w:r>
    </w:p>
    <w:p>
      <w:pPr>
        <w:pStyle w:val="Normal"/>
        <w:jc w:val="left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RTB separated this out as a separate module, 20 May 2014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MIS added Day 3 learning objectives and details about choosing H0 and HA, 31 Jul 2014</w:t>
      </w:r>
    </w:p>
    <w:p>
      <w:pPr>
        <w:pStyle w:val="Normal"/>
        <w:rPr/>
      </w:pPr>
      <w:r>
        <w:rPr/>
        <w:t>MIS changed numbers to results from August class poll, 13 Aug 2014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FEAJE+Arial-BoldMT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7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2014-07-31T11:38:14Z</dcterms:created>
  <dc:language>en-US</dc:language>
  <dcterms:modified xsi:type="dcterms:W3CDTF">2014-07-31T11:39:55Z</dcterms:modified>
  <cp:revision>1</cp:revision>
</cp:coreProperties>
</file>