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i w:val="1"/>
          <w:iCs w:val="1"/>
          <w:rtl w:val="0"/>
        </w:rPr>
        <w:t xml:space="preserve">LANDING CV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ARQUITECTURA Y NAVEGACIÓN</w:t>
      </w:r>
    </w:p>
    <w:p w:rsidR="00000000" w:rsidDel="00000000" w:rsidP="00000000" w:rsidRDefault="00000000" w:rsidRPr="00000000" w14:paraId="00000004">
      <w:pPr>
        <w:rPr/>
      </w:pPr>
      <w:r w:rsidDel="00000000" w:rsidR="00000000" w:rsidRPr="00000000">
        <w:rPr>
          <w:rtl w:val="0"/>
        </w:rPr>
        <w:t xml:space="preserve">Mi landing de cv de una sola página lleva un menú fijo con las secciones: Inicio | Conóceme | Disciplinas | Proyectos Destacados | Proyectos personales | Contacto. En tableta y móvil, el menú se convierte en un botón hamburguesa que despliega las secciones.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INICIO -HERO-</w:t>
      </w:r>
    </w:p>
    <w:p w:rsidR="00000000" w:rsidDel="00000000" w:rsidP="00000000" w:rsidRDefault="00000000" w:rsidRPr="00000000" w14:paraId="00000007">
      <w:pPr>
        <w:rPr>
          <w:b w:val="1"/>
          <w:bCs w:val="1"/>
        </w:rPr>
      </w:pPr>
      <w:r w:rsidDel="00000000" w:rsidR="00000000" w:rsidRPr="00000000">
        <w:rPr>
          <w:rtl w:val="0"/>
        </w:rPr>
        <w:t xml:space="preserve">La primera sección muestra de fondo una ilustración mía que ocupa todo el viewport y tiene un degradado a ONYX en la parte final de la sección. sobre este, un texto “JuHo”, mi nombre en redes sociales. Al final de esta seccion, justo cuando empieza el degradado, se sobrepone un cuadro de color donde una seguda ilustracion de mi persona convive con el texto de </w:t>
      </w:r>
      <w:r w:rsidDel="00000000" w:rsidR="00000000" w:rsidRPr="00000000">
        <w:rPr>
          <w:rtl w:val="0"/>
        </w:rPr>
        <w:t xml:space="preserve">Mi nombre y nombre artístico (Melanie Juárez- JuHo) que funciona como uno de los elementos visuales de mayor jerarquía. La sección incorpora información breve de presentación, mi nombre, mi profesión como diseñadora gráfica e ilustradora, así como un texto introductorio “Hola! Soy una diseñadora multidisciplinaria con grán pasión por la ilustración, la animación y el diseño, mis habilidades y creatividad aportan propósito e historia a todas mis piezas” . Debajo de esto está un enlace con mi correo de contacto (</w:t>
      </w:r>
      <w:hyperlink r:id="rId6">
        <w:r w:rsidDel="00000000" w:rsidR="00000000" w:rsidRPr="00000000">
          <w:rPr>
            <w:color w:val="1155cc"/>
            <w:u w:val="single"/>
            <w:rtl w:val="0"/>
          </w:rPr>
          <w:t xml:space="preserve">juho.contact@gmail.com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CONÓCEME</w:t>
      </w:r>
    </w:p>
    <w:p w:rsidR="00000000" w:rsidDel="00000000" w:rsidP="00000000" w:rsidRDefault="00000000" w:rsidRPr="00000000" w14:paraId="0000000A">
      <w:pPr>
        <w:rPr/>
      </w:pPr>
      <w:r w:rsidDel="00000000" w:rsidR="00000000" w:rsidRPr="00000000">
        <w:rPr>
          <w:rtl w:val="0"/>
        </w:rPr>
        <w:t xml:space="preserve">Mi información como persona al lado de una fotografía mía. La sección donde tengo una presentación formal. Soy Melanie Juarez Ramírez (JuHo), nací el 22 de mayo de 2005 en el Edo.Mex. donde sigo residiendo. Estudié Diseño gráfico digital en la universidad la salle condesa de 2023- 2027. </w:t>
      </w:r>
    </w:p>
    <w:p w:rsidR="00000000" w:rsidDel="00000000" w:rsidP="00000000" w:rsidRDefault="00000000" w:rsidRPr="00000000" w14:paraId="0000000B">
      <w:pPr>
        <w:spacing w:after="240" w:before="240" w:lineRule="auto"/>
        <w:rPr/>
      </w:pPr>
      <w:r w:rsidDel="00000000" w:rsidR="00000000" w:rsidRPr="00000000">
        <w:rPr>
          <w:rtl w:val="0"/>
        </w:rPr>
        <w:t xml:space="preserve">Mi trabajo parte de la curiosidad y de la exploración de diferentes medios, combinando diseño gráfico, motion graphics, 3D, ilustración, etc para construir propuestas con una intención conceptual detrás. Me interesa entender primero el problema, observar lo que existe alrededor y encontrar conexiones que puedan convertirse en conceptos visuales. </w:t>
      </w:r>
    </w:p>
    <w:p w:rsidR="00000000" w:rsidDel="00000000" w:rsidP="00000000" w:rsidRDefault="00000000" w:rsidRPr="00000000" w14:paraId="0000000C">
      <w:pPr>
        <w:rPr>
          <w:b w:val="1"/>
          <w:bCs w:val="1"/>
        </w:rPr>
      </w:pPr>
      <w:r w:rsidDel="00000000" w:rsidR="00000000" w:rsidRPr="00000000">
        <w:rPr>
          <w:b w:val="1"/>
          <w:bCs w:val="1"/>
          <w:rtl w:val="0"/>
        </w:rPr>
        <w:t xml:space="preserve">Creo en el diseño como una herramienta para contar historias, provocar emociones y generar nuevas formas de mirar algo cotidiano.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Incluyo también mi amor por la música, las películas animadas y las culturas Asiáticas, mi grán biblioteca de referencias mentales, me gusta leer fantasía y thrillers.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DISCIPLINAS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Ilustración</w:t>
      </w:r>
    </w:p>
    <w:p w:rsidR="00000000" w:rsidDel="00000000" w:rsidP="00000000" w:rsidRDefault="00000000" w:rsidRPr="00000000" w14:paraId="00000013">
      <w:pPr>
        <w:rPr/>
      </w:pPr>
      <w:r w:rsidDel="00000000" w:rsidR="00000000" w:rsidRPr="00000000">
        <w:rPr>
          <w:rtl w:val="0"/>
        </w:rPr>
        <w:t xml:space="preserve">Storyboard</w:t>
      </w:r>
    </w:p>
    <w:p w:rsidR="00000000" w:rsidDel="00000000" w:rsidP="00000000" w:rsidRDefault="00000000" w:rsidRPr="00000000" w14:paraId="00000014">
      <w:pPr>
        <w:rPr/>
      </w:pPr>
      <w:r w:rsidDel="00000000" w:rsidR="00000000" w:rsidRPr="00000000">
        <w:rPr>
          <w:rtl w:val="0"/>
        </w:rPr>
        <w:t xml:space="preserve">Concept Art</w:t>
      </w:r>
    </w:p>
    <w:p w:rsidR="00000000" w:rsidDel="00000000" w:rsidP="00000000" w:rsidRDefault="00000000" w:rsidRPr="00000000" w14:paraId="00000015">
      <w:pPr>
        <w:rPr/>
      </w:pPr>
      <w:r w:rsidDel="00000000" w:rsidR="00000000" w:rsidRPr="00000000">
        <w:rPr>
          <w:rtl w:val="0"/>
        </w:rPr>
        <w:t xml:space="preserve">Diseño digital</w:t>
      </w:r>
    </w:p>
    <w:p w:rsidR="00000000" w:rsidDel="00000000" w:rsidP="00000000" w:rsidRDefault="00000000" w:rsidRPr="00000000" w14:paraId="00000016">
      <w:pPr>
        <w:rPr/>
      </w:pPr>
      <w:r w:rsidDel="00000000" w:rsidR="00000000" w:rsidRPr="00000000">
        <w:rPr>
          <w:rtl w:val="0"/>
        </w:rPr>
        <w:t xml:space="preserve">Motion Graphics</w:t>
      </w:r>
    </w:p>
    <w:p w:rsidR="00000000" w:rsidDel="00000000" w:rsidP="00000000" w:rsidRDefault="00000000" w:rsidRPr="00000000" w14:paraId="00000017">
      <w:pPr>
        <w:rPr/>
      </w:pPr>
      <w:r w:rsidDel="00000000" w:rsidR="00000000" w:rsidRPr="00000000">
        <w:rPr>
          <w:rtl w:val="0"/>
        </w:rPr>
        <w:t xml:space="preserve">Comunicación visual</w:t>
      </w:r>
    </w:p>
    <w:p w:rsidR="00000000" w:rsidDel="00000000" w:rsidP="00000000" w:rsidRDefault="00000000" w:rsidRPr="00000000" w14:paraId="00000018">
      <w:pPr>
        <w:rPr/>
      </w:pPr>
      <w:r w:rsidDel="00000000" w:rsidR="00000000" w:rsidRPr="00000000">
        <w:rPr>
          <w:rtl w:val="0"/>
        </w:rPr>
        <w:t xml:space="preserve">Diseño de marca</w:t>
      </w:r>
    </w:p>
    <w:p w:rsidR="00000000" w:rsidDel="00000000" w:rsidP="00000000" w:rsidRDefault="00000000" w:rsidRPr="00000000" w14:paraId="00000019">
      <w:pPr>
        <w:rPr/>
      </w:pPr>
      <w:r w:rsidDel="00000000" w:rsidR="00000000" w:rsidRPr="00000000">
        <w:rPr>
          <w:rtl w:val="0"/>
        </w:rPr>
        <w:t xml:space="preserve">Diseño de identidades visuales</w:t>
      </w:r>
    </w:p>
    <w:p w:rsidR="00000000" w:rsidDel="00000000" w:rsidP="00000000" w:rsidRDefault="00000000" w:rsidRPr="00000000" w14:paraId="0000001A">
      <w:pPr>
        <w:rPr/>
      </w:pPr>
      <w:r w:rsidDel="00000000" w:rsidR="00000000" w:rsidRPr="00000000">
        <w:rPr>
          <w:rtl w:val="0"/>
        </w:rPr>
        <w:t xml:space="preserve">español nativo</w:t>
      </w:r>
    </w:p>
    <w:p w:rsidR="00000000" w:rsidDel="00000000" w:rsidP="00000000" w:rsidRDefault="00000000" w:rsidRPr="00000000" w14:paraId="0000001B">
      <w:pPr>
        <w:rPr/>
      </w:pPr>
      <w:r w:rsidDel="00000000" w:rsidR="00000000" w:rsidRPr="00000000">
        <w:rPr>
          <w:rtl w:val="0"/>
        </w:rPr>
        <w:t xml:space="preserve">Inglés avanzado</w:t>
      </w:r>
    </w:p>
    <w:p w:rsidR="00000000" w:rsidDel="00000000" w:rsidP="00000000" w:rsidRDefault="00000000" w:rsidRPr="00000000" w14:paraId="0000001C">
      <w:pPr>
        <w:rPr/>
      </w:pPr>
      <w:r w:rsidDel="00000000" w:rsidR="00000000" w:rsidRPr="00000000">
        <w:rPr>
          <w:rtl w:val="0"/>
        </w:rPr>
        <w:t xml:space="preserve">Chino básico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las Plataformas que manejo serán en cuadrícula con su respectivo logo, debajo de cada una una barra que represente mi porcentaje de manejo y experiencia</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figma 85%</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adobe illustrator 100%</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adobe photoshop 100%</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Adobe indesign  70%</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Adobe after effects  85%</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Adobe lightroom  80%</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Procreate  100%</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Ibispaint  100%</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Adobe substance  85%</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Maya  85%</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ZBrush  70%</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clip studio paint  70%</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toonboom  70%</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notion  90%</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PROYECTOS DESTACADOS</w:t>
      </w:r>
    </w:p>
    <w:p w:rsidR="00000000" w:rsidDel="00000000" w:rsidP="00000000" w:rsidRDefault="00000000" w:rsidRPr="00000000" w14:paraId="0000002F">
      <w:pPr>
        <w:rPr/>
      </w:pPr>
      <w:r w:rsidDel="00000000" w:rsidR="00000000" w:rsidRPr="00000000">
        <w:rPr>
          <w:rtl w:val="0"/>
        </w:rPr>
        <w:t xml:space="preserve">Esta sección está dividida en 4 bloques, cada uno destinado a un proyecto. al lado de cada bloque un carrusel animado con imágenes del proyecto.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i w:val="1"/>
          <w:iCs w:val="1"/>
        </w:rPr>
      </w:pPr>
      <w:r w:rsidDel="00000000" w:rsidR="00000000" w:rsidRPr="00000000">
        <w:rPr>
          <w:b w:val="1"/>
          <w:bCs w:val="1"/>
          <w:i w:val="1"/>
          <w:iCs w:val="1"/>
          <w:rtl w:val="0"/>
        </w:rPr>
        <w:t xml:space="preserve">Proyecto 1 HIBRIDUM</w:t>
      </w:r>
    </w:p>
    <w:p w:rsidR="00000000" w:rsidDel="00000000" w:rsidP="00000000" w:rsidRDefault="00000000" w:rsidRPr="00000000" w14:paraId="00000032">
      <w:pPr>
        <w:rPr/>
      </w:pPr>
      <w:r w:rsidDel="00000000" w:rsidR="00000000" w:rsidRPr="00000000">
        <w:rPr>
          <w:rtl w:val="0"/>
        </w:rPr>
        <w:t xml:space="preserve">HIBRIDUM</w:t>
      </w:r>
      <w:r w:rsidDel="00000000" w:rsidR="00000000" w:rsidRPr="00000000">
        <w:rPr>
          <w:rtl w:val="0"/>
        </w:rPr>
        <w:t xml:space="preserve"> es una propuesta de diseño de identidad gráfica para una exposición ficticia en el Museo del Palacio de Bellas Artes en México que explora el diálogo visual entre dos figuras clave del diseño tipográfico contemporáneo: Zuzana Licko y Jean François Porchez. El sistema visual parte del concepto de la hibridación: la mezcla deliberada de estilos opuestos, lo digital y lo caligráfico, lo geométrico y lo orgánico. </w:t>
      </w:r>
    </w:p>
    <w:p w:rsidR="00000000" w:rsidDel="00000000" w:rsidP="00000000" w:rsidRDefault="00000000" w:rsidRPr="00000000" w14:paraId="00000033">
      <w:pPr>
        <w:rPr/>
      </w:pPr>
      <w:r w:rsidDel="00000000" w:rsidR="00000000" w:rsidRPr="00000000">
        <w:rPr>
          <w:rtl w:val="0"/>
        </w:rPr>
        <w:t xml:space="preserve">En este proyecto en específico incluir botones con los logos de los premios recibidos</w:t>
      </w:r>
    </w:p>
    <w:p w:rsidR="00000000" w:rsidDel="00000000" w:rsidP="00000000" w:rsidRDefault="00000000" w:rsidRPr="00000000" w14:paraId="00000034">
      <w:pPr>
        <w:spacing w:after="240" w:before="240" w:line="360" w:lineRule="auto"/>
        <w:rPr>
          <w:b w:val="1"/>
          <w:bCs w:val="1"/>
        </w:rPr>
      </w:pPr>
      <w:r w:rsidDel="00000000" w:rsidR="00000000" w:rsidRPr="00000000">
        <w:rPr>
          <w:rtl w:val="0"/>
        </w:rPr>
        <w:t xml:space="preserve">Ganador de subcategoría en Diseño de Identidad Grafica | Estudiantes </w:t>
      </w:r>
      <w:r w:rsidDel="00000000" w:rsidR="00000000" w:rsidRPr="00000000">
        <w:rPr>
          <w:b w:val="1"/>
          <w:bCs w:val="1"/>
          <w:rtl w:val="0"/>
        </w:rPr>
        <w:t xml:space="preserve">Premio Nacional de Diseño Diseña México 2025</w:t>
      </w:r>
    </w:p>
    <w:p w:rsidR="00000000" w:rsidDel="00000000" w:rsidP="00000000" w:rsidRDefault="00000000" w:rsidRPr="00000000" w14:paraId="00000035">
      <w:pPr>
        <w:spacing w:after="240" w:before="240" w:line="360" w:lineRule="auto"/>
        <w:rPr>
          <w:b w:val="1"/>
          <w:bCs w:val="1"/>
        </w:rPr>
      </w:pPr>
      <w:r w:rsidDel="00000000" w:rsidR="00000000" w:rsidRPr="00000000">
        <w:rPr>
          <w:rtl w:val="0"/>
        </w:rPr>
        <w:t xml:space="preserve">Selección CUM LAUDE - Mención Honorífica a mejor diseño de exposición. </w:t>
      </w:r>
      <w:r w:rsidDel="00000000" w:rsidR="00000000" w:rsidRPr="00000000">
        <w:rPr>
          <w:b w:val="1"/>
          <w:bCs w:val="1"/>
          <w:rtl w:val="0"/>
        </w:rPr>
        <w:t xml:space="preserve">VEREDICTAS CUM LAUDE 2025</w:t>
      </w:r>
    </w:p>
    <w:p w:rsidR="00000000" w:rsidDel="00000000" w:rsidP="00000000" w:rsidRDefault="00000000" w:rsidRPr="00000000" w14:paraId="00000036">
      <w:pPr>
        <w:spacing w:after="240" w:before="240" w:line="360" w:lineRule="auto"/>
        <w:rPr>
          <w:b w:val="1"/>
          <w:bCs w:val="1"/>
          <w:i w:val="1"/>
          <w:iCs w:val="1"/>
        </w:rPr>
      </w:pPr>
      <w:r w:rsidDel="00000000" w:rsidR="00000000" w:rsidRPr="00000000">
        <w:rPr>
          <w:b w:val="1"/>
          <w:bCs w:val="1"/>
          <w:i w:val="1"/>
          <w:iCs w:val="1"/>
          <w:rtl w:val="0"/>
        </w:rPr>
        <w:t xml:space="preserve">Proyecto 2 IMAGINARIO MEXICANO</w:t>
      </w:r>
    </w:p>
    <w:p w:rsidR="00000000" w:rsidDel="00000000" w:rsidP="00000000" w:rsidRDefault="00000000" w:rsidRPr="00000000" w14:paraId="00000037">
      <w:pPr>
        <w:spacing w:after="240" w:before="240" w:line="360" w:lineRule="auto"/>
        <w:rPr/>
      </w:pPr>
      <w:r w:rsidDel="00000000" w:rsidR="00000000" w:rsidRPr="00000000">
        <w:rPr>
          <w:rtl w:val="0"/>
        </w:rPr>
        <w:t xml:space="preserve">Campaña publicitaria destinada a la feria del libro Guadalajara en una edición ficticia que celebra la cultura prehispanica de mexico con el concepto del imaginario mmexicano, Espacio donde el imaginario mexicano se reinterpreta desde una mirada contemporánea para transformarse en un lenguaje cultural universal. La propuesta se diferencia al apropiarse del universo simbólico de México y traducirlo en un lenguaje visual y narrativo. De esta manera, la FIL deja de ser únicamente un espacio de lectura para convertirse en un territorio donde el imaginario mexicano se activa, se resignifica y se proyecta al mundo. </w:t>
      </w:r>
    </w:p>
    <w:p w:rsidR="00000000" w:rsidDel="00000000" w:rsidP="00000000" w:rsidRDefault="00000000" w:rsidRPr="00000000" w14:paraId="00000038">
      <w:pPr>
        <w:spacing w:after="240" w:before="240" w:line="360" w:lineRule="auto"/>
        <w:rPr>
          <w:b w:val="1"/>
          <w:bCs w:val="1"/>
          <w:i w:val="1"/>
          <w:iCs w:val="1"/>
        </w:rPr>
      </w:pPr>
      <w:r w:rsidDel="00000000" w:rsidR="00000000" w:rsidRPr="00000000">
        <w:rPr>
          <w:b w:val="1"/>
          <w:bCs w:val="1"/>
          <w:i w:val="1"/>
          <w:iCs w:val="1"/>
          <w:rtl w:val="0"/>
        </w:rPr>
        <w:t xml:space="preserve">Proyecto 3 AVATAR- CONTACTO A PANDORA</w:t>
      </w:r>
    </w:p>
    <w:p w:rsidR="00000000" w:rsidDel="00000000" w:rsidP="00000000" w:rsidRDefault="00000000" w:rsidRPr="00000000" w14:paraId="00000039">
      <w:pPr>
        <w:spacing w:after="240" w:before="240" w:line="360" w:lineRule="auto"/>
        <w:rPr/>
      </w:pPr>
      <w:r w:rsidDel="00000000" w:rsidR="00000000" w:rsidRPr="00000000">
        <w:rPr>
          <w:rtl w:val="0"/>
        </w:rPr>
        <w:t xml:space="preserve">Diseño y modelado 3D de stand basado en la película 2009 AVATAR. El stand planea representar el momento en que un cohete procedente de la tierra aterriza en Pandora . La cápsula se convertirá en un stand de fotografía , estructuras que simulan el agua que invade el espacio, creando una fusión visual entre tecnología y naturaleza. </w:t>
      </w:r>
    </w:p>
    <w:p w:rsidR="00000000" w:rsidDel="00000000" w:rsidP="00000000" w:rsidRDefault="00000000" w:rsidRPr="00000000" w14:paraId="0000003A">
      <w:pPr>
        <w:spacing w:after="240" w:before="240" w:line="360" w:lineRule="auto"/>
        <w:rPr>
          <w:b w:val="1"/>
          <w:bCs w:val="1"/>
        </w:rPr>
      </w:pPr>
      <w:r w:rsidDel="00000000" w:rsidR="00000000" w:rsidRPr="00000000">
        <w:rPr>
          <w:b w:val="1"/>
          <w:bCs w:val="1"/>
          <w:rtl w:val="0"/>
        </w:rPr>
        <w:t xml:space="preserve">PROYECTOS PERSONALES</w:t>
      </w:r>
    </w:p>
    <w:p w:rsidR="00000000" w:rsidDel="00000000" w:rsidP="00000000" w:rsidRDefault="00000000" w:rsidRPr="00000000" w14:paraId="0000003B">
      <w:pPr>
        <w:spacing w:after="240" w:before="240" w:line="360" w:lineRule="auto"/>
        <w:rPr/>
      </w:pPr>
      <w:r w:rsidDel="00000000" w:rsidR="00000000" w:rsidRPr="00000000">
        <w:rPr>
          <w:rtl w:val="0"/>
        </w:rPr>
        <w:t xml:space="preserve">En esta sección, se mostrarán en jerarquías diferentes y composiciones experimentales las diferentes imágenes relacionadas al proyecto, con una leyenda a la esquina de cada uno con su descripción</w:t>
      </w:r>
    </w:p>
    <w:p w:rsidR="00000000" w:rsidDel="00000000" w:rsidP="00000000" w:rsidRDefault="00000000" w:rsidRPr="00000000" w14:paraId="0000003C">
      <w:pPr>
        <w:spacing w:after="240" w:before="240" w:line="360" w:lineRule="auto"/>
        <w:rPr>
          <w:b w:val="1"/>
          <w:bCs w:val="1"/>
        </w:rPr>
      </w:pPr>
      <w:r w:rsidDel="00000000" w:rsidR="00000000" w:rsidRPr="00000000">
        <w:rPr>
          <w:b w:val="1"/>
          <w:bCs w:val="1"/>
          <w:rtl w:val="0"/>
        </w:rPr>
        <w:t xml:space="preserve">Diseño de personajes</w:t>
      </w:r>
    </w:p>
    <w:p w:rsidR="00000000" w:rsidDel="00000000" w:rsidP="00000000" w:rsidRDefault="00000000" w:rsidRPr="00000000" w14:paraId="0000003D">
      <w:pPr>
        <w:numPr>
          <w:ilvl w:val="0"/>
          <w:numId w:val="4"/>
        </w:numPr>
        <w:spacing w:after="0" w:afterAutospacing="0" w:before="240" w:line="360" w:lineRule="auto"/>
        <w:ind w:left="720" w:hanging="360"/>
        <w:rPr/>
      </w:pPr>
      <w:r w:rsidDel="00000000" w:rsidR="00000000" w:rsidRPr="00000000">
        <w:rPr>
          <w:rtl w:val="0"/>
        </w:rPr>
        <w:t xml:space="preserve">Diseño brujo- Concurso en instagram de creador de contenido y artista mexicano NotPerera y XpPen. Temática “Bruja de supermercado”</w:t>
      </w:r>
    </w:p>
    <w:p w:rsidR="00000000" w:rsidDel="00000000" w:rsidP="00000000" w:rsidRDefault="00000000" w:rsidRPr="00000000" w14:paraId="0000003E">
      <w:pPr>
        <w:numPr>
          <w:ilvl w:val="0"/>
          <w:numId w:val="4"/>
        </w:numPr>
        <w:spacing w:after="0" w:afterAutospacing="0" w:before="0" w:beforeAutospacing="0" w:line="360" w:lineRule="auto"/>
        <w:ind w:left="720" w:hanging="360"/>
        <w:rPr>
          <w:u w:val="none"/>
        </w:rPr>
      </w:pPr>
      <w:r w:rsidDel="00000000" w:rsidR="00000000" w:rsidRPr="00000000">
        <w:rPr>
          <w:rtl w:val="0"/>
        </w:rPr>
        <w:t xml:space="preserve">Diseño de personaje con base en una paleta de colores específica</w:t>
      </w:r>
    </w:p>
    <w:p w:rsidR="00000000" w:rsidDel="00000000" w:rsidP="00000000" w:rsidRDefault="00000000" w:rsidRPr="00000000" w14:paraId="0000003F">
      <w:pPr>
        <w:numPr>
          <w:ilvl w:val="0"/>
          <w:numId w:val="4"/>
        </w:numPr>
        <w:spacing w:after="240" w:before="0" w:beforeAutospacing="0" w:line="360" w:lineRule="auto"/>
        <w:ind w:left="720" w:hanging="360"/>
        <w:rPr>
          <w:u w:val="none"/>
        </w:rPr>
      </w:pPr>
      <w:r w:rsidDel="00000000" w:rsidR="00000000" w:rsidRPr="00000000">
        <w:rPr>
          <w:rtl w:val="0"/>
        </w:rPr>
        <w:t xml:space="preserve">Diseño de personajes originales</w:t>
      </w:r>
    </w:p>
    <w:p w:rsidR="00000000" w:rsidDel="00000000" w:rsidP="00000000" w:rsidRDefault="00000000" w:rsidRPr="00000000" w14:paraId="00000040">
      <w:pPr>
        <w:spacing w:after="240" w:before="240" w:line="360" w:lineRule="auto"/>
        <w:rPr>
          <w:b w:val="1"/>
          <w:bCs w:val="1"/>
        </w:rPr>
      </w:pPr>
      <w:r w:rsidDel="00000000" w:rsidR="00000000" w:rsidRPr="00000000">
        <w:rPr>
          <w:b w:val="1"/>
          <w:bCs w:val="1"/>
          <w:rtl w:val="0"/>
        </w:rPr>
        <w:t xml:space="preserve">Ilustración</w:t>
      </w:r>
    </w:p>
    <w:p w:rsidR="00000000" w:rsidDel="00000000" w:rsidP="00000000" w:rsidRDefault="00000000" w:rsidRPr="00000000" w14:paraId="00000041">
      <w:pPr>
        <w:numPr>
          <w:ilvl w:val="0"/>
          <w:numId w:val="3"/>
        </w:numPr>
        <w:spacing w:after="0" w:afterAutospacing="0" w:before="240" w:line="360" w:lineRule="auto"/>
        <w:ind w:left="720" w:hanging="360"/>
        <w:rPr/>
      </w:pPr>
      <w:r w:rsidDel="00000000" w:rsidR="00000000" w:rsidRPr="00000000">
        <w:rPr>
          <w:rtl w:val="0"/>
        </w:rPr>
        <w:t xml:space="preserve">Ilustración realista de animales mexicanos</w:t>
      </w:r>
    </w:p>
    <w:p w:rsidR="00000000" w:rsidDel="00000000" w:rsidP="00000000" w:rsidRDefault="00000000" w:rsidRPr="00000000" w14:paraId="00000042">
      <w:pPr>
        <w:numPr>
          <w:ilvl w:val="0"/>
          <w:numId w:val="3"/>
        </w:numPr>
        <w:spacing w:after="240" w:before="0" w:beforeAutospacing="0" w:line="360" w:lineRule="auto"/>
        <w:ind w:left="720" w:hanging="360"/>
        <w:rPr/>
      </w:pPr>
      <w:r w:rsidDel="00000000" w:rsidR="00000000" w:rsidRPr="00000000">
        <w:rPr>
          <w:rtl w:val="0"/>
        </w:rPr>
        <w:t xml:space="preserve">Ilustración estilizada</w:t>
      </w:r>
    </w:p>
    <w:p w:rsidR="00000000" w:rsidDel="00000000" w:rsidP="00000000" w:rsidRDefault="00000000" w:rsidRPr="00000000" w14:paraId="00000043">
      <w:pPr>
        <w:rPr>
          <w:b w:val="1"/>
          <w:bCs w:val="1"/>
        </w:rPr>
      </w:pPr>
      <w:r w:rsidDel="00000000" w:rsidR="00000000" w:rsidRPr="00000000">
        <w:rPr>
          <w:b w:val="1"/>
          <w:bCs w:val="1"/>
          <w:rtl w:val="0"/>
        </w:rPr>
        <w:t xml:space="preserve">Modelado 3d- Intervención Divina</w:t>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Diseño y modelado de personaje y escena en 3d,con la temática AZUL</w:t>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 “Las fuerzas naturales, los dioses, las circunstancias siempre juegan en ventaja o desventaja de lo que uno desee. La certidumbre que se tienen en uno mismo de crear su propio camino, las acciones propias tienen consecuencias y no se puede culpar o dejar todo a una energía superior. Uno tiene que tener la perseverancia y la fuerza de seguir el destino que uno elige.“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b w:val="1"/>
          <w:bCs w:val="1"/>
        </w:rPr>
      </w:pPr>
      <w:r w:rsidDel="00000000" w:rsidR="00000000" w:rsidRPr="00000000">
        <w:rPr>
          <w:b w:val="1"/>
          <w:bCs w:val="1"/>
          <w:rtl w:val="0"/>
        </w:rPr>
        <w:t xml:space="preserve">Novela Gráfica SKYES COLLIDE</w:t>
      </w:r>
    </w:p>
    <w:p w:rsidR="00000000" w:rsidDel="00000000" w:rsidP="00000000" w:rsidRDefault="00000000" w:rsidRPr="00000000" w14:paraId="00000048">
      <w:pPr>
        <w:ind w:left="0" w:firstLine="0"/>
        <w:rPr/>
      </w:pPr>
      <w:r w:rsidDel="00000000" w:rsidR="00000000" w:rsidRPr="00000000">
        <w:rPr>
          <w:rtl w:val="0"/>
        </w:rPr>
        <w:t xml:space="preserve">Mi proyecto personal más importante, este tendrá su propia sección en un cuadro más extenso que los demás, mostrando a los personajes, logline y datos importantes de mi novela, igualmente mostrar que sigue en proceso de escritura. </w:t>
      </w:r>
    </w:p>
    <w:p w:rsidR="00000000" w:rsidDel="00000000" w:rsidP="00000000" w:rsidRDefault="00000000" w:rsidRPr="00000000" w14:paraId="00000049">
      <w:pPr>
        <w:numPr>
          <w:ilvl w:val="0"/>
          <w:numId w:val="2"/>
        </w:numPr>
        <w:ind w:left="720" w:hanging="360"/>
        <w:rPr/>
      </w:pPr>
      <w:r w:rsidDel="00000000" w:rsidR="00000000" w:rsidRPr="00000000">
        <w:rPr>
          <w:rtl w:val="0"/>
        </w:rPr>
        <w:t xml:space="preserve">“Cada cien años, la Luna rapta a un humano buscando amor. Pero esta vez, la elegida cambiará su destino... y el del cielo entero.” </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Desde tiempos antiguos, la Luna ha observado con envidia la capacidad humana de amar. Cada siglo, en un acto de capricho divino, rapta a un alma gentil con la esperanza de ser amada, aunque eso signifique arrebatarle de su mundo. Pero este ciclo está por llegar a su fin. El Sol, su hermana y contraparte, ha declarado que este será el último humano que la Luna podrá tomar.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CONTACTO</w:t>
      </w:r>
    </w:p>
    <w:p w:rsidR="00000000" w:rsidDel="00000000" w:rsidP="00000000" w:rsidRDefault="00000000" w:rsidRPr="00000000" w14:paraId="0000004D">
      <w:pPr>
        <w:rPr/>
      </w:pPr>
      <w:r w:rsidDel="00000000" w:rsidR="00000000" w:rsidRPr="00000000">
        <w:rPr>
          <w:rtl w:val="0"/>
        </w:rPr>
        <w:t xml:space="preserve">Sección donde está mi información de contacto, mi nombre (Melanie Juárez Ramirez), mi teléfono (+52 81 4008 0069), gmail (</w:t>
      </w:r>
      <w:hyperlink r:id="rId7">
        <w:r w:rsidDel="00000000" w:rsidR="00000000" w:rsidRPr="00000000">
          <w:rPr>
            <w:color w:val="1155cc"/>
            <w:u w:val="single"/>
            <w:rtl w:val="0"/>
          </w:rPr>
          <w:t xml:space="preserve">juho.contact@gmail.com</w:t>
        </w:r>
      </w:hyperlink>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Mis redes sociales con su distintivo logo:</w:t>
      </w:r>
    </w:p>
    <w:p w:rsidR="00000000" w:rsidDel="00000000" w:rsidP="00000000" w:rsidRDefault="00000000" w:rsidRPr="00000000" w14:paraId="0000004F">
      <w:pPr>
        <w:rPr/>
      </w:pPr>
      <w:r w:rsidDel="00000000" w:rsidR="00000000" w:rsidRPr="00000000">
        <w:rPr>
          <w:rtl w:val="0"/>
        </w:rPr>
        <w:t xml:space="preserve">behance  </w:t>
      </w:r>
      <w:hyperlink r:id="rId8">
        <w:r w:rsidDel="00000000" w:rsidR="00000000" w:rsidRPr="00000000">
          <w:rPr>
            <w:color w:val="1155cc"/>
            <w:u w:val="single"/>
            <w:rtl w:val="0"/>
          </w:rPr>
          <w:t xml:space="preserve">https://www.behance.net/melaniejuarez8</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instagram </w:t>
      </w:r>
      <w:hyperlink r:id="rId9">
        <w:r w:rsidDel="00000000" w:rsidR="00000000" w:rsidRPr="00000000">
          <w:rPr>
            <w:color w:val="1155cc"/>
            <w:u w:val="single"/>
            <w:rtl w:val="0"/>
          </w:rPr>
          <w:t xml:space="preserve">https://www.instagram.com/juh0_juu/</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 lado de esta información, una ilustración de mi perfil con el texto “But what will you become tomorrow?  - Haruichi Furudate”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i w:val="1"/>
        <w:iCs w:val="1"/>
        <w:color w:val="999999"/>
      </w:rPr>
    </w:pPr>
    <w:r w:rsidDel="00000000" w:rsidR="00000000" w:rsidRPr="00000000">
      <w:rPr>
        <w:i w:val="1"/>
        <w:iCs w:val="1"/>
        <w:color w:val="999999"/>
        <w:rtl w:val="0"/>
      </w:rPr>
      <w:t xml:space="preserve">Melanie Juárez Ramírez</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instagram.com/juh0_juu/" TargetMode="External"/><Relationship Id="rId5" Type="http://schemas.openxmlformats.org/officeDocument/2006/relationships/styles" Target="styles.xml"/><Relationship Id="rId6" Type="http://schemas.openxmlformats.org/officeDocument/2006/relationships/hyperlink" Target="mailto:juho.contact@gmail.com" TargetMode="External"/><Relationship Id="rId7" Type="http://schemas.openxmlformats.org/officeDocument/2006/relationships/hyperlink" Target="mailto:juho.contact@gmail.com" TargetMode="External"/><Relationship Id="rId8" Type="http://schemas.openxmlformats.org/officeDocument/2006/relationships/hyperlink" Target="https://www.behance.net/melaniejuarez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