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0262A3" w:rsidRDefault="000262A3">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0262A3" w:rsidRDefault="000262A3">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0262A3" w:rsidRPr="00750513" w:rsidRDefault="000262A3">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0262A3" w:rsidRPr="00750513" w:rsidRDefault="000262A3">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0262A3" w:rsidRPr="00750513" w:rsidRDefault="000262A3">
                                <w:pPr>
                                  <w:pStyle w:val="Sansinterligne"/>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0262A3" w:rsidRPr="00750513" w:rsidRDefault="000262A3">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0262A3" w:rsidRPr="00750513" w:rsidRDefault="000262A3">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0262A3" w:rsidRPr="00750513" w:rsidRDefault="000262A3">
                          <w:pPr>
                            <w:pStyle w:val="Sansinterligne"/>
                            <w:jc w:val="right"/>
                            <w:rPr>
                              <w:caps/>
                              <w:color w:val="262626" w:themeColor="text1" w:themeTint="D9"/>
                              <w:sz w:val="20"/>
                              <w:szCs w:val="20"/>
                              <w:lang w:val="en-US"/>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62A3" w:rsidRDefault="000262A3">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0262A3" w:rsidRDefault="000262A3">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0262A3" w:rsidRDefault="000262A3">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0262A3" w:rsidRDefault="000262A3">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2864987" w:displacedByCustomXml="next"/>
    <w:bookmarkStart w:id="1" w:name="_Toc482864363" w:displacedByCustomXml="next"/>
    <w:bookmarkStart w:id="2" w:name="_Toc483235647"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25387F"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235647" w:history="1">
            <w:r w:rsidR="0025387F" w:rsidRPr="00144BAE">
              <w:rPr>
                <w:rStyle w:val="Lienhypertexte"/>
                <w:noProof/>
              </w:rPr>
              <w:t>Table des matières</w:t>
            </w:r>
            <w:r w:rsidR="0025387F">
              <w:rPr>
                <w:noProof/>
                <w:webHidden/>
              </w:rPr>
              <w:tab/>
            </w:r>
            <w:r w:rsidR="0025387F">
              <w:rPr>
                <w:noProof/>
                <w:webHidden/>
              </w:rPr>
              <w:fldChar w:fldCharType="begin"/>
            </w:r>
            <w:r w:rsidR="0025387F">
              <w:rPr>
                <w:noProof/>
                <w:webHidden/>
              </w:rPr>
              <w:instrText xml:space="preserve"> PAGEREF _Toc483235647 \h </w:instrText>
            </w:r>
            <w:r w:rsidR="0025387F">
              <w:rPr>
                <w:noProof/>
                <w:webHidden/>
              </w:rPr>
            </w:r>
            <w:r w:rsidR="0025387F">
              <w:rPr>
                <w:noProof/>
                <w:webHidden/>
              </w:rPr>
              <w:fldChar w:fldCharType="separate"/>
            </w:r>
            <w:r w:rsidR="0025387F">
              <w:rPr>
                <w:noProof/>
                <w:webHidden/>
              </w:rPr>
              <w:t>1</w:t>
            </w:r>
            <w:r w:rsidR="0025387F">
              <w:rPr>
                <w:noProof/>
                <w:webHidden/>
              </w:rPr>
              <w:fldChar w:fldCharType="end"/>
            </w:r>
          </w:hyperlink>
        </w:p>
        <w:p w:rsidR="0025387F" w:rsidRDefault="000262A3">
          <w:pPr>
            <w:pStyle w:val="TM1"/>
            <w:tabs>
              <w:tab w:val="right" w:leader="dot" w:pos="9062"/>
            </w:tabs>
            <w:rPr>
              <w:rFonts w:eastAsiaTheme="minorEastAsia"/>
              <w:noProof/>
              <w:lang w:eastAsia="fr-FR"/>
            </w:rPr>
          </w:pPr>
          <w:hyperlink w:anchor="_Toc483235648" w:history="1">
            <w:r w:rsidR="0025387F" w:rsidRPr="00144BAE">
              <w:rPr>
                <w:rStyle w:val="Lienhypertexte"/>
                <w:noProof/>
              </w:rPr>
              <w:t>Introduction</w:t>
            </w:r>
            <w:r w:rsidR="0025387F">
              <w:rPr>
                <w:noProof/>
                <w:webHidden/>
              </w:rPr>
              <w:tab/>
            </w:r>
            <w:r w:rsidR="0025387F">
              <w:rPr>
                <w:noProof/>
                <w:webHidden/>
              </w:rPr>
              <w:fldChar w:fldCharType="begin"/>
            </w:r>
            <w:r w:rsidR="0025387F">
              <w:rPr>
                <w:noProof/>
                <w:webHidden/>
              </w:rPr>
              <w:instrText xml:space="preserve"> PAGEREF _Toc483235648 \h </w:instrText>
            </w:r>
            <w:r w:rsidR="0025387F">
              <w:rPr>
                <w:noProof/>
                <w:webHidden/>
              </w:rPr>
            </w:r>
            <w:r w:rsidR="0025387F">
              <w:rPr>
                <w:noProof/>
                <w:webHidden/>
              </w:rPr>
              <w:fldChar w:fldCharType="separate"/>
            </w:r>
            <w:r w:rsidR="0025387F">
              <w:rPr>
                <w:noProof/>
                <w:webHidden/>
              </w:rPr>
              <w:t>1</w:t>
            </w:r>
            <w:r w:rsidR="0025387F">
              <w:rPr>
                <w:noProof/>
                <w:webHidden/>
              </w:rPr>
              <w:fldChar w:fldCharType="end"/>
            </w:r>
          </w:hyperlink>
        </w:p>
        <w:p w:rsidR="0025387F" w:rsidRDefault="000262A3">
          <w:pPr>
            <w:pStyle w:val="TM1"/>
            <w:tabs>
              <w:tab w:val="left" w:pos="440"/>
              <w:tab w:val="right" w:leader="dot" w:pos="9062"/>
            </w:tabs>
            <w:rPr>
              <w:rFonts w:eastAsiaTheme="minorEastAsia"/>
              <w:noProof/>
              <w:lang w:eastAsia="fr-FR"/>
            </w:rPr>
          </w:pPr>
          <w:hyperlink w:anchor="_Toc483235649" w:history="1">
            <w:r w:rsidR="0025387F" w:rsidRPr="00144BAE">
              <w:rPr>
                <w:rStyle w:val="Lienhypertexte"/>
                <w:noProof/>
              </w:rPr>
              <w:t>I.</w:t>
            </w:r>
            <w:r w:rsidR="0025387F">
              <w:rPr>
                <w:rFonts w:eastAsiaTheme="minorEastAsia"/>
                <w:noProof/>
                <w:lang w:eastAsia="fr-FR"/>
              </w:rPr>
              <w:tab/>
            </w:r>
            <w:r w:rsidR="0025387F" w:rsidRPr="00144BAE">
              <w:rPr>
                <w:rStyle w:val="Lienhypertexte"/>
                <w:noProof/>
              </w:rPr>
              <w:t>Modélisation du problème</w:t>
            </w:r>
            <w:r w:rsidR="0025387F">
              <w:rPr>
                <w:noProof/>
                <w:webHidden/>
              </w:rPr>
              <w:tab/>
            </w:r>
            <w:r w:rsidR="0025387F">
              <w:rPr>
                <w:noProof/>
                <w:webHidden/>
              </w:rPr>
              <w:fldChar w:fldCharType="begin"/>
            </w:r>
            <w:r w:rsidR="0025387F">
              <w:rPr>
                <w:noProof/>
                <w:webHidden/>
              </w:rPr>
              <w:instrText xml:space="preserve"> PAGEREF _Toc483235649 \h </w:instrText>
            </w:r>
            <w:r w:rsidR="0025387F">
              <w:rPr>
                <w:noProof/>
                <w:webHidden/>
              </w:rPr>
            </w:r>
            <w:r w:rsidR="0025387F">
              <w:rPr>
                <w:noProof/>
                <w:webHidden/>
              </w:rPr>
              <w:fldChar w:fldCharType="separate"/>
            </w:r>
            <w:r w:rsidR="0025387F">
              <w:rPr>
                <w:noProof/>
                <w:webHidden/>
              </w:rPr>
              <w:t>2</w:t>
            </w:r>
            <w:r w:rsidR="0025387F">
              <w:rPr>
                <w:noProof/>
                <w:webHidden/>
              </w:rPr>
              <w:fldChar w:fldCharType="end"/>
            </w:r>
          </w:hyperlink>
        </w:p>
        <w:p w:rsidR="0025387F" w:rsidRDefault="000262A3">
          <w:pPr>
            <w:pStyle w:val="TM2"/>
            <w:tabs>
              <w:tab w:val="left" w:pos="660"/>
              <w:tab w:val="right" w:leader="dot" w:pos="9062"/>
            </w:tabs>
            <w:rPr>
              <w:rFonts w:eastAsiaTheme="minorEastAsia"/>
              <w:noProof/>
              <w:lang w:eastAsia="fr-FR"/>
            </w:rPr>
          </w:pPr>
          <w:hyperlink w:anchor="_Toc483235650" w:history="1">
            <w:r w:rsidR="0025387F" w:rsidRPr="00144BAE">
              <w:rPr>
                <w:rStyle w:val="Lienhypertexte"/>
                <w:noProof/>
              </w:rPr>
              <w:t>a.</w:t>
            </w:r>
            <w:r w:rsidR="0025387F">
              <w:rPr>
                <w:rFonts w:eastAsiaTheme="minorEastAsia"/>
                <w:noProof/>
                <w:lang w:eastAsia="fr-FR"/>
              </w:rPr>
              <w:tab/>
            </w:r>
            <w:r w:rsidR="0025387F" w:rsidRPr="00144BAE">
              <w:rPr>
                <w:rStyle w:val="Lienhypertexte"/>
                <w:noProof/>
              </w:rPr>
              <w:t>Modélisation du damier</w:t>
            </w:r>
            <w:r w:rsidR="0025387F">
              <w:rPr>
                <w:noProof/>
                <w:webHidden/>
              </w:rPr>
              <w:tab/>
            </w:r>
            <w:r w:rsidR="0025387F">
              <w:rPr>
                <w:noProof/>
                <w:webHidden/>
              </w:rPr>
              <w:fldChar w:fldCharType="begin"/>
            </w:r>
            <w:r w:rsidR="0025387F">
              <w:rPr>
                <w:noProof/>
                <w:webHidden/>
              </w:rPr>
              <w:instrText xml:space="preserve"> PAGEREF _Toc483235650 \h </w:instrText>
            </w:r>
            <w:r w:rsidR="0025387F">
              <w:rPr>
                <w:noProof/>
                <w:webHidden/>
              </w:rPr>
            </w:r>
            <w:r w:rsidR="0025387F">
              <w:rPr>
                <w:noProof/>
                <w:webHidden/>
              </w:rPr>
              <w:fldChar w:fldCharType="separate"/>
            </w:r>
            <w:r w:rsidR="0025387F">
              <w:rPr>
                <w:noProof/>
                <w:webHidden/>
              </w:rPr>
              <w:t>2</w:t>
            </w:r>
            <w:r w:rsidR="0025387F">
              <w:rPr>
                <w:noProof/>
                <w:webHidden/>
              </w:rPr>
              <w:fldChar w:fldCharType="end"/>
            </w:r>
          </w:hyperlink>
        </w:p>
        <w:p w:rsidR="0025387F" w:rsidRDefault="000262A3">
          <w:pPr>
            <w:pStyle w:val="TM2"/>
            <w:tabs>
              <w:tab w:val="left" w:pos="660"/>
              <w:tab w:val="right" w:leader="dot" w:pos="9062"/>
            </w:tabs>
            <w:rPr>
              <w:rFonts w:eastAsiaTheme="minorEastAsia"/>
              <w:noProof/>
              <w:lang w:eastAsia="fr-FR"/>
            </w:rPr>
          </w:pPr>
          <w:hyperlink w:anchor="_Toc483235651" w:history="1">
            <w:r w:rsidR="0025387F" w:rsidRPr="00144BAE">
              <w:rPr>
                <w:rStyle w:val="Lienhypertexte"/>
                <w:noProof/>
              </w:rPr>
              <w:t>b.</w:t>
            </w:r>
            <w:r w:rsidR="0025387F">
              <w:rPr>
                <w:rFonts w:eastAsiaTheme="minorEastAsia"/>
                <w:noProof/>
                <w:lang w:eastAsia="fr-FR"/>
              </w:rPr>
              <w:tab/>
            </w:r>
            <w:r w:rsidR="0025387F" w:rsidRPr="00144BAE">
              <w:rPr>
                <w:rStyle w:val="Lienhypertexte"/>
                <w:noProof/>
              </w:rPr>
              <w:t>Modélisation de la fitness</w:t>
            </w:r>
            <w:r w:rsidR="0025387F">
              <w:rPr>
                <w:noProof/>
                <w:webHidden/>
              </w:rPr>
              <w:tab/>
            </w:r>
            <w:r w:rsidR="0025387F">
              <w:rPr>
                <w:noProof/>
                <w:webHidden/>
              </w:rPr>
              <w:fldChar w:fldCharType="begin"/>
            </w:r>
            <w:r w:rsidR="0025387F">
              <w:rPr>
                <w:noProof/>
                <w:webHidden/>
              </w:rPr>
              <w:instrText xml:space="preserve"> PAGEREF _Toc483235651 \h </w:instrText>
            </w:r>
            <w:r w:rsidR="0025387F">
              <w:rPr>
                <w:noProof/>
                <w:webHidden/>
              </w:rPr>
            </w:r>
            <w:r w:rsidR="0025387F">
              <w:rPr>
                <w:noProof/>
                <w:webHidden/>
              </w:rPr>
              <w:fldChar w:fldCharType="separate"/>
            </w:r>
            <w:r w:rsidR="0025387F">
              <w:rPr>
                <w:noProof/>
                <w:webHidden/>
              </w:rPr>
              <w:t>2</w:t>
            </w:r>
            <w:r w:rsidR="0025387F">
              <w:rPr>
                <w:noProof/>
                <w:webHidden/>
              </w:rPr>
              <w:fldChar w:fldCharType="end"/>
            </w:r>
          </w:hyperlink>
        </w:p>
        <w:p w:rsidR="0025387F" w:rsidRDefault="000262A3">
          <w:pPr>
            <w:pStyle w:val="TM2"/>
            <w:tabs>
              <w:tab w:val="left" w:pos="660"/>
              <w:tab w:val="right" w:leader="dot" w:pos="9062"/>
            </w:tabs>
            <w:rPr>
              <w:rFonts w:eastAsiaTheme="minorEastAsia"/>
              <w:noProof/>
              <w:lang w:eastAsia="fr-FR"/>
            </w:rPr>
          </w:pPr>
          <w:hyperlink w:anchor="_Toc483235652" w:history="1">
            <w:r w:rsidR="0025387F" w:rsidRPr="00144BAE">
              <w:rPr>
                <w:rStyle w:val="Lienhypertexte"/>
                <w:noProof/>
              </w:rPr>
              <w:t>c.</w:t>
            </w:r>
            <w:r w:rsidR="0025387F">
              <w:rPr>
                <w:rFonts w:eastAsiaTheme="minorEastAsia"/>
                <w:noProof/>
                <w:lang w:eastAsia="fr-FR"/>
              </w:rPr>
              <w:tab/>
            </w:r>
            <w:r w:rsidR="0025387F" w:rsidRPr="00144BAE">
              <w:rPr>
                <w:rStyle w:val="Lienhypertexte"/>
                <w:noProof/>
              </w:rPr>
              <w:t>Modélisation des voisins</w:t>
            </w:r>
            <w:r w:rsidR="0025387F">
              <w:rPr>
                <w:noProof/>
                <w:webHidden/>
              </w:rPr>
              <w:tab/>
            </w:r>
            <w:r w:rsidR="0025387F">
              <w:rPr>
                <w:noProof/>
                <w:webHidden/>
              </w:rPr>
              <w:fldChar w:fldCharType="begin"/>
            </w:r>
            <w:r w:rsidR="0025387F">
              <w:rPr>
                <w:noProof/>
                <w:webHidden/>
              </w:rPr>
              <w:instrText xml:space="preserve"> PAGEREF _Toc483235652 \h </w:instrText>
            </w:r>
            <w:r w:rsidR="0025387F">
              <w:rPr>
                <w:noProof/>
                <w:webHidden/>
              </w:rPr>
            </w:r>
            <w:r w:rsidR="0025387F">
              <w:rPr>
                <w:noProof/>
                <w:webHidden/>
              </w:rPr>
              <w:fldChar w:fldCharType="separate"/>
            </w:r>
            <w:r w:rsidR="0025387F">
              <w:rPr>
                <w:noProof/>
                <w:webHidden/>
              </w:rPr>
              <w:t>3</w:t>
            </w:r>
            <w:r w:rsidR="0025387F">
              <w:rPr>
                <w:noProof/>
                <w:webHidden/>
              </w:rPr>
              <w:fldChar w:fldCharType="end"/>
            </w:r>
          </w:hyperlink>
        </w:p>
        <w:p w:rsidR="0025387F" w:rsidRDefault="000262A3">
          <w:pPr>
            <w:pStyle w:val="TM1"/>
            <w:tabs>
              <w:tab w:val="left" w:pos="440"/>
              <w:tab w:val="right" w:leader="dot" w:pos="9062"/>
            </w:tabs>
            <w:rPr>
              <w:rFonts w:eastAsiaTheme="minorEastAsia"/>
              <w:noProof/>
              <w:lang w:eastAsia="fr-FR"/>
            </w:rPr>
          </w:pPr>
          <w:hyperlink w:anchor="_Toc483235653" w:history="1">
            <w:r w:rsidR="0025387F" w:rsidRPr="00144BAE">
              <w:rPr>
                <w:rStyle w:val="Lienhypertexte"/>
                <w:noProof/>
              </w:rPr>
              <w:t>II.</w:t>
            </w:r>
            <w:r w:rsidR="0025387F">
              <w:rPr>
                <w:rFonts w:eastAsiaTheme="minorEastAsia"/>
                <w:noProof/>
                <w:lang w:eastAsia="fr-FR"/>
              </w:rPr>
              <w:tab/>
            </w:r>
            <w:r w:rsidR="0025387F" w:rsidRPr="00144BAE">
              <w:rPr>
                <w:rStyle w:val="Lienhypertexte"/>
                <w:noProof/>
              </w:rPr>
              <w:t>Guide d’utilisation programme</w:t>
            </w:r>
            <w:r w:rsidR="0025387F">
              <w:rPr>
                <w:noProof/>
                <w:webHidden/>
              </w:rPr>
              <w:tab/>
            </w:r>
            <w:r w:rsidR="0025387F">
              <w:rPr>
                <w:noProof/>
                <w:webHidden/>
              </w:rPr>
              <w:fldChar w:fldCharType="begin"/>
            </w:r>
            <w:r w:rsidR="0025387F">
              <w:rPr>
                <w:noProof/>
                <w:webHidden/>
              </w:rPr>
              <w:instrText xml:space="preserve"> PAGEREF _Toc483235653 \h </w:instrText>
            </w:r>
            <w:r w:rsidR="0025387F">
              <w:rPr>
                <w:noProof/>
                <w:webHidden/>
              </w:rPr>
            </w:r>
            <w:r w:rsidR="0025387F">
              <w:rPr>
                <w:noProof/>
                <w:webHidden/>
              </w:rPr>
              <w:fldChar w:fldCharType="separate"/>
            </w:r>
            <w:r w:rsidR="0025387F">
              <w:rPr>
                <w:noProof/>
                <w:webHidden/>
              </w:rPr>
              <w:t>5</w:t>
            </w:r>
            <w:r w:rsidR="0025387F">
              <w:rPr>
                <w:noProof/>
                <w:webHidden/>
              </w:rPr>
              <w:fldChar w:fldCharType="end"/>
            </w:r>
          </w:hyperlink>
        </w:p>
        <w:p w:rsidR="0025387F" w:rsidRDefault="000262A3">
          <w:pPr>
            <w:pStyle w:val="TM1"/>
            <w:tabs>
              <w:tab w:val="left" w:pos="660"/>
              <w:tab w:val="right" w:leader="dot" w:pos="9062"/>
            </w:tabs>
            <w:rPr>
              <w:rFonts w:eastAsiaTheme="minorEastAsia"/>
              <w:noProof/>
              <w:lang w:eastAsia="fr-FR"/>
            </w:rPr>
          </w:pPr>
          <w:hyperlink w:anchor="_Toc483235654" w:history="1">
            <w:r w:rsidR="0025387F" w:rsidRPr="00144BAE">
              <w:rPr>
                <w:rStyle w:val="Lienhypertexte"/>
                <w:noProof/>
              </w:rPr>
              <w:t>III.</w:t>
            </w:r>
            <w:r w:rsidR="0025387F">
              <w:rPr>
                <w:rFonts w:eastAsiaTheme="minorEastAsia"/>
                <w:noProof/>
                <w:lang w:eastAsia="fr-FR"/>
              </w:rPr>
              <w:tab/>
            </w:r>
            <w:r w:rsidR="0025387F" w:rsidRPr="00144BAE">
              <w:rPr>
                <w:rStyle w:val="Lienhypertexte"/>
                <w:noProof/>
              </w:rPr>
              <w:t>Algorithme Recuit Simulé</w:t>
            </w:r>
            <w:r w:rsidR="0025387F">
              <w:rPr>
                <w:noProof/>
                <w:webHidden/>
              </w:rPr>
              <w:tab/>
            </w:r>
            <w:r w:rsidR="0025387F">
              <w:rPr>
                <w:noProof/>
                <w:webHidden/>
              </w:rPr>
              <w:fldChar w:fldCharType="begin"/>
            </w:r>
            <w:r w:rsidR="0025387F">
              <w:rPr>
                <w:noProof/>
                <w:webHidden/>
              </w:rPr>
              <w:instrText xml:space="preserve"> PAGEREF _Toc483235654 \h </w:instrText>
            </w:r>
            <w:r w:rsidR="0025387F">
              <w:rPr>
                <w:noProof/>
                <w:webHidden/>
              </w:rPr>
            </w:r>
            <w:r w:rsidR="0025387F">
              <w:rPr>
                <w:noProof/>
                <w:webHidden/>
              </w:rPr>
              <w:fldChar w:fldCharType="separate"/>
            </w:r>
            <w:r w:rsidR="0025387F">
              <w:rPr>
                <w:noProof/>
                <w:webHidden/>
              </w:rPr>
              <w:t>7</w:t>
            </w:r>
            <w:r w:rsidR="0025387F">
              <w:rPr>
                <w:noProof/>
                <w:webHidden/>
              </w:rPr>
              <w:fldChar w:fldCharType="end"/>
            </w:r>
          </w:hyperlink>
        </w:p>
        <w:p w:rsidR="0025387F" w:rsidRDefault="000262A3">
          <w:pPr>
            <w:pStyle w:val="TM2"/>
            <w:tabs>
              <w:tab w:val="left" w:pos="660"/>
              <w:tab w:val="right" w:leader="dot" w:pos="9062"/>
            </w:tabs>
            <w:rPr>
              <w:rFonts w:eastAsiaTheme="minorEastAsia"/>
              <w:noProof/>
              <w:lang w:eastAsia="fr-FR"/>
            </w:rPr>
          </w:pPr>
          <w:hyperlink w:anchor="_Toc483235655" w:history="1">
            <w:r w:rsidR="0025387F" w:rsidRPr="00144BAE">
              <w:rPr>
                <w:rStyle w:val="Lienhypertexte"/>
                <w:noProof/>
              </w:rPr>
              <w:t>a.</w:t>
            </w:r>
            <w:r w:rsidR="0025387F">
              <w:rPr>
                <w:rFonts w:eastAsiaTheme="minorEastAsia"/>
                <w:noProof/>
                <w:lang w:eastAsia="fr-FR"/>
              </w:rPr>
              <w:tab/>
            </w:r>
            <w:r w:rsidR="0025387F" w:rsidRPr="00144BAE">
              <w:rPr>
                <w:rStyle w:val="Lienhypertexte"/>
                <w:noProof/>
              </w:rPr>
              <w:t>Variation du nombre d’itération</w:t>
            </w:r>
            <w:r w:rsidR="0025387F">
              <w:rPr>
                <w:noProof/>
                <w:webHidden/>
              </w:rPr>
              <w:tab/>
            </w:r>
            <w:r w:rsidR="0025387F">
              <w:rPr>
                <w:noProof/>
                <w:webHidden/>
              </w:rPr>
              <w:fldChar w:fldCharType="begin"/>
            </w:r>
            <w:r w:rsidR="0025387F">
              <w:rPr>
                <w:noProof/>
                <w:webHidden/>
              </w:rPr>
              <w:instrText xml:space="preserve"> PAGEREF _Toc483235655 \h </w:instrText>
            </w:r>
            <w:r w:rsidR="0025387F">
              <w:rPr>
                <w:noProof/>
                <w:webHidden/>
              </w:rPr>
            </w:r>
            <w:r w:rsidR="0025387F">
              <w:rPr>
                <w:noProof/>
                <w:webHidden/>
              </w:rPr>
              <w:fldChar w:fldCharType="separate"/>
            </w:r>
            <w:r w:rsidR="0025387F">
              <w:rPr>
                <w:noProof/>
                <w:webHidden/>
              </w:rPr>
              <w:t>7</w:t>
            </w:r>
            <w:r w:rsidR="0025387F">
              <w:rPr>
                <w:noProof/>
                <w:webHidden/>
              </w:rPr>
              <w:fldChar w:fldCharType="end"/>
            </w:r>
          </w:hyperlink>
        </w:p>
        <w:p w:rsidR="0025387F" w:rsidRDefault="000262A3">
          <w:pPr>
            <w:pStyle w:val="TM2"/>
            <w:tabs>
              <w:tab w:val="left" w:pos="660"/>
              <w:tab w:val="right" w:leader="dot" w:pos="9062"/>
            </w:tabs>
            <w:rPr>
              <w:rFonts w:eastAsiaTheme="minorEastAsia"/>
              <w:noProof/>
              <w:lang w:eastAsia="fr-FR"/>
            </w:rPr>
          </w:pPr>
          <w:hyperlink w:anchor="_Toc483235656" w:history="1">
            <w:r w:rsidR="0025387F" w:rsidRPr="00144BAE">
              <w:rPr>
                <w:rStyle w:val="Lienhypertexte"/>
                <w:noProof/>
              </w:rPr>
              <w:t>b.</w:t>
            </w:r>
            <w:r w:rsidR="0025387F">
              <w:rPr>
                <w:rFonts w:eastAsiaTheme="minorEastAsia"/>
                <w:noProof/>
                <w:lang w:eastAsia="fr-FR"/>
              </w:rPr>
              <w:tab/>
            </w:r>
            <w:r w:rsidR="0025387F" w:rsidRPr="00144BAE">
              <w:rPr>
                <w:rStyle w:val="Lienhypertexte"/>
                <w:noProof/>
              </w:rPr>
              <w:t>Variation de la température initiale et fonction de décroissance</w:t>
            </w:r>
            <w:r w:rsidR="0025387F">
              <w:rPr>
                <w:noProof/>
                <w:webHidden/>
              </w:rPr>
              <w:tab/>
            </w:r>
            <w:r w:rsidR="0025387F">
              <w:rPr>
                <w:noProof/>
                <w:webHidden/>
              </w:rPr>
              <w:fldChar w:fldCharType="begin"/>
            </w:r>
            <w:r w:rsidR="0025387F">
              <w:rPr>
                <w:noProof/>
                <w:webHidden/>
              </w:rPr>
              <w:instrText xml:space="preserve"> PAGEREF _Toc483235656 \h </w:instrText>
            </w:r>
            <w:r w:rsidR="0025387F">
              <w:rPr>
                <w:noProof/>
                <w:webHidden/>
              </w:rPr>
            </w:r>
            <w:r w:rsidR="0025387F">
              <w:rPr>
                <w:noProof/>
                <w:webHidden/>
              </w:rPr>
              <w:fldChar w:fldCharType="separate"/>
            </w:r>
            <w:r w:rsidR="0025387F">
              <w:rPr>
                <w:noProof/>
                <w:webHidden/>
              </w:rPr>
              <w:t>10</w:t>
            </w:r>
            <w:r w:rsidR="0025387F">
              <w:rPr>
                <w:noProof/>
                <w:webHidden/>
              </w:rPr>
              <w:fldChar w:fldCharType="end"/>
            </w:r>
          </w:hyperlink>
        </w:p>
        <w:p w:rsidR="0025387F" w:rsidRDefault="000262A3">
          <w:pPr>
            <w:pStyle w:val="TM1"/>
            <w:tabs>
              <w:tab w:val="left" w:pos="660"/>
              <w:tab w:val="right" w:leader="dot" w:pos="9062"/>
            </w:tabs>
            <w:rPr>
              <w:rFonts w:eastAsiaTheme="minorEastAsia"/>
              <w:noProof/>
              <w:lang w:eastAsia="fr-FR"/>
            </w:rPr>
          </w:pPr>
          <w:hyperlink w:anchor="_Toc483235657" w:history="1">
            <w:r w:rsidR="0025387F" w:rsidRPr="00144BAE">
              <w:rPr>
                <w:rStyle w:val="Lienhypertexte"/>
                <w:noProof/>
              </w:rPr>
              <w:t>IV.</w:t>
            </w:r>
            <w:r w:rsidR="0025387F">
              <w:rPr>
                <w:rFonts w:eastAsiaTheme="minorEastAsia"/>
                <w:noProof/>
                <w:lang w:eastAsia="fr-FR"/>
              </w:rPr>
              <w:tab/>
            </w:r>
            <w:r w:rsidR="0025387F" w:rsidRPr="00144BAE">
              <w:rPr>
                <w:rStyle w:val="Lienhypertexte"/>
                <w:noProof/>
              </w:rPr>
              <w:t>Algorithme Tabou</w:t>
            </w:r>
            <w:r w:rsidR="0025387F">
              <w:rPr>
                <w:noProof/>
                <w:webHidden/>
              </w:rPr>
              <w:tab/>
            </w:r>
            <w:r w:rsidR="0025387F">
              <w:rPr>
                <w:noProof/>
                <w:webHidden/>
              </w:rPr>
              <w:fldChar w:fldCharType="begin"/>
            </w:r>
            <w:r w:rsidR="0025387F">
              <w:rPr>
                <w:noProof/>
                <w:webHidden/>
              </w:rPr>
              <w:instrText xml:space="preserve"> PAGEREF _Toc483235657 \h </w:instrText>
            </w:r>
            <w:r w:rsidR="0025387F">
              <w:rPr>
                <w:noProof/>
                <w:webHidden/>
              </w:rPr>
            </w:r>
            <w:r w:rsidR="0025387F">
              <w:rPr>
                <w:noProof/>
                <w:webHidden/>
              </w:rPr>
              <w:fldChar w:fldCharType="separate"/>
            </w:r>
            <w:r w:rsidR="0025387F">
              <w:rPr>
                <w:noProof/>
                <w:webHidden/>
              </w:rPr>
              <w:t>13</w:t>
            </w:r>
            <w:r w:rsidR="0025387F">
              <w:rPr>
                <w:noProof/>
                <w:webHidden/>
              </w:rPr>
              <w:fldChar w:fldCharType="end"/>
            </w:r>
          </w:hyperlink>
        </w:p>
        <w:p w:rsidR="0025387F" w:rsidRDefault="000262A3">
          <w:pPr>
            <w:pStyle w:val="TM2"/>
            <w:tabs>
              <w:tab w:val="left" w:pos="660"/>
              <w:tab w:val="right" w:leader="dot" w:pos="9062"/>
            </w:tabs>
            <w:rPr>
              <w:rFonts w:eastAsiaTheme="minorEastAsia"/>
              <w:noProof/>
              <w:lang w:eastAsia="fr-FR"/>
            </w:rPr>
          </w:pPr>
          <w:hyperlink w:anchor="_Toc483235658" w:history="1">
            <w:r w:rsidR="0025387F" w:rsidRPr="00144BAE">
              <w:rPr>
                <w:rStyle w:val="Lienhypertexte"/>
                <w:noProof/>
              </w:rPr>
              <w:t>a.</w:t>
            </w:r>
            <w:r w:rsidR="0025387F">
              <w:rPr>
                <w:rFonts w:eastAsiaTheme="minorEastAsia"/>
                <w:noProof/>
                <w:lang w:eastAsia="fr-FR"/>
              </w:rPr>
              <w:tab/>
            </w:r>
            <w:r w:rsidR="0025387F" w:rsidRPr="00144BAE">
              <w:rPr>
                <w:rStyle w:val="Lienhypertexte"/>
                <w:noProof/>
              </w:rPr>
              <w:t>Variation du nombre de voisins</w:t>
            </w:r>
            <w:r w:rsidR="0025387F">
              <w:rPr>
                <w:noProof/>
                <w:webHidden/>
              </w:rPr>
              <w:tab/>
            </w:r>
            <w:r w:rsidR="0025387F">
              <w:rPr>
                <w:noProof/>
                <w:webHidden/>
              </w:rPr>
              <w:fldChar w:fldCharType="begin"/>
            </w:r>
            <w:r w:rsidR="0025387F">
              <w:rPr>
                <w:noProof/>
                <w:webHidden/>
              </w:rPr>
              <w:instrText xml:space="preserve"> PAGEREF _Toc483235658 \h </w:instrText>
            </w:r>
            <w:r w:rsidR="0025387F">
              <w:rPr>
                <w:noProof/>
                <w:webHidden/>
              </w:rPr>
            </w:r>
            <w:r w:rsidR="0025387F">
              <w:rPr>
                <w:noProof/>
                <w:webHidden/>
              </w:rPr>
              <w:fldChar w:fldCharType="separate"/>
            </w:r>
            <w:r w:rsidR="0025387F">
              <w:rPr>
                <w:noProof/>
                <w:webHidden/>
              </w:rPr>
              <w:t>13</w:t>
            </w:r>
            <w:r w:rsidR="0025387F">
              <w:rPr>
                <w:noProof/>
                <w:webHidden/>
              </w:rPr>
              <w:fldChar w:fldCharType="end"/>
            </w:r>
          </w:hyperlink>
        </w:p>
        <w:p w:rsidR="0025387F" w:rsidRDefault="000262A3">
          <w:pPr>
            <w:pStyle w:val="TM2"/>
            <w:tabs>
              <w:tab w:val="left" w:pos="660"/>
              <w:tab w:val="right" w:leader="dot" w:pos="9062"/>
            </w:tabs>
            <w:rPr>
              <w:rFonts w:eastAsiaTheme="minorEastAsia"/>
              <w:noProof/>
              <w:lang w:eastAsia="fr-FR"/>
            </w:rPr>
          </w:pPr>
          <w:hyperlink w:anchor="_Toc483235659" w:history="1">
            <w:r w:rsidR="0025387F" w:rsidRPr="00144BAE">
              <w:rPr>
                <w:rStyle w:val="Lienhypertexte"/>
                <w:noProof/>
              </w:rPr>
              <w:t>b.</w:t>
            </w:r>
            <w:r w:rsidR="0025387F">
              <w:rPr>
                <w:rFonts w:eastAsiaTheme="minorEastAsia"/>
                <w:noProof/>
                <w:lang w:eastAsia="fr-FR"/>
              </w:rPr>
              <w:tab/>
            </w:r>
            <w:r w:rsidR="0025387F" w:rsidRPr="00144BAE">
              <w:rPr>
                <w:rStyle w:val="Lienhypertexte"/>
                <w:noProof/>
              </w:rPr>
              <w:t>Conclusion</w:t>
            </w:r>
            <w:r w:rsidR="0025387F">
              <w:rPr>
                <w:noProof/>
                <w:webHidden/>
              </w:rPr>
              <w:tab/>
            </w:r>
            <w:r w:rsidR="0025387F">
              <w:rPr>
                <w:noProof/>
                <w:webHidden/>
              </w:rPr>
              <w:fldChar w:fldCharType="begin"/>
            </w:r>
            <w:r w:rsidR="0025387F">
              <w:rPr>
                <w:noProof/>
                <w:webHidden/>
              </w:rPr>
              <w:instrText xml:space="preserve"> PAGEREF _Toc483235659 \h </w:instrText>
            </w:r>
            <w:r w:rsidR="0025387F">
              <w:rPr>
                <w:noProof/>
                <w:webHidden/>
              </w:rPr>
            </w:r>
            <w:r w:rsidR="0025387F">
              <w:rPr>
                <w:noProof/>
                <w:webHidden/>
              </w:rPr>
              <w:fldChar w:fldCharType="separate"/>
            </w:r>
            <w:r w:rsidR="0025387F">
              <w:rPr>
                <w:noProof/>
                <w:webHidden/>
              </w:rPr>
              <w:t>14</w:t>
            </w:r>
            <w:r w:rsidR="0025387F">
              <w:rPr>
                <w:noProof/>
                <w:webHidden/>
              </w:rPr>
              <w:fldChar w:fldCharType="end"/>
            </w:r>
          </w:hyperlink>
        </w:p>
        <w:p w:rsidR="0025387F" w:rsidRDefault="000262A3">
          <w:pPr>
            <w:pStyle w:val="TM1"/>
            <w:tabs>
              <w:tab w:val="left" w:pos="440"/>
              <w:tab w:val="right" w:leader="dot" w:pos="9062"/>
            </w:tabs>
            <w:rPr>
              <w:rFonts w:eastAsiaTheme="minorEastAsia"/>
              <w:noProof/>
              <w:lang w:eastAsia="fr-FR"/>
            </w:rPr>
          </w:pPr>
          <w:hyperlink w:anchor="_Toc483235660" w:history="1">
            <w:r w:rsidR="0025387F" w:rsidRPr="00144BAE">
              <w:rPr>
                <w:rStyle w:val="Lienhypertexte"/>
                <w:noProof/>
              </w:rPr>
              <w:t>V.</w:t>
            </w:r>
            <w:r w:rsidR="0025387F">
              <w:rPr>
                <w:rFonts w:eastAsiaTheme="minorEastAsia"/>
                <w:noProof/>
                <w:lang w:eastAsia="fr-FR"/>
              </w:rPr>
              <w:tab/>
            </w:r>
            <w:r w:rsidR="0025387F" w:rsidRPr="00144BAE">
              <w:rPr>
                <w:rStyle w:val="Lienhypertexte"/>
                <w:noProof/>
              </w:rPr>
              <w:t>Algorithme génétique</w:t>
            </w:r>
            <w:r w:rsidR="0025387F">
              <w:rPr>
                <w:noProof/>
                <w:webHidden/>
              </w:rPr>
              <w:tab/>
            </w:r>
            <w:r w:rsidR="0025387F">
              <w:rPr>
                <w:noProof/>
                <w:webHidden/>
              </w:rPr>
              <w:fldChar w:fldCharType="begin"/>
            </w:r>
            <w:r w:rsidR="0025387F">
              <w:rPr>
                <w:noProof/>
                <w:webHidden/>
              </w:rPr>
              <w:instrText xml:space="preserve"> PAGEREF _Toc483235660 \h </w:instrText>
            </w:r>
            <w:r w:rsidR="0025387F">
              <w:rPr>
                <w:noProof/>
                <w:webHidden/>
              </w:rPr>
            </w:r>
            <w:r w:rsidR="0025387F">
              <w:rPr>
                <w:noProof/>
                <w:webHidden/>
              </w:rPr>
              <w:fldChar w:fldCharType="separate"/>
            </w:r>
            <w:r w:rsidR="0025387F">
              <w:rPr>
                <w:noProof/>
                <w:webHidden/>
              </w:rPr>
              <w:t>15</w:t>
            </w:r>
            <w:r w:rsidR="0025387F">
              <w:rPr>
                <w:noProof/>
                <w:webHidden/>
              </w:rPr>
              <w:fldChar w:fldCharType="end"/>
            </w:r>
          </w:hyperlink>
        </w:p>
        <w:p w:rsidR="0025387F" w:rsidRDefault="000262A3">
          <w:pPr>
            <w:pStyle w:val="TM2"/>
            <w:tabs>
              <w:tab w:val="left" w:pos="660"/>
              <w:tab w:val="right" w:leader="dot" w:pos="9062"/>
            </w:tabs>
            <w:rPr>
              <w:rFonts w:eastAsiaTheme="minorEastAsia"/>
              <w:noProof/>
              <w:lang w:eastAsia="fr-FR"/>
            </w:rPr>
          </w:pPr>
          <w:hyperlink w:anchor="_Toc483235661" w:history="1">
            <w:r w:rsidR="0025387F" w:rsidRPr="00144BAE">
              <w:rPr>
                <w:rStyle w:val="Lienhypertexte"/>
                <w:noProof/>
              </w:rPr>
              <w:t>a.</w:t>
            </w:r>
            <w:r w:rsidR="0025387F">
              <w:rPr>
                <w:rFonts w:eastAsiaTheme="minorEastAsia"/>
                <w:noProof/>
                <w:lang w:eastAsia="fr-FR"/>
              </w:rPr>
              <w:tab/>
            </w:r>
            <w:r w:rsidR="0025387F" w:rsidRPr="00144BAE">
              <w:rPr>
                <w:rStyle w:val="Lienhypertexte"/>
                <w:noProof/>
              </w:rPr>
              <w:t>Variation du nombre d’itération</w:t>
            </w:r>
            <w:r w:rsidR="0025387F">
              <w:rPr>
                <w:noProof/>
                <w:webHidden/>
              </w:rPr>
              <w:tab/>
            </w:r>
            <w:r w:rsidR="0025387F">
              <w:rPr>
                <w:noProof/>
                <w:webHidden/>
              </w:rPr>
              <w:fldChar w:fldCharType="begin"/>
            </w:r>
            <w:r w:rsidR="0025387F">
              <w:rPr>
                <w:noProof/>
                <w:webHidden/>
              </w:rPr>
              <w:instrText xml:space="preserve"> PAGEREF _Toc483235661 \h </w:instrText>
            </w:r>
            <w:r w:rsidR="0025387F">
              <w:rPr>
                <w:noProof/>
                <w:webHidden/>
              </w:rPr>
            </w:r>
            <w:r w:rsidR="0025387F">
              <w:rPr>
                <w:noProof/>
                <w:webHidden/>
              </w:rPr>
              <w:fldChar w:fldCharType="separate"/>
            </w:r>
            <w:r w:rsidR="0025387F">
              <w:rPr>
                <w:noProof/>
                <w:webHidden/>
              </w:rPr>
              <w:t>15</w:t>
            </w:r>
            <w:r w:rsidR="0025387F">
              <w:rPr>
                <w:noProof/>
                <w:webHidden/>
              </w:rPr>
              <w:fldChar w:fldCharType="end"/>
            </w:r>
          </w:hyperlink>
        </w:p>
        <w:p w:rsidR="0025387F" w:rsidRDefault="000262A3">
          <w:pPr>
            <w:pStyle w:val="TM2"/>
            <w:tabs>
              <w:tab w:val="left" w:pos="660"/>
              <w:tab w:val="right" w:leader="dot" w:pos="9062"/>
            </w:tabs>
            <w:rPr>
              <w:rFonts w:eastAsiaTheme="minorEastAsia"/>
              <w:noProof/>
              <w:lang w:eastAsia="fr-FR"/>
            </w:rPr>
          </w:pPr>
          <w:hyperlink w:anchor="_Toc483235662" w:history="1">
            <w:r w:rsidR="0025387F" w:rsidRPr="00144BAE">
              <w:rPr>
                <w:rStyle w:val="Lienhypertexte"/>
                <w:noProof/>
              </w:rPr>
              <w:t>b.</w:t>
            </w:r>
            <w:r w:rsidR="0025387F">
              <w:rPr>
                <w:rFonts w:eastAsiaTheme="minorEastAsia"/>
                <w:noProof/>
                <w:lang w:eastAsia="fr-FR"/>
              </w:rPr>
              <w:tab/>
            </w:r>
            <w:r w:rsidR="0025387F" w:rsidRPr="00144BAE">
              <w:rPr>
                <w:rStyle w:val="Lienhypertexte"/>
                <w:noProof/>
              </w:rPr>
              <w:t>Variation de la taille de la population</w:t>
            </w:r>
            <w:r w:rsidR="0025387F">
              <w:rPr>
                <w:noProof/>
                <w:webHidden/>
              </w:rPr>
              <w:tab/>
            </w:r>
            <w:r w:rsidR="0025387F">
              <w:rPr>
                <w:noProof/>
                <w:webHidden/>
              </w:rPr>
              <w:fldChar w:fldCharType="begin"/>
            </w:r>
            <w:r w:rsidR="0025387F">
              <w:rPr>
                <w:noProof/>
                <w:webHidden/>
              </w:rPr>
              <w:instrText xml:space="preserve"> PAGEREF _Toc483235662 \h </w:instrText>
            </w:r>
            <w:r w:rsidR="0025387F">
              <w:rPr>
                <w:noProof/>
                <w:webHidden/>
              </w:rPr>
            </w:r>
            <w:r w:rsidR="0025387F">
              <w:rPr>
                <w:noProof/>
                <w:webHidden/>
              </w:rPr>
              <w:fldChar w:fldCharType="separate"/>
            </w:r>
            <w:r w:rsidR="0025387F">
              <w:rPr>
                <w:noProof/>
                <w:webHidden/>
              </w:rPr>
              <w:t>16</w:t>
            </w:r>
            <w:r w:rsidR="0025387F">
              <w:rPr>
                <w:noProof/>
                <w:webHidden/>
              </w:rPr>
              <w:fldChar w:fldCharType="end"/>
            </w:r>
          </w:hyperlink>
        </w:p>
        <w:p w:rsidR="0025387F" w:rsidRDefault="000262A3">
          <w:pPr>
            <w:pStyle w:val="TM2"/>
            <w:tabs>
              <w:tab w:val="left" w:pos="660"/>
              <w:tab w:val="right" w:leader="dot" w:pos="9062"/>
            </w:tabs>
            <w:rPr>
              <w:rFonts w:eastAsiaTheme="minorEastAsia"/>
              <w:noProof/>
              <w:lang w:eastAsia="fr-FR"/>
            </w:rPr>
          </w:pPr>
          <w:hyperlink w:anchor="_Toc483235663" w:history="1">
            <w:r w:rsidR="0025387F" w:rsidRPr="00144BAE">
              <w:rPr>
                <w:rStyle w:val="Lienhypertexte"/>
                <w:noProof/>
              </w:rPr>
              <w:t>c.</w:t>
            </w:r>
            <w:r w:rsidR="0025387F">
              <w:rPr>
                <w:rFonts w:eastAsiaTheme="minorEastAsia"/>
                <w:noProof/>
                <w:lang w:eastAsia="fr-FR"/>
              </w:rPr>
              <w:tab/>
            </w:r>
            <w:r w:rsidR="0025387F" w:rsidRPr="00144BAE">
              <w:rPr>
                <w:rStyle w:val="Lienhypertexte"/>
                <w:noProof/>
              </w:rPr>
              <w:t>Conclusion</w:t>
            </w:r>
            <w:r w:rsidR="0025387F">
              <w:rPr>
                <w:noProof/>
                <w:webHidden/>
              </w:rPr>
              <w:tab/>
            </w:r>
            <w:r w:rsidR="0025387F">
              <w:rPr>
                <w:noProof/>
                <w:webHidden/>
              </w:rPr>
              <w:fldChar w:fldCharType="begin"/>
            </w:r>
            <w:r w:rsidR="0025387F">
              <w:rPr>
                <w:noProof/>
                <w:webHidden/>
              </w:rPr>
              <w:instrText xml:space="preserve"> PAGEREF _Toc483235663 \h </w:instrText>
            </w:r>
            <w:r w:rsidR="0025387F">
              <w:rPr>
                <w:noProof/>
                <w:webHidden/>
              </w:rPr>
            </w:r>
            <w:r w:rsidR="0025387F">
              <w:rPr>
                <w:noProof/>
                <w:webHidden/>
              </w:rPr>
              <w:fldChar w:fldCharType="separate"/>
            </w:r>
            <w:r w:rsidR="0025387F">
              <w:rPr>
                <w:noProof/>
                <w:webHidden/>
              </w:rPr>
              <w:t>16</w:t>
            </w:r>
            <w:r w:rsidR="0025387F">
              <w:rPr>
                <w:noProof/>
                <w:webHidden/>
              </w:rPr>
              <w:fldChar w:fldCharType="end"/>
            </w:r>
          </w:hyperlink>
        </w:p>
        <w:p w:rsidR="0025387F" w:rsidRDefault="000262A3">
          <w:pPr>
            <w:pStyle w:val="TM1"/>
            <w:tabs>
              <w:tab w:val="left" w:pos="660"/>
              <w:tab w:val="right" w:leader="dot" w:pos="9062"/>
            </w:tabs>
            <w:rPr>
              <w:rFonts w:eastAsiaTheme="minorEastAsia"/>
              <w:noProof/>
              <w:lang w:eastAsia="fr-FR"/>
            </w:rPr>
          </w:pPr>
          <w:hyperlink w:anchor="_Toc483235664" w:history="1">
            <w:r w:rsidR="0025387F" w:rsidRPr="00144BAE">
              <w:rPr>
                <w:rStyle w:val="Lienhypertexte"/>
                <w:noProof/>
              </w:rPr>
              <w:t>VI.</w:t>
            </w:r>
            <w:r w:rsidR="0025387F">
              <w:rPr>
                <w:rFonts w:eastAsiaTheme="minorEastAsia"/>
                <w:noProof/>
                <w:lang w:eastAsia="fr-FR"/>
              </w:rPr>
              <w:tab/>
            </w:r>
            <w:r w:rsidR="0025387F" w:rsidRPr="00144BAE">
              <w:rPr>
                <w:rStyle w:val="Lienhypertexte"/>
                <w:noProof/>
              </w:rPr>
              <w:t>Résultat et améliorations</w:t>
            </w:r>
            <w:r w:rsidR="0025387F">
              <w:rPr>
                <w:noProof/>
                <w:webHidden/>
              </w:rPr>
              <w:tab/>
            </w:r>
            <w:r w:rsidR="0025387F">
              <w:rPr>
                <w:noProof/>
                <w:webHidden/>
              </w:rPr>
              <w:fldChar w:fldCharType="begin"/>
            </w:r>
            <w:r w:rsidR="0025387F">
              <w:rPr>
                <w:noProof/>
                <w:webHidden/>
              </w:rPr>
              <w:instrText xml:space="preserve"> PAGEREF _Toc483235664 \h </w:instrText>
            </w:r>
            <w:r w:rsidR="0025387F">
              <w:rPr>
                <w:noProof/>
                <w:webHidden/>
              </w:rPr>
            </w:r>
            <w:r w:rsidR="0025387F">
              <w:rPr>
                <w:noProof/>
                <w:webHidden/>
              </w:rPr>
              <w:fldChar w:fldCharType="separate"/>
            </w:r>
            <w:r w:rsidR="0025387F">
              <w:rPr>
                <w:noProof/>
                <w:webHidden/>
              </w:rPr>
              <w:t>17</w:t>
            </w:r>
            <w:r w:rsidR="0025387F">
              <w:rPr>
                <w:noProof/>
                <w:webHidden/>
              </w:rPr>
              <w:fldChar w:fldCharType="end"/>
            </w:r>
          </w:hyperlink>
        </w:p>
        <w:p w:rsidR="0025387F" w:rsidRDefault="000262A3">
          <w:pPr>
            <w:pStyle w:val="TM1"/>
            <w:tabs>
              <w:tab w:val="left" w:pos="660"/>
              <w:tab w:val="right" w:leader="dot" w:pos="9062"/>
            </w:tabs>
            <w:rPr>
              <w:rFonts w:eastAsiaTheme="minorEastAsia"/>
              <w:noProof/>
              <w:lang w:eastAsia="fr-FR"/>
            </w:rPr>
          </w:pPr>
          <w:hyperlink w:anchor="_Toc483235665" w:history="1">
            <w:r w:rsidR="0025387F" w:rsidRPr="00144BAE">
              <w:rPr>
                <w:rStyle w:val="Lienhypertexte"/>
                <w:noProof/>
              </w:rPr>
              <w:t>VII.</w:t>
            </w:r>
            <w:r w:rsidR="0025387F">
              <w:rPr>
                <w:rFonts w:eastAsiaTheme="minorEastAsia"/>
                <w:noProof/>
                <w:lang w:eastAsia="fr-FR"/>
              </w:rPr>
              <w:tab/>
            </w:r>
            <w:r w:rsidR="0025387F" w:rsidRPr="00144BAE">
              <w:rPr>
                <w:rStyle w:val="Lienhypertexte"/>
                <w:noProof/>
              </w:rPr>
              <w:t>Conclusion finale</w:t>
            </w:r>
            <w:r w:rsidR="0025387F">
              <w:rPr>
                <w:noProof/>
                <w:webHidden/>
              </w:rPr>
              <w:tab/>
            </w:r>
            <w:r w:rsidR="0025387F">
              <w:rPr>
                <w:noProof/>
                <w:webHidden/>
              </w:rPr>
              <w:fldChar w:fldCharType="begin"/>
            </w:r>
            <w:r w:rsidR="0025387F">
              <w:rPr>
                <w:noProof/>
                <w:webHidden/>
              </w:rPr>
              <w:instrText xml:space="preserve"> PAGEREF _Toc483235665 \h </w:instrText>
            </w:r>
            <w:r w:rsidR="0025387F">
              <w:rPr>
                <w:noProof/>
                <w:webHidden/>
              </w:rPr>
            </w:r>
            <w:r w:rsidR="0025387F">
              <w:rPr>
                <w:noProof/>
                <w:webHidden/>
              </w:rPr>
              <w:fldChar w:fldCharType="separate"/>
            </w:r>
            <w:r w:rsidR="0025387F">
              <w:rPr>
                <w:noProof/>
                <w:webHidden/>
              </w:rPr>
              <w:t>18</w:t>
            </w:r>
            <w:r w:rsidR="0025387F">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first" r:id="rId10"/>
          <w:pgSz w:w="11906" w:h="16838"/>
          <w:pgMar w:top="1417" w:right="1417" w:bottom="1417" w:left="1417" w:header="708" w:footer="708" w:gutter="0"/>
          <w:pgNumType w:start="0"/>
          <w:cols w:space="708"/>
          <w:titlePg/>
          <w:docGrid w:linePitch="360"/>
        </w:sectPr>
      </w:pPr>
    </w:p>
    <w:p w:rsidR="0025387F" w:rsidRPr="004F5633" w:rsidRDefault="00635DA6" w:rsidP="004F5633">
      <w:pPr>
        <w:pStyle w:val="Titre1"/>
        <w:numPr>
          <w:ilvl w:val="0"/>
          <w:numId w:val="0"/>
        </w:numPr>
      </w:pPr>
      <w:bookmarkStart w:id="3" w:name="_Toc483235648"/>
      <w:r w:rsidRPr="004F5633">
        <w:rPr>
          <w:i/>
        </w:rPr>
        <w:lastRenderedPageBreak/>
        <w:t>Introduction</w:t>
      </w:r>
      <w:bookmarkEnd w:id="3"/>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w:t>
      </w:r>
      <w:r w:rsidR="00750513">
        <w:t>t jamais être sur la même ligne</w:t>
      </w:r>
      <w:r w:rsidR="00FA227B">
        <w:t xml:space="preserv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0262A3" w:rsidRPr="00814AD4" w:rsidRDefault="000262A3" w:rsidP="00FA227B">
                            <w:pPr>
                              <w:pStyle w:val="Lgende"/>
                              <w:jc w:val="center"/>
                              <w:rPr>
                                <w:noProof/>
                              </w:rPr>
                            </w:pPr>
                            <w:r>
                              <w:t xml:space="preserve">Figure </w:t>
                            </w:r>
                            <w:fldSimple w:instr=" SEQ Figure \* ARABIC ">
                              <w:r>
                                <w:rPr>
                                  <w:noProof/>
                                </w:rPr>
                                <w:t>1</w:t>
                              </w:r>
                            </w:fldSimple>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BE6B1"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0262A3" w:rsidRPr="00814AD4" w:rsidRDefault="000262A3" w:rsidP="00FA227B">
                      <w:pPr>
                        <w:pStyle w:val="Lgende"/>
                        <w:jc w:val="center"/>
                        <w:rPr>
                          <w:noProof/>
                        </w:rPr>
                      </w:pPr>
                      <w:r>
                        <w:t xml:space="preserve">Figure </w:t>
                      </w:r>
                      <w:fldSimple w:instr=" SEQ Figure \* ARABIC ">
                        <w:r>
                          <w:rPr>
                            <w:noProof/>
                          </w:rPr>
                          <w:t>1</w:t>
                        </w:r>
                      </w:fldSimple>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4" w:name="_Toc483235649"/>
      <w:r>
        <w:lastRenderedPageBreak/>
        <w:t>Modélisation du problème</w:t>
      </w:r>
      <w:bookmarkEnd w:id="4"/>
    </w:p>
    <w:p w:rsidR="00B60735" w:rsidRPr="00B60735" w:rsidRDefault="00B60735" w:rsidP="00B60735"/>
    <w:p w:rsidR="00B60735" w:rsidRPr="00B60735" w:rsidRDefault="00B60735" w:rsidP="00B60735">
      <w:pPr>
        <w:pStyle w:val="Titre2"/>
      </w:pPr>
      <w:bookmarkStart w:id="5" w:name="_Toc483235650"/>
      <w:r>
        <w:t>Modélisation du damier</w:t>
      </w:r>
      <w:bookmarkEnd w:id="5"/>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testé différentes solutions pour modéliser le tableau. Créer un vrai damier avec des cases et une pos</w:t>
      </w:r>
      <w:r w:rsidR="00750513">
        <w:t>ition x et y pour chaque reine s</w:t>
      </w:r>
      <w:r w:rsidR="00FC71A8">
        <w:t>’est vite avéré trop gourmand en mémoire. Nous avons donc opté pour un simple tableau qui listerait les positions de chaque reine. L’index du tableau représente la colonne et le chiffre contenu à cet index</w:t>
      </w:r>
      <w:r w:rsidR="00750513">
        <w:t>,</w:t>
      </w:r>
      <w:r w:rsidR="00FC71A8">
        <w:t xml:space="preserve">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750513" w:rsidRDefault="00C653E3" w:rsidP="00722692">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val="en-US" w:eastAsia="fr-FR"/>
        </w:rPr>
      </w:pPr>
      <w:r w:rsidRPr="00750513">
        <w:rPr>
          <w:rFonts w:ascii="Courier New" w:eastAsia="Times New Roman" w:hAnsi="Courier New" w:cs="Courier New"/>
          <w:color w:val="CC7832"/>
          <w:sz w:val="20"/>
          <w:szCs w:val="20"/>
          <w:lang w:val="en-US" w:eastAsia="fr-FR"/>
        </w:rPr>
        <w:t xml:space="preserve">public void </w:t>
      </w:r>
      <w:r w:rsidRPr="00FB217A">
        <w:rPr>
          <w:rFonts w:ascii="Courier New" w:eastAsia="Times New Roman" w:hAnsi="Courier New" w:cs="Courier New"/>
          <w:color w:val="FFC66D"/>
          <w:sz w:val="20"/>
          <w:szCs w:val="20"/>
          <w:lang w:eastAsia="fr-FR"/>
        </w:rPr>
        <w:t>initRows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CC7832"/>
          <w:sz w:val="20"/>
          <w:szCs w:val="20"/>
          <w:lang w:val="en-US" w:eastAsia="fr-FR"/>
        </w:rPr>
        <w:t>for</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 xml:space="preserve">int </w:t>
      </w:r>
      <w:r w:rsidRPr="00750513">
        <w:rPr>
          <w:rFonts w:ascii="Courier New" w:eastAsia="Times New Roman" w:hAnsi="Courier New" w:cs="Courier New"/>
          <w:color w:val="A9B7C6"/>
          <w:sz w:val="20"/>
          <w:szCs w:val="20"/>
          <w:lang w:val="en-US" w:eastAsia="fr-FR"/>
        </w:rPr>
        <w:t xml:space="preserve">i = </w:t>
      </w:r>
      <w:r w:rsidRPr="00750513">
        <w:rPr>
          <w:rFonts w:ascii="Courier New" w:eastAsia="Times New Roman" w:hAnsi="Courier New" w:cs="Courier New"/>
          <w:color w:val="6897BB"/>
          <w:sz w:val="20"/>
          <w:szCs w:val="20"/>
          <w:lang w:val="en-US" w:eastAsia="fr-FR"/>
        </w:rPr>
        <w:t>0</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 xml:space="preserve">i &lt; </w:t>
      </w:r>
      <w:r w:rsidRPr="00750513">
        <w:rPr>
          <w:rFonts w:ascii="Courier New" w:eastAsia="Times New Roman" w:hAnsi="Courier New" w:cs="Courier New"/>
          <w:color w:val="9876AA"/>
          <w:sz w:val="20"/>
          <w:szCs w:val="20"/>
          <w:lang w:val="en-US" w:eastAsia="fr-FR"/>
        </w:rPr>
        <w:t xml:space="preserve">size </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i++ ){</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.add(i)</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t xml:space="preserve">    </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i/>
          <w:iCs/>
          <w:color w:val="A9B7C6"/>
          <w:sz w:val="20"/>
          <w:szCs w:val="20"/>
          <w:lang w:val="en-US" w:eastAsia="fr-FR"/>
        </w:rPr>
        <w:t>shuffle</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r>
      <w:r w:rsidRPr="00750513">
        <w:rPr>
          <w:rFonts w:ascii="Courier New" w:eastAsia="Times New Roman" w:hAnsi="Courier New" w:cs="Courier New"/>
          <w:color w:val="A9B7C6"/>
          <w:sz w:val="20"/>
          <w:szCs w:val="20"/>
          <w:lang w:val="en-US" w:eastAsia="fr-FR"/>
        </w:rPr>
        <w:t>}</w:t>
      </w:r>
    </w:p>
    <w:p w:rsidR="00C653E3" w:rsidRPr="00750513" w:rsidRDefault="00C653E3" w:rsidP="003406E4">
      <w:pPr>
        <w:jc w:val="both"/>
        <w:rPr>
          <w:lang w:val="en-US"/>
        </w:rPr>
      </w:pPr>
    </w:p>
    <w:p w:rsidR="00B60735" w:rsidRPr="00750513" w:rsidRDefault="00B60735" w:rsidP="003406E4">
      <w:pPr>
        <w:jc w:val="both"/>
        <w:rPr>
          <w:lang w:val="en-US"/>
        </w:rPr>
      </w:pPr>
    </w:p>
    <w:p w:rsidR="00B60735" w:rsidRDefault="00B60735" w:rsidP="00B60735">
      <w:pPr>
        <w:pStyle w:val="Titre2"/>
      </w:pPr>
      <w:bookmarkStart w:id="6" w:name="_Toc483235651"/>
      <w:r>
        <w:t>Modélisation de la fitness</w:t>
      </w:r>
      <w:bookmarkEnd w:id="6"/>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w:t>
      </w:r>
      <w:r w:rsidR="00750513">
        <w:t xml:space="preserve">fait le choix </w:t>
      </w:r>
      <w:r w:rsidR="00722692">
        <w:t xml:space="preserve">du calcul de la fitness. La fitness </w:t>
      </w:r>
      <w:r w:rsidR="00824E71">
        <w:t>étant la fonction objectif (à maximiser ou minimiser)</w:t>
      </w:r>
      <w:r w:rsidR="00722692">
        <w:t xml:space="preserve"> nous avons décidé que la fitness représenterai</w:t>
      </w:r>
      <w:r w:rsidR="00750513">
        <w:t>t</w:t>
      </w:r>
      <w:r w:rsidR="00722692">
        <w:t xml:space="preserve">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Pr="00FB217A" w:rsidRDefault="00B60735" w:rsidP="00FB217A">
      <w:pPr>
        <w:rPr>
          <w:rFonts w:ascii="Courier New" w:eastAsia="Times New Roman" w:hAnsi="Courier New" w:cs="Courier New"/>
          <w:color w:val="CC7832"/>
          <w:sz w:val="20"/>
          <w:szCs w:val="20"/>
          <w:lang w:eastAsia="fr-FR"/>
        </w:rPr>
      </w:pPr>
      <w:r>
        <w:rPr>
          <w:color w:val="CC7832"/>
        </w:rPr>
        <w:br w:type="page"/>
      </w:r>
    </w:p>
    <w:p w:rsidR="00224079" w:rsidRPr="00750513" w:rsidRDefault="00224079" w:rsidP="00224079">
      <w:pPr>
        <w:pStyle w:val="PrformatHTML"/>
        <w:shd w:val="clear" w:color="auto" w:fill="2B2B2B"/>
        <w:tabs>
          <w:tab w:val="clear" w:pos="9160"/>
        </w:tabs>
        <w:ind w:left="360" w:right="283"/>
        <w:rPr>
          <w:color w:val="A9B7C6"/>
          <w:lang w:val="en-US"/>
        </w:rPr>
      </w:pPr>
      <w:r w:rsidRPr="00750513">
        <w:rPr>
          <w:color w:val="CC7832"/>
          <w:lang w:val="en-US"/>
        </w:rPr>
        <w:lastRenderedPageBreak/>
        <w:t xml:space="preserve">public int </w:t>
      </w:r>
      <w:r w:rsidRPr="00750513">
        <w:rPr>
          <w:color w:val="FFC66D"/>
          <w:lang w:val="en-US"/>
        </w:rPr>
        <w:t>fitness</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fitness = </w:t>
      </w:r>
      <w:r w:rsidRPr="00750513">
        <w:rPr>
          <w:color w:val="6897BB"/>
          <w:lang w:val="en-US"/>
        </w:rPr>
        <w:t>0</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0</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columnRef =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 xml:space="preserve">1 </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t xml:space="preserve">            </w:t>
      </w:r>
      <w:r w:rsidRPr="00750513">
        <w:rPr>
          <w:color w:val="CC7832"/>
          <w:lang w:val="en-US"/>
        </w:rPr>
        <w:t xml:space="preserve">int </w:t>
      </w:r>
      <w:r w:rsidRPr="00750513">
        <w:rPr>
          <w:color w:val="A9B7C6"/>
          <w:lang w:val="en-US"/>
        </w:rPr>
        <w:t xml:space="preserve">columnTest =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r>
      <w:r w:rsidRPr="00750513">
        <w:rPr>
          <w:color w:val="CC7832"/>
          <w:lang w:val="en-US"/>
        </w:rPr>
        <w:br/>
        <w:t xml:space="preserve">            if</w:t>
      </w:r>
      <w:r w:rsidRPr="00750513">
        <w:rPr>
          <w:color w:val="A9B7C6"/>
          <w:lang w:val="en-US"/>
        </w:rPr>
        <w:t>(Math.</w:t>
      </w:r>
      <w:r w:rsidRPr="00750513">
        <w:rPr>
          <w:i/>
          <w:iCs/>
          <w:color w:val="A9B7C6"/>
          <w:lang w:val="en-US"/>
        </w:rPr>
        <w:t>abs</w:t>
      </w:r>
      <w:r w:rsidRPr="00750513">
        <w:rPr>
          <w:color w:val="A9B7C6"/>
          <w:lang w:val="en-US"/>
        </w:rPr>
        <w:t>(i-j) == Math.</w:t>
      </w:r>
      <w:r w:rsidRPr="00750513">
        <w:rPr>
          <w:i/>
          <w:iCs/>
          <w:color w:val="A9B7C6"/>
          <w:lang w:val="en-US"/>
        </w:rPr>
        <w:t>abs</w:t>
      </w:r>
      <w:r w:rsidRPr="00750513">
        <w:rPr>
          <w:color w:val="A9B7C6"/>
          <w:lang w:val="en-US"/>
        </w:rPr>
        <w:t>(columnRef - columnTest)){</w:t>
      </w:r>
      <w:r w:rsidRPr="00750513">
        <w:rPr>
          <w:color w:val="A9B7C6"/>
          <w:lang w:val="en-US"/>
        </w:rPr>
        <w:br/>
      </w:r>
      <w:r w:rsidRPr="00750513">
        <w:rPr>
          <w:color w:val="A9B7C6"/>
          <w:lang w:val="en-US"/>
        </w:rPr>
        <w:br/>
        <w:t xml:space="preserve">                fitness++</w:t>
      </w:r>
      <w:r w:rsidRPr="00750513">
        <w:rPr>
          <w:color w:val="CC7832"/>
          <w:lang w:val="en-US"/>
        </w:rPr>
        <w:t>;</w:t>
      </w:r>
      <w:r w:rsidRPr="00750513">
        <w:rPr>
          <w:color w:val="CC7832"/>
          <w:lang w:val="en-US"/>
        </w:rPr>
        <w:br/>
        <w:t xml:space="preserve">            </w:t>
      </w:r>
      <w:r w:rsidRPr="00750513">
        <w:rPr>
          <w:color w:val="A9B7C6"/>
          <w:lang w:val="en-US"/>
        </w:rPr>
        <w:t>}</w:t>
      </w:r>
      <w:r w:rsidRPr="00750513">
        <w:rPr>
          <w:color w:val="A9B7C6"/>
          <w:lang w:val="en-US"/>
        </w:rPr>
        <w:br/>
        <w:t xml:space="preserve">        }</w:t>
      </w:r>
      <w:r w:rsidRPr="00750513">
        <w:rPr>
          <w:color w:val="A9B7C6"/>
          <w:lang w:val="en-US"/>
        </w:rPr>
        <w:br/>
        <w:t xml:space="preserve">    }</w:t>
      </w:r>
      <w:r w:rsidRPr="00750513">
        <w:rPr>
          <w:color w:val="A9B7C6"/>
          <w:lang w:val="en-US"/>
        </w:rPr>
        <w:br/>
        <w:t xml:space="preserve">    </w:t>
      </w:r>
      <w:r w:rsidRPr="00750513">
        <w:rPr>
          <w:color w:val="CC7832"/>
          <w:lang w:val="en-US"/>
        </w:rPr>
        <w:t xml:space="preserve">return </w:t>
      </w:r>
      <w:r w:rsidRPr="00750513">
        <w:rPr>
          <w:color w:val="A9B7C6"/>
          <w:lang w:val="en-US"/>
        </w:rPr>
        <w:t>fitness</w:t>
      </w:r>
      <w:r w:rsidRPr="00750513">
        <w:rPr>
          <w:color w:val="CC7832"/>
          <w:lang w:val="en-US"/>
        </w:rPr>
        <w:t>;</w:t>
      </w:r>
      <w:r w:rsidRPr="00750513">
        <w:rPr>
          <w:color w:val="CC7832"/>
          <w:lang w:val="en-US"/>
        </w:rPr>
        <w:br/>
      </w:r>
      <w:r w:rsidRPr="00750513">
        <w:rPr>
          <w:color w:val="A9B7C6"/>
          <w:lang w:val="en-US"/>
        </w:rPr>
        <w:t>}</w:t>
      </w:r>
    </w:p>
    <w:p w:rsidR="00D0209D" w:rsidRPr="00750513" w:rsidRDefault="00224079" w:rsidP="00224079">
      <w:pPr>
        <w:jc w:val="both"/>
        <w:rPr>
          <w:lang w:val="en-US"/>
        </w:rPr>
      </w:pPr>
      <w:r w:rsidRPr="00750513">
        <w:rPr>
          <w:lang w:val="en-US"/>
        </w:rPr>
        <w:t xml:space="preserve"> </w:t>
      </w:r>
    </w:p>
    <w:p w:rsidR="00B60735" w:rsidRDefault="00B60735" w:rsidP="00B60735">
      <w:pPr>
        <w:pStyle w:val="Titre2"/>
      </w:pPr>
      <w:bookmarkStart w:id="7" w:name="_Toc483235652"/>
      <w:r>
        <w:t>Modélisation des voisins</w:t>
      </w:r>
      <w:bookmarkEnd w:id="7"/>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w:t>
      </w:r>
      <w:r w:rsidR="00750513">
        <w:t>sidéré comme voisin s’il possédait</w:t>
      </w:r>
      <w:r w:rsidR="00B60735">
        <w:t xml:space="preserve"> au plus deux dames positionnées différemment. Alors, pour générer l’ensemble des voisins, nous devions échanger chacune des colonnes deux par deux.</w:t>
      </w:r>
    </w:p>
    <w:p w:rsidR="00FB217A" w:rsidRDefault="00FB217A" w:rsidP="00224079">
      <w:pPr>
        <w:jc w:val="both"/>
      </w:pPr>
    </w:p>
    <w:p w:rsidR="00ED0EEE" w:rsidRPr="00750513" w:rsidRDefault="00ED0EEE" w:rsidP="00ED0EEE">
      <w:pPr>
        <w:pStyle w:val="PrformatHTML"/>
        <w:shd w:val="clear" w:color="auto" w:fill="2B2B2B"/>
        <w:tabs>
          <w:tab w:val="clear" w:pos="9160"/>
        </w:tabs>
        <w:ind w:left="284" w:right="283"/>
        <w:rPr>
          <w:color w:val="A9B7C6"/>
          <w:lang w:val="en-US"/>
        </w:rPr>
      </w:pPr>
      <w:r w:rsidRPr="00750513">
        <w:rPr>
          <w:color w:val="CC7832"/>
          <w:lang w:val="en-US"/>
        </w:rPr>
        <w:t xml:space="preserve">public </w:t>
      </w:r>
      <w:r w:rsidRPr="00750513">
        <w:rPr>
          <w:color w:val="A9B7C6"/>
          <w:lang w:val="en-US"/>
        </w:rPr>
        <w:t xml:space="preserve">ArrayList&lt;Board&gt; </w:t>
      </w:r>
      <w:r w:rsidRPr="00750513">
        <w:rPr>
          <w:color w:val="FFC66D"/>
          <w:lang w:val="en-US"/>
        </w:rPr>
        <w:t>selectNeighbours</w:t>
      </w:r>
      <w:r w:rsidRPr="00750513">
        <w:rPr>
          <w:color w:val="A9B7C6"/>
          <w:lang w:val="en-US"/>
        </w:rPr>
        <w:t>(){</w:t>
      </w:r>
      <w:r w:rsidRPr="00750513">
        <w:rPr>
          <w:color w:val="A9B7C6"/>
          <w:lang w:val="en-US"/>
        </w:rPr>
        <w:br/>
      </w:r>
      <w:r w:rsidRPr="00750513">
        <w:rPr>
          <w:color w:val="A9B7C6"/>
          <w:lang w:val="en-US"/>
        </w:rPr>
        <w:br/>
        <w:t xml:space="preserve">    ArrayList&lt;Board&gt; neighbours = </w:t>
      </w:r>
      <w:r w:rsidRPr="00750513">
        <w:rPr>
          <w:color w:val="CC7832"/>
          <w:lang w:val="en-US"/>
        </w:rPr>
        <w:t xml:space="preserve">new </w:t>
      </w:r>
      <w:r w:rsidRPr="00750513">
        <w:rPr>
          <w:color w:val="A9B7C6"/>
          <w:lang w:val="en-US"/>
        </w:rPr>
        <w:t>ArrayList&lt;Board&gt;()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ArrayList&lt;Integer&gt; rowsNeighbour</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 xml:space="preserve">0 </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 ){</w:t>
      </w:r>
      <w:r w:rsidRPr="00750513">
        <w:rPr>
          <w:color w:val="A9B7C6"/>
          <w:lang w:val="en-US"/>
        </w:rPr>
        <w:br/>
      </w:r>
      <w:r w:rsidRPr="00750513">
        <w:rPr>
          <w:color w:val="A9B7C6"/>
          <w:lang w:val="en-US"/>
        </w:rPr>
        <w:br/>
        <w:t xml:space="preserve">        </w:t>
      </w:r>
      <w:r w:rsidRPr="00750513">
        <w:rPr>
          <w:color w:val="CC7832"/>
          <w:lang w:val="en-US"/>
        </w:rPr>
        <w:t xml:space="preserve">for </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1</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r>
      <w:r w:rsidRPr="00750513">
        <w:rPr>
          <w:color w:val="A9B7C6"/>
          <w:lang w:val="en-US"/>
        </w:rPr>
        <w:br/>
        <w:t xml:space="preserve">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t xml:space="preserve">            </w:t>
      </w:r>
      <w:r w:rsidRPr="00750513">
        <w:rPr>
          <w:color w:val="A9B7C6"/>
          <w:lang w:val="en-US"/>
        </w:rPr>
        <w:t>rowsNeighbour.set(i</w:t>
      </w:r>
      <w:r w:rsidRPr="00750513">
        <w:rPr>
          <w:color w:val="CC7832"/>
          <w:lang w:val="en-US"/>
        </w:rPr>
        <w:t xml:space="preserve">,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t xml:space="preserve">            </w:t>
      </w:r>
      <w:r w:rsidRPr="00750513">
        <w:rPr>
          <w:color w:val="A9B7C6"/>
          <w:lang w:val="en-US"/>
        </w:rPr>
        <w:t>rowsNeighbour.set(j</w:t>
      </w:r>
      <w:r w:rsidRPr="00750513">
        <w:rPr>
          <w:color w:val="CC7832"/>
          <w:lang w:val="en-US"/>
        </w:rPr>
        <w:t xml:space="preserve">,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t xml:space="preserve">            </w:t>
      </w:r>
      <w:r w:rsidRPr="00750513">
        <w:rPr>
          <w:color w:val="A9B7C6"/>
          <w:lang w:val="en-US"/>
        </w:rPr>
        <w:t>neighbours.add(</w:t>
      </w:r>
      <w:r w:rsidRPr="00750513">
        <w:rPr>
          <w:color w:val="CC7832"/>
          <w:lang w:val="en-US"/>
        </w:rPr>
        <w:t xml:space="preserve">new </w:t>
      </w:r>
      <w:r w:rsidRPr="00750513">
        <w:rPr>
          <w:color w:val="A9B7C6"/>
          <w:lang w:val="en-US"/>
        </w:rPr>
        <w:t>Board(rowsNeighbour))</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A9B7C6"/>
          <w:lang w:val="en-US"/>
        </w:rPr>
        <w:br/>
      </w:r>
      <w:r w:rsidRPr="00750513">
        <w:rPr>
          <w:color w:val="A9B7C6"/>
          <w:lang w:val="en-US"/>
        </w:rPr>
        <w:br/>
        <w:t xml:space="preserve">    </w:t>
      </w:r>
      <w:r w:rsidRPr="00750513">
        <w:rPr>
          <w:color w:val="CC7832"/>
          <w:lang w:val="en-US"/>
        </w:rPr>
        <w:t xml:space="preserve">return </w:t>
      </w:r>
      <w:r w:rsidRPr="00750513">
        <w:rPr>
          <w:color w:val="A9B7C6"/>
          <w:lang w:val="en-US"/>
        </w:rPr>
        <w:t>neighbours</w:t>
      </w:r>
      <w:r w:rsidRPr="00750513">
        <w:rPr>
          <w:color w:val="CC7832"/>
          <w:lang w:val="en-US"/>
        </w:rPr>
        <w:t>;</w:t>
      </w:r>
      <w:r w:rsidRPr="00750513">
        <w:rPr>
          <w:color w:val="CC7832"/>
          <w:lang w:val="en-US"/>
        </w:rPr>
        <w:br/>
      </w:r>
      <w:r w:rsidRPr="00750513">
        <w:rPr>
          <w:color w:val="A9B7C6"/>
          <w:lang w:val="en-US"/>
        </w:rPr>
        <w:t>}</w:t>
      </w:r>
    </w:p>
    <w:p w:rsidR="00900B57" w:rsidRPr="00750513" w:rsidRDefault="00900B57" w:rsidP="00900B57">
      <w:pPr>
        <w:rPr>
          <w:lang w:val="en-US"/>
        </w:rPr>
      </w:pPr>
      <w:r w:rsidRPr="00750513">
        <w:rPr>
          <w:lang w:val="en-US"/>
        </w:rPr>
        <w:br w:type="page"/>
      </w:r>
    </w:p>
    <w:p w:rsidR="00900B57" w:rsidRDefault="00900B57" w:rsidP="00B60735">
      <w:pPr>
        <w:jc w:val="both"/>
        <w:rPr>
          <w:lang w:val="en-US"/>
        </w:rPr>
      </w:pPr>
      <w:r w:rsidRPr="00750513">
        <w:rPr>
          <w:lang w:val="en-US"/>
        </w:rPr>
        <w:lastRenderedPageBreak/>
        <w:tab/>
      </w:r>
      <w:r>
        <w:t xml:space="preserve">Nous avons également </w:t>
      </w:r>
      <w:r w:rsidR="00750513">
        <w:t xml:space="preserve">créé </w:t>
      </w:r>
      <w:r>
        <w:t xml:space="preserve">une méthode permettant de générer un voisin aléatoire. </w:t>
      </w:r>
      <w:r w:rsidRPr="00EE34B3">
        <w:rPr>
          <w:lang w:val="en-US"/>
        </w:rPr>
        <w:t xml:space="preserve">Pour </w:t>
      </w:r>
      <w:r w:rsidR="00750513" w:rsidRPr="00EE34B3">
        <w:rPr>
          <w:lang w:val="en-US"/>
        </w:rPr>
        <w:t>cela, deux colonnes sont échangé</w:t>
      </w:r>
      <w:r w:rsidRPr="00EE34B3">
        <w:rPr>
          <w:lang w:val="en-US"/>
        </w:rPr>
        <w:t>s de manière aléatoire.</w:t>
      </w:r>
    </w:p>
    <w:p w:rsidR="00FB217A" w:rsidRPr="00EE34B3" w:rsidRDefault="00FB217A" w:rsidP="00B60735">
      <w:pPr>
        <w:jc w:val="both"/>
        <w:rPr>
          <w:lang w:val="en-US"/>
        </w:rPr>
      </w:pPr>
    </w:p>
    <w:p w:rsidR="00ED0EEE" w:rsidRPr="00750513" w:rsidRDefault="00ED0EEE" w:rsidP="00ED0EEE">
      <w:pPr>
        <w:pStyle w:val="PrformatHTML"/>
        <w:shd w:val="clear" w:color="auto" w:fill="2B2B2B"/>
        <w:tabs>
          <w:tab w:val="clear" w:pos="9160"/>
          <w:tab w:val="clear" w:pos="10076"/>
        </w:tabs>
        <w:ind w:left="284" w:right="283"/>
        <w:rPr>
          <w:color w:val="A9B7C6"/>
          <w:lang w:val="en-US"/>
        </w:rPr>
      </w:pPr>
      <w:r w:rsidRPr="00750513">
        <w:rPr>
          <w:color w:val="CC7832"/>
          <w:lang w:val="en-US"/>
        </w:rPr>
        <w:t xml:space="preserve">public </w:t>
      </w:r>
      <w:r w:rsidRPr="00750513">
        <w:rPr>
          <w:color w:val="A9B7C6"/>
          <w:lang w:val="en-US"/>
        </w:rPr>
        <w:t xml:space="preserve">Board </w:t>
      </w:r>
      <w:r w:rsidRPr="00750513">
        <w:rPr>
          <w:color w:val="FFC66D"/>
          <w:lang w:val="en-US"/>
        </w:rPr>
        <w:t>neighbourRandom</w:t>
      </w:r>
      <w:r w:rsidRPr="00750513">
        <w:rPr>
          <w:color w:val="A9B7C6"/>
          <w:lang w:val="en-US"/>
        </w:rPr>
        <w:t>(){</w:t>
      </w:r>
      <w:r w:rsidRPr="00750513">
        <w:rPr>
          <w:color w:val="A9B7C6"/>
          <w:lang w:val="en-US"/>
        </w:rPr>
        <w:br/>
      </w:r>
      <w:r w:rsidRPr="00750513">
        <w:rPr>
          <w:color w:val="A9B7C6"/>
          <w:lang w:val="en-US"/>
        </w:rPr>
        <w:br/>
        <w:t xml:space="preserve">    ArrayList&lt;Integer&gt;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r>
      <w:r w:rsidRPr="00750513">
        <w:rPr>
          <w:color w:val="808080"/>
          <w:lang w:val="en-US"/>
        </w:rPr>
        <w:br/>
        <w:t xml:space="preserve">    </w:t>
      </w:r>
      <w:r w:rsidRPr="00750513">
        <w:rPr>
          <w:color w:val="A9B7C6"/>
          <w:lang w:val="en-US"/>
        </w:rPr>
        <w:t xml:space="preserve">Random r = </w:t>
      </w:r>
      <w:r w:rsidRPr="00750513">
        <w:rPr>
          <w:color w:val="CC7832"/>
          <w:lang w:val="en-US"/>
        </w:rPr>
        <w:t xml:space="preserve">new </w:t>
      </w:r>
      <w:r w:rsidRPr="00750513">
        <w:rPr>
          <w:color w:val="A9B7C6"/>
          <w:lang w:val="en-US"/>
        </w:rPr>
        <w:t>Random()</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row1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while </w:t>
      </w:r>
      <w:r w:rsidRPr="00750513">
        <w:rPr>
          <w:color w:val="A9B7C6"/>
          <w:lang w:val="en-US"/>
        </w:rPr>
        <w:t>(row2 == row1){</w:t>
      </w:r>
      <w:r w:rsidRPr="00750513">
        <w:rPr>
          <w:color w:val="A9B7C6"/>
          <w:lang w:val="en-US"/>
        </w:rPr>
        <w:br/>
      </w:r>
      <w:r w:rsidRPr="00750513">
        <w:rPr>
          <w:color w:val="A9B7C6"/>
          <w:lang w:val="en-US"/>
        </w:rPr>
        <w:br/>
        <w:t xml:space="preserve">        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temp = </w:t>
      </w:r>
      <w:r w:rsidRPr="00750513">
        <w:rPr>
          <w:color w:val="9876AA"/>
          <w:lang w:val="en-US"/>
        </w:rPr>
        <w:t>rows</w:t>
      </w:r>
      <w:r w:rsidRPr="00750513">
        <w:rPr>
          <w:color w:val="A9B7C6"/>
          <w:lang w:val="en-US"/>
        </w:rPr>
        <w:t>.get(row1)</w:t>
      </w:r>
      <w:r w:rsidRPr="00750513">
        <w:rPr>
          <w:color w:val="CC7832"/>
          <w:lang w:val="en-US"/>
        </w:rPr>
        <w:t xml:space="preserve">; </w:t>
      </w:r>
      <w:r w:rsidRPr="00750513">
        <w:rPr>
          <w:color w:val="808080"/>
          <w:lang w:val="en-US"/>
        </w:rPr>
        <w:t>//number of the column</w:t>
      </w:r>
      <w:r w:rsidRPr="00750513">
        <w:rPr>
          <w:color w:val="808080"/>
          <w:lang w:val="en-US"/>
        </w:rPr>
        <w:br/>
        <w:t xml:space="preserve">    </w:t>
      </w:r>
      <w:r w:rsidRPr="00750513">
        <w:rPr>
          <w:color w:val="A9B7C6"/>
          <w:lang w:val="en-US"/>
        </w:rPr>
        <w:t>rowsNeighbour.set(row1</w:t>
      </w:r>
      <w:r w:rsidRPr="00750513">
        <w:rPr>
          <w:color w:val="CC7832"/>
          <w:lang w:val="en-US"/>
        </w:rPr>
        <w:t xml:space="preserve">, </w:t>
      </w:r>
      <w:r w:rsidRPr="00750513">
        <w:rPr>
          <w:color w:val="9876AA"/>
          <w:lang w:val="en-US"/>
        </w:rPr>
        <w:t>rows</w:t>
      </w:r>
      <w:r w:rsidRPr="00750513">
        <w:rPr>
          <w:color w:val="A9B7C6"/>
          <w:lang w:val="en-US"/>
        </w:rPr>
        <w:t>.get(row2))</w:t>
      </w:r>
      <w:r w:rsidRPr="00750513">
        <w:rPr>
          <w:color w:val="CC7832"/>
          <w:lang w:val="en-US"/>
        </w:rPr>
        <w:t>;</w:t>
      </w:r>
      <w:r w:rsidRPr="00750513">
        <w:rPr>
          <w:color w:val="CC7832"/>
          <w:lang w:val="en-US"/>
        </w:rPr>
        <w:br/>
        <w:t xml:space="preserve">    </w:t>
      </w:r>
      <w:r w:rsidRPr="00750513">
        <w:rPr>
          <w:color w:val="A9B7C6"/>
          <w:lang w:val="en-US"/>
        </w:rPr>
        <w:t>rowsNeighbour.set(row2</w:t>
      </w:r>
      <w:r w:rsidRPr="00750513">
        <w:rPr>
          <w:color w:val="CC7832"/>
          <w:lang w:val="en-US"/>
        </w:rPr>
        <w:t xml:space="preserve">, </w:t>
      </w:r>
      <w:r w:rsidRPr="00750513">
        <w:rPr>
          <w:color w:val="A9B7C6"/>
          <w:lang w:val="en-US"/>
        </w:rPr>
        <w:t>temp)</w:t>
      </w:r>
      <w:r w:rsidRPr="00750513">
        <w:rPr>
          <w:color w:val="CC7832"/>
          <w:lang w:val="en-US"/>
        </w:rPr>
        <w:t>;</w:t>
      </w:r>
      <w:r w:rsidRPr="00750513">
        <w:rPr>
          <w:color w:val="CC7832"/>
          <w:lang w:val="en-US"/>
        </w:rPr>
        <w:br/>
      </w:r>
      <w:r w:rsidRPr="00750513">
        <w:rPr>
          <w:color w:val="CC7832"/>
          <w:lang w:val="en-US"/>
        </w:rPr>
        <w:br/>
        <w:t xml:space="preserve">    return new </w:t>
      </w:r>
      <w:r w:rsidRPr="00750513">
        <w:rPr>
          <w:color w:val="A9B7C6"/>
          <w:lang w:val="en-US"/>
        </w:rPr>
        <w:t>Board(rowsNeighbour)</w:t>
      </w:r>
      <w:r w:rsidRPr="00750513">
        <w:rPr>
          <w:color w:val="CC7832"/>
          <w:lang w:val="en-US"/>
        </w:rPr>
        <w:t>;</w:t>
      </w:r>
      <w:r w:rsidRPr="00750513">
        <w:rPr>
          <w:color w:val="CC7832"/>
          <w:lang w:val="en-US"/>
        </w:rPr>
        <w:br/>
      </w:r>
      <w:r w:rsidRPr="00750513">
        <w:rPr>
          <w:color w:val="A9B7C6"/>
          <w:lang w:val="en-US"/>
        </w:rPr>
        <w:t>}</w:t>
      </w:r>
    </w:p>
    <w:p w:rsidR="008C37E8" w:rsidRDefault="00900B57" w:rsidP="00B60735">
      <w:pPr>
        <w:jc w:val="both"/>
        <w:rPr>
          <w:lang w:val="en-US"/>
        </w:rPr>
      </w:pPr>
      <w:r w:rsidRPr="00750513">
        <w:rPr>
          <w:lang w:val="en-US"/>
        </w:rPr>
        <w:t xml:space="preserve"> </w:t>
      </w:r>
    </w:p>
    <w:p w:rsidR="00434B00" w:rsidRDefault="008C37E8" w:rsidP="00B60735">
      <w:pPr>
        <w:jc w:val="both"/>
      </w:pPr>
      <w:r>
        <w:rPr>
          <w:lang w:val="en-US"/>
        </w:rPr>
        <w:tab/>
      </w:r>
      <w:r w:rsidRPr="008C37E8">
        <w:t>Maintenant, nous allons vous presenter les différents tests effectués</w:t>
      </w:r>
      <w:r>
        <w:t xml:space="preserve"> sur les différents algorithmes. Nous avons effectué plusieurs tests pour chaque possibilité, ainsi les données présentées sont des moyennes pour être au plus près de la vérité.</w:t>
      </w:r>
    </w:p>
    <w:p w:rsidR="00434B00" w:rsidRDefault="00434B00">
      <w:r>
        <w:br w:type="page"/>
      </w:r>
    </w:p>
    <w:p w:rsidR="00434B00" w:rsidRDefault="00434B00" w:rsidP="00434B00">
      <w:pPr>
        <w:pStyle w:val="Titre1"/>
      </w:pPr>
      <w:bookmarkStart w:id="8" w:name="_Toc483235653"/>
      <w:r>
        <w:lastRenderedPageBreak/>
        <w:t>Guide d’utilisation programme</w:t>
      </w:r>
      <w:bookmarkEnd w:id="8"/>
    </w:p>
    <w:p w:rsidR="00434B00" w:rsidRDefault="00434B00" w:rsidP="00434B00">
      <w:pPr>
        <w:pStyle w:val="Sansinterligne"/>
      </w:pPr>
    </w:p>
    <w:p w:rsidR="00434B00" w:rsidRDefault="00434B00" w:rsidP="00FB217A">
      <w:pPr>
        <w:pStyle w:val="Sansinterligne"/>
        <w:jc w:val="both"/>
      </w:pPr>
      <w:r>
        <w:tab/>
        <w:t>Bienvenue à tous sur notre programme d’optimisation qui a pour but de placer N reines sur une chess-game de taille N * N en minimisant les conflits. Lorsque vous lancerez l’application, la fenêtre suivante s’ouvrira :</w:t>
      </w:r>
    </w:p>
    <w:p w:rsidR="00434B00" w:rsidRDefault="00434B00" w:rsidP="00434B00">
      <w:pPr>
        <w:pStyle w:val="Sansinterligne"/>
      </w:pPr>
    </w:p>
    <w:p w:rsidR="0096626B" w:rsidRDefault="0096626B" w:rsidP="0096626B">
      <w:pPr>
        <w:pStyle w:val="Sansinterligne"/>
        <w:jc w:val="center"/>
      </w:pPr>
      <w:r>
        <w:rPr>
          <w:noProof/>
        </w:rPr>
        <w:drawing>
          <wp:inline distT="0" distB="0" distL="0" distR="0">
            <wp:extent cx="3086100" cy="207141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netre1_accueil.JPG"/>
                    <pic:cNvPicPr/>
                  </pic:nvPicPr>
                  <pic:blipFill>
                    <a:blip r:embed="rId12">
                      <a:extLst>
                        <a:ext uri="{28A0092B-C50C-407E-A947-70E740481C1C}">
                          <a14:useLocalDpi xmlns:a14="http://schemas.microsoft.com/office/drawing/2010/main" val="0"/>
                        </a:ext>
                      </a:extLst>
                    </a:blip>
                    <a:stretch>
                      <a:fillRect/>
                    </a:stretch>
                  </pic:blipFill>
                  <pic:spPr>
                    <a:xfrm>
                      <a:off x="0" y="0"/>
                      <a:ext cx="3093581" cy="2076431"/>
                    </a:xfrm>
                    <a:prstGeom prst="rect">
                      <a:avLst/>
                    </a:prstGeom>
                  </pic:spPr>
                </pic:pic>
              </a:graphicData>
            </a:graphic>
          </wp:inline>
        </w:drawing>
      </w:r>
    </w:p>
    <w:p w:rsidR="0096626B" w:rsidRDefault="0096626B" w:rsidP="0096626B">
      <w:pPr>
        <w:pStyle w:val="Sansinterligne"/>
        <w:jc w:val="center"/>
      </w:pPr>
    </w:p>
    <w:p w:rsidR="0035451A" w:rsidRDefault="00FB217A" w:rsidP="00FB217A">
      <w:pPr>
        <w:pStyle w:val="Sansinterligne"/>
        <w:jc w:val="both"/>
      </w:pPr>
      <w:r>
        <w:tab/>
      </w:r>
      <w:r w:rsidR="00D02E92">
        <w:t>À</w:t>
      </w:r>
      <w:r w:rsidR="0035451A">
        <w:t xml:space="preserve"> ce stade, il vous reste à choisir avec quel algorithme vous souhaitez placer vos reines. Les 3 algorithmes que nous avons développés sont les suivants : Recuit Simulé, Tabou et Génétique.</w:t>
      </w:r>
      <w:r>
        <w:t xml:space="preserve"> </w:t>
      </w:r>
      <w:r w:rsidR="0035451A">
        <w:t>Lorsque vous choisissez « Recuit Simulé », il vous faudra remplir la taille du plateau de cette façon :</w:t>
      </w:r>
    </w:p>
    <w:p w:rsidR="0035451A" w:rsidRDefault="0035451A" w:rsidP="0096626B">
      <w:pPr>
        <w:pStyle w:val="Sansinterligne"/>
        <w:jc w:val="both"/>
      </w:pPr>
    </w:p>
    <w:p w:rsidR="0035451A" w:rsidRDefault="0035451A" w:rsidP="0035451A">
      <w:pPr>
        <w:pStyle w:val="Sansinterligne"/>
        <w:jc w:val="center"/>
      </w:pPr>
      <w:r>
        <w:rPr>
          <w:noProof/>
        </w:rPr>
        <w:drawing>
          <wp:inline distT="0" distB="0" distL="0" distR="0">
            <wp:extent cx="3060700" cy="2054360"/>
            <wp:effectExtent l="0" t="0" r="635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2_recuit.JPG"/>
                    <pic:cNvPicPr/>
                  </pic:nvPicPr>
                  <pic:blipFill>
                    <a:blip r:embed="rId13">
                      <a:extLst>
                        <a:ext uri="{28A0092B-C50C-407E-A947-70E740481C1C}">
                          <a14:useLocalDpi xmlns:a14="http://schemas.microsoft.com/office/drawing/2010/main" val="0"/>
                        </a:ext>
                      </a:extLst>
                    </a:blip>
                    <a:stretch>
                      <a:fillRect/>
                    </a:stretch>
                  </pic:blipFill>
                  <pic:spPr>
                    <a:xfrm>
                      <a:off x="0" y="0"/>
                      <a:ext cx="3072228" cy="2062098"/>
                    </a:xfrm>
                    <a:prstGeom prst="rect">
                      <a:avLst/>
                    </a:prstGeom>
                  </pic:spPr>
                </pic:pic>
              </a:graphicData>
            </a:graphic>
          </wp:inline>
        </w:drawing>
      </w:r>
    </w:p>
    <w:p w:rsidR="0035451A" w:rsidRDefault="0035451A" w:rsidP="0035451A">
      <w:pPr>
        <w:pStyle w:val="Sansinterligne"/>
        <w:jc w:val="center"/>
      </w:pPr>
    </w:p>
    <w:p w:rsidR="0035451A" w:rsidRDefault="0035451A" w:rsidP="0035451A">
      <w:pPr>
        <w:pStyle w:val="Sansinterligne"/>
      </w:pPr>
      <w:r>
        <w:t>Pour l’algorithme « Tabou » il faudra également saisir la taille de la liste Tabou de cette manière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060700" cy="2054360"/>
            <wp:effectExtent l="0" t="0" r="635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netre3_tabou.JPG"/>
                    <pic:cNvPicPr/>
                  </pic:nvPicPr>
                  <pic:blipFill>
                    <a:blip r:embed="rId14">
                      <a:extLst>
                        <a:ext uri="{28A0092B-C50C-407E-A947-70E740481C1C}">
                          <a14:useLocalDpi xmlns:a14="http://schemas.microsoft.com/office/drawing/2010/main" val="0"/>
                        </a:ext>
                      </a:extLst>
                    </a:blip>
                    <a:stretch>
                      <a:fillRect/>
                    </a:stretch>
                  </pic:blipFill>
                  <pic:spPr>
                    <a:xfrm>
                      <a:off x="0" y="0"/>
                      <a:ext cx="3080718" cy="2067796"/>
                    </a:xfrm>
                    <a:prstGeom prst="rect">
                      <a:avLst/>
                    </a:prstGeom>
                  </pic:spPr>
                </pic:pic>
              </a:graphicData>
            </a:graphic>
          </wp:inline>
        </w:drawing>
      </w:r>
    </w:p>
    <w:p w:rsidR="0035451A" w:rsidRDefault="00D02E92" w:rsidP="00D02E92">
      <w:pPr>
        <w:pStyle w:val="Sansinterligne"/>
        <w:jc w:val="both"/>
      </w:pPr>
      <w:r>
        <w:lastRenderedPageBreak/>
        <w:tab/>
      </w:r>
      <w:r w:rsidR="0035451A">
        <w:t>Enfin, pour l’algorithme génétique, il faudra saisir la taille de la population à la place de la taille de la liste Tabou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492500" cy="23441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netre4_gene.JPG"/>
                    <pic:cNvPicPr/>
                  </pic:nvPicPr>
                  <pic:blipFill>
                    <a:blip r:embed="rId15">
                      <a:extLst>
                        <a:ext uri="{28A0092B-C50C-407E-A947-70E740481C1C}">
                          <a14:useLocalDpi xmlns:a14="http://schemas.microsoft.com/office/drawing/2010/main" val="0"/>
                        </a:ext>
                      </a:extLst>
                    </a:blip>
                    <a:stretch>
                      <a:fillRect/>
                    </a:stretch>
                  </pic:blipFill>
                  <pic:spPr>
                    <a:xfrm>
                      <a:off x="0" y="0"/>
                      <a:ext cx="3501272" cy="2350076"/>
                    </a:xfrm>
                    <a:prstGeom prst="rect">
                      <a:avLst/>
                    </a:prstGeom>
                  </pic:spPr>
                </pic:pic>
              </a:graphicData>
            </a:graphic>
          </wp:inline>
        </w:drawing>
      </w:r>
    </w:p>
    <w:p w:rsidR="0035451A" w:rsidRDefault="0035451A" w:rsidP="0035451A">
      <w:pPr>
        <w:pStyle w:val="Sansinterligne"/>
        <w:jc w:val="center"/>
      </w:pPr>
    </w:p>
    <w:p w:rsidR="00D02E92" w:rsidRDefault="00D02E92" w:rsidP="0035451A">
      <w:pPr>
        <w:pStyle w:val="Sansinterligne"/>
      </w:pPr>
    </w:p>
    <w:p w:rsidR="00D02E92" w:rsidRDefault="00D02E92" w:rsidP="0035451A">
      <w:pPr>
        <w:pStyle w:val="Sansinterligne"/>
      </w:pPr>
    </w:p>
    <w:p w:rsidR="0035451A" w:rsidRDefault="00D02E92" w:rsidP="00D02E92">
      <w:pPr>
        <w:pStyle w:val="Sansinterligne"/>
        <w:jc w:val="both"/>
      </w:pPr>
      <w:r>
        <w:tab/>
      </w:r>
      <w:r w:rsidR="0035451A">
        <w:t>Cliquez ensuite sur « Lancer » et l’algorithme choisit sera mis en route.</w:t>
      </w:r>
      <w:r>
        <w:t xml:space="preserve"> À </w:t>
      </w:r>
      <w:r w:rsidR="0035451A">
        <w:t>la fin de l’exécution, les résultats sont présentés sous cette forme :</w:t>
      </w:r>
    </w:p>
    <w:p w:rsidR="0035451A" w:rsidRDefault="0035451A" w:rsidP="0035451A">
      <w:pPr>
        <w:pStyle w:val="Sansinterligne"/>
      </w:pPr>
    </w:p>
    <w:p w:rsidR="0035451A" w:rsidRDefault="00CF7351" w:rsidP="0035451A">
      <w:pPr>
        <w:pStyle w:val="Sansinterligne"/>
      </w:pPr>
      <w:r>
        <w:rPr>
          <w:noProof/>
        </w:rPr>
        <mc:AlternateContent>
          <mc:Choice Requires="wps">
            <w:drawing>
              <wp:anchor distT="0" distB="0" distL="114300" distR="114300" simplePos="0" relativeHeight="251684864" behindDoc="0" locked="0" layoutInCell="1" allowOverlap="1">
                <wp:simplePos x="0" y="0"/>
                <wp:positionH relativeFrom="column">
                  <wp:posOffset>4556125</wp:posOffset>
                </wp:positionH>
                <wp:positionV relativeFrom="paragraph">
                  <wp:posOffset>118110</wp:posOffset>
                </wp:positionV>
                <wp:extent cx="1950720" cy="2964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1950720" cy="2964180"/>
                        </a:xfrm>
                        <a:prstGeom prst="rect">
                          <a:avLst/>
                        </a:prstGeom>
                        <a:noFill/>
                        <a:ln w="6350">
                          <a:noFill/>
                        </a:ln>
                      </wps:spPr>
                      <wps:txbx>
                        <w:txbxContent>
                          <w:p w:rsidR="000262A3" w:rsidRDefault="000262A3" w:rsidP="00CF7351">
                            <w:pPr>
                              <w:jc w:val="center"/>
                            </w:pPr>
                            <w:r>
                              <w:t xml:space="preserve">La </w:t>
                            </w:r>
                            <w:r w:rsidRPr="00CF7351">
                              <w:rPr>
                                <w:b/>
                              </w:rPr>
                              <w:t>fitness initiale</w:t>
                            </w:r>
                            <w:r>
                              <w:t xml:space="preserve"> au début de l’algorithme est de 64. Il y a 64 conflits entre les reines.</w:t>
                            </w:r>
                          </w:p>
                          <w:p w:rsidR="000262A3" w:rsidRDefault="000262A3" w:rsidP="00CF7351">
                            <w:pPr>
                              <w:jc w:val="center"/>
                            </w:pPr>
                            <w:r>
                              <w:t xml:space="preserve">La </w:t>
                            </w:r>
                            <w:r w:rsidRPr="00CF7351">
                              <w:rPr>
                                <w:b/>
                              </w:rPr>
                              <w:t>fitness finale</w:t>
                            </w:r>
                            <w:r>
                              <w:t xml:space="preserve"> est optimale, elle vaut 0, les reines n’ont aucun conflit entre elles.</w:t>
                            </w:r>
                          </w:p>
                          <w:p w:rsidR="000262A3" w:rsidRDefault="000262A3" w:rsidP="00CF7351">
                            <w:pPr>
                              <w:jc w:val="center"/>
                            </w:pPr>
                            <w:r>
                              <w:t xml:space="preserve">L’algorithme a réalisé 12851 </w:t>
                            </w:r>
                            <w:r w:rsidRPr="00CF7351">
                              <w:rPr>
                                <w:b/>
                              </w:rPr>
                              <w:t>itérations</w:t>
                            </w:r>
                            <w:r>
                              <w:t xml:space="preserve"> du Recuit Simulé (sur 100 000 autorisées).</w:t>
                            </w:r>
                          </w:p>
                          <w:p w:rsidR="000262A3" w:rsidRDefault="000262A3" w:rsidP="00CF7351">
                            <w:pPr>
                              <w:jc w:val="center"/>
                            </w:pPr>
                            <w:r>
                              <w:t xml:space="preserve">L’algorithme a mis 0.44 </w:t>
                            </w:r>
                            <w:r w:rsidRPr="00CF7351">
                              <w:rPr>
                                <w:b/>
                              </w:rPr>
                              <w:t>secondes</w:t>
                            </w:r>
                            <w:r>
                              <w:t xml:space="preserve"> pour trouver une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3" o:spid="_x0000_s1030" type="#_x0000_t202" style="position:absolute;margin-left:358.75pt;margin-top:9.3pt;width:153.6pt;height:233.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" filled="f" stroked="f" strokeweight=".5pt">
                <v:textbox>
                  <w:txbxContent>
                    <w:p w:rsidR="000262A3" w:rsidRDefault="000262A3" w:rsidP="00CF7351">
                      <w:pPr>
                        <w:jc w:val="center"/>
                      </w:pPr>
                      <w:r>
                        <w:t xml:space="preserve">La </w:t>
                      </w:r>
                      <w:r w:rsidRPr="00CF7351">
                        <w:rPr>
                          <w:b/>
                        </w:rPr>
                        <w:t>fitness initiale</w:t>
                      </w:r>
                      <w:r>
                        <w:t xml:space="preserve"> au début de l’algorithme est de 64. Il y a 64 conflits entre les reines.</w:t>
                      </w:r>
                    </w:p>
                    <w:p w:rsidR="000262A3" w:rsidRDefault="000262A3" w:rsidP="00CF7351">
                      <w:pPr>
                        <w:jc w:val="center"/>
                      </w:pPr>
                      <w:r>
                        <w:t xml:space="preserve">La </w:t>
                      </w:r>
                      <w:r w:rsidRPr="00CF7351">
                        <w:rPr>
                          <w:b/>
                        </w:rPr>
                        <w:t>fitness finale</w:t>
                      </w:r>
                      <w:r>
                        <w:t xml:space="preserve"> est optimale, elle vaut 0, les reines n’ont aucun conflit entre elles.</w:t>
                      </w:r>
                    </w:p>
                    <w:p w:rsidR="000262A3" w:rsidRDefault="000262A3" w:rsidP="00CF7351">
                      <w:pPr>
                        <w:jc w:val="center"/>
                      </w:pPr>
                      <w:r>
                        <w:t xml:space="preserve">L’algorithme a réalisé 12851 </w:t>
                      </w:r>
                      <w:r w:rsidRPr="00CF7351">
                        <w:rPr>
                          <w:b/>
                        </w:rPr>
                        <w:t>itérations</w:t>
                      </w:r>
                      <w:r>
                        <w:t xml:space="preserve"> du Recuit Simulé (sur 100 000 autorisées).</w:t>
                      </w:r>
                    </w:p>
                    <w:p w:rsidR="000262A3" w:rsidRDefault="000262A3" w:rsidP="00CF7351">
                      <w:pPr>
                        <w:jc w:val="center"/>
                      </w:pPr>
                      <w:r>
                        <w:t xml:space="preserve">L’algorithme a mis 0.44 </w:t>
                      </w:r>
                      <w:r w:rsidRPr="00CF7351">
                        <w:rPr>
                          <w:b/>
                        </w:rPr>
                        <w:t>secondes</w:t>
                      </w:r>
                      <w:r>
                        <w:t xml:space="preserve"> pour trouver une solution.</w:t>
                      </w:r>
                    </w:p>
                  </w:txbxContent>
                </v:textbox>
              </v:shape>
            </w:pict>
          </mc:Fallback>
        </mc:AlternateContent>
      </w:r>
    </w:p>
    <w:p w:rsidR="0035451A" w:rsidRDefault="00CF7351" w:rsidP="0035451A">
      <w:pPr>
        <w:pStyle w:val="Sansinterligne"/>
      </w:pPr>
      <w:r>
        <w:rPr>
          <w:noProof/>
        </w:rPr>
        <mc:AlternateContent>
          <mc:Choice Requires="wps">
            <w:drawing>
              <wp:anchor distT="0" distB="0" distL="114300" distR="114300" simplePos="0" relativeHeight="251683840" behindDoc="0" locked="0" layoutInCell="1" allowOverlap="1" wp14:anchorId="3253F28F" wp14:editId="598D26B3">
                <wp:simplePos x="0" y="0"/>
                <wp:positionH relativeFrom="column">
                  <wp:posOffset>3039745</wp:posOffset>
                </wp:positionH>
                <wp:positionV relativeFrom="paragraph">
                  <wp:posOffset>1929130</wp:posOffset>
                </wp:positionV>
                <wp:extent cx="1714500" cy="213360"/>
                <wp:effectExtent l="19050" t="19050" r="38100" b="91440"/>
                <wp:wrapNone/>
                <wp:docPr id="22" name="Connecteur droit avec flèche 22"/>
                <wp:cNvGraphicFramePr/>
                <a:graphic xmlns:a="http://schemas.openxmlformats.org/drawingml/2006/main">
                  <a:graphicData uri="http://schemas.microsoft.com/office/word/2010/wordprocessingShape">
                    <wps:wsp>
                      <wps:cNvCnPr/>
                      <wps:spPr>
                        <a:xfrm>
                          <a:off x="0" y="0"/>
                          <a:ext cx="1714500" cy="213360"/>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B7482" id="_x0000_t32" coordsize="21600,21600" o:spt="32" o:oned="t" path="m,l21600,21600e" filled="f">
                <v:path arrowok="t" fillok="f" o:connecttype="none"/>
                <o:lock v:ext="edit" shapetype="t"/>
              </v:shapetype>
              <v:shape id="Connecteur droit avec flèche 22" o:spid="_x0000_s1026" type="#_x0000_t32" style="position:absolute;margin-left:239.35pt;margin-top:151.9pt;width:135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" strokecolor="#ff6137 [1945]" strokeweight="2.2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C966CA3" wp14:editId="51D27976">
                <wp:simplePos x="0" y="0"/>
                <wp:positionH relativeFrom="column">
                  <wp:posOffset>2635885</wp:posOffset>
                </wp:positionH>
                <wp:positionV relativeFrom="paragraph">
                  <wp:posOffset>1570991</wp:posOffset>
                </wp:positionV>
                <wp:extent cx="2049780" cy="53340"/>
                <wp:effectExtent l="19050" t="95250" r="0" b="60960"/>
                <wp:wrapNone/>
                <wp:docPr id="21" name="Connecteur droit avec flèche 21"/>
                <wp:cNvGraphicFramePr/>
                <a:graphic xmlns:a="http://schemas.openxmlformats.org/drawingml/2006/main">
                  <a:graphicData uri="http://schemas.microsoft.com/office/word/2010/wordprocessingShape">
                    <wps:wsp>
                      <wps:cNvCnPr/>
                      <wps:spPr>
                        <a:xfrm flipV="1">
                          <a:off x="0" y="0"/>
                          <a:ext cx="2049780" cy="53340"/>
                        </a:xfrm>
                        <a:prstGeom prst="straightConnector1">
                          <a:avLst/>
                        </a:prstGeom>
                        <a:ln w="28575">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89BE" id="Connecteur droit avec flèche 21" o:spid="_x0000_s1026" type="#_x0000_t32" style="position:absolute;margin-left:207.55pt;margin-top:123.7pt;width:161.4pt;height:4.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" strokecolor="#ff967a [1305]" strokeweight="2.2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C966CA3" wp14:editId="51D27976">
                <wp:simplePos x="0" y="0"/>
                <wp:positionH relativeFrom="column">
                  <wp:posOffset>2582545</wp:posOffset>
                </wp:positionH>
                <wp:positionV relativeFrom="paragraph">
                  <wp:posOffset>961390</wp:posOffset>
                </wp:positionV>
                <wp:extent cx="2034540" cy="335280"/>
                <wp:effectExtent l="19050" t="76200" r="0" b="26670"/>
                <wp:wrapNone/>
                <wp:docPr id="20" name="Connecteur droit avec flèche 20"/>
                <wp:cNvGraphicFramePr/>
                <a:graphic xmlns:a="http://schemas.openxmlformats.org/drawingml/2006/main">
                  <a:graphicData uri="http://schemas.microsoft.com/office/word/2010/wordprocessingShape">
                    <wps:wsp>
                      <wps:cNvCnPr/>
                      <wps:spPr>
                        <a:xfrm flipV="1">
                          <a:off x="0" y="0"/>
                          <a:ext cx="2034540" cy="335280"/>
                        </a:xfrm>
                        <a:prstGeom prst="straightConnector1">
                          <a:avLst/>
                        </a:prstGeom>
                        <a:ln w="28575">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125BE" id="Connecteur droit avec flèche 20" o:spid="_x0000_s1026" type="#_x0000_t32" style="position:absolute;margin-left:203.35pt;margin-top:75.7pt;width:160.2pt;height:26.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" strokecolor="#ffe084 [1304]" strokeweight="2.2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2582545</wp:posOffset>
                </wp:positionH>
                <wp:positionV relativeFrom="paragraph">
                  <wp:posOffset>306070</wp:posOffset>
                </wp:positionV>
                <wp:extent cx="2026920" cy="708660"/>
                <wp:effectExtent l="19050" t="57150" r="11430" b="34290"/>
                <wp:wrapNone/>
                <wp:docPr id="19" name="Connecteur droit avec flèche 19"/>
                <wp:cNvGraphicFramePr/>
                <a:graphic xmlns:a="http://schemas.openxmlformats.org/drawingml/2006/main">
                  <a:graphicData uri="http://schemas.microsoft.com/office/word/2010/wordprocessingShape">
                    <wps:wsp>
                      <wps:cNvCnPr/>
                      <wps:spPr>
                        <a:xfrm flipV="1">
                          <a:off x="0" y="0"/>
                          <a:ext cx="2026920" cy="70866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A0388" id="Connecteur droit avec flèche 19" o:spid="_x0000_s1026" type="#_x0000_t32" style="position:absolute;margin-left:203.35pt;margin-top:24.1pt;width:159.6pt;height:55.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" strokecolor="#c00000" strokeweight="2.25pt">
                <v:stroke endarrow="block" joinstyle="miter"/>
              </v:shape>
            </w:pict>
          </mc:Fallback>
        </mc:AlternateContent>
      </w:r>
      <w:r w:rsidR="0035451A">
        <w:rPr>
          <w:noProof/>
        </w:rPr>
        <mc:AlternateContent>
          <mc:Choice Requires="wps">
            <w:drawing>
              <wp:anchor distT="0" distB="0" distL="114300" distR="114300" simplePos="0" relativeHeight="251670528" behindDoc="0" locked="0" layoutInCell="1" allowOverlap="1">
                <wp:simplePos x="0" y="0"/>
                <wp:positionH relativeFrom="column">
                  <wp:posOffset>2300605</wp:posOffset>
                </wp:positionH>
                <wp:positionV relativeFrom="paragraph">
                  <wp:posOffset>900430</wp:posOffset>
                </wp:positionV>
                <wp:extent cx="266700" cy="198120"/>
                <wp:effectExtent l="19050" t="19050" r="19050" b="11430"/>
                <wp:wrapNone/>
                <wp:docPr id="15" name="Rectangle 15"/>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6C2EE" id="Rectangle 15" o:spid="_x0000_s1026" style="position:absolute;margin-left:181.15pt;margin-top:70.9pt;width:21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" filled="f" strokecolor="#77230c [1604]" strokeweight="2.25pt"/>
            </w:pict>
          </mc:Fallback>
        </mc:AlternateContent>
      </w:r>
      <w:r w:rsidR="0035451A">
        <w:rPr>
          <w:noProof/>
        </w:rPr>
        <mc:AlternateContent>
          <mc:Choice Requires="wps">
            <w:drawing>
              <wp:anchor distT="0" distB="0" distL="114300" distR="114300" simplePos="0" relativeHeight="251676672" behindDoc="0" locked="0" layoutInCell="1" allowOverlap="1" wp14:anchorId="3F7176A6" wp14:editId="7EE189FB">
                <wp:simplePos x="0" y="0"/>
                <wp:positionH relativeFrom="column">
                  <wp:posOffset>1858645</wp:posOffset>
                </wp:positionH>
                <wp:positionV relativeFrom="paragraph">
                  <wp:posOffset>1799590</wp:posOffset>
                </wp:positionV>
                <wp:extent cx="1173480" cy="198120"/>
                <wp:effectExtent l="19050" t="19050" r="26670" b="11430"/>
                <wp:wrapNone/>
                <wp:docPr id="18" name="Rectangle 18"/>
                <wp:cNvGraphicFramePr/>
                <a:graphic xmlns:a="http://schemas.openxmlformats.org/drawingml/2006/main">
                  <a:graphicData uri="http://schemas.microsoft.com/office/word/2010/wordprocessingShape">
                    <wps:wsp>
                      <wps:cNvSpPr/>
                      <wps:spPr>
                        <a:xfrm>
                          <a:off x="0" y="0"/>
                          <a:ext cx="1173480" cy="19812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37360" id="Rectangle 18" o:spid="_x0000_s1026" style="position:absolute;margin-left:146.35pt;margin-top:141.7pt;width:92.4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" filled="f" strokecolor="#ff6137 [1945]" strokeweight="2.25pt"/>
            </w:pict>
          </mc:Fallback>
        </mc:AlternateContent>
      </w:r>
      <w:r w:rsidR="0035451A">
        <w:rPr>
          <w:noProof/>
        </w:rPr>
        <mc:AlternateContent>
          <mc:Choice Requires="wps">
            <w:drawing>
              <wp:anchor distT="0" distB="0" distL="114300" distR="114300" simplePos="0" relativeHeight="251674624" behindDoc="0" locked="0" layoutInCell="1" allowOverlap="1" wp14:anchorId="3A6A7137" wp14:editId="20862B0A">
                <wp:simplePos x="0" y="0"/>
                <wp:positionH relativeFrom="column">
                  <wp:posOffset>2262505</wp:posOffset>
                </wp:positionH>
                <wp:positionV relativeFrom="paragraph">
                  <wp:posOffset>1510030</wp:posOffset>
                </wp:positionV>
                <wp:extent cx="365760" cy="190500"/>
                <wp:effectExtent l="19050" t="19050" r="15240" b="19050"/>
                <wp:wrapNone/>
                <wp:docPr id="17" name="Rectangle 17"/>
                <wp:cNvGraphicFramePr/>
                <a:graphic xmlns:a="http://schemas.openxmlformats.org/drawingml/2006/main">
                  <a:graphicData uri="http://schemas.microsoft.com/office/word/2010/wordprocessingShape">
                    <wps:wsp>
                      <wps:cNvSpPr/>
                      <wps:spPr>
                        <a:xfrm>
                          <a:off x="0" y="0"/>
                          <a:ext cx="365760" cy="190500"/>
                        </a:xfrm>
                        <a:prstGeom prst="rect">
                          <a:avLst/>
                        </a:prstGeom>
                        <a:noFill/>
                        <a:ln w="28575">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AF3E" id="Rectangle 17" o:spid="_x0000_s1026" style="position:absolute;margin-left:178.15pt;margin-top:118.9pt;width:28.8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" filled="f" strokecolor="#ff967a [1305]" strokeweight="2.25pt"/>
            </w:pict>
          </mc:Fallback>
        </mc:AlternateContent>
      </w:r>
      <w:r w:rsidR="0035451A">
        <w:rPr>
          <w:noProof/>
        </w:rPr>
        <mc:AlternateContent>
          <mc:Choice Requires="wps">
            <w:drawing>
              <wp:anchor distT="0" distB="0" distL="114300" distR="114300" simplePos="0" relativeHeight="251672576" behindDoc="0" locked="0" layoutInCell="1" allowOverlap="1" wp14:anchorId="055FDA00" wp14:editId="493AD777">
                <wp:simplePos x="0" y="0"/>
                <wp:positionH relativeFrom="column">
                  <wp:posOffset>2300605</wp:posOffset>
                </wp:positionH>
                <wp:positionV relativeFrom="paragraph">
                  <wp:posOffset>1189990</wp:posOffset>
                </wp:positionV>
                <wp:extent cx="266700" cy="198120"/>
                <wp:effectExtent l="19050" t="19050" r="19050" b="11430"/>
                <wp:wrapNone/>
                <wp:docPr id="16" name="Rectangle 16"/>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9254" id="Rectangle 16" o:spid="_x0000_s1026" style="position:absolute;margin-left:181.15pt;margin-top:93.7pt;width:21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" filled="f" strokecolor="#ffd790 [1941]" strokeweight="2.25pt"/>
            </w:pict>
          </mc:Fallback>
        </mc:AlternateContent>
      </w:r>
      <w:r w:rsidR="0035451A">
        <w:rPr>
          <w:noProof/>
        </w:rPr>
        <w:drawing>
          <wp:inline distT="0" distB="0" distL="0" distR="0">
            <wp:extent cx="3581400" cy="240385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netre5_resul.JPG"/>
                    <pic:cNvPicPr/>
                  </pic:nvPicPr>
                  <pic:blipFill>
                    <a:blip r:embed="rId16">
                      <a:extLst>
                        <a:ext uri="{28A0092B-C50C-407E-A947-70E740481C1C}">
                          <a14:useLocalDpi xmlns:a14="http://schemas.microsoft.com/office/drawing/2010/main" val="0"/>
                        </a:ext>
                      </a:extLst>
                    </a:blip>
                    <a:stretch>
                      <a:fillRect/>
                    </a:stretch>
                  </pic:blipFill>
                  <pic:spPr>
                    <a:xfrm>
                      <a:off x="0" y="0"/>
                      <a:ext cx="3588737" cy="2408783"/>
                    </a:xfrm>
                    <a:prstGeom prst="rect">
                      <a:avLst/>
                    </a:prstGeom>
                  </pic:spPr>
                </pic:pic>
              </a:graphicData>
            </a:graphic>
          </wp:inline>
        </w:drawing>
      </w: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900B57" w:rsidRPr="008C37E8" w:rsidRDefault="0035451A" w:rsidP="0035451A">
      <w:pPr>
        <w:pStyle w:val="Sansinterligne"/>
      </w:pPr>
      <w:r>
        <w:t>Vous pouvez ensuite relancer une exécution en revenant au Menu ou Quitter l’application.</w:t>
      </w:r>
      <w:r w:rsidR="003406E4" w:rsidRPr="008C37E8">
        <w:br w:type="page"/>
      </w:r>
    </w:p>
    <w:p w:rsidR="00FA227B" w:rsidRDefault="00EA621A" w:rsidP="004F5633">
      <w:pPr>
        <w:pStyle w:val="Titre1"/>
      </w:pPr>
      <w:bookmarkStart w:id="9" w:name="_Toc483235654"/>
      <w:r w:rsidRPr="004F5633">
        <w:lastRenderedPageBreak/>
        <w:t>Algorithme Recuit</w:t>
      </w:r>
      <w:r w:rsidR="00D81269">
        <w:t xml:space="preserve"> Simulé</w:t>
      </w:r>
      <w:bookmarkEnd w:id="9"/>
      <w:r w:rsidR="00D81269">
        <w:t xml:space="preserve"> </w:t>
      </w:r>
    </w:p>
    <w:p w:rsidR="001E6BFE" w:rsidRDefault="001E6BFE" w:rsidP="001E6BFE"/>
    <w:p w:rsidR="00A97BB7" w:rsidRDefault="00A97BB7" w:rsidP="00A97BB7">
      <w:pPr>
        <w:pStyle w:val="Titre2"/>
      </w:pPr>
      <w:bookmarkStart w:id="10" w:name="_Toc483235655"/>
      <w:r>
        <w:t>Variation du nombre d’itération</w:t>
      </w:r>
      <w:bookmarkEnd w:id="10"/>
    </w:p>
    <w:p w:rsidR="00A97BB7" w:rsidRDefault="00A97BB7" w:rsidP="00A97BB7"/>
    <w:p w:rsidR="00A97BB7" w:rsidRDefault="00DC3983" w:rsidP="00DC3983">
      <w:pPr>
        <w:jc w:val="both"/>
      </w:pPr>
      <w:r>
        <w:tab/>
      </w:r>
      <w:r w:rsidR="00A97BB7">
        <w:t>Dans l’algorithme du recuit simulé, le nombre d’itérations indique le nombre de fois que la recherche de voisins va être effectué. Cela permet d’éviter que l’algorithme ne s’arrête jamais, dans le cas où il ne serait pas en mesure de trouver une fitness nul.</w:t>
      </w:r>
    </w:p>
    <w:p w:rsidR="00A97BB7" w:rsidRDefault="00DC3983" w:rsidP="00DC3983">
      <w:pPr>
        <w:jc w:val="both"/>
      </w:pPr>
      <w:r>
        <w:tab/>
      </w:r>
      <w:r w:rsidR="00A97BB7">
        <w:t>Nous avons choisi d’étudier le comportement de notre algorithme pour 1000, 10 000, 100 000 et 1 000 000 d’itérations. Pour cela nous n’avons pas touché les autres paramètres afin de conserver l’exclusivité du nombre d’itérations.</w:t>
      </w:r>
    </w:p>
    <w:p w:rsidR="00A97BB7" w:rsidRDefault="00DC3983" w:rsidP="00DC3983">
      <w:pPr>
        <w:jc w:val="both"/>
      </w:pPr>
      <w:r>
        <w:tab/>
      </w:r>
      <w:r w:rsidR="00A97BB7">
        <w:t>Voici donc, ci-dessous, l’évolution de la fitness initiale, de la fitness finale, du nombre d’itérations utilisées et du temps obtenus par notre algorithme pour ces 4 nombres d’itérations, et pour N allant jusqu’à 1000.</w:t>
      </w:r>
    </w:p>
    <w:p w:rsidR="00DC3983" w:rsidRDefault="00A97BB7" w:rsidP="00DC3983">
      <w:pPr>
        <w:jc w:val="both"/>
      </w:pPr>
      <w:r>
        <w:tab/>
      </w:r>
    </w:p>
    <w:p w:rsidR="00A97BB7" w:rsidRPr="00DC3983" w:rsidRDefault="00DC3983" w:rsidP="00DC3983">
      <w:pPr>
        <w:jc w:val="both"/>
        <w:rPr>
          <w:b/>
          <w:i/>
          <w:u w:val="single"/>
        </w:rPr>
      </w:pPr>
      <w:r>
        <w:tab/>
      </w:r>
      <w:r w:rsidR="00A97BB7" w:rsidRPr="00DC3983">
        <w:rPr>
          <w:b/>
          <w:i/>
          <w:u w:val="single"/>
        </w:rPr>
        <w:t>La fitness initiale</w:t>
      </w:r>
    </w:p>
    <w:p w:rsidR="00386E3B" w:rsidRPr="00386E3B" w:rsidRDefault="00386E3B" w:rsidP="00DC3983">
      <w:pPr>
        <w:jc w:val="both"/>
      </w:pPr>
      <w:r>
        <w:t>Les fitness initiales en fonction de la taille de N et de nos nombres d’itérations sont les suivantes, en moyenne.</w:t>
      </w:r>
    </w:p>
    <w:tbl>
      <w:tblPr>
        <w:tblStyle w:val="Tableausimple3"/>
        <w:tblW w:w="0" w:type="auto"/>
        <w:jc w:val="center"/>
        <w:tblLook w:val="04A0" w:firstRow="1" w:lastRow="0" w:firstColumn="1" w:lastColumn="0" w:noHBand="0" w:noVBand="1"/>
      </w:tblPr>
      <w:tblGrid>
        <w:gridCol w:w="1148"/>
        <w:gridCol w:w="663"/>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44</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73</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75</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4F7071"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280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337</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309</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313</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659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649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635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677</w:t>
            </w:r>
          </w:p>
        </w:tc>
      </w:tr>
    </w:tbl>
    <w:p w:rsidR="008C37E8" w:rsidRDefault="008C37E8" w:rsidP="00A97BB7">
      <w:pPr>
        <w:rPr>
          <w:b/>
          <w:u w:val="single"/>
        </w:rPr>
      </w:pPr>
    </w:p>
    <w:p w:rsidR="008C37E8" w:rsidRDefault="008C37E8" w:rsidP="00A97BB7">
      <w:pPr>
        <w:rPr>
          <w:b/>
          <w:u w:val="single"/>
        </w:rPr>
      </w:pPr>
      <w:r>
        <w:rPr>
          <w:rFonts w:ascii="Calibri" w:eastAsia="Times New Roman" w:hAnsi="Calibri" w:cs="Calibri"/>
          <w:noProof/>
          <w:color w:val="000000"/>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514850" cy="2743200"/>
            <wp:effectExtent l="0" t="0" r="0" b="0"/>
            <wp:wrapNone/>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DC3983" w:rsidRDefault="00DC3983" w:rsidP="00A97BB7">
      <w:r>
        <w:tab/>
      </w:r>
    </w:p>
    <w:p w:rsidR="008C37E8" w:rsidRPr="00386E3B" w:rsidRDefault="00DC3983" w:rsidP="00DC3983">
      <w:pPr>
        <w:jc w:val="both"/>
      </w:pPr>
      <w:r>
        <w:lastRenderedPageBreak/>
        <w:tab/>
      </w:r>
      <w:r w:rsidR="009A1DD4">
        <w:t xml:space="preserve">Comme on pourrait le déduire logiquement, les fitness initiales </w:t>
      </w:r>
      <w:r w:rsidR="000262E0">
        <w:t>augmentent proportionnellement</w:t>
      </w:r>
      <w:r w:rsidR="009A1DD4">
        <w:t xml:space="preserve"> à la taille du tableau (N). C’est-à-dire, pour un tableau grand et donc un nombre de reines grand, la fitness initiale est plus élevée que pour un petit tableau.</w:t>
      </w:r>
      <w:r w:rsidR="000262E0">
        <w:t xml:space="preserve"> On remarque également que les fitness initiales ne dépendent pas du nombre d’itérations (notre paramètre), ce qui est également logique puisque lorsque la fitness initiale est calculée, l’algorithme est à l’itération 0.</w:t>
      </w:r>
    </w:p>
    <w:p w:rsidR="00DC3983" w:rsidRDefault="008C37E8" w:rsidP="00A97BB7">
      <w:r>
        <w:tab/>
      </w:r>
    </w:p>
    <w:p w:rsidR="008C37E8" w:rsidRDefault="00DC3983" w:rsidP="00A97BB7">
      <w:pPr>
        <w:rPr>
          <w:b/>
          <w:i/>
          <w:u w:val="single"/>
        </w:rPr>
      </w:pPr>
      <w:r w:rsidRPr="00DC3983">
        <w:rPr>
          <w:i/>
        </w:rPr>
        <w:tab/>
      </w:r>
      <w:r w:rsidR="008C37E8" w:rsidRPr="00DC3983">
        <w:rPr>
          <w:b/>
          <w:i/>
          <w:u w:val="single"/>
        </w:rPr>
        <w:t>La fitness finale</w:t>
      </w:r>
    </w:p>
    <w:p w:rsidR="00DC3983" w:rsidRPr="00DC3983" w:rsidRDefault="00DC3983" w:rsidP="00A97BB7">
      <w:pPr>
        <w:rPr>
          <w:b/>
          <w:i/>
          <w:u w:val="single"/>
        </w:rPr>
      </w:pPr>
    </w:p>
    <w:tbl>
      <w:tblPr>
        <w:tblStyle w:val="Tableausimple3"/>
        <w:tblW w:w="0" w:type="auto"/>
        <w:jc w:val="center"/>
        <w:tblLook w:val="04A0" w:firstRow="1" w:lastRow="0" w:firstColumn="1" w:lastColumn="0" w:noHBand="0" w:noVBand="1"/>
      </w:tblPr>
      <w:tblGrid>
        <w:gridCol w:w="1148"/>
        <w:gridCol w:w="829"/>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102,25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18,5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306,5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74</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1,5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bl>
    <w:p w:rsidR="00684590" w:rsidRDefault="00684590" w:rsidP="00A97BB7"/>
    <w:p w:rsidR="00A97BB7" w:rsidRPr="00A97BB7" w:rsidRDefault="00FF60A4" w:rsidP="00684590">
      <w:pPr>
        <w:jc w:val="center"/>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3983" w:rsidRDefault="00DC3983" w:rsidP="00DC3983">
      <w:pPr>
        <w:jc w:val="both"/>
      </w:pPr>
      <w:r>
        <w:tab/>
      </w:r>
    </w:p>
    <w:p w:rsidR="00A97BB7" w:rsidRDefault="00DC3983" w:rsidP="00DC3983">
      <w:pPr>
        <w:jc w:val="both"/>
      </w:pPr>
      <w:r>
        <w:tab/>
      </w:r>
      <w:r w:rsidR="00EE34B3">
        <w:t xml:space="preserve"> Avec 1000 itérations, on remarque que lorsque la taille du tableau augmente, la fitness finale augmente également. En effet, cela signifie que 1000 itérations ne sont pas suffisantes pour atteindre l’objectif (fitness = 0). Avec 10 000 itérations, la fitness finale n’est toujours pas bonne pour des grands tableaux, mais elle reste meilleure que pour 1000 itérations. Enfin, pour 100 000 et 1 000 000 d’itérations, l’objectif est toujours atteint (ou presque). On peut donc considérer utiliser au moins 100 000 itérations pour faire fonctionner notre algorithme.</w:t>
      </w:r>
    </w:p>
    <w:p w:rsidR="00EE34B3" w:rsidRDefault="00EE34B3" w:rsidP="00A97BB7">
      <w:pPr>
        <w:rPr>
          <w:b/>
        </w:rPr>
      </w:pPr>
      <w:r w:rsidRPr="00EE34B3">
        <w:rPr>
          <w:b/>
        </w:rPr>
        <w:tab/>
      </w:r>
    </w:p>
    <w:p w:rsidR="00EE34B3" w:rsidRDefault="00EE34B3">
      <w:pPr>
        <w:rPr>
          <w:b/>
        </w:rPr>
      </w:pPr>
      <w:r>
        <w:rPr>
          <w:b/>
        </w:rPr>
        <w:br w:type="page"/>
      </w:r>
    </w:p>
    <w:p w:rsidR="00EE34B3" w:rsidRDefault="00EE34B3" w:rsidP="00A97BB7">
      <w:pPr>
        <w:rPr>
          <w:b/>
          <w:i/>
          <w:u w:val="single"/>
        </w:rPr>
      </w:pPr>
      <w:r w:rsidRPr="00A87855">
        <w:rPr>
          <w:b/>
          <w:i/>
        </w:rPr>
        <w:lastRenderedPageBreak/>
        <w:tab/>
      </w:r>
      <w:r w:rsidRPr="00A87855">
        <w:rPr>
          <w:b/>
          <w:i/>
          <w:u w:val="single"/>
        </w:rPr>
        <w:t>Le temps</w:t>
      </w:r>
    </w:p>
    <w:p w:rsidR="00A87855" w:rsidRPr="00A87855" w:rsidRDefault="00A87855" w:rsidP="00A97BB7">
      <w:pPr>
        <w:rPr>
          <w:b/>
          <w:i/>
          <w:u w:val="single"/>
        </w:rPr>
      </w:pPr>
    </w:p>
    <w:tbl>
      <w:tblPr>
        <w:tblStyle w:val="Tableausimple3"/>
        <w:tblW w:w="0" w:type="auto"/>
        <w:jc w:val="center"/>
        <w:tblLook w:val="04A0" w:firstRow="1" w:lastRow="0" w:firstColumn="1" w:lastColumn="0" w:noHBand="0" w:noVBand="1"/>
      </w:tblPr>
      <w:tblGrid>
        <w:gridCol w:w="1148"/>
        <w:gridCol w:w="1721"/>
        <w:gridCol w:w="940"/>
        <w:gridCol w:w="1054"/>
        <w:gridCol w:w="997"/>
      </w:tblGrid>
      <w:tr w:rsidR="00EE34B3" w:rsidRPr="00EE34B3" w:rsidTr="00EE34B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EE34B3" w:rsidRPr="008C37E8" w:rsidRDefault="00EE34B3" w:rsidP="00EE34B3">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EE34B3" w:rsidRPr="00EE34B3" w:rsidRDefault="00EE34B3" w:rsidP="00EE34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1000000</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0,00189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0,000903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0,0003</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0,007428571429</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0,016</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0,0187</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0,023</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0,033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0,1689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0,1715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0,27</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1,095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46,084</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30,958</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4,9775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40,569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450,398</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667,99</w:t>
            </w:r>
          </w:p>
        </w:tc>
      </w:tr>
    </w:tbl>
    <w:p w:rsidR="00EE34B3" w:rsidRPr="00EE34B3" w:rsidRDefault="00EE34B3" w:rsidP="00A97BB7">
      <w:pPr>
        <w:rPr>
          <w:b/>
          <w:u w:val="single"/>
        </w:rPr>
      </w:pPr>
    </w:p>
    <w:p w:rsidR="00EE34B3" w:rsidRPr="00D81269" w:rsidRDefault="00EE34B3" w:rsidP="00A97BB7">
      <w:r>
        <w:rPr>
          <w:noProof/>
          <w:lang w:eastAsia="fr-FR"/>
        </w:rPr>
        <w:drawing>
          <wp:inline distT="0" distB="0" distL="0" distR="0">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87855" w:rsidRDefault="00A87855" w:rsidP="001E6BFE"/>
    <w:p w:rsidR="00A97BB7" w:rsidRDefault="00A87855" w:rsidP="00A87855">
      <w:pPr>
        <w:jc w:val="both"/>
      </w:pPr>
      <w:r>
        <w:tab/>
      </w:r>
      <w:r w:rsidR="00094F4D">
        <w:t>On remarque que les courbes de ce graphique sont inversées par rapport au graphique précédemment. Cela parait logique, puisqu’en effet, plus il y a d’itérations, plus l’algorithme met de temps (en moyenne). Suite aux conclusions du premier graphique, on peut choisir 100 000 itérations car l’algorithme est plus rapide que pour 1 000 000 d’itérations.</w:t>
      </w:r>
    </w:p>
    <w:p w:rsidR="00A87855" w:rsidRDefault="00D51C39" w:rsidP="001E6BFE">
      <w:pPr>
        <w:rPr>
          <w:i/>
        </w:rPr>
      </w:pPr>
      <w:r w:rsidRPr="00A87855">
        <w:rPr>
          <w:i/>
        </w:rPr>
        <w:tab/>
      </w:r>
    </w:p>
    <w:p w:rsidR="00D51C39" w:rsidRPr="00A87855" w:rsidRDefault="00A87855" w:rsidP="001E6BFE">
      <w:pPr>
        <w:rPr>
          <w:b/>
          <w:i/>
          <w:u w:val="single"/>
        </w:rPr>
      </w:pPr>
      <w:r>
        <w:rPr>
          <w:i/>
        </w:rPr>
        <w:tab/>
      </w:r>
      <w:r w:rsidR="00D51C39" w:rsidRPr="00A87855">
        <w:rPr>
          <w:b/>
          <w:i/>
          <w:u w:val="single"/>
        </w:rPr>
        <w:t>Le nombre d’itérations utilisées</w:t>
      </w:r>
    </w:p>
    <w:p w:rsidR="00D51C39" w:rsidRDefault="00A87855" w:rsidP="00A87855">
      <w:pPr>
        <w:jc w:val="both"/>
      </w:pPr>
      <w:r>
        <w:tab/>
      </w:r>
      <w:r w:rsidR="00D51C39">
        <w:t xml:space="preserve">Le tableau ci-dessous présente le nombre d’itérations utilisées par l’algorithme, en pourcentage du nombre d’itérations global (pour 1, l’algorithme </w:t>
      </w:r>
      <w:r w:rsidR="00CE03A8">
        <w:t>utilise la totalité des itérations)</w:t>
      </w:r>
      <w:r w:rsidR="00D51C39">
        <w:t>, et cela pour des tailles de tableaux (N) 10, 50, 100, 500, 1000.</w:t>
      </w:r>
    </w:p>
    <w:tbl>
      <w:tblPr>
        <w:tblStyle w:val="Tableausimple3"/>
        <w:tblW w:w="0" w:type="auto"/>
        <w:jc w:val="center"/>
        <w:tblLook w:val="04A0" w:firstRow="1" w:lastRow="0" w:firstColumn="1" w:lastColumn="0" w:noHBand="0" w:noVBand="1"/>
      </w:tblPr>
      <w:tblGrid>
        <w:gridCol w:w="1148"/>
        <w:gridCol w:w="717"/>
        <w:gridCol w:w="829"/>
        <w:gridCol w:w="940"/>
        <w:gridCol w:w="1052"/>
      </w:tblGrid>
      <w:tr w:rsidR="00CE03A8" w:rsidRPr="00CE03A8" w:rsidTr="00CE03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1000000</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0,424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0,0034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0,00094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0,000178</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0,1697</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0,03972</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0,000742</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0,6147</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0,04303</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0,004925</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0,24911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0,032396</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0,988</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0,090536</w:t>
            </w:r>
          </w:p>
        </w:tc>
      </w:tr>
    </w:tbl>
    <w:p w:rsidR="00D51C39" w:rsidRDefault="00CE03A8" w:rsidP="00CE03A8">
      <w:pPr>
        <w:jc w:val="center"/>
      </w:pPr>
      <w:r>
        <w:rPr>
          <w:noProof/>
          <w:lang w:eastAsia="fr-FR"/>
        </w:rPr>
        <w:lastRenderedPageBreak/>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87855" w:rsidRDefault="00A87855" w:rsidP="00CE03A8"/>
    <w:p w:rsidR="00CE03A8" w:rsidRDefault="00A87855" w:rsidP="00A87855">
      <w:pPr>
        <w:jc w:val="both"/>
      </w:pPr>
      <w:r>
        <w:tab/>
      </w:r>
      <w:r w:rsidR="00CE03A8">
        <w:t>Ce que l’on peut conclure de ce graphique est qu’il est inutile d’utiliser 1 000 000 d’itérations puisque seules les 10 % premières (100 000 itérations) sont parcourues avant de trouver une solution. A l’inverse, 1000 itérations sont atteintes rapidement par les grands tableaux ce qui montre que ce n’est pas assez. C’est la même conclusion que pour le graphique sur la fitness finale.</w:t>
      </w:r>
    </w:p>
    <w:p w:rsidR="00CE03A8" w:rsidRDefault="00CE03A8" w:rsidP="00CE03A8"/>
    <w:p w:rsidR="00CE03A8" w:rsidRDefault="00A87855" w:rsidP="00A87855">
      <w:pPr>
        <w:jc w:val="both"/>
        <w:rPr>
          <w:rStyle w:val="Rfrenceple"/>
        </w:rPr>
      </w:pPr>
      <w:r>
        <w:rPr>
          <w:rStyle w:val="Rfrenceple"/>
        </w:rPr>
        <w:tab/>
      </w:r>
      <w:r w:rsidR="00CE03A8" w:rsidRPr="00CE03A8">
        <w:rPr>
          <w:rStyle w:val="Rfrenceple"/>
        </w:rPr>
        <w:t>On peut donc conclure de manière générale qu’un nombre de 100 000 itérations est bon pour le fonctionnement de notre algorithme. Il permet d’atteindre une bonne solution avec plus de 90% de chance, quel que soit la taille du tableau</w:t>
      </w:r>
      <w:r w:rsidR="005F61BF">
        <w:rPr>
          <w:rStyle w:val="Rfrenceple"/>
        </w:rPr>
        <w:t xml:space="preserve"> et tout en conservant un timer « raisonnable"</w:t>
      </w:r>
      <w:r w:rsidR="00CE03A8" w:rsidRPr="00CE03A8">
        <w:rPr>
          <w:rStyle w:val="Rfrenceple"/>
        </w:rPr>
        <w:t>.</w:t>
      </w:r>
    </w:p>
    <w:p w:rsidR="00CE03A8" w:rsidRPr="00CE03A8" w:rsidRDefault="00CE03A8" w:rsidP="00CE03A8">
      <w:pPr>
        <w:rPr>
          <w:rStyle w:val="Rfrenceple"/>
        </w:rPr>
      </w:pPr>
    </w:p>
    <w:p w:rsidR="001E6BFE" w:rsidRDefault="001E6BFE" w:rsidP="001E6BFE">
      <w:pPr>
        <w:pStyle w:val="Titre2"/>
      </w:pPr>
      <w:bookmarkStart w:id="11" w:name="_Toc483235656"/>
      <w:r w:rsidRPr="001E6BFE">
        <w:t>Va</w:t>
      </w:r>
      <w:r>
        <w:t>riation de la température initiale</w:t>
      </w:r>
      <w:r w:rsidR="00471E1E">
        <w:t xml:space="preserve"> et fonction de décroissance</w:t>
      </w:r>
      <w:bookmarkEnd w:id="11"/>
    </w:p>
    <w:p w:rsidR="00471E1E" w:rsidRDefault="00471E1E" w:rsidP="00471E1E"/>
    <w:p w:rsidR="008F6E4C" w:rsidRDefault="008E4F00" w:rsidP="00A87855">
      <w:pPr>
        <w:jc w:val="both"/>
      </w:pPr>
      <w:r>
        <w:tab/>
      </w:r>
      <w:r w:rsidR="00471E1E">
        <w:t xml:space="preserve">Pour un algorithme du recuit performant, il est conseillé d’utiliser une température initiale forte (permettant d’augmenter la probabilité d’accepter les mauvaises solutions), et une fonction de décroissance de la forme </w:t>
      </w:r>
      <w:r w:rsidR="00471E1E" w:rsidRPr="00471E1E">
        <w:rPr>
          <w:i/>
        </w:rPr>
        <w:t>temp = nu * temp</w:t>
      </w:r>
      <w:r w:rsidR="00471E1E">
        <w:t xml:space="preserve"> (avec nu proche de 1).</w:t>
      </w:r>
    </w:p>
    <w:p w:rsidR="008F6E4C" w:rsidRDefault="00A87855" w:rsidP="00A87855">
      <w:pPr>
        <w:jc w:val="both"/>
      </w:pPr>
      <w:r>
        <w:tab/>
      </w:r>
      <w:r w:rsidR="008F6E4C">
        <w:t>En pratique, au vu de la façon dont est implémenté notre algorithme de recuit, et au fur et à mesure de nos différents tests, nous nous sommes rendu compte que le changement de température initiale ne modifiait que très peu nos données finales (que ce soit la fitness obtenue, le temps d’exécution ou le nombre d’itérations utilisées). A quoi cela est-il dû ?</w:t>
      </w:r>
    </w:p>
    <w:p w:rsidR="008F6E4C" w:rsidRDefault="008F6E4C" w:rsidP="00A87855">
      <w:pPr>
        <w:jc w:val="both"/>
      </w:pPr>
      <w:r>
        <w:tab/>
        <w:t>Pour nos tests, nous avons utilisés deux valeurs de nu principalement : un nu = 0.99 pour tester le fonctionnement du recuit avec un nu proche de 1 et un nu = 0.4. Pour 0.4, cela signifie que la température décroit très rapidement, c’est la raison pour laquelle notre température initiale n’impacte pas les résultats. Même si l’on choisit une température élevée, elle va décroitre si rapidement que l’on ne verra pas la différence d’une température initiale très faible.</w:t>
      </w:r>
    </w:p>
    <w:p w:rsidR="008F6E4C" w:rsidRDefault="008F6E4C" w:rsidP="00A87855">
      <w:pPr>
        <w:jc w:val="both"/>
      </w:pPr>
      <w:r>
        <w:lastRenderedPageBreak/>
        <w:tab/>
        <w:t>Ensuite, pour 0.99, nous avons relevé une faible augmentation du temps d’exécution lorsque la température initiale augmente. Cependant, celle-ci étant minime, elle ne nécessite pas de choisir une valeur de préférence pour la température initiale.</w:t>
      </w:r>
    </w:p>
    <w:p w:rsidR="008F6E4C" w:rsidRDefault="008F6E4C">
      <w:r>
        <w:tab/>
        <w:t>Voici les temps obtenus pour des tableaux de taille 10, 500 et 1000.</w:t>
      </w:r>
    </w:p>
    <w:p w:rsidR="00A87855" w:rsidRDefault="00A87855"/>
    <w:tbl>
      <w:tblPr>
        <w:tblStyle w:val="Tableausimple3"/>
        <w:tblW w:w="5103" w:type="dxa"/>
        <w:jc w:val="center"/>
        <w:tblLook w:val="04A0" w:firstRow="1" w:lastRow="0" w:firstColumn="1" w:lastColumn="0" w:noHBand="0" w:noVBand="1"/>
      </w:tblPr>
      <w:tblGrid>
        <w:gridCol w:w="1431"/>
        <w:gridCol w:w="1240"/>
        <w:gridCol w:w="1240"/>
        <w:gridCol w:w="1383"/>
      </w:tblGrid>
      <w:tr w:rsidR="008F6E4C" w:rsidRPr="008F6E4C" w:rsidTr="00163EF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noWrap/>
            <w:hideMark/>
          </w:tcPr>
          <w:p w:rsidR="008F6E4C" w:rsidRPr="008F6E4C" w:rsidRDefault="00163EF3" w:rsidP="00163EF3">
            <w:pPr>
              <w:jc w:val="center"/>
              <w:rPr>
                <w:rFonts w:ascii="Calibri" w:eastAsia="Times New Roman" w:hAnsi="Calibri" w:cs="Calibri"/>
                <w:color w:val="000000"/>
                <w:lang w:eastAsia="fr-FR"/>
              </w:rPr>
            </w:pPr>
            <w:r>
              <w:rPr>
                <w:rFonts w:ascii="Calibri" w:eastAsia="Times New Roman" w:hAnsi="Calibri" w:cs="Calibri"/>
                <w:color w:val="000000"/>
                <w:lang w:eastAsia="fr-FR"/>
              </w:rPr>
              <w:t>temp\taille</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w:t>
            </w:r>
          </w:p>
        </w:tc>
        <w:tc>
          <w:tcPr>
            <w:tcW w:w="1383"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0,1</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0,147</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0,00578</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0,151</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200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0,184</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420,6</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0,00596</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0,2005</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422,43</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600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0,0061</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422,3</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750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430,9</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480</w:t>
            </w:r>
          </w:p>
        </w:tc>
      </w:tr>
    </w:tbl>
    <w:p w:rsidR="00A87855" w:rsidRDefault="00A87855"/>
    <w:p w:rsidR="008F6E4C" w:rsidRDefault="00163EF3">
      <w:r>
        <w:rPr>
          <w:noProof/>
          <w:lang w:eastAsia="fr-FR"/>
        </w:rPr>
        <w:drawing>
          <wp:anchor distT="0" distB="0" distL="114300" distR="114300" simplePos="0" relativeHeight="251668480" behindDoc="0" locked="0" layoutInCell="1" allowOverlap="1">
            <wp:simplePos x="0" y="0"/>
            <wp:positionH relativeFrom="column">
              <wp:posOffset>2926927</wp:posOffset>
            </wp:positionH>
            <wp:positionV relativeFrom="paragraph">
              <wp:posOffset>222039</wp:posOffset>
            </wp:positionV>
            <wp:extent cx="3563620" cy="2446655"/>
            <wp:effectExtent l="0" t="0" r="0" b="0"/>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simplePos x="0" y="0"/>
            <wp:positionH relativeFrom="column">
              <wp:posOffset>-569806</wp:posOffset>
            </wp:positionH>
            <wp:positionV relativeFrom="paragraph">
              <wp:posOffset>230293</wp:posOffset>
            </wp:positionV>
            <wp:extent cx="3403600" cy="2438400"/>
            <wp:effectExtent l="0" t="0" r="6350" b="0"/>
            <wp:wrapSquare wrapText="bothSides"/>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163EF3" w:rsidRDefault="00163EF3" w:rsidP="00163EF3">
      <w:pPr>
        <w:jc w:val="center"/>
      </w:pPr>
      <w:r>
        <w:rPr>
          <w:noProof/>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2493433</wp:posOffset>
            </wp:positionV>
            <wp:extent cx="3691467" cy="2590800"/>
            <wp:effectExtent l="0" t="0" r="4445" b="0"/>
            <wp:wrapNone/>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163EF3" w:rsidRDefault="00163EF3" w:rsidP="00163EF3">
      <w:pPr>
        <w:jc w:val="center"/>
      </w:pPr>
    </w:p>
    <w:p w:rsidR="00163EF3" w:rsidRDefault="00163EF3" w:rsidP="00163EF3">
      <w:pPr>
        <w:jc w:val="center"/>
      </w:pPr>
    </w:p>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Default="00163EF3" w:rsidP="00163EF3">
      <w:pPr>
        <w:jc w:val="center"/>
      </w:pPr>
    </w:p>
    <w:p w:rsidR="00EA621A" w:rsidRDefault="00A87855" w:rsidP="003B23A1">
      <w:pPr>
        <w:jc w:val="both"/>
      </w:pPr>
      <w:r>
        <w:lastRenderedPageBreak/>
        <w:tab/>
      </w:r>
      <w:r w:rsidR="00163EF3">
        <w:t xml:space="preserve">D’après ces 3 graphiques, on observe bien que le temps d’exécution augmente de quelques </w:t>
      </w:r>
      <w:r w:rsidR="0072293F">
        <w:t>centaines de secondes pour un petit tableau à une quarantaine de secondes pour un tableau grand. Il est cependant préférable de conserver une température élevée au début, même si l’on n’en voit pas l’utilité à l’œil nu. Dans une autre configuration, une température faible pourrait bloquer l’algorithme trop rapidement en l’empêchant de parcourir à sa guise les solutions potentielles.</w:t>
      </w:r>
    </w:p>
    <w:p w:rsidR="003B23A1" w:rsidRDefault="003B23A1">
      <w:r>
        <w:br w:type="page"/>
      </w:r>
    </w:p>
    <w:p w:rsidR="00EA621A" w:rsidRDefault="00EA621A" w:rsidP="00B16943">
      <w:pPr>
        <w:pStyle w:val="Titre1"/>
      </w:pPr>
      <w:bookmarkStart w:id="12" w:name="_Toc483235657"/>
      <w:r>
        <w:lastRenderedPageBreak/>
        <w:t>Algorithme Tabou</w:t>
      </w:r>
      <w:bookmarkEnd w:id="12"/>
    </w:p>
    <w:p w:rsidR="003B23A1" w:rsidRDefault="003B23A1" w:rsidP="003B23A1"/>
    <w:p w:rsidR="003B23A1" w:rsidRDefault="003B23A1" w:rsidP="007C07EC">
      <w:pPr>
        <w:jc w:val="both"/>
      </w:pPr>
      <w:r>
        <w:tab/>
        <w:t>Cet algorithme prend en compte la liste de tout le voisin et il recherche le damier ayant la meilleure fitness. Alors, au plus la N est grand, au plus le nombre de voisin est important. On obtient les valeurs suivantes :</w:t>
      </w:r>
    </w:p>
    <w:p w:rsidR="003B23A1" w:rsidRDefault="003B23A1" w:rsidP="003B23A1">
      <w:pPr>
        <w:pStyle w:val="Paragraphedeliste"/>
        <w:numPr>
          <w:ilvl w:val="0"/>
          <w:numId w:val="4"/>
        </w:numPr>
      </w:pPr>
      <w:r>
        <w:t>N = 10 : 45 voisins</w:t>
      </w:r>
    </w:p>
    <w:p w:rsidR="003B23A1" w:rsidRDefault="003B23A1" w:rsidP="003B23A1">
      <w:pPr>
        <w:pStyle w:val="Paragraphedeliste"/>
        <w:numPr>
          <w:ilvl w:val="0"/>
          <w:numId w:val="4"/>
        </w:numPr>
      </w:pPr>
      <w:r>
        <w:t>N = 50 : 1 225 voisins</w:t>
      </w:r>
    </w:p>
    <w:p w:rsidR="003B23A1" w:rsidRDefault="003B23A1" w:rsidP="003B23A1">
      <w:pPr>
        <w:pStyle w:val="Paragraphedeliste"/>
        <w:numPr>
          <w:ilvl w:val="0"/>
          <w:numId w:val="4"/>
        </w:numPr>
      </w:pPr>
      <w:r>
        <w:t>N = 100 : 4 950 voisins</w:t>
      </w:r>
    </w:p>
    <w:p w:rsidR="003B23A1" w:rsidRDefault="003B23A1" w:rsidP="003B23A1">
      <w:pPr>
        <w:pStyle w:val="Paragraphedeliste"/>
        <w:numPr>
          <w:ilvl w:val="0"/>
          <w:numId w:val="4"/>
        </w:numPr>
      </w:pPr>
      <w:r>
        <w:t> N = 500 : 124 750 voisins</w:t>
      </w:r>
    </w:p>
    <w:p w:rsidR="003B23A1" w:rsidRDefault="007C07EC" w:rsidP="007C07EC">
      <w:pPr>
        <w:jc w:val="both"/>
      </w:pPr>
      <w:r>
        <w:tab/>
      </w:r>
      <w:r w:rsidR="003B23A1">
        <w:t>Ainsi, pour obtenir des résultats dans tes temps modérés, on fixe le nombre d’itération à 1 000 et si N est supérieur à 200 on fixe le nombre de voisins à 2 000.</w:t>
      </w:r>
    </w:p>
    <w:p w:rsidR="003B23A1" w:rsidRPr="003B23A1" w:rsidRDefault="003B23A1" w:rsidP="003B23A1"/>
    <w:p w:rsidR="00B16943" w:rsidRDefault="00B16943" w:rsidP="00B16943">
      <w:pPr>
        <w:pStyle w:val="Titre2"/>
      </w:pPr>
      <w:bookmarkStart w:id="13" w:name="_Toc483235658"/>
      <w:r>
        <w:t>Variation du nombre de voisins</w:t>
      </w:r>
      <w:bookmarkEnd w:id="13"/>
    </w:p>
    <w:p w:rsidR="003B23A1" w:rsidRPr="003B23A1" w:rsidRDefault="003B23A1" w:rsidP="003B23A1"/>
    <w:p w:rsidR="003B23A1" w:rsidRPr="003B23A1" w:rsidRDefault="003B23A1" w:rsidP="003B23A1">
      <w:pPr>
        <w:rPr>
          <w:i/>
          <w:u w:val="single"/>
        </w:rPr>
      </w:pPr>
      <w:r>
        <w:rPr>
          <w:i/>
        </w:rPr>
        <w:tab/>
      </w:r>
      <w:r w:rsidRPr="003B23A1">
        <w:rPr>
          <w:i/>
          <w:u w:val="single"/>
        </w:rPr>
        <w:t>Pour une liste de taille égale à 10</w:t>
      </w:r>
      <w:r w:rsidRPr="003B23A1">
        <w:rPr>
          <w:i/>
        </w:rPr>
        <w:t xml:space="preserve"> :</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12</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0.00025</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39</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2.92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0262A3" w:rsidP="0025387F">
            <w:pPr>
              <w:jc w:val="center"/>
              <w:cnfStyle w:val="000000000000" w:firstRow="0" w:lastRow="0" w:firstColumn="0" w:lastColumn="0" w:oddVBand="0" w:evenVBand="0" w:oddHBand="0" w:evenHBand="0" w:firstRowFirstColumn="0" w:firstRowLastColumn="0" w:lastRowFirstColumn="0" w:lastRowLastColumn="0"/>
            </w:pPr>
            <w:r>
              <w:t>343</w:t>
            </w:r>
          </w:p>
        </w:tc>
        <w:tc>
          <w:tcPr>
            <w:tcW w:w="1000" w:type="pct"/>
            <w:vAlign w:val="center"/>
          </w:tcPr>
          <w:p w:rsidR="003B23A1" w:rsidRPr="001E4298" w:rsidRDefault="000262A3" w:rsidP="0025387F">
            <w:pPr>
              <w:jc w:val="center"/>
              <w:cnfStyle w:val="000000000000" w:firstRow="0" w:lastRow="0" w:firstColumn="0" w:lastColumn="0" w:oddVBand="0" w:evenVBand="0" w:oddHBand="0" w:evenHBand="0" w:firstRowFirstColumn="0" w:firstRowLastColumn="0" w:lastRowFirstColumn="0" w:lastRowLastColumn="0"/>
            </w:pPr>
            <w:r>
              <w:t>255</w:t>
            </w:r>
          </w:p>
        </w:tc>
        <w:tc>
          <w:tcPr>
            <w:tcW w:w="1000" w:type="pct"/>
          </w:tcPr>
          <w:p w:rsidR="003B23A1" w:rsidRPr="001E4298" w:rsidRDefault="000262A3"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998" w:type="pct"/>
          </w:tcPr>
          <w:p w:rsidR="003B23A1" w:rsidRPr="001E4298" w:rsidRDefault="000262A3" w:rsidP="0025387F">
            <w:pPr>
              <w:jc w:val="center"/>
              <w:cnfStyle w:val="000000000000" w:firstRow="0" w:lastRow="0" w:firstColumn="0" w:lastColumn="0" w:oddVBand="0" w:evenVBand="0" w:oddHBand="0" w:evenHBand="0" w:firstRowFirstColumn="0" w:firstRowLastColumn="0" w:lastRowFirstColumn="0" w:lastRowLastColumn="0"/>
            </w:pPr>
            <w:r>
              <w:t>105.3</w:t>
            </w:r>
          </w:p>
        </w:tc>
      </w:tr>
    </w:tbl>
    <w:p w:rsidR="003B23A1" w:rsidRDefault="003B23A1" w:rsidP="003B23A1"/>
    <w:p w:rsidR="003B23A1" w:rsidRDefault="003B23A1" w:rsidP="003B23A1">
      <w:r>
        <w:tab/>
      </w:r>
      <w:r w:rsidRPr="003B23A1">
        <w:rPr>
          <w:i/>
          <w:u w:val="single"/>
        </w:rPr>
        <w:t>Pour une liste de taille égale à 100</w:t>
      </w:r>
      <w:r>
        <w:t xml:space="preserve"> </w:t>
      </w:r>
      <w:r w:rsidRPr="003B23A1">
        <w:rPr>
          <w:i/>
        </w:rPr>
        <w:t>:</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0.0025</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0.24</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28</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4.53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725C0B" w:rsidP="0025387F">
            <w:pPr>
              <w:jc w:val="center"/>
              <w:cnfStyle w:val="000000000000" w:firstRow="0" w:lastRow="0" w:firstColumn="0" w:lastColumn="0" w:oddVBand="0" w:evenVBand="0" w:oddHBand="0" w:evenHBand="0" w:firstRowFirstColumn="0" w:firstRowLastColumn="0" w:lastRowFirstColumn="0" w:lastRowLastColumn="0"/>
            </w:pPr>
            <w:r>
              <w:t>302</w:t>
            </w:r>
          </w:p>
        </w:tc>
        <w:tc>
          <w:tcPr>
            <w:tcW w:w="1000" w:type="pct"/>
            <w:vAlign w:val="center"/>
          </w:tcPr>
          <w:p w:rsidR="003B23A1" w:rsidRPr="001E4298" w:rsidRDefault="00725C0B" w:rsidP="0025387F">
            <w:pPr>
              <w:jc w:val="center"/>
              <w:cnfStyle w:val="000000000000" w:firstRow="0" w:lastRow="0" w:firstColumn="0" w:lastColumn="0" w:oddVBand="0" w:evenVBand="0" w:oddHBand="0" w:evenHBand="0" w:firstRowFirstColumn="0" w:firstRowLastColumn="0" w:lastRowFirstColumn="0" w:lastRowLastColumn="0"/>
            </w:pPr>
            <w:r>
              <w:t>221</w:t>
            </w:r>
          </w:p>
        </w:tc>
        <w:tc>
          <w:tcPr>
            <w:tcW w:w="1000" w:type="pct"/>
          </w:tcPr>
          <w:p w:rsidR="003B23A1" w:rsidRPr="001E4298" w:rsidRDefault="00725C0B"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998" w:type="pct"/>
          </w:tcPr>
          <w:p w:rsidR="003B23A1" w:rsidRPr="001E4298" w:rsidRDefault="00725C0B" w:rsidP="0025387F">
            <w:pPr>
              <w:jc w:val="center"/>
              <w:cnfStyle w:val="000000000000" w:firstRow="0" w:lastRow="0" w:firstColumn="0" w:lastColumn="0" w:oddVBand="0" w:evenVBand="0" w:oddHBand="0" w:evenHBand="0" w:firstRowFirstColumn="0" w:firstRowLastColumn="0" w:lastRowFirstColumn="0" w:lastRowLastColumn="0"/>
            </w:pPr>
            <w:r>
              <w:t>115.9</w:t>
            </w:r>
          </w:p>
        </w:tc>
      </w:tr>
    </w:tbl>
    <w:p w:rsidR="003B23A1" w:rsidRDefault="003B23A1" w:rsidP="003B23A1"/>
    <w:p w:rsidR="003B23A1" w:rsidRPr="003B23A1" w:rsidRDefault="003B23A1" w:rsidP="003B23A1">
      <w:pPr>
        <w:rPr>
          <w:i/>
        </w:rPr>
      </w:pPr>
      <w:r>
        <w:tab/>
      </w:r>
      <w:r w:rsidRPr="003B23A1">
        <w:rPr>
          <w:i/>
          <w:u w:val="single"/>
        </w:rPr>
        <w:t>Pour une liste de taille égale à 1 000</w:t>
      </w:r>
      <w:r w:rsidRPr="003B23A1">
        <w:rPr>
          <w:i/>
        </w:rPr>
        <w:t> :</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34</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11</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0.087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3.76</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Default="003B23A1" w:rsidP="003B23A1">
      <w:pPr>
        <w:jc w:val="both"/>
      </w:pPr>
      <w:r>
        <w:tab/>
        <w:t xml:space="preserve">En regardant le détail de l’exécution de l’algorithme, on remarque que le liste Taboue est peu utilisée. En effet, la liste des voisins est tellement grande qu’il y a toujours possibilité de trouver un damier avec une meilleure fitness. Donc la liste Taboue n’est jamais remplie.  </w:t>
      </w:r>
    </w:p>
    <w:p w:rsidR="003B23A1" w:rsidRDefault="003B23A1" w:rsidP="003B23A1">
      <w:pPr>
        <w:jc w:val="both"/>
      </w:pPr>
      <w:r>
        <w:lastRenderedPageBreak/>
        <w:tab/>
        <w:t xml:space="preserve">Alors, pour mieux voir l’impact de cette liste, nous décidons de limiter le nombre de voisins à 100, ces voisins étant choisis aléatoirement parmi tous ceux existant. Nous obtenons les nouveaux résultats. </w:t>
      </w:r>
    </w:p>
    <w:p w:rsidR="003B23A1" w:rsidRDefault="003B23A1" w:rsidP="003B23A1">
      <w:r>
        <w:rPr>
          <w:i/>
        </w:rPr>
        <w:tab/>
      </w:r>
      <w:r w:rsidRPr="00774C5B">
        <w:rPr>
          <w:i/>
          <w:u w:val="single"/>
        </w:rPr>
        <w:t>Pour une liste de taille égale à 10</w:t>
      </w:r>
      <w:r>
        <w:t xml:space="preserve">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0.0033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0.128</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274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1.59</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337</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576.14</w:t>
            </w:r>
          </w:p>
        </w:tc>
      </w:tr>
    </w:tbl>
    <w:p w:rsidR="003B23A1" w:rsidRDefault="003B23A1" w:rsidP="003B23A1"/>
    <w:p w:rsidR="003B23A1" w:rsidRDefault="003B23A1" w:rsidP="003B23A1">
      <w:r>
        <w:rPr>
          <w:i/>
        </w:rPr>
        <w:tab/>
      </w:r>
      <w:r w:rsidRPr="00774C5B">
        <w:rPr>
          <w:i/>
          <w:u w:val="single"/>
        </w:rPr>
        <w:t>Pour une liste de taille égale à 100</w:t>
      </w:r>
      <w:r>
        <w:t xml:space="preserve">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61</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211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2.08</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326</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1 523.7</w:t>
            </w:r>
          </w:p>
        </w:tc>
      </w:tr>
    </w:tbl>
    <w:p w:rsidR="003B23A1" w:rsidRDefault="003B23A1" w:rsidP="003B23A1">
      <w:bookmarkStart w:id="14" w:name="_GoBack"/>
      <w:bookmarkEnd w:id="14"/>
    </w:p>
    <w:p w:rsidR="003B23A1" w:rsidRDefault="003B23A1" w:rsidP="003B23A1">
      <w:r>
        <w:rPr>
          <w:i/>
        </w:rPr>
        <w:tab/>
      </w:r>
      <w:r w:rsidRPr="00774C5B">
        <w:rPr>
          <w:i/>
          <w:u w:val="single"/>
        </w:rPr>
        <w:t>Pour une liste de taille égale à 1 000</w:t>
      </w:r>
      <w:r>
        <w:t>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35</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0.05</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94</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158</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106</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1.33</w:t>
            </w:r>
          </w:p>
        </w:tc>
      </w:tr>
      <w:tr w:rsidR="008A1034"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8A1034" w:rsidRPr="001E4298" w:rsidRDefault="008A1034" w:rsidP="008A1034">
            <w:pPr>
              <w:jc w:val="center"/>
              <w:rPr>
                <w:b w:val="0"/>
              </w:rPr>
            </w:pPr>
            <w:r>
              <w:rPr>
                <w:b w:val="0"/>
              </w:rPr>
              <w:t>500</w:t>
            </w:r>
          </w:p>
        </w:tc>
        <w:tc>
          <w:tcPr>
            <w:tcW w:w="834" w:type="pct"/>
            <w:vAlign w:val="center"/>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310</w:t>
            </w:r>
          </w:p>
        </w:tc>
        <w:tc>
          <w:tcPr>
            <w:tcW w:w="834" w:type="pct"/>
            <w:vAlign w:val="center"/>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4</w:t>
            </w:r>
          </w:p>
        </w:tc>
        <w:tc>
          <w:tcPr>
            <w:tcW w:w="833"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1 000</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762</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3 089.97</w:t>
            </w:r>
          </w:p>
        </w:tc>
      </w:tr>
    </w:tbl>
    <w:p w:rsidR="003B23A1" w:rsidRDefault="003B23A1" w:rsidP="003B23A1">
      <w:pPr>
        <w:jc w:val="both"/>
      </w:pPr>
    </w:p>
    <w:p w:rsidR="003B23A1" w:rsidRPr="00F500FD" w:rsidRDefault="003B23A1" w:rsidP="003B23A1">
      <w:pPr>
        <w:jc w:val="both"/>
      </w:pPr>
      <w:r>
        <w:tab/>
        <w:t>On note une diminution des temps d’exécution en limitant le nombre de voisins à 100. De plus, cette limitation n’empêche pas l’algorithme de trouver la solution.</w:t>
      </w:r>
    </w:p>
    <w:p w:rsidR="003B23A1" w:rsidRDefault="003B23A1" w:rsidP="003B23A1">
      <w:pPr>
        <w:pStyle w:val="Titre2"/>
      </w:pPr>
      <w:bookmarkStart w:id="15" w:name="_Toc482999765"/>
      <w:bookmarkStart w:id="16" w:name="_Toc483235659"/>
      <w:r>
        <w:t>Conclusion</w:t>
      </w:r>
      <w:bookmarkEnd w:id="15"/>
      <w:bookmarkEnd w:id="16"/>
      <w:r>
        <w:t xml:space="preserve"> </w:t>
      </w:r>
    </w:p>
    <w:p w:rsidR="007C07EC" w:rsidRPr="007C07EC" w:rsidRDefault="007C07EC" w:rsidP="007C07EC"/>
    <w:p w:rsidR="003B23A1" w:rsidRDefault="003B23A1" w:rsidP="003B23A1">
      <w:pPr>
        <w:jc w:val="both"/>
      </w:pPr>
      <w:r>
        <w:tab/>
        <w:t>L’algorithme Tabou nous permet de résoudre le problème des N-dames en un temps correct. Il ne nous a pas été possible de tester pour N = 1000 car la génération des voisins et les calculs qui s’en suivait demandait trop de capacité mémoire et nos ordinateurs n’étaient pas assez puissances.</w:t>
      </w:r>
    </w:p>
    <w:p w:rsidR="003B23A1" w:rsidRDefault="003B23A1" w:rsidP="003B23A1">
      <w:pPr>
        <w:jc w:val="both"/>
      </w:pPr>
      <w:r>
        <w:tab/>
        <w:t>Nous avons également remarqué que, quelque fois, l’algorithme restait bloqué à une certaine valeur de la fitness et la liste Taboue avait atteint sa capacité maximale. Ainsi, mettre une taille de liste trop importante peut entraver la progression de l’algorithme.</w:t>
      </w:r>
    </w:p>
    <w:p w:rsidR="00B16943" w:rsidRPr="00B16943" w:rsidRDefault="003B23A1" w:rsidP="00B16943">
      <w:r>
        <w:br w:type="page"/>
      </w:r>
    </w:p>
    <w:p w:rsidR="00EA621A" w:rsidRDefault="00EA621A" w:rsidP="004F5633">
      <w:pPr>
        <w:pStyle w:val="Titre1"/>
      </w:pPr>
      <w:bookmarkStart w:id="17" w:name="_Toc483235660"/>
      <w:r>
        <w:lastRenderedPageBreak/>
        <w:t>Algorithme génétique</w:t>
      </w:r>
      <w:bookmarkEnd w:id="17"/>
    </w:p>
    <w:p w:rsidR="004A4906" w:rsidRPr="004A4906" w:rsidRDefault="004A4906" w:rsidP="004A4906"/>
    <w:p w:rsidR="00F25589" w:rsidRDefault="00F25589" w:rsidP="00F25589">
      <w:pPr>
        <w:pStyle w:val="Titre2"/>
      </w:pPr>
      <w:bookmarkStart w:id="18" w:name="_Toc483235661"/>
      <w:r>
        <w:t>Variation du nombre d’itération</w:t>
      </w:r>
      <w:bookmarkEnd w:id="18"/>
    </w:p>
    <w:p w:rsidR="004A4906" w:rsidRDefault="004A4906" w:rsidP="004A4906"/>
    <w:p w:rsidR="004A4906" w:rsidRDefault="004A4906" w:rsidP="004A4906">
      <w:r>
        <w:t>Le nombre d’itération influence forcément le temps et la fitness finale. Cependant, comme nous ne pouvons pas laisser tourner l’algorithme indéfiniment, le nombre d’itération nous permet de l’obliger à se terminer et obtenir certains résultats.</w:t>
      </w:r>
    </w:p>
    <w:p w:rsidR="004A4906" w:rsidRPr="00621D83" w:rsidRDefault="004A4906" w:rsidP="004A4906">
      <w:pPr>
        <w:rPr>
          <w:i/>
          <w:u w:val="single"/>
        </w:rPr>
      </w:pPr>
      <w:r>
        <w:rPr>
          <w:i/>
        </w:rPr>
        <w:tab/>
      </w:r>
      <w:r w:rsidRPr="00845B05">
        <w:rPr>
          <w:i/>
          <w:u w:val="single"/>
        </w:rPr>
        <w:t>Pour 1 000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0.59</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1.32</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5.38</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282</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179.35</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1 000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598</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594</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726.07</w:t>
            </w:r>
          </w:p>
        </w:tc>
      </w:tr>
    </w:tbl>
    <w:p w:rsidR="004A4906" w:rsidRDefault="004A4906" w:rsidP="004A4906">
      <w:pPr>
        <w:rPr>
          <w:i/>
          <w:u w:val="single"/>
        </w:rPr>
      </w:pPr>
    </w:p>
    <w:p w:rsidR="004A4906" w:rsidRPr="00621D83" w:rsidRDefault="004A4906" w:rsidP="004A4906">
      <w:pPr>
        <w:rPr>
          <w:i/>
          <w:u w:val="single"/>
        </w:rPr>
      </w:pPr>
      <w:r>
        <w:rPr>
          <w:i/>
        </w:rPr>
        <w:tab/>
      </w:r>
      <w:r w:rsidRPr="00845B05">
        <w:rPr>
          <w:i/>
          <w:u w:val="single"/>
        </w:rPr>
        <w:t>Pour 1</w:t>
      </w:r>
      <w:r>
        <w:rPr>
          <w:i/>
          <w:u w:val="single"/>
        </w:rPr>
        <w:t>0</w:t>
      </w:r>
      <w:r w:rsidRPr="00845B05">
        <w:rPr>
          <w:i/>
          <w:u w:val="single"/>
        </w:rPr>
        <w:t>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223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0.46</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12.64</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 xml:space="preserve">10 000 </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54.85</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296</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1702.38</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1 000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vAlign w:val="center"/>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&gt;3h</w:t>
            </w:r>
          </w:p>
        </w:tc>
      </w:tr>
    </w:tbl>
    <w:p w:rsidR="004A4906" w:rsidRDefault="004A4906" w:rsidP="004A4906"/>
    <w:p w:rsidR="004A4906" w:rsidRPr="00621D83" w:rsidRDefault="004A4906" w:rsidP="004A4906">
      <w:pPr>
        <w:rPr>
          <w:i/>
          <w:u w:val="single"/>
        </w:rPr>
      </w:pPr>
      <w:r>
        <w:tab/>
      </w:r>
      <w:r w:rsidRPr="00845B05">
        <w:rPr>
          <w:i/>
          <w:u w:val="single"/>
        </w:rPr>
        <w:t>Pour 1</w:t>
      </w:r>
      <w:r>
        <w:rPr>
          <w:i/>
          <w:u w:val="single"/>
        </w:rPr>
        <w:t>00</w:t>
      </w:r>
      <w:r w:rsidRPr="00845B05">
        <w:rPr>
          <w:i/>
          <w:u w:val="single"/>
        </w:rPr>
        <w:t>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245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0.50</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13.32</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49</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539.94</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16 166.67</w:t>
            </w:r>
          </w:p>
        </w:tc>
      </w:tr>
      <w:tr w:rsidR="00FE07AA"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FE07AA" w:rsidRPr="001E4298" w:rsidRDefault="00FE07AA" w:rsidP="00FE07AA">
            <w:pPr>
              <w:jc w:val="center"/>
              <w:rPr>
                <w:b w:val="0"/>
              </w:rPr>
            </w:pPr>
            <w:r>
              <w:rPr>
                <w:b w:val="0"/>
              </w:rPr>
              <w:t>1 000</w:t>
            </w:r>
          </w:p>
        </w:tc>
        <w:tc>
          <w:tcPr>
            <w:tcW w:w="834"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&gt;5h</w:t>
            </w:r>
          </w:p>
        </w:tc>
      </w:tr>
    </w:tbl>
    <w:p w:rsidR="004A4906" w:rsidRDefault="004A4906" w:rsidP="004A4906"/>
    <w:p w:rsidR="004A4906" w:rsidRDefault="004A4906" w:rsidP="004A4906">
      <w:pPr>
        <w:jc w:val="both"/>
      </w:pPr>
      <w:r>
        <w:tab/>
        <w:t>Nous remarquons que, même en continuant d’augmenter le nombre d’itération la fitness n’évolue que légèrement. Cela signifie qu’une autre variable limite l’évolution de la fitness. Nous allons donc à présent faire varier la taille de la population pour tester son influence sur notre fitness.</w:t>
      </w:r>
    </w:p>
    <w:p w:rsidR="004A4906" w:rsidRPr="00467EF5" w:rsidRDefault="004A4906" w:rsidP="004A4906">
      <w:r>
        <w:br w:type="page"/>
      </w:r>
    </w:p>
    <w:p w:rsidR="004A4906" w:rsidRPr="004A4906" w:rsidRDefault="004A4906" w:rsidP="004A4906"/>
    <w:p w:rsidR="00F25589" w:rsidRDefault="00F25589" w:rsidP="00977E99">
      <w:pPr>
        <w:pStyle w:val="Titre2"/>
      </w:pPr>
      <w:bookmarkStart w:id="19" w:name="_Toc483235662"/>
      <w:r>
        <w:t>Variation de la taille de la population</w:t>
      </w:r>
      <w:bookmarkEnd w:id="19"/>
    </w:p>
    <w:p w:rsidR="00977E99" w:rsidRPr="00977E99" w:rsidRDefault="00977E99" w:rsidP="00977E99">
      <w:pPr>
        <w:jc w:val="both"/>
      </w:pPr>
    </w:p>
    <w:p w:rsidR="00977E99" w:rsidRDefault="00977E99" w:rsidP="00977E99">
      <w:pPr>
        <w:jc w:val="both"/>
      </w:pPr>
      <w:r>
        <w:tab/>
        <w:t>D’après les valeurs obtenues précédemment, nous allons fixer le nombre d’itération proportionnellement au nombre de reines.</w:t>
      </w:r>
    </w:p>
    <w:p w:rsidR="00977E99" w:rsidRPr="00621D83" w:rsidRDefault="00977E99" w:rsidP="00977E99">
      <w:pPr>
        <w:rPr>
          <w:i/>
          <w:u w:val="single"/>
        </w:rPr>
      </w:pPr>
      <w:r>
        <w:rPr>
          <w:i/>
        </w:rPr>
        <w:tab/>
      </w:r>
      <w:r>
        <w:rPr>
          <w:i/>
          <w:u w:val="single"/>
        </w:rPr>
        <w:t>Pour 250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103</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0.11</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16.14</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39</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127.22</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 w:rsidR="00977E99" w:rsidRPr="00621D83" w:rsidRDefault="00977E99" w:rsidP="00977E99">
      <w:pPr>
        <w:rPr>
          <w:i/>
          <w:u w:val="single"/>
        </w:rPr>
      </w:pPr>
      <w:r>
        <w:rPr>
          <w:i/>
        </w:rPr>
        <w:tab/>
      </w:r>
      <w:r>
        <w:rPr>
          <w:i/>
          <w:u w:val="single"/>
        </w:rPr>
        <w:t>Pour 500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0.10</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19</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12</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29.97</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250.76</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Pr>
        <w:rPr>
          <w:i/>
          <w:u w:val="single"/>
        </w:rPr>
      </w:pPr>
    </w:p>
    <w:p w:rsidR="00977E99" w:rsidRPr="00621D83" w:rsidRDefault="00977E99" w:rsidP="00977E99">
      <w:pPr>
        <w:rPr>
          <w:i/>
          <w:u w:val="single"/>
        </w:rPr>
      </w:pPr>
      <w:r>
        <w:rPr>
          <w:i/>
        </w:rPr>
        <w:tab/>
      </w:r>
      <w:r>
        <w:rPr>
          <w:i/>
          <w:u w:val="single"/>
        </w:rPr>
        <w:t>Pour 1 000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0.08</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82.8</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44</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484.15</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Pr="004A5B01" w:rsidRDefault="00977E99" w:rsidP="00977E99"/>
    <w:p w:rsidR="00977E99" w:rsidRDefault="00977E99" w:rsidP="00977E99">
      <w:pPr>
        <w:pStyle w:val="Titre2"/>
      </w:pPr>
      <w:bookmarkStart w:id="20" w:name="_Toc482999769"/>
      <w:bookmarkStart w:id="21" w:name="_Toc483235663"/>
      <w:r>
        <w:t>Conclusion</w:t>
      </w:r>
      <w:bookmarkEnd w:id="20"/>
      <w:bookmarkEnd w:id="21"/>
    </w:p>
    <w:p w:rsidR="00977E99" w:rsidRDefault="00977E99" w:rsidP="00977E99">
      <w:r>
        <w:br w:type="page"/>
      </w:r>
    </w:p>
    <w:p w:rsidR="005918D1" w:rsidRDefault="005918D1" w:rsidP="005918D1">
      <w:pPr>
        <w:pStyle w:val="Titre1"/>
      </w:pPr>
      <w:bookmarkStart w:id="22" w:name="_Toc483235664"/>
      <w:r>
        <w:lastRenderedPageBreak/>
        <w:t>Résultat et améliorations</w:t>
      </w:r>
      <w:bookmarkEnd w:id="22"/>
    </w:p>
    <w:p w:rsidR="005918D1" w:rsidRDefault="005918D1">
      <w:pPr>
        <w:rPr>
          <w:rFonts w:asciiTheme="majorHAnsi" w:eastAsiaTheme="majorEastAsia" w:hAnsiTheme="majorHAnsi" w:cstheme="majorBidi"/>
          <w:color w:val="B43412" w:themeColor="accent1" w:themeShade="BF"/>
          <w:sz w:val="40"/>
          <w:szCs w:val="32"/>
        </w:rPr>
      </w:pPr>
      <w:r>
        <w:br w:type="page"/>
      </w:r>
    </w:p>
    <w:p w:rsidR="005918D1" w:rsidRPr="005918D1" w:rsidRDefault="005918D1" w:rsidP="005918D1">
      <w:pPr>
        <w:pStyle w:val="Titre1"/>
      </w:pPr>
      <w:bookmarkStart w:id="23" w:name="_Toc483235665"/>
      <w:r w:rsidRPr="005918D1">
        <w:lastRenderedPageBreak/>
        <w:t>Conclusion finale</w:t>
      </w:r>
      <w:bookmarkEnd w:id="23"/>
    </w:p>
    <w:p w:rsidR="00977E99" w:rsidRPr="00977E99" w:rsidRDefault="00977E99" w:rsidP="005918D1">
      <w:pPr>
        <w:pStyle w:val="Titre1"/>
        <w:numPr>
          <w:ilvl w:val="0"/>
          <w:numId w:val="0"/>
        </w:numPr>
        <w:ind w:left="720"/>
      </w:pPr>
    </w:p>
    <w:sectPr w:rsidR="00977E99" w:rsidRPr="00977E99" w:rsidSect="00971CCF">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730" w:rsidRDefault="00390730" w:rsidP="002330EE">
      <w:pPr>
        <w:spacing w:after="0" w:line="240" w:lineRule="auto"/>
      </w:pPr>
      <w:r>
        <w:separator/>
      </w:r>
    </w:p>
  </w:endnote>
  <w:endnote w:type="continuationSeparator" w:id="0">
    <w:p w:rsidR="00390730" w:rsidRDefault="00390730"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262A3">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Content>
            <w:p w:rsidR="000262A3" w:rsidRDefault="000262A3">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0262A3" w:rsidRDefault="000262A3">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8A1034">
            <w:rPr>
              <w:noProof/>
              <w:color w:val="FFFFFF" w:themeColor="background1"/>
            </w:rPr>
            <w:t>14</w:t>
          </w:r>
          <w:r>
            <w:rPr>
              <w:color w:val="FFFFFF" w:themeColor="background1"/>
            </w:rPr>
            <w:fldChar w:fldCharType="end"/>
          </w:r>
        </w:p>
      </w:tc>
    </w:tr>
  </w:tbl>
  <w:p w:rsidR="000262A3" w:rsidRDefault="000262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730" w:rsidRDefault="00390730" w:rsidP="002330EE">
      <w:pPr>
        <w:spacing w:after="0" w:line="240" w:lineRule="auto"/>
      </w:pPr>
      <w:r>
        <w:separator/>
      </w:r>
    </w:p>
  </w:footnote>
  <w:footnote w:type="continuationSeparator" w:id="0">
    <w:p w:rsidR="00390730" w:rsidRDefault="00390730"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A3" w:rsidRDefault="000262A3">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A3" w:rsidRDefault="000262A3">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EA413A"/>
    <w:multiLevelType w:val="hybridMultilevel"/>
    <w:tmpl w:val="3574FBD6"/>
    <w:lvl w:ilvl="0" w:tplc="9200B1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262A3"/>
    <w:rsid w:val="000262E0"/>
    <w:rsid w:val="000829BE"/>
    <w:rsid w:val="000874AD"/>
    <w:rsid w:val="00094F4D"/>
    <w:rsid w:val="000D49C3"/>
    <w:rsid w:val="00104BAB"/>
    <w:rsid w:val="00163EF3"/>
    <w:rsid w:val="001775A7"/>
    <w:rsid w:val="001B45DA"/>
    <w:rsid w:val="001E4298"/>
    <w:rsid w:val="001E6BFE"/>
    <w:rsid w:val="00224079"/>
    <w:rsid w:val="002330EE"/>
    <w:rsid w:val="002536F9"/>
    <w:rsid w:val="0025387F"/>
    <w:rsid w:val="003406E4"/>
    <w:rsid w:val="0035451A"/>
    <w:rsid w:val="00386E3B"/>
    <w:rsid w:val="00390730"/>
    <w:rsid w:val="003B1542"/>
    <w:rsid w:val="003B23A1"/>
    <w:rsid w:val="00405A46"/>
    <w:rsid w:val="00434B00"/>
    <w:rsid w:val="00471E1E"/>
    <w:rsid w:val="004A4906"/>
    <w:rsid w:val="004F5633"/>
    <w:rsid w:val="004F7071"/>
    <w:rsid w:val="00531C14"/>
    <w:rsid w:val="005918D1"/>
    <w:rsid w:val="005970BD"/>
    <w:rsid w:val="005C050F"/>
    <w:rsid w:val="005F61BF"/>
    <w:rsid w:val="006159EC"/>
    <w:rsid w:val="00635DA6"/>
    <w:rsid w:val="006543AA"/>
    <w:rsid w:val="00655E5E"/>
    <w:rsid w:val="00684590"/>
    <w:rsid w:val="00722692"/>
    <w:rsid w:val="0072293F"/>
    <w:rsid w:val="00725C0B"/>
    <w:rsid w:val="00734C02"/>
    <w:rsid w:val="00750513"/>
    <w:rsid w:val="007C07EC"/>
    <w:rsid w:val="00823940"/>
    <w:rsid w:val="00824E71"/>
    <w:rsid w:val="008922C0"/>
    <w:rsid w:val="008A1034"/>
    <w:rsid w:val="008C37E8"/>
    <w:rsid w:val="008E4F00"/>
    <w:rsid w:val="008F6E4C"/>
    <w:rsid w:val="00900B57"/>
    <w:rsid w:val="0096626B"/>
    <w:rsid w:val="00971CCF"/>
    <w:rsid w:val="00977E99"/>
    <w:rsid w:val="009A1DD4"/>
    <w:rsid w:val="009C0E35"/>
    <w:rsid w:val="009F1642"/>
    <w:rsid w:val="009F181B"/>
    <w:rsid w:val="00A87855"/>
    <w:rsid w:val="00A97BB7"/>
    <w:rsid w:val="00B07C2B"/>
    <w:rsid w:val="00B16943"/>
    <w:rsid w:val="00B60735"/>
    <w:rsid w:val="00BA64B6"/>
    <w:rsid w:val="00BF29C3"/>
    <w:rsid w:val="00C653E3"/>
    <w:rsid w:val="00CE03A8"/>
    <w:rsid w:val="00CF7351"/>
    <w:rsid w:val="00D0209D"/>
    <w:rsid w:val="00D02E92"/>
    <w:rsid w:val="00D51C39"/>
    <w:rsid w:val="00D81269"/>
    <w:rsid w:val="00DA4642"/>
    <w:rsid w:val="00DC3983"/>
    <w:rsid w:val="00E01C66"/>
    <w:rsid w:val="00E032FD"/>
    <w:rsid w:val="00EA621A"/>
    <w:rsid w:val="00ED0EEE"/>
    <w:rsid w:val="00EE34B3"/>
    <w:rsid w:val="00F25589"/>
    <w:rsid w:val="00F520D7"/>
    <w:rsid w:val="00FA227B"/>
    <w:rsid w:val="00FB217A"/>
    <w:rsid w:val="00FC71A8"/>
    <w:rsid w:val="00FE07AA"/>
    <w:rsid w:val="00FE2094"/>
    <w:rsid w:val="00FF6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09C432C"/>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 w:type="table" w:styleId="Tableausimple3">
    <w:name w:val="Plain Table 3"/>
    <w:basedOn w:val="TableauNormal"/>
    <w:uiPriority w:val="43"/>
    <w:rsid w:val="008C37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frenceple">
    <w:name w:val="Subtle Reference"/>
    <w:basedOn w:val="Policepardfaut"/>
    <w:uiPriority w:val="31"/>
    <w:qFormat/>
    <w:rsid w:val="00CE03A8"/>
    <w:rPr>
      <w:smallCaps/>
      <w:color w:val="5A5A5A" w:themeColor="text1" w:themeTint="A5"/>
    </w:rPr>
  </w:style>
  <w:style w:type="paragraph" w:styleId="Paragraphedeliste">
    <w:name w:val="List Paragraph"/>
    <w:basedOn w:val="Normal"/>
    <w:uiPriority w:val="34"/>
    <w:qFormat/>
    <w:rsid w:val="003B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525">
      <w:bodyDiv w:val="1"/>
      <w:marLeft w:val="0"/>
      <w:marRight w:val="0"/>
      <w:marTop w:val="0"/>
      <w:marBottom w:val="0"/>
      <w:divBdr>
        <w:top w:val="none" w:sz="0" w:space="0" w:color="auto"/>
        <w:left w:val="none" w:sz="0" w:space="0" w:color="auto"/>
        <w:bottom w:val="none" w:sz="0" w:space="0" w:color="auto"/>
        <w:right w:val="none" w:sz="0" w:space="0" w:color="auto"/>
      </w:divBdr>
    </w:div>
    <w:div w:id="147211911">
      <w:bodyDiv w:val="1"/>
      <w:marLeft w:val="0"/>
      <w:marRight w:val="0"/>
      <w:marTop w:val="0"/>
      <w:marBottom w:val="0"/>
      <w:divBdr>
        <w:top w:val="none" w:sz="0" w:space="0" w:color="auto"/>
        <w:left w:val="none" w:sz="0" w:space="0" w:color="auto"/>
        <w:bottom w:val="none" w:sz="0" w:space="0" w:color="auto"/>
        <w:right w:val="none" w:sz="0" w:space="0" w:color="auto"/>
      </w:divBdr>
    </w:div>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574702139">
      <w:bodyDiv w:val="1"/>
      <w:marLeft w:val="0"/>
      <w:marRight w:val="0"/>
      <w:marTop w:val="0"/>
      <w:marBottom w:val="0"/>
      <w:divBdr>
        <w:top w:val="none" w:sz="0" w:space="0" w:color="auto"/>
        <w:left w:val="none" w:sz="0" w:space="0" w:color="auto"/>
        <w:bottom w:val="none" w:sz="0" w:space="0" w:color="auto"/>
        <w:right w:val="none" w:sz="0" w:space="0" w:color="auto"/>
      </w:divBdr>
    </w:div>
    <w:div w:id="1709186656">
      <w:bodyDiv w:val="1"/>
      <w:marLeft w:val="0"/>
      <w:marRight w:val="0"/>
      <w:marTop w:val="0"/>
      <w:marBottom w:val="0"/>
      <w:divBdr>
        <w:top w:val="none" w:sz="0" w:space="0" w:color="auto"/>
        <w:left w:val="none" w:sz="0" w:space="0" w:color="auto"/>
        <w:bottom w:val="none" w:sz="0" w:space="0" w:color="auto"/>
        <w:right w:val="none" w:sz="0" w:space="0" w:color="auto"/>
      </w:divBdr>
    </w:div>
    <w:div w:id="1783529186">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7.xml"/><Relationship Id="rId10" Type="http://schemas.openxmlformats.org/officeDocument/2006/relationships/header" Target="header2.xm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initiale en fonction de 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8</c:v>
                </c:pt>
                <c:pt idx="1">
                  <c:v>31</c:v>
                </c:pt>
                <c:pt idx="2">
                  <c:v>58</c:v>
                </c:pt>
                <c:pt idx="3">
                  <c:v>280</c:v>
                </c:pt>
                <c:pt idx="4">
                  <c:v>659</c:v>
                </c:pt>
              </c:numCache>
            </c:numRef>
          </c:val>
          <c:smooth val="0"/>
          <c:extLst>
            <c:ext xmlns:c16="http://schemas.microsoft.com/office/drawing/2014/chart" uri="{C3380CC4-5D6E-409C-BE32-E72D297353CC}">
              <c16:uniqueId val="{00000000-AB66-40EF-97B5-CED5B7FD82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5</c:v>
                </c:pt>
                <c:pt idx="1">
                  <c:v>43</c:v>
                </c:pt>
                <c:pt idx="2">
                  <c:v>73</c:v>
                </c:pt>
                <c:pt idx="3">
                  <c:v>337</c:v>
                </c:pt>
                <c:pt idx="4">
                  <c:v>649</c:v>
                </c:pt>
              </c:numCache>
            </c:numRef>
          </c:val>
          <c:smooth val="0"/>
          <c:extLst>
            <c:ext xmlns:c16="http://schemas.microsoft.com/office/drawing/2014/chart" uri="{C3380CC4-5D6E-409C-BE32-E72D297353CC}">
              <c16:uniqueId val="{00000001-AB66-40EF-97B5-CED5B7FD82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6</c:v>
                </c:pt>
                <c:pt idx="1">
                  <c:v>44</c:v>
                </c:pt>
                <c:pt idx="2">
                  <c:v>69</c:v>
                </c:pt>
                <c:pt idx="3">
                  <c:v>309</c:v>
                </c:pt>
                <c:pt idx="4">
                  <c:v>635</c:v>
                </c:pt>
              </c:numCache>
            </c:numRef>
          </c:val>
          <c:smooth val="0"/>
          <c:extLst>
            <c:ext xmlns:c16="http://schemas.microsoft.com/office/drawing/2014/chart" uri="{C3380CC4-5D6E-409C-BE32-E72D297353CC}">
              <c16:uniqueId val="{00000002-AB66-40EF-97B5-CED5B7FD82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7</c:v>
                </c:pt>
                <c:pt idx="1">
                  <c:v>31</c:v>
                </c:pt>
                <c:pt idx="2">
                  <c:v>75</c:v>
                </c:pt>
                <c:pt idx="3">
                  <c:v>313</c:v>
                </c:pt>
                <c:pt idx="4">
                  <c:v>677</c:v>
                </c:pt>
              </c:numCache>
            </c:numRef>
          </c:val>
          <c:smooth val="0"/>
          <c:extLst>
            <c:ext xmlns:c16="http://schemas.microsoft.com/office/drawing/2014/chart" uri="{C3380CC4-5D6E-409C-BE32-E72D297353CC}">
              <c16:uniqueId val="{00000003-AB66-40EF-97B5-CED5B7FD8227}"/>
            </c:ext>
          </c:extLst>
        </c:ser>
        <c:dLbls>
          <c:showLegendKey val="0"/>
          <c:showVal val="0"/>
          <c:showCatName val="0"/>
          <c:showSerName val="0"/>
          <c:showPercent val="0"/>
          <c:showBubbleSize val="0"/>
        </c:dLbls>
        <c:smooth val="0"/>
        <c:axId val="375883600"/>
        <c:axId val="375884256"/>
      </c:lineChart>
      <c:catAx>
        <c:axId val="375883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4256"/>
        <c:crosses val="autoZero"/>
        <c:auto val="1"/>
        <c:lblAlgn val="ctr"/>
        <c:lblOffset val="100"/>
        <c:noMultiLvlLbl val="0"/>
      </c:catAx>
      <c:valAx>
        <c:axId val="3758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a:t>
                </a:r>
                <a:r>
                  <a:rPr lang="fr-FR" baseline="0"/>
                  <a:t> initiale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finale en fonction de la taille du tableau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c:v>
                </c:pt>
                <c:pt idx="1">
                  <c:v>1.428571429</c:v>
                </c:pt>
                <c:pt idx="2">
                  <c:v>8.5</c:v>
                </c:pt>
                <c:pt idx="3">
                  <c:v>102.25</c:v>
                </c:pt>
                <c:pt idx="4">
                  <c:v>306.5</c:v>
                </c:pt>
              </c:numCache>
            </c:numRef>
          </c:val>
          <c:smooth val="0"/>
          <c:extLst>
            <c:ext xmlns:c16="http://schemas.microsoft.com/office/drawing/2014/chart" uri="{C3380CC4-5D6E-409C-BE32-E72D297353CC}">
              <c16:uniqueId val="{00000000-23C1-4BBE-9ED9-4C80E0588B41}"/>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0</c:v>
                </c:pt>
                <c:pt idx="1">
                  <c:v>0</c:v>
                </c:pt>
                <c:pt idx="2">
                  <c:v>0</c:v>
                </c:pt>
                <c:pt idx="3">
                  <c:v>18.5</c:v>
                </c:pt>
                <c:pt idx="4">
                  <c:v>74</c:v>
                </c:pt>
              </c:numCache>
            </c:numRef>
          </c:val>
          <c:smooth val="0"/>
          <c:extLst>
            <c:ext xmlns:c16="http://schemas.microsoft.com/office/drawing/2014/chart" uri="{C3380CC4-5D6E-409C-BE32-E72D297353CC}">
              <c16:uniqueId val="{00000001-23C1-4BBE-9ED9-4C80E0588B41}"/>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0</c:v>
                </c:pt>
                <c:pt idx="1">
                  <c:v>0</c:v>
                </c:pt>
                <c:pt idx="2">
                  <c:v>0</c:v>
                </c:pt>
                <c:pt idx="3">
                  <c:v>0</c:v>
                </c:pt>
                <c:pt idx="4">
                  <c:v>1.5</c:v>
                </c:pt>
              </c:numCache>
            </c:numRef>
          </c:val>
          <c:smooth val="0"/>
          <c:extLst>
            <c:ext xmlns:c16="http://schemas.microsoft.com/office/drawing/2014/chart" uri="{C3380CC4-5D6E-409C-BE32-E72D297353CC}">
              <c16:uniqueId val="{00000002-23C1-4BBE-9ED9-4C80E0588B41}"/>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3C1-4BBE-9ED9-4C80E0588B41}"/>
            </c:ext>
          </c:extLst>
        </c:ser>
        <c:dLbls>
          <c:showLegendKey val="0"/>
          <c:showVal val="0"/>
          <c:showCatName val="0"/>
          <c:showSerName val="0"/>
          <c:showPercent val="0"/>
          <c:showBubbleSize val="0"/>
        </c:dLbls>
        <c:smooth val="0"/>
        <c:axId val="503997624"/>
        <c:axId val="504001560"/>
      </c:lineChart>
      <c:catAx>
        <c:axId val="503997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4001560"/>
        <c:crosses val="autoZero"/>
        <c:auto val="1"/>
        <c:lblAlgn val="ctr"/>
        <c:lblOffset val="100"/>
        <c:noMultiLvlLbl val="0"/>
      </c:catAx>
      <c:valAx>
        <c:axId val="504001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399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5.0000000000000001E-4</c:v>
                </c:pt>
                <c:pt idx="1">
                  <c:v>7.4285714289999997E-3</c:v>
                </c:pt>
                <c:pt idx="2">
                  <c:v>3.3000000000000002E-2</c:v>
                </c:pt>
                <c:pt idx="3">
                  <c:v>1.095</c:v>
                </c:pt>
                <c:pt idx="4">
                  <c:v>4.9775</c:v>
                </c:pt>
              </c:numCache>
            </c:numRef>
          </c:val>
          <c:smooth val="0"/>
          <c:extLst>
            <c:ext xmlns:c16="http://schemas.microsoft.com/office/drawing/2014/chart" uri="{C3380CC4-5D6E-409C-BE32-E72D297353CC}">
              <c16:uniqueId val="{00000000-E6E0-4A87-ABDE-719A44253454}"/>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1.89E-3</c:v>
                </c:pt>
                <c:pt idx="1">
                  <c:v>1.6E-2</c:v>
                </c:pt>
                <c:pt idx="2">
                  <c:v>0.16889999999999999</c:v>
                </c:pt>
                <c:pt idx="3">
                  <c:v>10.5</c:v>
                </c:pt>
                <c:pt idx="4">
                  <c:v>40.569000000000003</c:v>
                </c:pt>
              </c:numCache>
            </c:numRef>
          </c:val>
          <c:smooth val="0"/>
          <c:extLst>
            <c:ext xmlns:c16="http://schemas.microsoft.com/office/drawing/2014/chart" uri="{C3380CC4-5D6E-409C-BE32-E72D297353CC}">
              <c16:uniqueId val="{00000001-E6E0-4A87-ABDE-719A44253454}"/>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9.0300000000000005E-4</c:v>
                </c:pt>
                <c:pt idx="1">
                  <c:v>1.8700000000000001E-2</c:v>
                </c:pt>
                <c:pt idx="2">
                  <c:v>0.17150000000000001</c:v>
                </c:pt>
                <c:pt idx="3">
                  <c:v>46.084000000000003</c:v>
                </c:pt>
                <c:pt idx="4">
                  <c:v>450.39800000000002</c:v>
                </c:pt>
              </c:numCache>
            </c:numRef>
          </c:val>
          <c:smooth val="0"/>
          <c:extLst>
            <c:ext xmlns:c16="http://schemas.microsoft.com/office/drawing/2014/chart" uri="{C3380CC4-5D6E-409C-BE32-E72D297353CC}">
              <c16:uniqueId val="{00000002-E6E0-4A87-ABDE-719A44253454}"/>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2.9999999999999997E-4</c:v>
                </c:pt>
                <c:pt idx="1">
                  <c:v>2.3E-2</c:v>
                </c:pt>
                <c:pt idx="2">
                  <c:v>0.27</c:v>
                </c:pt>
                <c:pt idx="3">
                  <c:v>30.957999999999998</c:v>
                </c:pt>
                <c:pt idx="4">
                  <c:v>667.99</c:v>
                </c:pt>
              </c:numCache>
            </c:numRef>
          </c:val>
          <c:smooth val="0"/>
          <c:extLst>
            <c:ext xmlns:c16="http://schemas.microsoft.com/office/drawing/2014/chart" uri="{C3380CC4-5D6E-409C-BE32-E72D297353CC}">
              <c16:uniqueId val="{00000003-E6E0-4A87-ABDE-719A44253454}"/>
            </c:ext>
          </c:extLst>
        </c:ser>
        <c:dLbls>
          <c:showLegendKey val="0"/>
          <c:showVal val="0"/>
          <c:showCatName val="0"/>
          <c:showSerName val="0"/>
          <c:showPercent val="0"/>
          <c:showBubbleSize val="0"/>
        </c:dLbls>
        <c:smooth val="0"/>
        <c:axId val="544695544"/>
        <c:axId val="544700136"/>
      </c:lineChart>
      <c:catAx>
        <c:axId val="544695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700136"/>
        <c:crosses val="autoZero"/>
        <c:auto val="1"/>
        <c:lblAlgn val="ctr"/>
        <c:lblOffset val="100"/>
        <c:noMultiLvlLbl val="0"/>
      </c:catAx>
      <c:valAx>
        <c:axId val="544700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69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Pourcentage</a:t>
            </a:r>
            <a:r>
              <a:rPr lang="fr-FR" baseline="0"/>
              <a:t> d'utilisation des itérations par l'algorithme,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0.42399999999999999</c:v>
                </c:pt>
                <c:pt idx="1">
                  <c:v>1</c:v>
                </c:pt>
                <c:pt idx="2">
                  <c:v>1</c:v>
                </c:pt>
                <c:pt idx="3">
                  <c:v>1</c:v>
                </c:pt>
                <c:pt idx="4">
                  <c:v>1</c:v>
                </c:pt>
              </c:numCache>
            </c:numRef>
          </c:val>
          <c:smooth val="0"/>
          <c:extLst>
            <c:ext xmlns:c16="http://schemas.microsoft.com/office/drawing/2014/chart" uri="{C3380CC4-5D6E-409C-BE32-E72D297353CC}">
              <c16:uniqueId val="{00000000-8526-4FA4-AFBD-104EB1447A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3.3999999999999998E-3</c:v>
                </c:pt>
                <c:pt idx="1">
                  <c:v>0.16969999999999999</c:v>
                </c:pt>
                <c:pt idx="2">
                  <c:v>0.61470000000000002</c:v>
                </c:pt>
                <c:pt idx="3">
                  <c:v>1</c:v>
                </c:pt>
                <c:pt idx="4">
                  <c:v>1</c:v>
                </c:pt>
              </c:numCache>
            </c:numRef>
          </c:val>
          <c:smooth val="0"/>
          <c:extLst>
            <c:ext xmlns:c16="http://schemas.microsoft.com/office/drawing/2014/chart" uri="{C3380CC4-5D6E-409C-BE32-E72D297353CC}">
              <c16:uniqueId val="{00000001-8526-4FA4-AFBD-104EB1447A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9.3999999999999997E-4</c:v>
                </c:pt>
                <c:pt idx="1">
                  <c:v>3.9719999999999998E-2</c:v>
                </c:pt>
                <c:pt idx="2">
                  <c:v>4.3029999999999999E-2</c:v>
                </c:pt>
                <c:pt idx="3">
                  <c:v>0.24911</c:v>
                </c:pt>
                <c:pt idx="4">
                  <c:v>0.98799999999999999</c:v>
                </c:pt>
              </c:numCache>
            </c:numRef>
          </c:val>
          <c:smooth val="0"/>
          <c:extLst>
            <c:ext xmlns:c16="http://schemas.microsoft.com/office/drawing/2014/chart" uri="{C3380CC4-5D6E-409C-BE32-E72D297353CC}">
              <c16:uniqueId val="{00000002-8526-4FA4-AFBD-104EB1447A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1.7799999999999999E-4</c:v>
                </c:pt>
                <c:pt idx="1">
                  <c:v>7.4200000000000004E-4</c:v>
                </c:pt>
                <c:pt idx="2">
                  <c:v>4.9249999999999997E-3</c:v>
                </c:pt>
                <c:pt idx="3">
                  <c:v>3.2396000000000001E-2</c:v>
                </c:pt>
                <c:pt idx="4">
                  <c:v>9.0536000000000005E-2</c:v>
                </c:pt>
              </c:numCache>
            </c:numRef>
          </c:val>
          <c:smooth val="0"/>
          <c:extLst>
            <c:ext xmlns:c16="http://schemas.microsoft.com/office/drawing/2014/chart" uri="{C3380CC4-5D6E-409C-BE32-E72D297353CC}">
              <c16:uniqueId val="{00000003-8526-4FA4-AFBD-104EB1447A27}"/>
            </c:ext>
          </c:extLst>
        </c:ser>
        <c:dLbls>
          <c:showLegendKey val="0"/>
          <c:showVal val="0"/>
          <c:showCatName val="0"/>
          <c:showSerName val="0"/>
          <c:showPercent val="0"/>
          <c:showBubbleSize val="0"/>
        </c:dLbls>
        <c:smooth val="0"/>
        <c:axId val="436827352"/>
        <c:axId val="436827680"/>
      </c:lineChart>
      <c:catAx>
        <c:axId val="436827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680"/>
        <c:crosses val="autoZero"/>
        <c:auto val="1"/>
        <c:lblAlgn val="ctr"/>
        <c:lblOffset val="100"/>
        <c:noMultiLvlLbl val="0"/>
      </c:catAx>
      <c:valAx>
        <c:axId val="4368276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iterations</a:t>
                </a:r>
                <a:r>
                  <a:rPr lang="fr-FR" baseline="0"/>
                  <a:t> utilisees / nb iterations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N=500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0.14699999999999999</c:v>
                </c:pt>
                <c:pt idx="1">
                  <c:v>0.15</c:v>
                </c:pt>
                <c:pt idx="2">
                  <c:v>0.151</c:v>
                </c:pt>
                <c:pt idx="3">
                  <c:v>0.184</c:v>
                </c:pt>
                <c:pt idx="4">
                  <c:v>0.20050000000000001</c:v>
                </c:pt>
                <c:pt idx="5">
                  <c:v>0.21</c:v>
                </c:pt>
                <c:pt idx="6">
                  <c:v>0.2</c:v>
                </c:pt>
                <c:pt idx="7">
                  <c:v>0.20100000000000001</c:v>
                </c:pt>
              </c:numCache>
            </c:numRef>
          </c:val>
          <c:smooth val="0"/>
          <c:extLst>
            <c:ext xmlns:c16="http://schemas.microsoft.com/office/drawing/2014/chart" uri="{C3380CC4-5D6E-409C-BE32-E72D297353CC}">
              <c16:uniqueId val="{00000000-8F12-4460-A28D-E69AEEBFF397}"/>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0.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5.7000000000000002E-3</c:v>
                </c:pt>
                <c:pt idx="1">
                  <c:v>5.7800000000000004E-3</c:v>
                </c:pt>
                <c:pt idx="2">
                  <c:v>5.8900000000000003E-3</c:v>
                </c:pt>
                <c:pt idx="3">
                  <c:v>5.8900000000000003E-3</c:v>
                </c:pt>
                <c:pt idx="4">
                  <c:v>5.96E-3</c:v>
                </c:pt>
                <c:pt idx="5">
                  <c:v>6.1000000000000004E-3</c:v>
                </c:pt>
                <c:pt idx="6">
                  <c:v>7.1999999999999998E-3</c:v>
                </c:pt>
                <c:pt idx="7">
                  <c:v>7.1999999999999998E-3</c:v>
                </c:pt>
              </c:numCache>
            </c:numRef>
          </c:val>
          <c:smooth val="0"/>
          <c:extLst>
            <c:ext xmlns:c16="http://schemas.microsoft.com/office/drawing/2014/chart" uri="{C3380CC4-5D6E-409C-BE32-E72D297353CC}">
              <c16:uniqueId val="{00000000-06F5-4FFD-A157-844FF41B28B9}"/>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5.000000000000001E-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422.5</c:v>
                </c:pt>
                <c:pt idx="1">
                  <c:v>420</c:v>
                </c:pt>
                <c:pt idx="2">
                  <c:v>420.5</c:v>
                </c:pt>
                <c:pt idx="3">
                  <c:v>420.6</c:v>
                </c:pt>
                <c:pt idx="4">
                  <c:v>422.43</c:v>
                </c:pt>
                <c:pt idx="5">
                  <c:v>422.3</c:v>
                </c:pt>
                <c:pt idx="6">
                  <c:v>430.9</c:v>
                </c:pt>
                <c:pt idx="7">
                  <c:v>480</c:v>
                </c:pt>
              </c:numCache>
            </c:numRef>
          </c:val>
          <c:smooth val="0"/>
          <c:extLst>
            <c:ext xmlns:c16="http://schemas.microsoft.com/office/drawing/2014/chart" uri="{C3380CC4-5D6E-409C-BE32-E72D297353CC}">
              <c16:uniqueId val="{00000000-B7AB-4A4A-8A73-8D191B06C125}"/>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4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344AE7"/>
    <w:rsid w:val="0051456B"/>
    <w:rsid w:val="005868A1"/>
    <w:rsid w:val="006202A2"/>
    <w:rsid w:val="00717054"/>
    <w:rsid w:val="008849FF"/>
    <w:rsid w:val="00B063D8"/>
    <w:rsid w:val="00D0359E"/>
    <w:rsid w:val="00F3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C17DC-9C7F-41E0-989E-286778D98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20</Pages>
  <Words>2877</Words>
  <Characters>15825</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Mélanie Cerise</cp:lastModifiedBy>
  <cp:revision>24</cp:revision>
  <cp:lastPrinted>2017-05-21T17:38:00Z</cp:lastPrinted>
  <dcterms:created xsi:type="dcterms:W3CDTF">2017-05-20T16:52:00Z</dcterms:created>
  <dcterms:modified xsi:type="dcterms:W3CDTF">2017-05-22T16:25:00Z</dcterms:modified>
  <cp:category>Optimisation</cp:category>
</cp:coreProperties>
</file>