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20" w:rsidRDefault="00551A20" w:rsidP="00551A20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Theme="majorHAnsi" w:hAnsiTheme="majorHAnsi"/>
          <w:b/>
          <w:bCs/>
          <w:spacing w:val="-1"/>
          <w:position w:val="-1"/>
          <w:sz w:val="28"/>
          <w:szCs w:val="28"/>
        </w:rPr>
      </w:pP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25" w:after="0" w:line="240" w:lineRule="auto"/>
        <w:rPr>
          <w:rFonts w:asciiTheme="majorHAnsi" w:hAnsiTheme="majorHAnsi"/>
          <w:sz w:val="28"/>
          <w:szCs w:val="28"/>
        </w:rPr>
      </w:pPr>
      <w:r w:rsidRPr="002A3E6C">
        <w:rPr>
          <w:rFonts w:asciiTheme="majorHAnsi" w:hAnsiTheme="majorHAnsi"/>
          <w:b/>
          <w:bCs/>
          <w:noProof/>
          <w:spacing w:val="-1"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4644390</wp:posOffset>
            </wp:positionH>
            <wp:positionV relativeFrom="paragraph">
              <wp:posOffset>-185420</wp:posOffset>
            </wp:positionV>
            <wp:extent cx="1771650" cy="2019300"/>
            <wp:effectExtent l="0" t="0" r="0" b="0"/>
            <wp:wrapSquare wrapText="bothSides"/>
            <wp:docPr id="5" name="Imagen 7" descr="C:\Users\MICROSOFT\Documents\Scanned Documents\Imag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ROSOFT\Documents\Scanned Documents\Imagen 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3E6C">
        <w:rPr>
          <w:rFonts w:asciiTheme="majorHAnsi" w:hAnsiTheme="majorHAnsi"/>
          <w:b/>
          <w:bCs/>
          <w:spacing w:val="-1"/>
          <w:position w:val="-1"/>
          <w:sz w:val="28"/>
          <w:szCs w:val="28"/>
        </w:rPr>
        <w:t>D</w:t>
      </w:r>
      <w:r w:rsidRPr="002A3E6C">
        <w:rPr>
          <w:rFonts w:asciiTheme="majorHAnsi" w:hAnsiTheme="majorHAnsi"/>
          <w:b/>
          <w:bCs/>
          <w:position w:val="-1"/>
          <w:sz w:val="28"/>
          <w:szCs w:val="28"/>
        </w:rPr>
        <w:t>AT</w:t>
      </w:r>
      <w:r w:rsidRPr="002A3E6C">
        <w:rPr>
          <w:rFonts w:asciiTheme="majorHAnsi" w:hAnsiTheme="majorHAnsi"/>
          <w:b/>
          <w:bCs/>
          <w:spacing w:val="-1"/>
          <w:position w:val="-1"/>
          <w:sz w:val="28"/>
          <w:szCs w:val="28"/>
        </w:rPr>
        <w:t>O</w:t>
      </w:r>
      <w:r w:rsidRPr="002A3E6C">
        <w:rPr>
          <w:rFonts w:asciiTheme="majorHAnsi" w:hAnsiTheme="majorHAnsi"/>
          <w:b/>
          <w:bCs/>
          <w:position w:val="-1"/>
          <w:sz w:val="28"/>
          <w:szCs w:val="28"/>
        </w:rPr>
        <w:t>S</w:t>
      </w:r>
      <w:r>
        <w:rPr>
          <w:rFonts w:asciiTheme="majorHAnsi" w:hAnsiTheme="majorHAnsi"/>
          <w:b/>
          <w:bCs/>
          <w:position w:val="-1"/>
          <w:sz w:val="28"/>
          <w:szCs w:val="28"/>
        </w:rPr>
        <w:t xml:space="preserve"> </w:t>
      </w:r>
      <w:r w:rsidRPr="002A3E6C">
        <w:rPr>
          <w:rFonts w:asciiTheme="majorHAnsi" w:hAnsiTheme="majorHAnsi"/>
          <w:b/>
          <w:bCs/>
          <w:position w:val="-1"/>
          <w:sz w:val="28"/>
          <w:szCs w:val="28"/>
        </w:rPr>
        <w:t>PE</w:t>
      </w:r>
      <w:r w:rsidRPr="002A3E6C">
        <w:rPr>
          <w:rFonts w:asciiTheme="majorHAnsi" w:hAnsiTheme="majorHAnsi"/>
          <w:b/>
          <w:bCs/>
          <w:spacing w:val="1"/>
          <w:position w:val="-1"/>
          <w:sz w:val="28"/>
          <w:szCs w:val="28"/>
        </w:rPr>
        <w:t>R</w:t>
      </w:r>
      <w:r w:rsidRPr="002A3E6C">
        <w:rPr>
          <w:rFonts w:asciiTheme="majorHAnsi" w:hAnsiTheme="majorHAnsi"/>
          <w:b/>
          <w:bCs/>
          <w:position w:val="-1"/>
          <w:sz w:val="28"/>
          <w:szCs w:val="28"/>
        </w:rPr>
        <w:t>S</w:t>
      </w:r>
      <w:r w:rsidRPr="002A3E6C">
        <w:rPr>
          <w:rFonts w:asciiTheme="majorHAnsi" w:hAnsiTheme="majorHAnsi"/>
          <w:b/>
          <w:bCs/>
          <w:spacing w:val="-1"/>
          <w:position w:val="-1"/>
          <w:sz w:val="28"/>
          <w:szCs w:val="28"/>
        </w:rPr>
        <w:t>ON</w:t>
      </w:r>
      <w:r w:rsidRPr="002A3E6C">
        <w:rPr>
          <w:rFonts w:asciiTheme="majorHAnsi" w:hAnsiTheme="majorHAnsi"/>
          <w:b/>
          <w:bCs/>
          <w:position w:val="-1"/>
          <w:sz w:val="28"/>
          <w:szCs w:val="28"/>
        </w:rPr>
        <w:t>A</w:t>
      </w:r>
      <w:r w:rsidRPr="002A3E6C">
        <w:rPr>
          <w:rFonts w:asciiTheme="majorHAnsi" w:hAnsiTheme="majorHAnsi"/>
          <w:b/>
          <w:bCs/>
          <w:spacing w:val="1"/>
          <w:position w:val="-1"/>
          <w:sz w:val="28"/>
          <w:szCs w:val="28"/>
        </w:rPr>
        <w:t>L</w:t>
      </w:r>
      <w:r w:rsidRPr="002A3E6C">
        <w:rPr>
          <w:rFonts w:asciiTheme="majorHAnsi" w:hAnsiTheme="majorHAnsi"/>
          <w:b/>
          <w:bCs/>
          <w:position w:val="-1"/>
          <w:sz w:val="28"/>
          <w:szCs w:val="28"/>
        </w:rPr>
        <w:t>ES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/>
          <w:sz w:val="20"/>
          <w:szCs w:val="20"/>
        </w:rPr>
      </w:pP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Theme="majorHAnsi" w:hAnsiTheme="majorHAnsi"/>
          <w:sz w:val="20"/>
          <w:szCs w:val="20"/>
        </w:rPr>
      </w:pP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 w:right="113"/>
        <w:rPr>
          <w:rFonts w:asciiTheme="majorHAnsi" w:hAnsiTheme="majorHAnsi"/>
          <w:spacing w:val="-1"/>
          <w:sz w:val="28"/>
          <w:szCs w:val="28"/>
        </w:rPr>
      </w:pPr>
      <w:r w:rsidRPr="002A3E6C">
        <w:rPr>
          <w:rFonts w:asciiTheme="majorHAnsi" w:hAnsiTheme="majorHAnsi"/>
          <w:spacing w:val="-1"/>
          <w:position w:val="6"/>
          <w:sz w:val="28"/>
          <w:szCs w:val="28"/>
        </w:rPr>
        <w:t>N</w:t>
      </w:r>
      <w:r w:rsidRPr="002A3E6C">
        <w:rPr>
          <w:rFonts w:asciiTheme="majorHAnsi" w:hAnsiTheme="majorHAnsi"/>
          <w:position w:val="6"/>
          <w:sz w:val="28"/>
          <w:szCs w:val="28"/>
        </w:rPr>
        <w:t>o</w:t>
      </w:r>
      <w:r w:rsidRPr="002A3E6C">
        <w:rPr>
          <w:rFonts w:asciiTheme="majorHAnsi" w:hAnsiTheme="majorHAnsi"/>
          <w:spacing w:val="-1"/>
          <w:position w:val="6"/>
          <w:sz w:val="28"/>
          <w:szCs w:val="28"/>
        </w:rPr>
        <w:t>m</w:t>
      </w:r>
      <w:r w:rsidRPr="002A3E6C">
        <w:rPr>
          <w:rFonts w:asciiTheme="majorHAnsi" w:hAnsiTheme="majorHAnsi"/>
          <w:position w:val="6"/>
          <w:sz w:val="28"/>
          <w:szCs w:val="28"/>
        </w:rPr>
        <w:t>bre(</w:t>
      </w:r>
      <w:r w:rsidRPr="002A3E6C">
        <w:rPr>
          <w:rFonts w:asciiTheme="majorHAnsi" w:hAnsiTheme="majorHAnsi"/>
          <w:spacing w:val="1"/>
          <w:position w:val="6"/>
          <w:sz w:val="28"/>
          <w:szCs w:val="28"/>
        </w:rPr>
        <w:t>s</w:t>
      </w:r>
      <w:r w:rsidRPr="002A3E6C">
        <w:rPr>
          <w:rFonts w:asciiTheme="majorHAnsi" w:hAnsiTheme="majorHAnsi"/>
          <w:position w:val="6"/>
          <w:sz w:val="28"/>
          <w:szCs w:val="28"/>
        </w:rPr>
        <w:t>):</w:t>
      </w:r>
      <w:r w:rsidRPr="002A3E6C">
        <w:rPr>
          <w:rFonts w:asciiTheme="majorHAnsi" w:hAnsiTheme="majorHAnsi"/>
          <w:position w:val="6"/>
          <w:sz w:val="28"/>
          <w:szCs w:val="28"/>
        </w:rPr>
        <w:tab/>
      </w:r>
      <w:r w:rsidRPr="002A3E6C">
        <w:rPr>
          <w:rFonts w:asciiTheme="majorHAnsi" w:hAnsiTheme="majorHAnsi"/>
          <w:position w:val="6"/>
          <w:sz w:val="28"/>
          <w:szCs w:val="28"/>
        </w:rPr>
        <w:tab/>
      </w:r>
      <w:r w:rsidRPr="002A3E6C">
        <w:rPr>
          <w:rFonts w:asciiTheme="majorHAnsi" w:hAnsiTheme="majorHAnsi"/>
          <w:position w:val="6"/>
          <w:sz w:val="28"/>
          <w:szCs w:val="28"/>
        </w:rPr>
        <w:tab/>
      </w:r>
      <w:r w:rsidRPr="002A3E6C">
        <w:rPr>
          <w:rFonts w:asciiTheme="majorHAnsi" w:hAnsiTheme="majorHAnsi"/>
          <w:position w:val="6"/>
          <w:sz w:val="28"/>
          <w:szCs w:val="28"/>
        </w:rPr>
        <w:tab/>
      </w:r>
      <w:r>
        <w:rPr>
          <w:rFonts w:asciiTheme="majorHAnsi" w:hAnsiTheme="majorHAnsi"/>
          <w:position w:val="6"/>
          <w:sz w:val="28"/>
          <w:szCs w:val="28"/>
        </w:rPr>
        <w:tab/>
      </w:r>
      <w:r w:rsidRPr="002A3E6C">
        <w:rPr>
          <w:rFonts w:asciiTheme="majorHAnsi" w:hAnsiTheme="majorHAnsi"/>
          <w:position w:val="6"/>
          <w:sz w:val="28"/>
          <w:szCs w:val="28"/>
        </w:rPr>
        <w:t xml:space="preserve">Erika Yohana                             </w:t>
      </w:r>
    </w:p>
    <w:p w:rsidR="00551A20" w:rsidRPr="006E7F83" w:rsidRDefault="00551A20" w:rsidP="00551A20">
      <w:pPr>
        <w:widowControl w:val="0"/>
        <w:autoSpaceDE w:val="0"/>
        <w:autoSpaceDN w:val="0"/>
        <w:adjustRightInd w:val="0"/>
        <w:spacing w:before="80" w:after="120" w:line="254" w:lineRule="auto"/>
        <w:ind w:left="-170" w:right="113"/>
        <w:jc w:val="both"/>
        <w:rPr>
          <w:rFonts w:asciiTheme="majorHAnsi" w:hAnsiTheme="majorHAnsi"/>
          <w:position w:val="6"/>
          <w:sz w:val="28"/>
          <w:szCs w:val="28"/>
        </w:rPr>
      </w:pPr>
      <w:r w:rsidRPr="002A3E6C">
        <w:rPr>
          <w:rFonts w:asciiTheme="majorHAnsi" w:hAnsiTheme="majorHAnsi"/>
          <w:position w:val="6"/>
          <w:sz w:val="28"/>
          <w:szCs w:val="28"/>
        </w:rPr>
        <w:t>Apellido</w:t>
      </w:r>
      <w:r w:rsidRPr="002A3E6C">
        <w:rPr>
          <w:rFonts w:asciiTheme="majorHAnsi" w:hAnsiTheme="majorHAnsi"/>
          <w:spacing w:val="1"/>
          <w:position w:val="6"/>
          <w:sz w:val="28"/>
          <w:szCs w:val="28"/>
        </w:rPr>
        <w:t>s</w:t>
      </w:r>
      <w:r w:rsidRPr="002A3E6C">
        <w:rPr>
          <w:rFonts w:asciiTheme="majorHAnsi" w:hAnsiTheme="majorHAnsi"/>
          <w:position w:val="6"/>
          <w:sz w:val="28"/>
          <w:szCs w:val="28"/>
        </w:rPr>
        <w:t xml:space="preserve">:   </w:t>
      </w:r>
      <w:r>
        <w:rPr>
          <w:rFonts w:asciiTheme="majorHAnsi" w:hAnsiTheme="majorHAnsi"/>
          <w:position w:val="6"/>
          <w:sz w:val="28"/>
          <w:szCs w:val="28"/>
        </w:rPr>
        <w:tab/>
      </w:r>
      <w:r>
        <w:rPr>
          <w:rFonts w:asciiTheme="majorHAnsi" w:hAnsiTheme="majorHAnsi"/>
          <w:position w:val="6"/>
          <w:sz w:val="28"/>
          <w:szCs w:val="28"/>
        </w:rPr>
        <w:tab/>
      </w:r>
      <w:r>
        <w:rPr>
          <w:rFonts w:asciiTheme="majorHAnsi" w:hAnsiTheme="majorHAnsi"/>
          <w:position w:val="6"/>
          <w:sz w:val="28"/>
          <w:szCs w:val="28"/>
        </w:rPr>
        <w:tab/>
      </w:r>
      <w:r>
        <w:rPr>
          <w:rFonts w:asciiTheme="majorHAnsi" w:hAnsiTheme="majorHAnsi"/>
          <w:position w:val="6"/>
          <w:sz w:val="28"/>
          <w:szCs w:val="28"/>
        </w:rPr>
        <w:tab/>
      </w:r>
      <w:r>
        <w:rPr>
          <w:rFonts w:asciiTheme="majorHAnsi" w:hAnsiTheme="majorHAnsi"/>
          <w:position w:val="6"/>
          <w:sz w:val="28"/>
          <w:szCs w:val="28"/>
        </w:rPr>
        <w:tab/>
        <w:t>Ramos de Sierra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54" w:lineRule="auto"/>
        <w:ind w:left="-170" w:right="113"/>
        <w:jc w:val="both"/>
        <w:rPr>
          <w:rFonts w:asciiTheme="majorHAnsi" w:hAnsiTheme="majorHAnsi"/>
          <w:sz w:val="28"/>
          <w:szCs w:val="28"/>
        </w:rPr>
      </w:pPr>
      <w:r w:rsidRPr="002A3E6C">
        <w:rPr>
          <w:rFonts w:asciiTheme="majorHAnsi" w:hAnsiTheme="majorHAnsi"/>
          <w:spacing w:val="-1"/>
          <w:sz w:val="28"/>
          <w:szCs w:val="28"/>
        </w:rPr>
        <w:t>F</w:t>
      </w:r>
      <w:r w:rsidRPr="002A3E6C">
        <w:rPr>
          <w:rFonts w:asciiTheme="majorHAnsi" w:hAnsiTheme="majorHAnsi"/>
          <w:sz w:val="28"/>
          <w:szCs w:val="28"/>
        </w:rPr>
        <w:t>e</w:t>
      </w:r>
      <w:r w:rsidRPr="002A3E6C">
        <w:rPr>
          <w:rFonts w:asciiTheme="majorHAnsi" w:hAnsiTheme="majorHAnsi"/>
          <w:spacing w:val="1"/>
          <w:sz w:val="28"/>
          <w:szCs w:val="28"/>
        </w:rPr>
        <w:t>c</w:t>
      </w:r>
      <w:r w:rsidRPr="002A3E6C">
        <w:rPr>
          <w:rFonts w:asciiTheme="majorHAnsi" w:hAnsiTheme="majorHAnsi"/>
          <w:sz w:val="28"/>
          <w:szCs w:val="28"/>
        </w:rPr>
        <w:t>ha</w:t>
      </w:r>
      <w:r>
        <w:rPr>
          <w:rFonts w:asciiTheme="majorHAnsi" w:hAnsiTheme="majorHAnsi"/>
          <w:sz w:val="28"/>
          <w:szCs w:val="28"/>
        </w:rPr>
        <w:t xml:space="preserve"> </w:t>
      </w:r>
      <w:r w:rsidRPr="002A3E6C">
        <w:rPr>
          <w:rFonts w:asciiTheme="majorHAnsi" w:hAnsiTheme="majorHAnsi"/>
          <w:sz w:val="28"/>
          <w:szCs w:val="28"/>
        </w:rPr>
        <w:t>de</w:t>
      </w:r>
      <w:r>
        <w:rPr>
          <w:rFonts w:asciiTheme="majorHAnsi" w:hAnsiTheme="majorHAnsi"/>
          <w:sz w:val="28"/>
          <w:szCs w:val="28"/>
        </w:rPr>
        <w:t xml:space="preserve"> </w:t>
      </w:r>
      <w:r w:rsidRPr="002A3E6C">
        <w:rPr>
          <w:rFonts w:asciiTheme="majorHAnsi" w:hAnsiTheme="majorHAnsi"/>
          <w:spacing w:val="-1"/>
          <w:sz w:val="28"/>
          <w:szCs w:val="28"/>
        </w:rPr>
        <w:t>N</w:t>
      </w:r>
      <w:r w:rsidRPr="002A3E6C">
        <w:rPr>
          <w:rFonts w:asciiTheme="majorHAnsi" w:hAnsiTheme="majorHAnsi"/>
          <w:sz w:val="28"/>
          <w:szCs w:val="28"/>
        </w:rPr>
        <w:t>a</w:t>
      </w:r>
      <w:r w:rsidRPr="002A3E6C">
        <w:rPr>
          <w:rFonts w:asciiTheme="majorHAnsi" w:hAnsiTheme="majorHAnsi"/>
          <w:spacing w:val="1"/>
          <w:sz w:val="28"/>
          <w:szCs w:val="28"/>
        </w:rPr>
        <w:t>c</w:t>
      </w:r>
      <w:r w:rsidRPr="002A3E6C">
        <w:rPr>
          <w:rFonts w:asciiTheme="majorHAnsi" w:hAnsiTheme="majorHAnsi"/>
          <w:sz w:val="28"/>
          <w:szCs w:val="28"/>
        </w:rPr>
        <w:t>i</w:t>
      </w:r>
      <w:r w:rsidRPr="002A3E6C">
        <w:rPr>
          <w:rFonts w:asciiTheme="majorHAnsi" w:hAnsiTheme="majorHAnsi"/>
          <w:spacing w:val="-1"/>
          <w:sz w:val="28"/>
          <w:szCs w:val="28"/>
        </w:rPr>
        <w:t>m</w:t>
      </w:r>
      <w:r w:rsidRPr="002A3E6C">
        <w:rPr>
          <w:rFonts w:asciiTheme="majorHAnsi" w:hAnsiTheme="majorHAnsi"/>
          <w:sz w:val="28"/>
          <w:szCs w:val="28"/>
        </w:rPr>
        <w:t>ien</w:t>
      </w:r>
      <w:r w:rsidRPr="002A3E6C">
        <w:rPr>
          <w:rFonts w:asciiTheme="majorHAnsi" w:hAnsiTheme="majorHAnsi"/>
          <w:spacing w:val="1"/>
          <w:sz w:val="28"/>
          <w:szCs w:val="28"/>
        </w:rPr>
        <w:t>t</w:t>
      </w:r>
      <w:r w:rsidRPr="002A3E6C">
        <w:rPr>
          <w:rFonts w:asciiTheme="majorHAnsi" w:hAnsiTheme="majorHAnsi"/>
          <w:sz w:val="28"/>
          <w:szCs w:val="28"/>
        </w:rPr>
        <w:t xml:space="preserve">o: </w:t>
      </w:r>
      <w:r w:rsidRPr="002A3E6C">
        <w:rPr>
          <w:rFonts w:asciiTheme="majorHAnsi" w:hAnsiTheme="majorHAnsi"/>
          <w:sz w:val="28"/>
          <w:szCs w:val="28"/>
        </w:rPr>
        <w:tab/>
      </w:r>
      <w:r w:rsidRPr="002A3E6C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2A3E6C">
        <w:rPr>
          <w:rFonts w:asciiTheme="majorHAnsi" w:hAnsiTheme="majorHAnsi"/>
          <w:position w:val="-6"/>
          <w:sz w:val="28"/>
          <w:szCs w:val="28"/>
        </w:rPr>
        <w:t>10 de Mayo de 1993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 w:right="113"/>
        <w:jc w:val="both"/>
        <w:rPr>
          <w:rFonts w:asciiTheme="majorHAnsi" w:hAnsiTheme="majorHAnsi"/>
          <w:sz w:val="28"/>
          <w:szCs w:val="28"/>
        </w:rPr>
      </w:pPr>
      <w:r w:rsidRPr="002A3E6C">
        <w:rPr>
          <w:rFonts w:asciiTheme="majorHAnsi" w:hAnsiTheme="majorHAnsi"/>
          <w:sz w:val="28"/>
          <w:szCs w:val="28"/>
        </w:rPr>
        <w:t>Licencia:</w:t>
      </w:r>
      <w:r w:rsidRPr="002A3E6C">
        <w:rPr>
          <w:rFonts w:asciiTheme="majorHAnsi" w:hAnsiTheme="majorHAnsi"/>
          <w:sz w:val="28"/>
          <w:szCs w:val="28"/>
        </w:rPr>
        <w:tab/>
      </w:r>
      <w:r w:rsidRPr="002A3E6C">
        <w:rPr>
          <w:rFonts w:asciiTheme="majorHAnsi" w:hAnsiTheme="majorHAnsi"/>
          <w:sz w:val="28"/>
          <w:szCs w:val="28"/>
        </w:rPr>
        <w:tab/>
      </w:r>
      <w:r w:rsidRPr="002A3E6C">
        <w:rPr>
          <w:rFonts w:asciiTheme="majorHAnsi" w:hAnsiTheme="majorHAnsi"/>
          <w:sz w:val="28"/>
          <w:szCs w:val="28"/>
        </w:rPr>
        <w:tab/>
      </w:r>
      <w:r w:rsidRPr="002A3E6C">
        <w:rPr>
          <w:rFonts w:asciiTheme="majorHAnsi" w:hAnsiTheme="majorHAnsi"/>
          <w:sz w:val="28"/>
          <w:szCs w:val="28"/>
        </w:rPr>
        <w:tab/>
      </w:r>
      <w:r w:rsidRPr="002A3E6C">
        <w:rPr>
          <w:rFonts w:asciiTheme="majorHAnsi" w:hAnsiTheme="majorHAnsi"/>
          <w:sz w:val="28"/>
          <w:szCs w:val="28"/>
        </w:rPr>
        <w:tab/>
        <w:t>Liviana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1418" w:right="113" w:hanging="1588"/>
        <w:jc w:val="both"/>
        <w:rPr>
          <w:rFonts w:asciiTheme="majorHAnsi" w:hAnsiTheme="majorHAnsi" w:cstheme="minorHAnsi"/>
          <w:color w:val="000000"/>
          <w:spacing w:val="-1"/>
          <w:sz w:val="28"/>
          <w:szCs w:val="28"/>
        </w:rPr>
      </w:pP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>Dirección Actual:</w:t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pacing w:val="-1"/>
          <w:sz w:val="28"/>
          <w:szCs w:val="28"/>
        </w:rPr>
        <w:t>Colonia Flor Blanca</w:t>
      </w:r>
    </w:p>
    <w:p w:rsidR="00551A20" w:rsidRPr="00675F98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1418" w:right="113" w:hanging="1588"/>
        <w:jc w:val="both"/>
        <w:rPr>
          <w:rFonts w:asciiTheme="majorHAnsi" w:hAnsiTheme="majorHAnsi" w:cstheme="minorHAnsi"/>
          <w:spacing w:val="1"/>
          <w:position w:val="10"/>
          <w:sz w:val="28"/>
          <w:szCs w:val="28"/>
        </w:rPr>
      </w:pPr>
      <w:r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>San Salvador, San Salvador</w:t>
      </w:r>
    </w:p>
    <w:p w:rsidR="00551A20" w:rsidRPr="00675F98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 w:right="113"/>
        <w:jc w:val="both"/>
        <w:rPr>
          <w:rFonts w:asciiTheme="majorHAnsi" w:hAnsiTheme="majorHAnsi" w:cstheme="minorHAnsi"/>
          <w:color w:val="000000"/>
          <w:spacing w:val="-1"/>
          <w:sz w:val="28"/>
          <w:szCs w:val="28"/>
        </w:rPr>
      </w:pP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>Email:</w:t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4070AA"/>
          <w:spacing w:val="-1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4070AA"/>
          <w:spacing w:val="-1"/>
          <w:sz w:val="28"/>
          <w:szCs w:val="28"/>
          <w:u w:val="single"/>
        </w:rPr>
        <w:t>erika_ramos10@hotmail.com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 w:right="113"/>
        <w:rPr>
          <w:rFonts w:asciiTheme="majorHAnsi" w:hAnsiTheme="majorHAnsi" w:cstheme="minorHAnsi"/>
          <w:color w:val="000000"/>
          <w:spacing w:val="19"/>
          <w:sz w:val="28"/>
          <w:szCs w:val="28"/>
        </w:rPr>
      </w:pPr>
      <w:r w:rsidRPr="00675F98">
        <w:rPr>
          <w:rFonts w:asciiTheme="majorHAnsi" w:hAnsiTheme="majorHAnsi" w:cstheme="minorHAnsi"/>
          <w:color w:val="000000"/>
          <w:spacing w:val="-1"/>
          <w:sz w:val="28"/>
          <w:szCs w:val="28"/>
        </w:rPr>
        <w:t>C</w:t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>elular:</w:t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  <w:t xml:space="preserve">7597-4934 </w:t>
      </w:r>
      <w:r w:rsidRPr="00675F98">
        <w:rPr>
          <w:rFonts w:asciiTheme="majorHAnsi" w:hAnsiTheme="majorHAnsi" w:cstheme="minorHAnsi"/>
          <w:color w:val="000000"/>
          <w:spacing w:val="19"/>
          <w:sz w:val="28"/>
          <w:szCs w:val="28"/>
        </w:rPr>
        <w:t>(Tigo)</w:t>
      </w:r>
    </w:p>
    <w:p w:rsidR="00551A20" w:rsidRPr="00675F98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 w:right="113"/>
        <w:rPr>
          <w:rFonts w:asciiTheme="majorHAnsi" w:hAnsiTheme="majorHAnsi" w:cstheme="minorHAnsi"/>
          <w:color w:val="000000"/>
          <w:sz w:val="28"/>
          <w:szCs w:val="28"/>
        </w:rPr>
      </w:pPr>
      <w:r w:rsidRPr="00675F98">
        <w:rPr>
          <w:rFonts w:asciiTheme="majorHAnsi" w:hAnsiTheme="majorHAnsi" w:cstheme="minorHAnsi"/>
          <w:color w:val="000000"/>
          <w:sz w:val="28"/>
          <w:szCs w:val="28"/>
        </w:rPr>
        <w:t>Edad:</w:t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z w:val="28"/>
          <w:szCs w:val="28"/>
        </w:rPr>
        <w:tab/>
      </w:r>
      <w:r>
        <w:rPr>
          <w:rFonts w:asciiTheme="majorHAnsi" w:hAnsiTheme="majorHAnsi" w:cstheme="minorHAnsi"/>
          <w:color w:val="000000"/>
          <w:sz w:val="28"/>
          <w:szCs w:val="28"/>
        </w:rPr>
        <w:tab/>
        <w:t>25</w:t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 xml:space="preserve"> Años</w:t>
      </w:r>
    </w:p>
    <w:p w:rsidR="00551A20" w:rsidRPr="00675F98" w:rsidRDefault="00551A20" w:rsidP="00551A20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30"/>
        </w:tabs>
        <w:autoSpaceDE w:val="0"/>
        <w:autoSpaceDN w:val="0"/>
        <w:adjustRightInd w:val="0"/>
        <w:spacing w:before="80" w:after="120" w:line="240" w:lineRule="auto"/>
        <w:ind w:left="-170" w:right="113"/>
        <w:jc w:val="both"/>
        <w:rPr>
          <w:rFonts w:asciiTheme="majorHAnsi" w:hAnsiTheme="majorHAnsi" w:cstheme="minorHAnsi"/>
          <w:color w:val="000000"/>
          <w:sz w:val="28"/>
          <w:szCs w:val="28"/>
        </w:rPr>
      </w:pPr>
      <w:r w:rsidRPr="00675F98">
        <w:rPr>
          <w:rFonts w:asciiTheme="majorHAnsi" w:hAnsiTheme="majorHAnsi" w:cstheme="minorHAnsi"/>
          <w:color w:val="000000"/>
          <w:sz w:val="28"/>
          <w:szCs w:val="28"/>
        </w:rPr>
        <w:t>E</w:t>
      </w:r>
      <w:r w:rsidRPr="00675F98">
        <w:rPr>
          <w:rFonts w:asciiTheme="majorHAnsi" w:hAnsiTheme="majorHAnsi" w:cstheme="minorHAnsi"/>
          <w:color w:val="000000"/>
          <w:spacing w:val="1"/>
          <w:sz w:val="28"/>
          <w:szCs w:val="28"/>
        </w:rPr>
        <w:t>st</w:t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>ado Fa</w:t>
      </w:r>
      <w:r w:rsidRPr="00675F98">
        <w:rPr>
          <w:rFonts w:asciiTheme="majorHAnsi" w:hAnsiTheme="majorHAnsi" w:cstheme="minorHAnsi"/>
          <w:color w:val="000000"/>
          <w:spacing w:val="-2"/>
          <w:sz w:val="28"/>
          <w:szCs w:val="28"/>
        </w:rPr>
        <w:t>m</w:t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>iliar:</w:t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  <w:t>Casada</w:t>
      </w:r>
      <w:r w:rsidRPr="00675F98">
        <w:rPr>
          <w:rFonts w:asciiTheme="majorHAnsi" w:hAnsiTheme="majorHAnsi" w:cstheme="minorHAnsi"/>
          <w:color w:val="000000"/>
          <w:sz w:val="28"/>
          <w:szCs w:val="28"/>
        </w:rPr>
        <w:tab/>
      </w:r>
    </w:p>
    <w:p w:rsidR="00551A20" w:rsidRPr="00675F98" w:rsidRDefault="00551A20" w:rsidP="00551A20">
      <w:pPr>
        <w:widowControl w:val="0"/>
        <w:autoSpaceDE w:val="0"/>
        <w:autoSpaceDN w:val="0"/>
        <w:adjustRightInd w:val="0"/>
        <w:spacing w:before="80" w:after="100" w:line="240" w:lineRule="auto"/>
        <w:ind w:left="-170" w:right="2835"/>
        <w:jc w:val="both"/>
        <w:rPr>
          <w:rFonts w:asciiTheme="majorHAnsi" w:hAnsiTheme="majorHAnsi" w:cstheme="minorHAnsi"/>
          <w:color w:val="000000"/>
          <w:spacing w:val="2"/>
          <w:sz w:val="28"/>
          <w:szCs w:val="28"/>
        </w:rPr>
      </w:pP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00" w:line="240" w:lineRule="auto"/>
        <w:ind w:left="-170" w:right="2835"/>
        <w:jc w:val="right"/>
        <w:rPr>
          <w:rFonts w:asciiTheme="majorHAnsi" w:hAnsiTheme="majorHAnsi"/>
          <w:color w:val="000000"/>
          <w:spacing w:val="2"/>
          <w:sz w:val="28"/>
          <w:szCs w:val="28"/>
        </w:rPr>
      </w:pP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16" w:after="0" w:line="240" w:lineRule="auto"/>
        <w:ind w:left="-170" w:right="284"/>
        <w:jc w:val="both"/>
        <w:rPr>
          <w:rFonts w:asciiTheme="majorHAnsi" w:hAnsiTheme="majorHAnsi"/>
          <w:b/>
          <w:color w:val="000000"/>
          <w:spacing w:val="2"/>
          <w:sz w:val="28"/>
          <w:szCs w:val="28"/>
        </w:rPr>
      </w:pPr>
      <w:r w:rsidRPr="002A3E6C">
        <w:rPr>
          <w:rFonts w:asciiTheme="majorHAnsi" w:hAnsiTheme="majorHAnsi"/>
          <w:b/>
          <w:color w:val="000000"/>
          <w:spacing w:val="2"/>
          <w:sz w:val="28"/>
          <w:szCs w:val="28"/>
        </w:rPr>
        <w:t>FORMACION Y ESTUDIOS REALIZADOS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16" w:after="0" w:line="240" w:lineRule="auto"/>
        <w:ind w:left="-170" w:right="284"/>
        <w:jc w:val="both"/>
        <w:rPr>
          <w:rFonts w:asciiTheme="majorHAnsi" w:hAnsiTheme="majorHAnsi"/>
          <w:b/>
          <w:color w:val="000000"/>
          <w:spacing w:val="2"/>
          <w:sz w:val="28"/>
          <w:szCs w:val="28"/>
        </w:rPr>
      </w:pPr>
    </w:p>
    <w:p w:rsidR="00551A20" w:rsidRPr="002A3E6C" w:rsidRDefault="00551A20" w:rsidP="00551A20">
      <w:pPr>
        <w:pStyle w:val="Prrafodelista"/>
        <w:widowControl w:val="0"/>
        <w:autoSpaceDE w:val="0"/>
        <w:autoSpaceDN w:val="0"/>
        <w:adjustRightInd w:val="0"/>
        <w:spacing w:before="80" w:after="120" w:line="240" w:lineRule="auto"/>
        <w:ind w:left="-170" w:right="283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 xml:space="preserve">Educación Superior: </w:t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>Universidad de Oriente, San Miguel</w:t>
      </w:r>
    </w:p>
    <w:p w:rsidR="00551A20" w:rsidRDefault="00551A20" w:rsidP="00551A20">
      <w:pPr>
        <w:pStyle w:val="Prrafodelista"/>
        <w:widowControl w:val="0"/>
        <w:autoSpaceDE w:val="0"/>
        <w:autoSpaceDN w:val="0"/>
        <w:adjustRightInd w:val="0"/>
        <w:spacing w:before="80" w:after="120" w:line="240" w:lineRule="auto"/>
        <w:ind w:left="-170" w:right="283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  <w:r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ab/>
        <w:t>(UNIVO)</w:t>
      </w:r>
    </w:p>
    <w:p w:rsidR="00551A20" w:rsidRPr="002A3E6C" w:rsidRDefault="00551A20" w:rsidP="00551A20">
      <w:pPr>
        <w:pStyle w:val="Prrafodelista"/>
        <w:widowControl w:val="0"/>
        <w:autoSpaceDE w:val="0"/>
        <w:autoSpaceDN w:val="0"/>
        <w:adjustRightInd w:val="0"/>
        <w:spacing w:before="80" w:after="120" w:line="240" w:lineRule="auto"/>
        <w:ind w:left="-170" w:right="283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</w:p>
    <w:p w:rsidR="00551A20" w:rsidRPr="002A3E6C" w:rsidRDefault="00551A20" w:rsidP="00551A20">
      <w:pPr>
        <w:pStyle w:val="Prrafodelista"/>
        <w:widowControl w:val="0"/>
        <w:autoSpaceDE w:val="0"/>
        <w:autoSpaceDN w:val="0"/>
        <w:adjustRightInd w:val="0"/>
        <w:spacing w:before="80" w:after="120" w:line="240" w:lineRule="auto"/>
        <w:ind w:left="2829" w:right="283" w:hanging="2999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>Carrera:</w:t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>Licenciada</w:t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 xml:space="preserve"> en Contaduría Pública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120" w:after="120" w:line="240" w:lineRule="auto"/>
        <w:ind w:left="-170" w:right="283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>Nivel:</w:t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>Titulada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120" w:after="120" w:line="240" w:lineRule="auto"/>
        <w:ind w:right="283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</w:p>
    <w:p w:rsidR="00551A20" w:rsidRPr="002A3E6C" w:rsidRDefault="00551A20" w:rsidP="00551A20">
      <w:pPr>
        <w:pStyle w:val="Prrafodelista"/>
        <w:widowControl w:val="0"/>
        <w:autoSpaceDE w:val="0"/>
        <w:autoSpaceDN w:val="0"/>
        <w:adjustRightInd w:val="0"/>
        <w:spacing w:before="120" w:after="120" w:line="240" w:lineRule="auto"/>
        <w:ind w:left="2832" w:right="283" w:hanging="3002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>Educación Media:</w:t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>Instituto Nacional 14 de Julio de</w:t>
      </w:r>
    </w:p>
    <w:p w:rsidR="00551A20" w:rsidRPr="007E334B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3540" w:right="283" w:firstLine="708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  <w:r w:rsidRPr="007E334B">
        <w:rPr>
          <w:rFonts w:asciiTheme="majorHAnsi" w:hAnsiTheme="majorHAnsi"/>
          <w:color w:val="000000"/>
          <w:spacing w:val="2"/>
          <w:sz w:val="28"/>
          <w:szCs w:val="28"/>
        </w:rPr>
        <w:t>1985</w:t>
      </w:r>
      <w:r>
        <w:rPr>
          <w:rFonts w:asciiTheme="majorHAnsi" w:hAnsiTheme="majorHAnsi"/>
          <w:color w:val="000000"/>
          <w:spacing w:val="2"/>
          <w:sz w:val="28"/>
          <w:szCs w:val="28"/>
        </w:rPr>
        <w:t>,</w:t>
      </w:r>
      <w:r w:rsidRPr="007E334B">
        <w:rPr>
          <w:rFonts w:asciiTheme="majorHAnsi" w:hAnsiTheme="majorHAnsi"/>
          <w:color w:val="000000"/>
          <w:spacing w:val="2"/>
          <w:sz w:val="28"/>
          <w:szCs w:val="28"/>
        </w:rPr>
        <w:t xml:space="preserve"> San Francisco Gotera.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 w:right="283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>Opción:</w:t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2"/>
          <w:sz w:val="28"/>
          <w:szCs w:val="28"/>
        </w:rPr>
        <w:tab/>
        <w:t>Técnico Asistencia Contable.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after="120" w:line="240" w:lineRule="auto"/>
        <w:ind w:left="-170"/>
        <w:jc w:val="both"/>
        <w:rPr>
          <w:rFonts w:asciiTheme="majorHAnsi" w:hAnsiTheme="majorHAnsi"/>
          <w:b/>
          <w:color w:val="000000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after="120" w:line="240" w:lineRule="auto"/>
        <w:ind w:left="-170"/>
        <w:jc w:val="both"/>
        <w:rPr>
          <w:rFonts w:asciiTheme="majorHAnsi" w:hAnsiTheme="majorHAnsi"/>
          <w:b/>
          <w:color w:val="000000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after="120" w:line="240" w:lineRule="auto"/>
        <w:ind w:left="-170"/>
        <w:jc w:val="both"/>
        <w:rPr>
          <w:rFonts w:asciiTheme="majorHAnsi" w:hAnsiTheme="majorHAnsi"/>
          <w:b/>
          <w:color w:val="000000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after="120" w:line="240" w:lineRule="auto"/>
        <w:ind w:left="-170"/>
        <w:jc w:val="both"/>
        <w:rPr>
          <w:rFonts w:asciiTheme="majorHAnsi" w:hAnsiTheme="majorHAnsi"/>
          <w:b/>
          <w:color w:val="000000"/>
          <w:sz w:val="28"/>
          <w:szCs w:val="28"/>
        </w:rPr>
      </w:pPr>
      <w:r w:rsidRPr="002A3E6C">
        <w:rPr>
          <w:rFonts w:asciiTheme="majorHAnsi" w:hAnsiTheme="majorHAnsi"/>
          <w:b/>
          <w:color w:val="000000"/>
          <w:sz w:val="28"/>
          <w:szCs w:val="28"/>
        </w:rPr>
        <w:lastRenderedPageBreak/>
        <w:t>IDIOMAS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after="120" w:line="240" w:lineRule="auto"/>
        <w:ind w:left="-170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z w:val="28"/>
          <w:szCs w:val="28"/>
        </w:rPr>
        <w:t>Ingles Básico</w:t>
      </w:r>
    </w:p>
    <w:p w:rsidR="00551A20" w:rsidRPr="00584D55" w:rsidRDefault="00551A20" w:rsidP="00551A20">
      <w:pPr>
        <w:widowControl w:val="0"/>
        <w:autoSpaceDE w:val="0"/>
        <w:autoSpaceDN w:val="0"/>
        <w:adjustRightInd w:val="0"/>
        <w:spacing w:after="120" w:line="240" w:lineRule="auto"/>
        <w:ind w:left="-170"/>
        <w:jc w:val="both"/>
        <w:rPr>
          <w:rFonts w:asciiTheme="majorHAnsi" w:hAnsiTheme="majorHAnsi"/>
          <w:color w:val="000000"/>
          <w:spacing w:val="2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80" w:lineRule="exact"/>
        <w:ind w:left="-170"/>
        <w:jc w:val="both"/>
        <w:rPr>
          <w:rFonts w:asciiTheme="majorHAnsi" w:hAnsiTheme="majorHAnsi"/>
          <w:b/>
          <w:color w:val="000000"/>
          <w:sz w:val="28"/>
          <w:szCs w:val="28"/>
        </w:rPr>
      </w:pPr>
      <w:r w:rsidRPr="002A3E6C">
        <w:rPr>
          <w:rFonts w:asciiTheme="majorHAnsi" w:hAnsiTheme="majorHAnsi"/>
          <w:b/>
          <w:color w:val="000000"/>
          <w:sz w:val="28"/>
          <w:szCs w:val="28"/>
        </w:rPr>
        <w:t>INFORMATICA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80" w:lineRule="exact"/>
        <w:ind w:left="-170"/>
        <w:jc w:val="both"/>
        <w:rPr>
          <w:rFonts w:asciiTheme="majorHAnsi" w:hAnsiTheme="majorHAnsi"/>
          <w:b/>
          <w:color w:val="000000"/>
          <w:sz w:val="28"/>
          <w:szCs w:val="28"/>
        </w:rPr>
      </w:pP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80" w:lineRule="exact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z w:val="28"/>
          <w:szCs w:val="28"/>
        </w:rPr>
        <w:t>Conocimientos medios-altos a nivel usuario.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80" w:lineRule="exact"/>
        <w:ind w:left="-170"/>
        <w:jc w:val="both"/>
        <w:rPr>
          <w:rFonts w:asciiTheme="majorHAnsi" w:hAnsiTheme="majorHAnsi"/>
          <w:color w:val="000000"/>
          <w:sz w:val="28"/>
          <w:szCs w:val="28"/>
          <w:lang w:val="en-US"/>
        </w:rPr>
      </w:pPr>
      <w:r w:rsidRPr="002A3E6C">
        <w:rPr>
          <w:rFonts w:asciiTheme="majorHAnsi" w:hAnsiTheme="majorHAnsi"/>
          <w:color w:val="000000"/>
          <w:sz w:val="28"/>
          <w:szCs w:val="28"/>
          <w:lang w:val="en-US"/>
        </w:rPr>
        <w:t>-</w:t>
      </w:r>
      <w:r w:rsidRPr="002A3E6C">
        <w:rPr>
          <w:rFonts w:asciiTheme="majorHAnsi" w:hAnsiTheme="majorHAnsi"/>
          <w:color w:val="000000"/>
          <w:sz w:val="28"/>
          <w:szCs w:val="28"/>
          <w:lang w:val="en-US"/>
        </w:rPr>
        <w:tab/>
        <w:t>Internet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80" w:lineRule="exact"/>
        <w:ind w:left="-170"/>
        <w:jc w:val="both"/>
        <w:rPr>
          <w:rFonts w:asciiTheme="majorHAnsi" w:hAnsiTheme="majorHAnsi"/>
          <w:color w:val="000000"/>
          <w:sz w:val="28"/>
          <w:szCs w:val="28"/>
          <w:lang w:val="en-US"/>
        </w:rPr>
      </w:pPr>
      <w:r w:rsidRPr="002A3E6C">
        <w:rPr>
          <w:rFonts w:asciiTheme="majorHAnsi" w:hAnsiTheme="majorHAnsi"/>
          <w:color w:val="000000"/>
          <w:sz w:val="28"/>
          <w:szCs w:val="28"/>
          <w:lang w:val="en-US"/>
        </w:rPr>
        <w:t>-</w:t>
      </w:r>
      <w:r w:rsidRPr="002A3E6C">
        <w:rPr>
          <w:rFonts w:asciiTheme="majorHAnsi" w:hAnsiTheme="majorHAnsi"/>
          <w:color w:val="000000"/>
          <w:sz w:val="28"/>
          <w:szCs w:val="28"/>
          <w:lang w:val="en-US"/>
        </w:rPr>
        <w:tab/>
        <w:t>Procesadores de Texto: Microsoft Office Word, PowerPoint.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80" w:lineRule="exact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z w:val="28"/>
          <w:szCs w:val="28"/>
        </w:rPr>
        <w:t>-</w:t>
      </w:r>
      <w:r w:rsidRPr="002A3E6C">
        <w:rPr>
          <w:rFonts w:asciiTheme="majorHAnsi" w:hAnsiTheme="majorHAnsi"/>
          <w:color w:val="000000"/>
          <w:sz w:val="28"/>
          <w:szCs w:val="28"/>
        </w:rPr>
        <w:tab/>
        <w:t>Hoja de Cálculo: Excel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bookmarkStart w:id="0" w:name="_GoBack"/>
      <w:bookmarkEnd w:id="0"/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2A3E6C">
        <w:rPr>
          <w:rFonts w:asciiTheme="majorHAnsi" w:hAnsiTheme="majorHAnsi"/>
          <w:b/>
          <w:bCs/>
          <w:color w:val="000000"/>
          <w:spacing w:val="-1"/>
          <w:sz w:val="28"/>
          <w:szCs w:val="28"/>
        </w:rPr>
        <w:t>R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EFE</w:t>
      </w:r>
      <w:r w:rsidRPr="002A3E6C">
        <w:rPr>
          <w:rFonts w:asciiTheme="majorHAnsi" w:hAnsiTheme="majorHAnsi"/>
          <w:b/>
          <w:bCs/>
          <w:color w:val="000000"/>
          <w:spacing w:val="1"/>
          <w:sz w:val="28"/>
          <w:szCs w:val="28"/>
        </w:rPr>
        <w:t>R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E</w:t>
      </w:r>
      <w:r w:rsidRPr="002A3E6C">
        <w:rPr>
          <w:rFonts w:asciiTheme="majorHAnsi" w:hAnsiTheme="majorHAnsi"/>
          <w:b/>
          <w:bCs/>
          <w:color w:val="000000"/>
          <w:spacing w:val="-1"/>
          <w:sz w:val="28"/>
          <w:szCs w:val="28"/>
        </w:rPr>
        <w:t>N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C</w:t>
      </w:r>
      <w:r w:rsidRPr="002A3E6C">
        <w:rPr>
          <w:rFonts w:asciiTheme="majorHAnsi" w:hAnsiTheme="majorHAnsi"/>
          <w:b/>
          <w:bCs/>
          <w:color w:val="000000"/>
          <w:spacing w:val="1"/>
          <w:sz w:val="28"/>
          <w:szCs w:val="28"/>
        </w:rPr>
        <w:t>I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AS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 xml:space="preserve"> 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PER</w:t>
      </w:r>
      <w:r w:rsidRPr="002A3E6C">
        <w:rPr>
          <w:rFonts w:asciiTheme="majorHAnsi" w:hAnsiTheme="majorHAnsi"/>
          <w:b/>
          <w:bCs/>
          <w:color w:val="000000"/>
          <w:spacing w:val="-1"/>
          <w:sz w:val="28"/>
          <w:szCs w:val="28"/>
        </w:rPr>
        <w:t>SO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N</w:t>
      </w:r>
      <w:r w:rsidRPr="002A3E6C">
        <w:rPr>
          <w:rFonts w:asciiTheme="majorHAnsi" w:hAnsiTheme="majorHAnsi"/>
          <w:b/>
          <w:bCs/>
          <w:color w:val="000000"/>
          <w:spacing w:val="1"/>
          <w:sz w:val="28"/>
          <w:szCs w:val="28"/>
        </w:rPr>
        <w:t>A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LES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</w:r>
    </w:p>
    <w:p w:rsidR="00551A20" w:rsidRPr="00584D55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b/>
          <w:bCs/>
          <w:color w:val="000000"/>
          <w:sz w:val="28"/>
          <w:szCs w:val="28"/>
        </w:rPr>
      </w:pP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-1"/>
          <w:sz w:val="28"/>
          <w:szCs w:val="28"/>
        </w:rPr>
        <w:t>N</w:t>
      </w:r>
      <w:r w:rsidRPr="002A3E6C">
        <w:rPr>
          <w:rFonts w:asciiTheme="majorHAnsi" w:hAnsiTheme="majorHAnsi"/>
          <w:color w:val="000000"/>
          <w:sz w:val="28"/>
          <w:szCs w:val="28"/>
        </w:rPr>
        <w:t>o</w:t>
      </w:r>
      <w:r w:rsidRPr="002A3E6C">
        <w:rPr>
          <w:rFonts w:asciiTheme="majorHAnsi" w:hAnsiTheme="majorHAnsi"/>
          <w:color w:val="000000"/>
          <w:spacing w:val="-1"/>
          <w:sz w:val="28"/>
          <w:szCs w:val="28"/>
        </w:rPr>
        <w:t>m</w:t>
      </w:r>
      <w:r w:rsidRPr="002A3E6C">
        <w:rPr>
          <w:rFonts w:asciiTheme="majorHAnsi" w:hAnsiTheme="majorHAnsi"/>
          <w:color w:val="000000"/>
          <w:sz w:val="28"/>
          <w:szCs w:val="28"/>
        </w:rPr>
        <w:t xml:space="preserve">bre:           </w:t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>Grecia Julissa Pereira Cruz</w:t>
      </w:r>
      <w:r w:rsidRPr="002A3E6C">
        <w:rPr>
          <w:rFonts w:asciiTheme="majorHAnsi" w:hAnsiTheme="majorHAnsi"/>
          <w:color w:val="000000"/>
          <w:sz w:val="28"/>
          <w:szCs w:val="28"/>
        </w:rPr>
        <w:t xml:space="preserve">  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z w:val="28"/>
          <w:szCs w:val="28"/>
        </w:rPr>
        <w:t>Cargo:</w:t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>Licenciada en Contaduría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4240" w:hanging="4410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z w:val="28"/>
          <w:szCs w:val="28"/>
        </w:rPr>
        <w:t>Empresa:</w:t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  <w:t>Despacho de Auditoria y Contabilidad.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z w:val="28"/>
          <w:szCs w:val="28"/>
        </w:rPr>
        <w:t>Dirección:</w:t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z w:val="28"/>
          <w:szCs w:val="28"/>
        </w:rPr>
        <w:tab/>
        <w:t>San Miguel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>Teléfono:</w:t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>7916-6218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>Nombre:</w:t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>Kelvin Mauricio Argueta Interiano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>Cargo:</w:t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>Administrador de cartera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>Empresa:</w:t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>ACACU DE RL agencia centro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>
        <w:rPr>
          <w:rFonts w:asciiTheme="majorHAnsi" w:hAnsiTheme="majorHAnsi"/>
          <w:color w:val="000000"/>
          <w:spacing w:val="1"/>
          <w:sz w:val="28"/>
          <w:szCs w:val="28"/>
        </w:rPr>
        <w:t>Dirección:</w:t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  <w:t>La Unión</w:t>
      </w: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>Teléfono:</w:t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 w:rsidRPr="002A3E6C"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>2604-4814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right"/>
        <w:rPr>
          <w:rFonts w:asciiTheme="majorHAnsi" w:hAnsiTheme="majorHAnsi"/>
          <w:color w:val="000000"/>
          <w:spacing w:val="1"/>
          <w:sz w:val="28"/>
          <w:szCs w:val="28"/>
        </w:rPr>
      </w:pPr>
    </w:p>
    <w:p w:rsidR="00551A20" w:rsidRPr="002A3E6C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b/>
          <w:bCs/>
          <w:color w:val="000000"/>
          <w:sz w:val="28"/>
          <w:szCs w:val="28"/>
        </w:rPr>
      </w:pPr>
      <w:r w:rsidRPr="002A3E6C">
        <w:rPr>
          <w:rFonts w:asciiTheme="majorHAnsi" w:hAnsiTheme="majorHAnsi"/>
          <w:b/>
          <w:bCs/>
          <w:color w:val="000000"/>
          <w:spacing w:val="-1"/>
          <w:sz w:val="28"/>
          <w:szCs w:val="28"/>
        </w:rPr>
        <w:lastRenderedPageBreak/>
        <w:t>R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EFE</w:t>
      </w:r>
      <w:r w:rsidRPr="002A3E6C">
        <w:rPr>
          <w:rFonts w:asciiTheme="majorHAnsi" w:hAnsiTheme="majorHAnsi"/>
          <w:b/>
          <w:bCs/>
          <w:color w:val="000000"/>
          <w:spacing w:val="1"/>
          <w:sz w:val="28"/>
          <w:szCs w:val="28"/>
        </w:rPr>
        <w:t>R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E</w:t>
      </w:r>
      <w:r w:rsidRPr="002A3E6C">
        <w:rPr>
          <w:rFonts w:asciiTheme="majorHAnsi" w:hAnsiTheme="majorHAnsi"/>
          <w:b/>
          <w:bCs/>
          <w:color w:val="000000"/>
          <w:spacing w:val="-1"/>
          <w:sz w:val="28"/>
          <w:szCs w:val="28"/>
        </w:rPr>
        <w:t>N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C</w:t>
      </w:r>
      <w:r w:rsidRPr="002A3E6C">
        <w:rPr>
          <w:rFonts w:asciiTheme="majorHAnsi" w:hAnsiTheme="majorHAnsi"/>
          <w:b/>
          <w:bCs/>
          <w:color w:val="000000"/>
          <w:spacing w:val="1"/>
          <w:sz w:val="28"/>
          <w:szCs w:val="28"/>
        </w:rPr>
        <w:t>I</w:t>
      </w:r>
      <w:r w:rsidRPr="002A3E6C">
        <w:rPr>
          <w:rFonts w:asciiTheme="majorHAnsi" w:hAnsiTheme="majorHAnsi"/>
          <w:b/>
          <w:bCs/>
          <w:color w:val="000000"/>
          <w:sz w:val="28"/>
          <w:szCs w:val="28"/>
        </w:rPr>
        <w:t>AS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 xml:space="preserve"> LABORALES</w:t>
      </w:r>
      <w:r>
        <w:rPr>
          <w:rFonts w:asciiTheme="majorHAnsi" w:hAnsiTheme="majorHAnsi"/>
          <w:b/>
          <w:bCs/>
          <w:color w:val="000000"/>
          <w:sz w:val="28"/>
          <w:szCs w:val="28"/>
        </w:rPr>
        <w:tab/>
      </w:r>
    </w:p>
    <w:p w:rsidR="00551A20" w:rsidRPr="00584D55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b/>
          <w:bCs/>
          <w:color w:val="000000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-1"/>
          <w:sz w:val="28"/>
          <w:szCs w:val="28"/>
        </w:rPr>
        <w:t>N</w:t>
      </w:r>
      <w:r w:rsidRPr="002A3E6C">
        <w:rPr>
          <w:rFonts w:asciiTheme="majorHAnsi" w:hAnsiTheme="majorHAnsi"/>
          <w:color w:val="000000"/>
          <w:sz w:val="28"/>
          <w:szCs w:val="28"/>
        </w:rPr>
        <w:t>o</w:t>
      </w:r>
      <w:r w:rsidRPr="002A3E6C">
        <w:rPr>
          <w:rFonts w:asciiTheme="majorHAnsi" w:hAnsiTheme="majorHAnsi"/>
          <w:color w:val="000000"/>
          <w:spacing w:val="-1"/>
          <w:sz w:val="28"/>
          <w:szCs w:val="28"/>
        </w:rPr>
        <w:t>m</w:t>
      </w:r>
      <w:r w:rsidRPr="002A3E6C">
        <w:rPr>
          <w:rFonts w:asciiTheme="majorHAnsi" w:hAnsiTheme="majorHAnsi"/>
          <w:color w:val="000000"/>
          <w:sz w:val="28"/>
          <w:szCs w:val="28"/>
        </w:rPr>
        <w:t>bre</w:t>
      </w:r>
      <w:r>
        <w:rPr>
          <w:rFonts w:asciiTheme="majorHAnsi" w:hAnsiTheme="majorHAnsi"/>
          <w:color w:val="000000"/>
          <w:sz w:val="28"/>
          <w:szCs w:val="28"/>
        </w:rPr>
        <w:t xml:space="preserve"> de la empresa:          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>Colegio "Little Star"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z w:val="28"/>
          <w:szCs w:val="28"/>
        </w:rPr>
        <w:t>Cargo</w:t>
      </w:r>
      <w:r>
        <w:rPr>
          <w:rFonts w:asciiTheme="majorHAnsi" w:hAnsiTheme="majorHAnsi"/>
          <w:color w:val="000000"/>
          <w:sz w:val="28"/>
          <w:szCs w:val="28"/>
        </w:rPr>
        <w:t xml:space="preserve"> desempeño: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Secretaria, encargada de </w:t>
      </w:r>
      <w:r w:rsidR="001A3EDE">
        <w:rPr>
          <w:rFonts w:asciiTheme="majorHAnsi" w:hAnsiTheme="majorHAnsi"/>
          <w:color w:val="000000"/>
          <w:sz w:val="28"/>
          <w:szCs w:val="28"/>
        </w:rPr>
        <w:t>Colecturía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>
        <w:rPr>
          <w:rFonts w:asciiTheme="majorHAnsi" w:hAnsiTheme="majorHAnsi"/>
          <w:color w:val="000000"/>
          <w:spacing w:val="1"/>
          <w:sz w:val="28"/>
          <w:szCs w:val="28"/>
        </w:rPr>
        <w:t>Jefe inmediato:</w:t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  <w:t>Lic. Erika Grecia Aguilar Loucel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>
        <w:rPr>
          <w:rFonts w:asciiTheme="majorHAnsi" w:hAnsiTheme="majorHAnsi"/>
          <w:color w:val="000000"/>
          <w:spacing w:val="1"/>
          <w:sz w:val="28"/>
          <w:szCs w:val="28"/>
        </w:rPr>
        <w:t>Teléfono:</w:t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  <w:t>7786-0449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pacing w:val="1"/>
          <w:sz w:val="28"/>
          <w:szCs w:val="28"/>
        </w:rPr>
        <w:t>Periodo:</w:t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  <w:t>Enero 2016- Agosto 2017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>Actividades del cargo: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Colecturía, Encargada de ingresos,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(colegiaturas), gastos, pago a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proveedores, arqueo de caja, manejo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>de caja chica, elaboración de planilla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de Sueldo, ISSS, AFP, Sistemas de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control de Mined, Control de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>inventarios y otros.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 w:rsidRPr="002A3E6C">
        <w:rPr>
          <w:rFonts w:asciiTheme="majorHAnsi" w:hAnsiTheme="majorHAnsi"/>
          <w:color w:val="000000"/>
          <w:spacing w:val="-1"/>
          <w:sz w:val="28"/>
          <w:szCs w:val="28"/>
        </w:rPr>
        <w:t>N</w:t>
      </w:r>
      <w:r w:rsidRPr="002A3E6C">
        <w:rPr>
          <w:rFonts w:asciiTheme="majorHAnsi" w:hAnsiTheme="majorHAnsi"/>
          <w:color w:val="000000"/>
          <w:sz w:val="28"/>
          <w:szCs w:val="28"/>
        </w:rPr>
        <w:t>o</w:t>
      </w:r>
      <w:r w:rsidRPr="002A3E6C">
        <w:rPr>
          <w:rFonts w:asciiTheme="majorHAnsi" w:hAnsiTheme="majorHAnsi"/>
          <w:color w:val="000000"/>
          <w:spacing w:val="-1"/>
          <w:sz w:val="28"/>
          <w:szCs w:val="28"/>
        </w:rPr>
        <w:t>m</w:t>
      </w:r>
      <w:r w:rsidRPr="002A3E6C">
        <w:rPr>
          <w:rFonts w:asciiTheme="majorHAnsi" w:hAnsiTheme="majorHAnsi"/>
          <w:color w:val="000000"/>
          <w:sz w:val="28"/>
          <w:szCs w:val="28"/>
        </w:rPr>
        <w:t>bre</w:t>
      </w:r>
      <w:r>
        <w:rPr>
          <w:rFonts w:asciiTheme="majorHAnsi" w:hAnsiTheme="majorHAnsi"/>
          <w:color w:val="000000"/>
          <w:sz w:val="28"/>
          <w:szCs w:val="28"/>
        </w:rPr>
        <w:t xml:space="preserve"> de la empresa:          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>Despacho de Contabilidad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 xml:space="preserve"> </w:t>
      </w:r>
      <w:r w:rsidRPr="002A3E6C">
        <w:rPr>
          <w:rFonts w:asciiTheme="majorHAnsi" w:hAnsiTheme="majorHAnsi"/>
          <w:color w:val="000000"/>
          <w:sz w:val="28"/>
          <w:szCs w:val="28"/>
        </w:rPr>
        <w:t>Cargo</w:t>
      </w:r>
      <w:r>
        <w:rPr>
          <w:rFonts w:asciiTheme="majorHAnsi" w:hAnsiTheme="majorHAnsi"/>
          <w:color w:val="000000"/>
          <w:sz w:val="28"/>
          <w:szCs w:val="28"/>
        </w:rPr>
        <w:t xml:space="preserve"> desempeño: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>Auxiliar Contable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>
        <w:rPr>
          <w:rFonts w:asciiTheme="majorHAnsi" w:hAnsiTheme="majorHAnsi"/>
          <w:color w:val="000000"/>
          <w:spacing w:val="1"/>
          <w:sz w:val="28"/>
          <w:szCs w:val="28"/>
        </w:rPr>
        <w:t>Jefe inmediato:</w:t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  <w:t>Lic. Nelson Antonio Sierra Calderón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pacing w:val="1"/>
          <w:sz w:val="28"/>
          <w:szCs w:val="28"/>
        </w:rPr>
      </w:pPr>
      <w:r>
        <w:rPr>
          <w:rFonts w:asciiTheme="majorHAnsi" w:hAnsiTheme="majorHAnsi"/>
          <w:color w:val="000000"/>
          <w:spacing w:val="1"/>
          <w:sz w:val="28"/>
          <w:szCs w:val="28"/>
        </w:rPr>
        <w:t>Teléfono:</w:t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  <w:t>6014-1045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pacing w:val="1"/>
          <w:sz w:val="28"/>
          <w:szCs w:val="28"/>
        </w:rPr>
        <w:t>Periodo:</w:t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</w:r>
      <w:r>
        <w:rPr>
          <w:rFonts w:asciiTheme="majorHAnsi" w:hAnsiTheme="majorHAnsi"/>
          <w:color w:val="000000"/>
          <w:spacing w:val="1"/>
          <w:sz w:val="28"/>
          <w:szCs w:val="28"/>
        </w:rPr>
        <w:tab/>
        <w:t>Septiembre 2017- Julio 2018</w:t>
      </w:r>
    </w:p>
    <w:p w:rsidR="00551A20" w:rsidRDefault="00551A20" w:rsidP="00551A20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</w:rPr>
        <w:t>Actividades del cargo: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Recopilación de datos e ingreso de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>información en sistema contable SAC,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elaboración de libros de ventas y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compras, conciliaciones bancarias,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 xml:space="preserve">levantamiento de inventario, entre </w:t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</w:r>
      <w:r>
        <w:rPr>
          <w:rFonts w:asciiTheme="majorHAnsi" w:hAnsiTheme="majorHAnsi"/>
          <w:color w:val="000000"/>
          <w:sz w:val="28"/>
          <w:szCs w:val="28"/>
        </w:rPr>
        <w:tab/>
        <w:t>otros procesos contables.</w:t>
      </w:r>
    </w:p>
    <w:p w:rsidR="00A62797" w:rsidRDefault="00A62797" w:rsidP="00584D55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</w:p>
    <w:p w:rsidR="00A62797" w:rsidRDefault="00A62797" w:rsidP="00584D55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</w:p>
    <w:p w:rsidR="00A62797" w:rsidRDefault="00A62797" w:rsidP="00584D55">
      <w:pPr>
        <w:widowControl w:val="0"/>
        <w:autoSpaceDE w:val="0"/>
        <w:autoSpaceDN w:val="0"/>
        <w:adjustRightInd w:val="0"/>
        <w:spacing w:before="80" w:after="120" w:line="240" w:lineRule="auto"/>
        <w:ind w:left="-170"/>
        <w:jc w:val="both"/>
        <w:rPr>
          <w:rFonts w:asciiTheme="majorHAnsi" w:hAnsiTheme="majorHAnsi"/>
          <w:color w:val="000000"/>
          <w:sz w:val="28"/>
          <w:szCs w:val="28"/>
        </w:rPr>
      </w:pPr>
    </w:p>
    <w:p w:rsidR="00884E7D" w:rsidRPr="008776A9" w:rsidRDefault="00884E7D" w:rsidP="008776A9">
      <w:pPr>
        <w:tabs>
          <w:tab w:val="left" w:pos="2025"/>
        </w:tabs>
        <w:rPr>
          <w:rFonts w:asciiTheme="majorHAnsi" w:hAnsiTheme="majorHAnsi"/>
          <w:sz w:val="28"/>
          <w:szCs w:val="28"/>
        </w:rPr>
      </w:pPr>
    </w:p>
    <w:sectPr w:rsidR="00884E7D" w:rsidRPr="008776A9" w:rsidSect="00934631">
      <w:headerReference w:type="default" r:id="rId9"/>
      <w:footerReference w:type="default" r:id="rId10"/>
      <w:pgSz w:w="12240" w:h="15840" w:code="1"/>
      <w:pgMar w:top="1418" w:right="1701" w:bottom="1418" w:left="1701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102" w:rsidRDefault="00AC4102" w:rsidP="00A50054">
      <w:pPr>
        <w:spacing w:after="0" w:line="240" w:lineRule="auto"/>
      </w:pPr>
      <w:r>
        <w:separator/>
      </w:r>
    </w:p>
  </w:endnote>
  <w:endnote w:type="continuationSeparator" w:id="1">
    <w:p w:rsidR="00AC4102" w:rsidRDefault="00AC4102" w:rsidP="00A50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054" w:rsidRDefault="0026503A">
    <w:pPr>
      <w:pStyle w:val="Piedepgina"/>
    </w:pPr>
    <w:r w:rsidRPr="0026503A">
      <w:rPr>
        <w:noProof/>
        <w:color w:val="4F81BD" w:themeColor="accent1"/>
      </w:rPr>
      <w:pict>
        <v:rect id="Rectángulo 58" o:spid="_x0000_s4097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102" w:rsidRDefault="00AC4102" w:rsidP="00A50054">
      <w:pPr>
        <w:spacing w:after="0" w:line="240" w:lineRule="auto"/>
      </w:pPr>
      <w:r>
        <w:separator/>
      </w:r>
    </w:p>
  </w:footnote>
  <w:footnote w:type="continuationSeparator" w:id="1">
    <w:p w:rsidR="00AC4102" w:rsidRDefault="00AC4102" w:rsidP="00A50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0054" w:rsidRDefault="0026503A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76" o:spid="_x0000_s4099" type="#_x0000_t202" style="position:absolute;margin-left:244.8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" o:allowincell="f" fillcolor="#4f81bd [3204]" stroked="f">
          <v:textbox style="mso-fit-shape-to-text:t" inset=",0,,0">
            <w:txbxContent>
              <w:p w:rsidR="002A3E6C" w:rsidRDefault="002A3E6C">
                <w:pPr>
                  <w:spacing w:after="0" w:line="240" w:lineRule="auto"/>
                  <w:rPr>
                    <w:color w:val="FFFFFF" w:themeColor="background1"/>
                  </w:rPr>
                </w:pP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999"/>
    <w:multiLevelType w:val="hybridMultilevel"/>
    <w:tmpl w:val="A75CFB78"/>
    <w:lvl w:ilvl="0" w:tplc="06E85D96">
      <w:numFmt w:val="bullet"/>
      <w:lvlText w:val="•"/>
      <w:lvlJc w:val="left"/>
      <w:pPr>
        <w:ind w:left="190" w:hanging="360"/>
      </w:pPr>
      <w:rPr>
        <w:rFonts w:ascii="Arial" w:eastAsia="Times New Roman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91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1">
    <w:nsid w:val="058602C0"/>
    <w:multiLevelType w:val="hybridMultilevel"/>
    <w:tmpl w:val="5394E8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E76B4"/>
    <w:multiLevelType w:val="hybridMultilevel"/>
    <w:tmpl w:val="4D540B32"/>
    <w:lvl w:ilvl="0" w:tplc="440A0005">
      <w:start w:val="1"/>
      <w:numFmt w:val="bullet"/>
      <w:lvlText w:val=""/>
      <w:lvlJc w:val="left"/>
      <w:pPr>
        <w:ind w:left="55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6AAB7469"/>
    <w:multiLevelType w:val="hybridMultilevel"/>
    <w:tmpl w:val="48C8A060"/>
    <w:lvl w:ilvl="0" w:tplc="440A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4">
    <w:nsid w:val="75ED5BD0"/>
    <w:multiLevelType w:val="hybridMultilevel"/>
    <w:tmpl w:val="0734CAA8"/>
    <w:lvl w:ilvl="0" w:tplc="440A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055AB"/>
    <w:rsid w:val="000108A4"/>
    <w:rsid w:val="0001182B"/>
    <w:rsid w:val="000A5E4B"/>
    <w:rsid w:val="000B55F0"/>
    <w:rsid w:val="00114211"/>
    <w:rsid w:val="00180704"/>
    <w:rsid w:val="00195A07"/>
    <w:rsid w:val="001A3EDE"/>
    <w:rsid w:val="001B1FB6"/>
    <w:rsid w:val="001E4AE7"/>
    <w:rsid w:val="002646A6"/>
    <w:rsid w:val="0026503A"/>
    <w:rsid w:val="0028581F"/>
    <w:rsid w:val="00295539"/>
    <w:rsid w:val="002A3E6C"/>
    <w:rsid w:val="002A4CA1"/>
    <w:rsid w:val="002B3E60"/>
    <w:rsid w:val="002B7E6C"/>
    <w:rsid w:val="00302B31"/>
    <w:rsid w:val="00304B9E"/>
    <w:rsid w:val="00340782"/>
    <w:rsid w:val="00364192"/>
    <w:rsid w:val="0038561E"/>
    <w:rsid w:val="00397F5F"/>
    <w:rsid w:val="003F5057"/>
    <w:rsid w:val="00420BCF"/>
    <w:rsid w:val="00426BA6"/>
    <w:rsid w:val="004530E5"/>
    <w:rsid w:val="004B5AC5"/>
    <w:rsid w:val="004D7D9D"/>
    <w:rsid w:val="004F1B0B"/>
    <w:rsid w:val="00526A5C"/>
    <w:rsid w:val="00546940"/>
    <w:rsid w:val="0054738F"/>
    <w:rsid w:val="005505F7"/>
    <w:rsid w:val="00551A20"/>
    <w:rsid w:val="00584D55"/>
    <w:rsid w:val="00597A86"/>
    <w:rsid w:val="005B68D8"/>
    <w:rsid w:val="005E6385"/>
    <w:rsid w:val="00604616"/>
    <w:rsid w:val="006258F2"/>
    <w:rsid w:val="00653D26"/>
    <w:rsid w:val="00662A54"/>
    <w:rsid w:val="00675F98"/>
    <w:rsid w:val="006A766C"/>
    <w:rsid w:val="006E7F83"/>
    <w:rsid w:val="00724615"/>
    <w:rsid w:val="007435AE"/>
    <w:rsid w:val="00766BF7"/>
    <w:rsid w:val="007A044D"/>
    <w:rsid w:val="007A2D63"/>
    <w:rsid w:val="007A732C"/>
    <w:rsid w:val="007E334B"/>
    <w:rsid w:val="00840D15"/>
    <w:rsid w:val="00870539"/>
    <w:rsid w:val="008776A9"/>
    <w:rsid w:val="00884E7D"/>
    <w:rsid w:val="00897FB4"/>
    <w:rsid w:val="008D3564"/>
    <w:rsid w:val="008F528D"/>
    <w:rsid w:val="00934631"/>
    <w:rsid w:val="009B38B8"/>
    <w:rsid w:val="009F7E84"/>
    <w:rsid w:val="00A01D3C"/>
    <w:rsid w:val="00A055AB"/>
    <w:rsid w:val="00A10161"/>
    <w:rsid w:val="00A50054"/>
    <w:rsid w:val="00A62797"/>
    <w:rsid w:val="00AC4102"/>
    <w:rsid w:val="00AD2965"/>
    <w:rsid w:val="00AD4FFF"/>
    <w:rsid w:val="00AD701C"/>
    <w:rsid w:val="00AE605E"/>
    <w:rsid w:val="00B223C3"/>
    <w:rsid w:val="00B36B0A"/>
    <w:rsid w:val="00B64A77"/>
    <w:rsid w:val="00B7326E"/>
    <w:rsid w:val="00BF341C"/>
    <w:rsid w:val="00C36457"/>
    <w:rsid w:val="00C41BAF"/>
    <w:rsid w:val="00C5313E"/>
    <w:rsid w:val="00C66147"/>
    <w:rsid w:val="00CB2102"/>
    <w:rsid w:val="00D10987"/>
    <w:rsid w:val="00DC40C2"/>
    <w:rsid w:val="00DD4009"/>
    <w:rsid w:val="00DF02F8"/>
    <w:rsid w:val="00E012D8"/>
    <w:rsid w:val="00E01A08"/>
    <w:rsid w:val="00E061A7"/>
    <w:rsid w:val="00E23637"/>
    <w:rsid w:val="00E61F71"/>
    <w:rsid w:val="00EF0FE2"/>
    <w:rsid w:val="00F254A7"/>
    <w:rsid w:val="00F60677"/>
    <w:rsid w:val="00F843BE"/>
    <w:rsid w:val="00FC6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5AB"/>
    <w:rPr>
      <w:rFonts w:ascii="Calibri" w:eastAsia="Times New Roman" w:hAnsi="Calibri" w:cs="Times New Roman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5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5AB"/>
    <w:rPr>
      <w:rFonts w:ascii="Tahoma" w:eastAsia="Times New Roman" w:hAnsi="Tahoma" w:cs="Tahoma"/>
      <w:sz w:val="16"/>
      <w:szCs w:val="16"/>
      <w:lang w:eastAsia="es-SV"/>
    </w:rPr>
  </w:style>
  <w:style w:type="paragraph" w:styleId="Prrafodelista">
    <w:name w:val="List Paragraph"/>
    <w:basedOn w:val="Normal"/>
    <w:uiPriority w:val="34"/>
    <w:qFormat/>
    <w:rsid w:val="00597A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0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054"/>
    <w:rPr>
      <w:rFonts w:ascii="Calibri" w:eastAsia="Times New Roman" w:hAnsi="Calibri" w:cs="Times New Roman"/>
      <w:lang w:eastAsia="es-SV"/>
    </w:rPr>
  </w:style>
  <w:style w:type="paragraph" w:styleId="Piedepgina">
    <w:name w:val="footer"/>
    <w:basedOn w:val="Normal"/>
    <w:link w:val="PiedepginaCar"/>
    <w:uiPriority w:val="99"/>
    <w:unhideWhenUsed/>
    <w:rsid w:val="00A500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054"/>
    <w:rPr>
      <w:rFonts w:ascii="Calibri" w:eastAsia="Times New Roman" w:hAnsi="Calibri" w:cs="Times New Roman"/>
      <w:lang w:eastAsia="es-SV"/>
    </w:rPr>
  </w:style>
  <w:style w:type="paragraph" w:customStyle="1" w:styleId="2909F619802848F09E01365C32F34654">
    <w:name w:val="2909F619802848F09E01365C32F34654"/>
    <w:rsid w:val="002A3E6C"/>
    <w:rPr>
      <w:rFonts w:eastAsiaTheme="minorEastAsia"/>
      <w:lang w:eastAsia="es-S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14EA7-639F-487D-953A-5622EE78E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Curriculum Vitae</dc:creator>
  <cp:lastModifiedBy>SIERRA</cp:lastModifiedBy>
  <cp:revision>3</cp:revision>
  <cp:lastPrinted>2018-01-09T22:44:00Z</cp:lastPrinted>
  <dcterms:created xsi:type="dcterms:W3CDTF">2018-08-30T19:56:00Z</dcterms:created>
  <dcterms:modified xsi:type="dcterms:W3CDTF">2018-08-30T20:59:00Z</dcterms:modified>
</cp:coreProperties>
</file>