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56A" w:rsidRDefault="00B1556A" w:rsidP="009C431E">
      <w:pPr>
        <w:spacing w:after="0"/>
      </w:pPr>
      <w:r w:rsidRPr="004C163C">
        <w:rPr>
          <w:u w:val="single"/>
        </w:rPr>
        <w:t>Membres du groupe 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C431E">
        <w:tab/>
      </w:r>
      <w:r w:rsidR="009C431E">
        <w:tab/>
      </w:r>
      <w:r>
        <w:t>2018-2019</w:t>
      </w:r>
    </w:p>
    <w:p w:rsidR="00B1556A" w:rsidRPr="00AA5985" w:rsidRDefault="00B1556A" w:rsidP="009C431E">
      <w:pPr>
        <w:spacing w:after="0"/>
        <w:ind w:left="708"/>
        <w:rPr>
          <w:lang w:val="en-AU"/>
        </w:rPr>
      </w:pPr>
      <w:r w:rsidRPr="00AA5985">
        <w:rPr>
          <w:b/>
          <w:lang w:val="en-AU"/>
        </w:rPr>
        <w:t xml:space="preserve">OBAME </w:t>
      </w:r>
      <w:proofErr w:type="spellStart"/>
      <w:r w:rsidRPr="00AA5985">
        <w:rPr>
          <w:b/>
          <w:lang w:val="en-AU"/>
        </w:rPr>
        <w:t>OBAME</w:t>
      </w:r>
      <w:proofErr w:type="spellEnd"/>
      <w:r w:rsidRPr="00AA5985">
        <w:rPr>
          <w:b/>
          <w:lang w:val="en-AU"/>
        </w:rPr>
        <w:t xml:space="preserve"> Melchior</w:t>
      </w:r>
      <w:r w:rsidR="004C163C" w:rsidRPr="00AA5985">
        <w:rPr>
          <w:lang w:val="en-AU"/>
        </w:rPr>
        <w:tab/>
      </w:r>
      <w:r w:rsidR="004C163C" w:rsidRPr="00AA5985">
        <w:rPr>
          <w:lang w:val="en-AU"/>
        </w:rPr>
        <w:tab/>
      </w:r>
      <w:r w:rsidR="004C163C" w:rsidRPr="00AA5985">
        <w:rPr>
          <w:lang w:val="en-AU"/>
        </w:rPr>
        <w:tab/>
      </w:r>
      <w:r w:rsidR="004C163C" w:rsidRPr="00AA5985">
        <w:rPr>
          <w:lang w:val="en-AU"/>
        </w:rPr>
        <w:tab/>
      </w:r>
      <w:r w:rsidR="004C163C" w:rsidRPr="00AA5985">
        <w:rPr>
          <w:lang w:val="en-AU"/>
        </w:rPr>
        <w:tab/>
      </w:r>
      <w:r w:rsidR="00AA5985" w:rsidRPr="00AA5985">
        <w:rPr>
          <w:lang w:val="en-AU"/>
        </w:rPr>
        <w:tab/>
        <w:t xml:space="preserve">             </w:t>
      </w:r>
      <w:r w:rsidR="004C163C" w:rsidRPr="00AA5985">
        <w:rPr>
          <w:lang w:val="en-AU"/>
        </w:rPr>
        <w:t>ENSISA</w:t>
      </w:r>
      <w:r w:rsidR="00AA5985" w:rsidRPr="00AA5985">
        <w:rPr>
          <w:lang w:val="en-AU"/>
        </w:rPr>
        <w:t xml:space="preserve">  2A IR</w:t>
      </w:r>
    </w:p>
    <w:p w:rsidR="00B1556A" w:rsidRPr="00856853" w:rsidRDefault="00B1556A" w:rsidP="004C163C">
      <w:pPr>
        <w:spacing w:after="0"/>
        <w:ind w:left="708"/>
        <w:rPr>
          <w:b/>
        </w:rPr>
      </w:pPr>
      <w:r w:rsidRPr="00856853">
        <w:rPr>
          <w:b/>
        </w:rPr>
        <w:t>Saad BENDAOUD</w:t>
      </w:r>
    </w:p>
    <w:p w:rsidR="00B1556A" w:rsidRPr="00856853" w:rsidRDefault="00B1556A" w:rsidP="004C163C">
      <w:pPr>
        <w:spacing w:after="0"/>
        <w:ind w:left="708"/>
        <w:rPr>
          <w:b/>
        </w:rPr>
      </w:pPr>
      <w:proofErr w:type="spellStart"/>
      <w:r w:rsidRPr="00856853">
        <w:rPr>
          <w:b/>
        </w:rPr>
        <w:t>Prachi</w:t>
      </w:r>
      <w:proofErr w:type="spellEnd"/>
      <w:r w:rsidRPr="00856853">
        <w:rPr>
          <w:b/>
        </w:rPr>
        <w:t xml:space="preserve"> SHARMA</w:t>
      </w:r>
    </w:p>
    <w:p w:rsidR="00B1556A" w:rsidRDefault="00B1556A"/>
    <w:p w:rsidR="004C163C" w:rsidRDefault="00AA5985" w:rsidP="009C431E">
      <w:pPr>
        <w:ind w:left="1416" w:firstLine="708"/>
        <w:rPr>
          <w:b/>
          <w:sz w:val="32"/>
          <w:u w:val="single"/>
        </w:rPr>
      </w:pPr>
      <w:r>
        <w:rPr>
          <w:b/>
          <w:sz w:val="32"/>
          <w:u w:val="single"/>
        </w:rPr>
        <w:t>COMPTE RENDU TP LOGIQUE FLOUE</w:t>
      </w:r>
    </w:p>
    <w:p w:rsidR="009C431E" w:rsidRPr="004C163C" w:rsidRDefault="009C431E" w:rsidP="009C431E">
      <w:pPr>
        <w:ind w:left="1416" w:firstLine="708"/>
        <w:rPr>
          <w:b/>
          <w:sz w:val="32"/>
          <w:u w:val="single"/>
        </w:rPr>
      </w:pPr>
    </w:p>
    <w:p w:rsidR="00B1556A" w:rsidRDefault="00B1556A">
      <w:r w:rsidRPr="009C431E">
        <w:rPr>
          <w:b/>
          <w:sz w:val="28"/>
          <w:u w:val="single"/>
        </w:rPr>
        <w:t>Objectif</w:t>
      </w:r>
      <w:r>
        <w:t xml:space="preserve"> : </w:t>
      </w:r>
      <w:r w:rsidR="009C431E">
        <w:tab/>
        <w:t>I</w:t>
      </w:r>
      <w:r>
        <w:t xml:space="preserve">mplémenter en C++ un </w:t>
      </w:r>
      <w:r w:rsidR="009C431E">
        <w:t>Framework</w:t>
      </w:r>
      <w:r>
        <w:t xml:space="preserve"> </w:t>
      </w:r>
      <w:r w:rsidR="009C431E">
        <w:t>générique</w:t>
      </w:r>
      <w:r w:rsidR="009D110B">
        <w:t xml:space="preserve"> pour des </w:t>
      </w:r>
      <w:r w:rsidR="009C431E">
        <w:t>systèmes</w:t>
      </w:r>
      <w:r w:rsidR="009D110B">
        <w:t xml:space="preserve"> d’inférence</w:t>
      </w:r>
      <w:r>
        <w:t xml:space="preserve"> flous type </w:t>
      </w:r>
      <w:proofErr w:type="spellStart"/>
      <w:r w:rsidRPr="00511577">
        <w:rPr>
          <w:b/>
        </w:rPr>
        <w:t>Mamdani</w:t>
      </w:r>
      <w:proofErr w:type="spellEnd"/>
      <w:r w:rsidRPr="00511577">
        <w:rPr>
          <w:b/>
        </w:rPr>
        <w:t xml:space="preserve"> </w:t>
      </w:r>
      <w:r w:rsidRPr="00511577">
        <w:t>et</w:t>
      </w:r>
      <w:r w:rsidRPr="00511577">
        <w:rPr>
          <w:b/>
        </w:rPr>
        <w:t xml:space="preserve"> </w:t>
      </w:r>
      <w:proofErr w:type="spellStart"/>
      <w:r w:rsidRPr="00511577">
        <w:rPr>
          <w:b/>
        </w:rPr>
        <w:t>Sugeno</w:t>
      </w:r>
      <w:proofErr w:type="spellEnd"/>
      <w:r>
        <w:t>.</w:t>
      </w:r>
      <w:r w:rsidR="009D110B">
        <w:t xml:space="preserve"> Ce </w:t>
      </w:r>
      <w:r w:rsidR="009C431E">
        <w:t>Framework</w:t>
      </w:r>
      <w:r w:rsidR="009D110B">
        <w:t xml:space="preserve"> devant être extensible et avoir des opérateurs polymorphes. On l’appliquera dans ce TP au </w:t>
      </w:r>
      <w:r w:rsidR="009D110B" w:rsidRPr="009D110B">
        <w:rPr>
          <w:i/>
        </w:rPr>
        <w:t xml:space="preserve">calcul de </w:t>
      </w:r>
      <w:r w:rsidR="009C431E" w:rsidRPr="009D110B">
        <w:rPr>
          <w:i/>
        </w:rPr>
        <w:t>pourboire</w:t>
      </w:r>
      <w:r w:rsidR="009C431E">
        <w:rPr>
          <w:i/>
        </w:rPr>
        <w:t>.</w:t>
      </w:r>
    </w:p>
    <w:p w:rsidR="00641E3A" w:rsidRPr="00A8465B" w:rsidRDefault="009D110B" w:rsidP="00AA5985">
      <w:pPr>
        <w:rPr>
          <w:b/>
          <w:sz w:val="24"/>
          <w:u w:val="single"/>
        </w:rPr>
      </w:pPr>
      <w:r w:rsidRPr="00A8465B">
        <w:rPr>
          <w:b/>
          <w:sz w:val="24"/>
          <w:u w:val="single"/>
        </w:rPr>
        <w:t>Introduction :</w:t>
      </w:r>
      <w:bookmarkStart w:id="0" w:name="_GoBack"/>
      <w:bookmarkEnd w:id="0"/>
    </w:p>
    <w:p w:rsidR="009D110B" w:rsidRDefault="00641E3A">
      <w:r>
        <w:t xml:space="preserve">Le projet n’est </w:t>
      </w:r>
      <w:r w:rsidR="001C027B">
        <w:t>défini</w:t>
      </w:r>
      <w:r w:rsidR="009E1E79">
        <w:t xml:space="preserve"> </w:t>
      </w:r>
      <w:r>
        <w:t>qu’à</w:t>
      </w:r>
      <w:r w:rsidR="009E1E79">
        <w:t xml:space="preserve"> partir d</w:t>
      </w:r>
      <w:r>
        <w:t>e son</w:t>
      </w:r>
      <w:r w:rsidR="009E1E79">
        <w:t xml:space="preserve"> model </w:t>
      </w:r>
      <w:r>
        <w:t xml:space="preserve">et de son </w:t>
      </w:r>
      <w:r w:rsidR="009C431E">
        <w:t>Métamodèle</w:t>
      </w:r>
      <w:r>
        <w:t xml:space="preserve"> UML. </w:t>
      </w:r>
    </w:p>
    <w:p w:rsidR="009E1E79" w:rsidRPr="00A8465B" w:rsidRDefault="009C431E">
      <w:pPr>
        <w:rPr>
          <w:b/>
          <w:sz w:val="24"/>
          <w:u w:val="single"/>
        </w:rPr>
      </w:pPr>
      <w:r w:rsidRPr="00A8465B">
        <w:rPr>
          <w:b/>
          <w:sz w:val="24"/>
          <w:u w:val="single"/>
        </w:rPr>
        <w:t>Hypothèses</w:t>
      </w:r>
      <w:r w:rsidR="009D110B" w:rsidRPr="00A8465B">
        <w:rPr>
          <w:b/>
          <w:sz w:val="24"/>
          <w:u w:val="single"/>
        </w:rPr>
        <w:t xml:space="preserve"> de </w:t>
      </w:r>
      <w:r w:rsidRPr="00A8465B">
        <w:rPr>
          <w:b/>
          <w:sz w:val="24"/>
          <w:u w:val="single"/>
        </w:rPr>
        <w:t>départ</w:t>
      </w:r>
      <w:r w:rsidR="009D110B" w:rsidRPr="00A8465B">
        <w:rPr>
          <w:b/>
          <w:sz w:val="24"/>
          <w:u w:val="single"/>
        </w:rPr>
        <w:t xml:space="preserve"> : </w:t>
      </w:r>
      <w:r w:rsidR="009E1E79" w:rsidRPr="00A8465B">
        <w:rPr>
          <w:b/>
          <w:sz w:val="24"/>
          <w:u w:val="single"/>
        </w:rPr>
        <w:t xml:space="preserve"> </w:t>
      </w:r>
    </w:p>
    <w:p w:rsidR="009D110B" w:rsidRDefault="009E1E79" w:rsidP="00AA5985">
      <w:pPr>
        <w:spacing w:after="0"/>
        <w:ind w:firstLine="708"/>
      </w:pPr>
      <w:r>
        <w:t>-</w:t>
      </w:r>
      <w:r w:rsidR="00856853">
        <w:t xml:space="preserve">  </w:t>
      </w:r>
      <w:r>
        <w:t xml:space="preserve"> </w:t>
      </w:r>
      <w:r w:rsidR="009C431E">
        <w:t>Template</w:t>
      </w:r>
      <w:r>
        <w:t xml:space="preserve"> Method : les parties </w:t>
      </w:r>
      <w:r w:rsidR="009C431E">
        <w:t>déléguées</w:t>
      </w:r>
      <w:r>
        <w:t xml:space="preserve"> aux sous-classes</w:t>
      </w:r>
      <w:r w:rsidR="009C431E">
        <w:t>.</w:t>
      </w:r>
    </w:p>
    <w:p w:rsidR="009E1E79" w:rsidRDefault="009E1E79" w:rsidP="00AA5985">
      <w:pPr>
        <w:spacing w:after="0"/>
        <w:ind w:firstLine="708"/>
      </w:pPr>
      <w:r>
        <w:t>-</w:t>
      </w:r>
      <w:r w:rsidR="00856853">
        <w:t xml:space="preserve">   </w:t>
      </w:r>
      <w:r>
        <w:t xml:space="preserve">structure d’expressions </w:t>
      </w:r>
      <w:r w:rsidR="009C431E">
        <w:t>hiérarchique</w:t>
      </w:r>
      <w:r>
        <w:t xml:space="preserve"> </w:t>
      </w:r>
      <w:proofErr w:type="spellStart"/>
      <w:r w:rsidRPr="00A8465B">
        <w:rPr>
          <w:i/>
        </w:rPr>
        <w:t>Composit</w:t>
      </w:r>
      <w:proofErr w:type="spellEnd"/>
      <w:r w:rsidRPr="00A8465B">
        <w:rPr>
          <w:i/>
        </w:rPr>
        <w:t xml:space="preserve"> &amp; </w:t>
      </w:r>
      <w:proofErr w:type="spellStart"/>
      <w:r w:rsidRPr="00A8465B">
        <w:rPr>
          <w:i/>
        </w:rPr>
        <w:t>Interpret</w:t>
      </w:r>
      <w:proofErr w:type="spellEnd"/>
      <w:r w:rsidR="009C431E">
        <w:t>.</w:t>
      </w:r>
    </w:p>
    <w:p w:rsidR="009E1E79" w:rsidRDefault="009E1E79" w:rsidP="00AA5985">
      <w:pPr>
        <w:spacing w:after="0"/>
        <w:ind w:firstLine="708"/>
      </w:pPr>
      <w:r>
        <w:t>-</w:t>
      </w:r>
      <w:r w:rsidR="00856853">
        <w:t xml:space="preserve">  </w:t>
      </w:r>
      <w:r>
        <w:t xml:space="preserve"> Utilisation des procurations et du comportement polymorphe(</w:t>
      </w:r>
      <w:r w:rsidR="009C431E">
        <w:t>méta</w:t>
      </w:r>
      <w:r>
        <w:t>-modélisation)</w:t>
      </w:r>
      <w:r w:rsidR="009C431E">
        <w:t>.</w:t>
      </w:r>
    </w:p>
    <w:p w:rsidR="00641E3A" w:rsidRPr="001C027B" w:rsidRDefault="001C027B" w:rsidP="00856853">
      <w:pPr>
        <w:spacing w:after="0"/>
        <w:rPr>
          <w:b/>
          <w:sz w:val="28"/>
          <w:u w:val="single"/>
        </w:rPr>
      </w:pPr>
      <w:r w:rsidRPr="001C027B">
        <w:rPr>
          <w:b/>
          <w:sz w:val="28"/>
          <w:u w:val="single"/>
        </w:rPr>
        <w:t>Démarche</w:t>
      </w:r>
      <w:r w:rsidR="00641E3A" w:rsidRPr="001C027B">
        <w:rPr>
          <w:b/>
          <w:sz w:val="28"/>
          <w:u w:val="single"/>
        </w:rPr>
        <w:t xml:space="preserve"> et Progression : </w:t>
      </w:r>
    </w:p>
    <w:p w:rsidR="00641E3A" w:rsidRDefault="00641E3A" w:rsidP="00856853">
      <w:pPr>
        <w:spacing w:after="0"/>
      </w:pPr>
      <w:r>
        <w:t>Apr</w:t>
      </w:r>
      <w:r w:rsidR="009C431E">
        <w:t>è</w:t>
      </w:r>
      <w:r>
        <w:t xml:space="preserve">s la </w:t>
      </w:r>
      <w:r w:rsidR="009C431E">
        <w:t>création</w:t>
      </w:r>
      <w:r>
        <w:t xml:space="preserve"> des </w:t>
      </w:r>
      <w:proofErr w:type="spellStart"/>
      <w:r>
        <w:t>namespaces</w:t>
      </w:r>
      <w:proofErr w:type="spellEnd"/>
      <w:r>
        <w:t xml:space="preserve"> </w:t>
      </w:r>
      <w:proofErr w:type="spellStart"/>
      <w:r w:rsidRPr="000C697A">
        <w:rPr>
          <w:i/>
        </w:rPr>
        <w:t>Core</w:t>
      </w:r>
      <w:proofErr w:type="spellEnd"/>
      <w:r>
        <w:t xml:space="preserve"> et </w:t>
      </w:r>
      <w:proofErr w:type="spellStart"/>
      <w:r w:rsidRPr="000C697A">
        <w:rPr>
          <w:i/>
        </w:rPr>
        <w:t>fuzzy</w:t>
      </w:r>
      <w:proofErr w:type="spellEnd"/>
      <w:r>
        <w:t xml:space="preserve">, nous </w:t>
      </w:r>
      <w:r w:rsidR="009C431E">
        <w:t>avons</w:t>
      </w:r>
      <w:r>
        <w:t xml:space="preserve"> progress</w:t>
      </w:r>
      <w:r w:rsidR="001C027B">
        <w:t>é</w:t>
      </w:r>
      <w:r>
        <w:t xml:space="preserve"> tel quel :</w:t>
      </w:r>
    </w:p>
    <w:p w:rsidR="001456EE" w:rsidRDefault="001456EE" w:rsidP="00856853">
      <w:pPr>
        <w:spacing w:after="0"/>
        <w:ind w:firstLine="708"/>
      </w:pPr>
      <w:r>
        <w:t xml:space="preserve">Dans </w:t>
      </w:r>
      <w:proofErr w:type="spellStart"/>
      <w:r w:rsidRPr="001C027B">
        <w:rPr>
          <w:i/>
        </w:rPr>
        <w:t>Core</w:t>
      </w:r>
      <w:proofErr w:type="spellEnd"/>
      <w:r>
        <w:t> :</w:t>
      </w:r>
    </w:p>
    <w:p w:rsidR="00641E3A" w:rsidRDefault="00856853" w:rsidP="00856853">
      <w:pPr>
        <w:spacing w:after="0"/>
      </w:pPr>
      <w:r>
        <w:rPr>
          <w:b/>
          <w:sz w:val="32"/>
        </w:rPr>
        <w:t xml:space="preserve">    </w:t>
      </w:r>
      <w:r w:rsidR="00641E3A" w:rsidRPr="000C697A">
        <w:rPr>
          <w:b/>
          <w:sz w:val="32"/>
        </w:rPr>
        <w:t>-</w:t>
      </w:r>
      <w:r w:rsidR="000C697A" w:rsidRPr="000C697A">
        <w:rPr>
          <w:b/>
          <w:sz w:val="32"/>
        </w:rPr>
        <w:t xml:space="preserve"> </w:t>
      </w:r>
      <w:r w:rsidR="000C697A">
        <w:t xml:space="preserve"> </w:t>
      </w:r>
      <w:r w:rsidR="005A0239">
        <w:t>C</w:t>
      </w:r>
      <w:r w:rsidR="009C431E">
        <w:t>réation</w:t>
      </w:r>
      <w:r w:rsidR="00641E3A">
        <w:t xml:space="preserve"> des interfaces d’</w:t>
      </w:r>
      <w:proofErr w:type="spellStart"/>
      <w:r w:rsidR="00641E3A">
        <w:t>expréssion</w:t>
      </w:r>
      <w:proofErr w:type="spellEnd"/>
      <w:r w:rsidR="00641E3A">
        <w:t xml:space="preserve"> Expression, </w:t>
      </w:r>
      <w:proofErr w:type="spellStart"/>
      <w:proofErr w:type="gramStart"/>
      <w:r w:rsidR="00641E3A" w:rsidRPr="00A342AF">
        <w:rPr>
          <w:i/>
        </w:rPr>
        <w:t>UnaryExpression</w:t>
      </w:r>
      <w:proofErr w:type="spellEnd"/>
      <w:r w:rsidR="00641E3A">
        <w:t xml:space="preserve"> ,</w:t>
      </w:r>
      <w:proofErr w:type="gramEnd"/>
      <w:r w:rsidR="00641E3A">
        <w:t xml:space="preserve"> </w:t>
      </w:r>
      <w:proofErr w:type="spellStart"/>
      <w:r w:rsidR="00641E3A" w:rsidRPr="00A342AF">
        <w:rPr>
          <w:i/>
        </w:rPr>
        <w:t>BinaryExpression</w:t>
      </w:r>
      <w:proofErr w:type="spellEnd"/>
      <w:r w:rsidR="00641E3A">
        <w:t xml:space="preserve"> ( et complété </w:t>
      </w:r>
      <w:r w:rsidR="000C697A">
        <w:t xml:space="preserve"> </w:t>
      </w:r>
      <w:r w:rsidR="00641E3A">
        <w:t xml:space="preserve">par la suite par </w:t>
      </w:r>
      <w:proofErr w:type="spellStart"/>
      <w:r w:rsidR="00641E3A" w:rsidRPr="00A342AF">
        <w:rPr>
          <w:i/>
        </w:rPr>
        <w:t>NaryExpression</w:t>
      </w:r>
      <w:proofErr w:type="spellEnd"/>
      <w:r w:rsidR="00641E3A">
        <w:t>) avec leur</w:t>
      </w:r>
      <w:r>
        <w:t>s</w:t>
      </w:r>
      <w:r w:rsidR="00641E3A">
        <w:t xml:space="preserve"> </w:t>
      </w:r>
      <w:r>
        <w:t>méthodes</w:t>
      </w:r>
      <w:r w:rsidR="00641E3A">
        <w:t xml:space="preserve">  </w:t>
      </w:r>
      <w:proofErr w:type="spellStart"/>
      <w:r w:rsidR="00641E3A" w:rsidRPr="00A342AF">
        <w:rPr>
          <w:i/>
        </w:rPr>
        <w:t>evalu</w:t>
      </w:r>
      <w:r w:rsidRPr="00A342AF">
        <w:rPr>
          <w:i/>
        </w:rPr>
        <w:t>a</w:t>
      </w:r>
      <w:r w:rsidR="00641E3A" w:rsidRPr="00A342AF">
        <w:rPr>
          <w:i/>
        </w:rPr>
        <w:t>te</w:t>
      </w:r>
      <w:proofErr w:type="spellEnd"/>
      <w:r>
        <w:t>()</w:t>
      </w:r>
      <w:r w:rsidR="00641E3A">
        <w:t xml:space="preserve"> </w:t>
      </w:r>
      <w:r>
        <w:t xml:space="preserve">définies </w:t>
      </w:r>
      <w:r w:rsidR="001456EE">
        <w:t xml:space="preserve"> en virtuelle pur.</w:t>
      </w:r>
      <w:r w:rsidR="00641E3A">
        <w:t> </w:t>
      </w:r>
    </w:p>
    <w:p w:rsidR="00641E3A" w:rsidRDefault="00856853" w:rsidP="00856853">
      <w:pPr>
        <w:spacing w:after="0"/>
      </w:pPr>
      <w:r>
        <w:rPr>
          <w:b/>
          <w:sz w:val="32"/>
        </w:rPr>
        <w:t xml:space="preserve">    </w:t>
      </w:r>
      <w:r w:rsidR="000C697A" w:rsidRPr="000C697A">
        <w:rPr>
          <w:b/>
          <w:sz w:val="32"/>
        </w:rPr>
        <w:t xml:space="preserve">- </w:t>
      </w:r>
      <w:r w:rsidR="005A0239">
        <w:t>C</w:t>
      </w:r>
      <w:r w:rsidR="009C431E">
        <w:t>réation</w:t>
      </w:r>
      <w:r w:rsidR="001456EE">
        <w:t xml:space="preserve"> du model avec les classes </w:t>
      </w:r>
      <w:proofErr w:type="spellStart"/>
      <w:r w:rsidR="001456EE" w:rsidRPr="00A342AF">
        <w:rPr>
          <w:i/>
        </w:rPr>
        <w:t>UnaryExpressionModel</w:t>
      </w:r>
      <w:proofErr w:type="spellEnd"/>
      <w:r w:rsidR="001456EE">
        <w:t xml:space="preserve">, </w:t>
      </w:r>
      <w:proofErr w:type="spellStart"/>
      <w:r w:rsidR="001456EE" w:rsidRPr="00A342AF">
        <w:rPr>
          <w:i/>
        </w:rPr>
        <w:t>ValueModel</w:t>
      </w:r>
      <w:proofErr w:type="spellEnd"/>
      <w:r w:rsidR="009C431E">
        <w:t xml:space="preserve">, </w:t>
      </w:r>
      <w:proofErr w:type="spellStart"/>
      <w:r w:rsidR="001456EE" w:rsidRPr="00A342AF">
        <w:rPr>
          <w:i/>
        </w:rPr>
        <w:t>BinaryExpressionModel</w:t>
      </w:r>
      <w:proofErr w:type="spellEnd"/>
      <w:r w:rsidR="001456EE">
        <w:t xml:space="preserve"> </w:t>
      </w:r>
      <w:r w:rsidR="00A342AF">
        <w:t>implémentant</w:t>
      </w:r>
      <w:r w:rsidR="001456EE">
        <w:t xml:space="preserve"> en public les Interfaces d’Expression </w:t>
      </w:r>
      <w:r w:rsidR="009C431E">
        <w:t>précédemment</w:t>
      </w:r>
      <w:r w:rsidR="001456EE">
        <w:t xml:space="preserve"> </w:t>
      </w:r>
      <w:r w:rsidR="009C431E">
        <w:t>définies</w:t>
      </w:r>
      <w:r w:rsidR="001456EE">
        <w:t>.</w:t>
      </w:r>
    </w:p>
    <w:p w:rsidR="005A0239" w:rsidRDefault="005A0239" w:rsidP="00856853">
      <w:pPr>
        <w:spacing w:after="0"/>
      </w:pPr>
    </w:p>
    <w:p w:rsidR="001456EE" w:rsidRDefault="001456EE" w:rsidP="00856853">
      <w:pPr>
        <w:spacing w:after="0"/>
        <w:ind w:firstLine="708"/>
      </w:pPr>
      <w:r>
        <w:t xml:space="preserve">Dans </w:t>
      </w:r>
      <w:proofErr w:type="spellStart"/>
      <w:r w:rsidRPr="001C027B">
        <w:rPr>
          <w:i/>
        </w:rPr>
        <w:t>fuzzy</w:t>
      </w:r>
      <w:proofErr w:type="spellEnd"/>
      <w:r>
        <w:t> :</w:t>
      </w:r>
    </w:p>
    <w:p w:rsidR="001456EE" w:rsidRDefault="00856853" w:rsidP="00856853">
      <w:pPr>
        <w:spacing w:after="0"/>
      </w:pPr>
      <w:r>
        <w:rPr>
          <w:b/>
          <w:sz w:val="32"/>
        </w:rPr>
        <w:t xml:space="preserve">    </w:t>
      </w:r>
      <w:r w:rsidR="000C697A" w:rsidRPr="000C697A">
        <w:rPr>
          <w:b/>
          <w:sz w:val="32"/>
        </w:rPr>
        <w:t xml:space="preserve">- </w:t>
      </w:r>
      <w:r w:rsidR="001456EE" w:rsidRPr="001456EE">
        <w:t xml:space="preserve">Ajout des classes </w:t>
      </w:r>
      <w:r w:rsidR="001456EE" w:rsidRPr="00A342AF">
        <w:rPr>
          <w:i/>
        </w:rPr>
        <w:t>AND</w:t>
      </w:r>
      <w:r w:rsidR="001456EE" w:rsidRPr="001456EE">
        <w:t xml:space="preserve">, </w:t>
      </w:r>
      <w:r w:rsidR="001456EE" w:rsidRPr="00A342AF">
        <w:rPr>
          <w:i/>
        </w:rPr>
        <w:t>Or</w:t>
      </w:r>
      <w:r w:rsidR="001456EE" w:rsidRPr="001456EE">
        <w:t xml:space="preserve">, </w:t>
      </w:r>
      <w:proofErr w:type="spellStart"/>
      <w:r w:rsidR="001456EE" w:rsidRPr="00A342AF">
        <w:rPr>
          <w:i/>
        </w:rPr>
        <w:t>Then</w:t>
      </w:r>
      <w:proofErr w:type="spellEnd"/>
      <w:r w:rsidR="001456EE" w:rsidRPr="001456EE">
        <w:t xml:space="preserve">, </w:t>
      </w:r>
      <w:proofErr w:type="spellStart"/>
      <w:r w:rsidR="001456EE" w:rsidRPr="00A342AF">
        <w:rPr>
          <w:i/>
        </w:rPr>
        <w:t>Agg</w:t>
      </w:r>
      <w:proofErr w:type="spellEnd"/>
      <w:r w:rsidR="001456EE" w:rsidRPr="001456EE">
        <w:t xml:space="preserve">, </w:t>
      </w:r>
      <w:r w:rsidR="001456EE" w:rsidRPr="00A342AF">
        <w:rPr>
          <w:i/>
        </w:rPr>
        <w:t>Not</w:t>
      </w:r>
      <w:r w:rsidR="001456EE" w:rsidRPr="001456EE">
        <w:t>, Is ainsi que leurs sous</w:t>
      </w:r>
      <w:r w:rsidR="001456EE">
        <w:t>-</w:t>
      </w:r>
      <w:r w:rsidR="001456EE" w:rsidRPr="001456EE">
        <w:t>classe</w:t>
      </w:r>
      <w:r w:rsidR="001456EE">
        <w:t xml:space="preserve">s </w:t>
      </w:r>
      <w:proofErr w:type="spellStart"/>
      <w:r w:rsidR="001456EE" w:rsidRPr="00A342AF">
        <w:rPr>
          <w:i/>
        </w:rPr>
        <w:t>AndMin</w:t>
      </w:r>
      <w:proofErr w:type="spellEnd"/>
      <w:r w:rsidR="001456EE">
        <w:t xml:space="preserve">, </w:t>
      </w:r>
      <w:proofErr w:type="spellStart"/>
      <w:r w:rsidR="001456EE" w:rsidRPr="00A342AF">
        <w:rPr>
          <w:i/>
        </w:rPr>
        <w:t>AndMult</w:t>
      </w:r>
      <w:proofErr w:type="spellEnd"/>
      <w:r w:rsidR="001456EE">
        <w:t xml:space="preserve">, </w:t>
      </w:r>
      <w:proofErr w:type="spellStart"/>
      <w:r w:rsidR="001456EE" w:rsidRPr="00A342AF">
        <w:rPr>
          <w:i/>
        </w:rPr>
        <w:t>OrMax</w:t>
      </w:r>
      <w:proofErr w:type="spellEnd"/>
      <w:r w:rsidR="001456EE">
        <w:t xml:space="preserve">, </w:t>
      </w:r>
      <w:proofErr w:type="gramStart"/>
      <w:r w:rsidR="001456EE">
        <w:t>…</w:t>
      </w:r>
      <w:r w:rsidR="00E3755F">
        <w:t>(</w:t>
      </w:r>
      <w:proofErr w:type="gramEnd"/>
      <w:r w:rsidR="00E3755F">
        <w:t>complété</w:t>
      </w:r>
      <w:r w:rsidR="009C431E">
        <w:t>es</w:t>
      </w:r>
      <w:r w:rsidR="00E3755F">
        <w:t xml:space="preserve"> par </w:t>
      </w:r>
      <w:proofErr w:type="spellStart"/>
      <w:r w:rsidR="00E3755F" w:rsidRPr="00A342AF">
        <w:rPr>
          <w:i/>
        </w:rPr>
        <w:t>MamdaniDefuzz</w:t>
      </w:r>
      <w:proofErr w:type="spellEnd"/>
      <w:r w:rsidR="00E3755F">
        <w:t xml:space="preserve"> , </w:t>
      </w:r>
      <w:proofErr w:type="spellStart"/>
      <w:r w:rsidR="00E3755F" w:rsidRPr="00A342AF">
        <w:rPr>
          <w:i/>
        </w:rPr>
        <w:t>CogDefuz</w:t>
      </w:r>
      <w:proofErr w:type="spellEnd"/>
      <w:r w:rsidR="00E3755F">
        <w:t xml:space="preserve">, </w:t>
      </w:r>
      <w:proofErr w:type="spellStart"/>
      <w:r w:rsidR="00E3755F" w:rsidRPr="00A342AF">
        <w:rPr>
          <w:i/>
        </w:rPr>
        <w:t>Sugeno</w:t>
      </w:r>
      <w:r w:rsidR="00A342AF" w:rsidRPr="00A342AF">
        <w:rPr>
          <w:i/>
        </w:rPr>
        <w:t>defu</w:t>
      </w:r>
      <w:r w:rsidR="00E3755F" w:rsidRPr="00A342AF">
        <w:rPr>
          <w:i/>
        </w:rPr>
        <w:t>zz</w:t>
      </w:r>
      <w:proofErr w:type="spellEnd"/>
      <w:r w:rsidR="00E3755F">
        <w:t xml:space="preserve">, </w:t>
      </w:r>
      <w:proofErr w:type="spellStart"/>
      <w:r w:rsidR="00E3755F" w:rsidRPr="00A342AF">
        <w:rPr>
          <w:i/>
        </w:rPr>
        <w:t>SugenoConclusion</w:t>
      </w:r>
      <w:proofErr w:type="spellEnd"/>
      <w:r w:rsidR="00E3755F">
        <w:t>)</w:t>
      </w:r>
    </w:p>
    <w:p w:rsidR="001456EE" w:rsidRDefault="00856853" w:rsidP="00856853">
      <w:pPr>
        <w:spacing w:after="0"/>
      </w:pPr>
      <w:r>
        <w:rPr>
          <w:b/>
          <w:sz w:val="32"/>
        </w:rPr>
        <w:t xml:space="preserve">    </w:t>
      </w:r>
      <w:r w:rsidR="000C697A" w:rsidRPr="000C697A">
        <w:rPr>
          <w:b/>
          <w:sz w:val="32"/>
        </w:rPr>
        <w:t xml:space="preserve">- </w:t>
      </w:r>
      <w:r w:rsidR="000C697A">
        <w:t>P</w:t>
      </w:r>
      <w:r w:rsidR="001456EE">
        <w:t xml:space="preserve">hase </w:t>
      </w:r>
      <w:proofErr w:type="gramStart"/>
      <w:r w:rsidR="001456EE">
        <w:t>des test</w:t>
      </w:r>
      <w:proofErr w:type="gramEnd"/>
      <w:r w:rsidR="001456EE">
        <w:t xml:space="preserve"> des sous-classes </w:t>
      </w:r>
      <w:proofErr w:type="spellStart"/>
      <w:r w:rsidR="001456EE" w:rsidRPr="00A342AF">
        <w:rPr>
          <w:i/>
        </w:rPr>
        <w:t>AndMin</w:t>
      </w:r>
      <w:proofErr w:type="spellEnd"/>
      <w:r w:rsidR="001456EE">
        <w:t xml:space="preserve">, </w:t>
      </w:r>
      <w:proofErr w:type="spellStart"/>
      <w:r w:rsidR="001456EE" w:rsidRPr="00A342AF">
        <w:rPr>
          <w:i/>
        </w:rPr>
        <w:t>AndMult</w:t>
      </w:r>
      <w:proofErr w:type="spellEnd"/>
      <w:r w:rsidR="001456EE">
        <w:t>,</w:t>
      </w:r>
      <w:r w:rsidR="00A342AF">
        <w:t xml:space="preserve"> </w:t>
      </w:r>
      <w:proofErr w:type="spellStart"/>
      <w:r w:rsidR="001456EE" w:rsidRPr="00A342AF">
        <w:rPr>
          <w:i/>
        </w:rPr>
        <w:t>OrMax</w:t>
      </w:r>
      <w:proofErr w:type="spellEnd"/>
      <w:r w:rsidR="001456EE">
        <w:t xml:space="preserve">, </w:t>
      </w:r>
      <w:proofErr w:type="spellStart"/>
      <w:r w:rsidR="001456EE" w:rsidRPr="00A342AF">
        <w:rPr>
          <w:i/>
        </w:rPr>
        <w:t>NotMinus</w:t>
      </w:r>
      <w:proofErr w:type="spellEnd"/>
      <w:r w:rsidR="001456EE">
        <w:t xml:space="preserve"> …</w:t>
      </w:r>
    </w:p>
    <w:p w:rsidR="001456EE" w:rsidRDefault="00856853" w:rsidP="00856853">
      <w:pPr>
        <w:spacing w:after="0"/>
      </w:pPr>
      <w:r>
        <w:rPr>
          <w:b/>
          <w:sz w:val="32"/>
        </w:rPr>
        <w:t xml:space="preserve">    </w:t>
      </w:r>
      <w:r w:rsidR="000C697A" w:rsidRPr="000C697A">
        <w:rPr>
          <w:b/>
          <w:sz w:val="32"/>
        </w:rPr>
        <w:t xml:space="preserve">- </w:t>
      </w:r>
      <w:r w:rsidR="00E3755F">
        <w:t xml:space="preserve">Ajout des </w:t>
      </w:r>
      <w:r w:rsidR="00A342AF">
        <w:t>Expressions</w:t>
      </w:r>
      <w:r w:rsidR="00E3755F">
        <w:t xml:space="preserve"> </w:t>
      </w:r>
      <w:proofErr w:type="spellStart"/>
      <w:r w:rsidR="00E3755F">
        <w:t>shadow</w:t>
      </w:r>
      <w:proofErr w:type="spellEnd"/>
      <w:r w:rsidR="00E3755F">
        <w:t xml:space="preserve"> </w:t>
      </w:r>
      <w:proofErr w:type="spellStart"/>
      <w:r w:rsidR="00E3755F" w:rsidRPr="00A342AF">
        <w:rPr>
          <w:i/>
        </w:rPr>
        <w:t>UnaryShadowExpression</w:t>
      </w:r>
      <w:proofErr w:type="spellEnd"/>
      <w:r w:rsidR="00E3755F">
        <w:t xml:space="preserve">, </w:t>
      </w:r>
      <w:proofErr w:type="spellStart"/>
      <w:r w:rsidR="00E3755F" w:rsidRPr="00A342AF">
        <w:rPr>
          <w:i/>
        </w:rPr>
        <w:t>BinaryShadowExpression</w:t>
      </w:r>
      <w:proofErr w:type="spellEnd"/>
      <w:r w:rsidR="00E3755F">
        <w:t>.</w:t>
      </w:r>
    </w:p>
    <w:p w:rsidR="00E3755F" w:rsidRPr="009C431E" w:rsidRDefault="00856853" w:rsidP="00856853">
      <w:pPr>
        <w:spacing w:after="0"/>
      </w:pPr>
      <w:r>
        <w:rPr>
          <w:b/>
          <w:sz w:val="32"/>
        </w:rPr>
        <w:t xml:space="preserve">    </w:t>
      </w:r>
      <w:r w:rsidR="000C697A" w:rsidRPr="000C697A">
        <w:rPr>
          <w:b/>
          <w:sz w:val="32"/>
        </w:rPr>
        <w:t xml:space="preserve">- </w:t>
      </w:r>
      <w:r w:rsidR="00E3755F" w:rsidRPr="009C431E">
        <w:t>cr</w:t>
      </w:r>
      <w:r w:rsidR="009C431E" w:rsidRPr="009C431E">
        <w:t>é</w:t>
      </w:r>
      <w:r w:rsidR="00E3755F" w:rsidRPr="009C431E">
        <w:t xml:space="preserve">ation des </w:t>
      </w:r>
      <w:proofErr w:type="spellStart"/>
      <w:r w:rsidR="00E3755F" w:rsidRPr="009C431E">
        <w:t>Factory</w:t>
      </w:r>
      <w:proofErr w:type="spellEnd"/>
      <w:r w:rsidR="00E3755F" w:rsidRPr="009C431E">
        <w:t xml:space="preserve"> </w:t>
      </w:r>
      <w:proofErr w:type="spellStart"/>
      <w:r w:rsidR="00E3755F" w:rsidRPr="00A342AF">
        <w:rPr>
          <w:i/>
        </w:rPr>
        <w:t>ExpressionFactory</w:t>
      </w:r>
      <w:proofErr w:type="spellEnd"/>
      <w:r w:rsidR="00E3755F" w:rsidRPr="009C431E">
        <w:t xml:space="preserve"> et </w:t>
      </w:r>
      <w:proofErr w:type="spellStart"/>
      <w:r w:rsidR="00E3755F" w:rsidRPr="00A342AF">
        <w:rPr>
          <w:i/>
        </w:rPr>
        <w:t>fuzzyFactory</w:t>
      </w:r>
      <w:proofErr w:type="spellEnd"/>
      <w:r w:rsidR="009C431E" w:rsidRPr="009C431E">
        <w:t>.</w:t>
      </w:r>
    </w:p>
    <w:p w:rsidR="00E3755F" w:rsidRDefault="00856853" w:rsidP="00856853">
      <w:pPr>
        <w:spacing w:after="0"/>
      </w:pPr>
      <w:r>
        <w:rPr>
          <w:b/>
          <w:sz w:val="32"/>
        </w:rPr>
        <w:t xml:space="preserve">    </w:t>
      </w:r>
      <w:r w:rsidR="000C697A" w:rsidRPr="000C697A">
        <w:rPr>
          <w:b/>
          <w:sz w:val="32"/>
        </w:rPr>
        <w:t xml:space="preserve">- </w:t>
      </w:r>
      <w:r w:rsidR="009C431E">
        <w:t>I</w:t>
      </w:r>
      <w:r w:rsidR="00E3755F" w:rsidRPr="00E3755F">
        <w:t>mpl</w:t>
      </w:r>
      <w:r w:rsidR="00E3755F">
        <w:t>é</w:t>
      </w:r>
      <w:r w:rsidR="00E3755F" w:rsidRPr="00E3755F">
        <w:t>men</w:t>
      </w:r>
      <w:r w:rsidR="00E3755F">
        <w:t>ta</w:t>
      </w:r>
      <w:r w:rsidR="00E3755F" w:rsidRPr="00E3755F">
        <w:t>tion de l’exemple simplifié e</w:t>
      </w:r>
      <w:r w:rsidR="00E3755F">
        <w:t>t test.</w:t>
      </w:r>
    </w:p>
    <w:p w:rsidR="00856853" w:rsidRDefault="00856853" w:rsidP="00856853">
      <w:pPr>
        <w:spacing w:after="0"/>
      </w:pPr>
    </w:p>
    <w:p w:rsidR="00856853" w:rsidRDefault="00E3755F">
      <w:pPr>
        <w:rPr>
          <w:b/>
          <w:sz w:val="28"/>
          <w:u w:val="single"/>
        </w:rPr>
      </w:pPr>
      <w:r w:rsidRPr="001C027B">
        <w:rPr>
          <w:b/>
          <w:sz w:val="28"/>
          <w:u w:val="single"/>
        </w:rPr>
        <w:t>Mise en pratique :</w:t>
      </w:r>
    </w:p>
    <w:p w:rsidR="00E3755F" w:rsidRPr="00856853" w:rsidRDefault="000C208B">
      <w:pPr>
        <w:rPr>
          <w:b/>
          <w:sz w:val="28"/>
          <w:u w:val="single"/>
        </w:rPr>
      </w:pPr>
      <w:r>
        <w:t xml:space="preserve">-Les </w:t>
      </w:r>
      <w:r w:rsidR="009C431E">
        <w:t>évaluations</w:t>
      </w:r>
      <w:r>
        <w:t xml:space="preserve"> des expressions binaires </w:t>
      </w:r>
      <w:proofErr w:type="spellStart"/>
      <w:r w:rsidRPr="00A342AF">
        <w:rPr>
          <w:i/>
        </w:rPr>
        <w:t>AndMin</w:t>
      </w:r>
      <w:proofErr w:type="spellEnd"/>
      <w:r>
        <w:t xml:space="preserve">, </w:t>
      </w:r>
      <w:proofErr w:type="spellStart"/>
      <w:r w:rsidRPr="00A342AF">
        <w:rPr>
          <w:i/>
        </w:rPr>
        <w:t>AndMax</w:t>
      </w:r>
      <w:proofErr w:type="spellEnd"/>
      <w:r>
        <w:t xml:space="preserve">, </w:t>
      </w:r>
      <w:proofErr w:type="spellStart"/>
      <w:r w:rsidRPr="00A342AF">
        <w:rPr>
          <w:i/>
        </w:rPr>
        <w:t>OrMax</w:t>
      </w:r>
      <w:proofErr w:type="spellEnd"/>
      <w:r>
        <w:t xml:space="preserve"> </w:t>
      </w:r>
      <w:r w:rsidR="009C431E">
        <w:t>…</w:t>
      </w:r>
      <w:r>
        <w:t xml:space="preserve"> </w:t>
      </w:r>
      <w:r w:rsidR="009C431E">
        <w:t>Sont</w:t>
      </w:r>
      <w:r>
        <w:t xml:space="preserve"> faites en utilisant l</w:t>
      </w:r>
      <w:r w:rsidR="009C431E">
        <w:t>es opérations</w:t>
      </w:r>
      <w:r>
        <w:t xml:space="preserve"> auxquelles elles font </w:t>
      </w:r>
      <w:proofErr w:type="gramStart"/>
      <w:r w:rsidR="009C431E">
        <w:t>référence</w:t>
      </w:r>
      <w:r>
        <w:t>(</w:t>
      </w:r>
      <w:proofErr w:type="gramEnd"/>
      <w:r>
        <w:t xml:space="preserve">ex : </w:t>
      </w:r>
      <w:proofErr w:type="spellStart"/>
      <w:r>
        <w:t>AndMin</w:t>
      </w:r>
      <w:proofErr w:type="spellEnd"/>
      <w:r>
        <w:t> ::</w:t>
      </w:r>
      <w:proofErr w:type="spellStart"/>
      <w:r>
        <w:t>evaluate</w:t>
      </w:r>
      <w:proofErr w:type="spellEnd"/>
      <w:r>
        <w:t>(</w:t>
      </w:r>
      <w:proofErr w:type="spellStart"/>
      <w:r>
        <w:t>l,r</w:t>
      </w:r>
      <w:proofErr w:type="spellEnd"/>
      <w:r>
        <w:t>)</w:t>
      </w:r>
      <w:r>
        <w:sym w:font="Wingdings" w:char="F0E0"/>
      </w:r>
      <w:r>
        <w:t xml:space="preserve"> min(l-&gt;</w:t>
      </w:r>
      <w:proofErr w:type="spellStart"/>
      <w:r>
        <w:t>evaluate</w:t>
      </w:r>
      <w:proofErr w:type="spellEnd"/>
      <w:r>
        <w:t>(), r-&gt;</w:t>
      </w:r>
      <w:proofErr w:type="spellStart"/>
      <w:r>
        <w:t>evaluate</w:t>
      </w:r>
      <w:proofErr w:type="spellEnd"/>
      <w:r>
        <w:t xml:space="preserve">() …)  </w:t>
      </w:r>
    </w:p>
    <w:p w:rsidR="000C208B" w:rsidRDefault="000C208B" w:rsidP="000C697A">
      <w:pPr>
        <w:ind w:firstLine="708"/>
      </w:pPr>
      <w:r>
        <w:t>-</w:t>
      </w:r>
      <w:proofErr w:type="spellStart"/>
      <w:r w:rsidRPr="00A342AF">
        <w:rPr>
          <w:i/>
        </w:rPr>
        <w:t>IsTriangle</w:t>
      </w:r>
      <w:proofErr w:type="spellEnd"/>
      <w:r>
        <w:t xml:space="preserve"> renvoie l’image de l’</w:t>
      </w:r>
      <w:r w:rsidR="009C431E">
        <w:t>évaluation</w:t>
      </w:r>
      <w:r>
        <w:t xml:space="preserve"> de l’expression donné</w:t>
      </w:r>
      <w:r w:rsidR="009C431E">
        <w:t>e</w:t>
      </w:r>
      <w:r>
        <w:t xml:space="preserve"> par une fonction</w:t>
      </w:r>
      <w:r w:rsidR="009C431E">
        <w:t xml:space="preserve"> </w:t>
      </w:r>
      <w:r w:rsidR="00A342AF">
        <w:t>triangle,</w:t>
      </w:r>
      <w:r>
        <w:t xml:space="preserve"> selon la pente sur laquelle elle appartient … même logique pour </w:t>
      </w:r>
      <w:proofErr w:type="spellStart"/>
      <w:r w:rsidRPr="00A342AF">
        <w:rPr>
          <w:i/>
        </w:rPr>
        <w:t>IsSigmoïd</w:t>
      </w:r>
      <w:proofErr w:type="spellEnd"/>
      <w:r>
        <w:t xml:space="preserve">, </w:t>
      </w:r>
      <w:proofErr w:type="spellStart"/>
      <w:r w:rsidRPr="00A342AF">
        <w:rPr>
          <w:i/>
        </w:rPr>
        <w:t>Is</w:t>
      </w:r>
      <w:r w:rsidR="009C431E" w:rsidRPr="00A342AF">
        <w:rPr>
          <w:i/>
        </w:rPr>
        <w:t>G</w:t>
      </w:r>
      <w:r w:rsidRPr="00A342AF">
        <w:rPr>
          <w:i/>
        </w:rPr>
        <w:t>aussian</w:t>
      </w:r>
      <w:proofErr w:type="spellEnd"/>
      <w:r>
        <w:t xml:space="preserve">, </w:t>
      </w:r>
      <w:proofErr w:type="spellStart"/>
      <w:r w:rsidRPr="00A342AF">
        <w:rPr>
          <w:i/>
        </w:rPr>
        <w:t>IsTrapeze</w:t>
      </w:r>
      <w:proofErr w:type="spellEnd"/>
      <w:r>
        <w:t>…</w:t>
      </w:r>
    </w:p>
    <w:p w:rsidR="000C208B" w:rsidRDefault="000C208B" w:rsidP="000C697A">
      <w:pPr>
        <w:pStyle w:val="Standard"/>
        <w:ind w:firstLine="708"/>
        <w:rPr>
          <w:color w:val="000000"/>
        </w:rPr>
      </w:pPr>
      <w:r>
        <w:rPr>
          <w:color w:val="000000"/>
        </w:rPr>
        <w:lastRenderedPageBreak/>
        <w:t xml:space="preserve">Les </w:t>
      </w:r>
      <w:r w:rsidR="001263D1">
        <w:rPr>
          <w:color w:val="000000"/>
        </w:rPr>
        <w:t xml:space="preserve">classe </w:t>
      </w:r>
      <w:proofErr w:type="spellStart"/>
      <w:r>
        <w:rPr>
          <w:color w:val="000000"/>
        </w:rPr>
        <w:t>factor</w:t>
      </w:r>
      <w:r w:rsidR="001263D1">
        <w:rPr>
          <w:color w:val="000000"/>
        </w:rPr>
        <w:t>ies</w:t>
      </w:r>
      <w:proofErr w:type="spellEnd"/>
      <w:r>
        <w:rPr>
          <w:color w:val="000000"/>
        </w:rPr>
        <w:t xml:space="preserve">, quant à elles, nous permettent de créer des </w:t>
      </w:r>
      <w:r w:rsidR="009C431E">
        <w:rPr>
          <w:color w:val="000000"/>
        </w:rPr>
        <w:t>expressions,</w:t>
      </w:r>
      <w:r w:rsidR="001263D1">
        <w:rPr>
          <w:color w:val="000000"/>
        </w:rPr>
        <w:t xml:space="preserve"> et des </w:t>
      </w:r>
      <w:r w:rsidR="009C431E">
        <w:rPr>
          <w:color w:val="000000"/>
        </w:rPr>
        <w:t>systèmes</w:t>
      </w:r>
      <w:r w:rsidR="001263D1">
        <w:rPr>
          <w:color w:val="000000"/>
        </w:rPr>
        <w:t xml:space="preserve"> </w:t>
      </w:r>
      <w:proofErr w:type="spellStart"/>
      <w:r w:rsidR="001263D1" w:rsidRPr="00A342AF">
        <w:rPr>
          <w:i/>
          <w:color w:val="000000"/>
        </w:rPr>
        <w:t>Mamdani</w:t>
      </w:r>
      <w:proofErr w:type="spellEnd"/>
      <w:r w:rsidR="001263D1">
        <w:rPr>
          <w:color w:val="000000"/>
        </w:rPr>
        <w:t xml:space="preserve"> ou </w:t>
      </w:r>
      <w:proofErr w:type="spellStart"/>
      <w:r w:rsidR="001263D1" w:rsidRPr="00A342AF">
        <w:rPr>
          <w:i/>
          <w:color w:val="000000"/>
        </w:rPr>
        <w:t>Sugeno</w:t>
      </w:r>
      <w:proofErr w:type="spellEnd"/>
      <w:r w:rsidR="001263D1">
        <w:rPr>
          <w:color w:val="000000"/>
        </w:rPr>
        <w:t xml:space="preserve"> </w:t>
      </w:r>
      <w:r>
        <w:rPr>
          <w:color w:val="000000"/>
        </w:rPr>
        <w:t xml:space="preserve">plus simplement en utilisant des </w:t>
      </w:r>
      <w:proofErr w:type="spellStart"/>
      <w:r w:rsidRPr="00A342AF">
        <w:rPr>
          <w:i/>
          <w:color w:val="000000"/>
        </w:rPr>
        <w:t>ShadowExpression</w:t>
      </w:r>
      <w:proofErr w:type="spellEnd"/>
      <w:r>
        <w:rPr>
          <w:color w:val="000000"/>
        </w:rPr>
        <w:t xml:space="preserve">. Ces </w:t>
      </w:r>
      <w:proofErr w:type="spellStart"/>
      <w:r w:rsidRPr="00A342AF">
        <w:rPr>
          <w:i/>
          <w:color w:val="000000"/>
        </w:rPr>
        <w:t>shadow</w:t>
      </w:r>
      <w:proofErr w:type="spellEnd"/>
      <w:r>
        <w:rPr>
          <w:color w:val="000000"/>
        </w:rPr>
        <w:t xml:space="preserve"> </w:t>
      </w:r>
      <w:r w:rsidR="009C431E">
        <w:rPr>
          <w:color w:val="000000"/>
        </w:rPr>
        <w:t>E</w:t>
      </w:r>
      <w:r>
        <w:rPr>
          <w:color w:val="000000"/>
        </w:rPr>
        <w:t>xpression font le lien entre les modèles d’expression et les expressions.</w:t>
      </w:r>
      <w:r w:rsidR="00347594">
        <w:rPr>
          <w:color w:val="000000"/>
        </w:rPr>
        <w:t xml:space="preserve"> </w:t>
      </w:r>
    </w:p>
    <w:p w:rsidR="009C431E" w:rsidRDefault="009C431E" w:rsidP="000C208B">
      <w:pPr>
        <w:pStyle w:val="Standard"/>
        <w:rPr>
          <w:color w:val="000000"/>
        </w:rPr>
      </w:pPr>
    </w:p>
    <w:p w:rsidR="00347594" w:rsidRPr="001C027B" w:rsidRDefault="009C431E" w:rsidP="000C208B">
      <w:pPr>
        <w:pStyle w:val="Standard"/>
        <w:rPr>
          <w:b/>
          <w:color w:val="000000"/>
          <w:sz w:val="28"/>
          <w:u w:val="single"/>
        </w:rPr>
      </w:pPr>
      <w:r w:rsidRPr="001C027B">
        <w:rPr>
          <w:b/>
          <w:color w:val="000000"/>
          <w:u w:val="single"/>
        </w:rPr>
        <w:t>Défuzzification :</w:t>
      </w:r>
    </w:p>
    <w:p w:rsidR="00347594" w:rsidRDefault="000C697A" w:rsidP="00347594">
      <w:pPr>
        <w:pStyle w:val="Standard"/>
        <w:rPr>
          <w:color w:val="000000"/>
        </w:rPr>
      </w:pPr>
      <w:r>
        <w:rPr>
          <w:color w:val="000000"/>
        </w:rPr>
        <w:t xml:space="preserve">          </w:t>
      </w:r>
      <w:r w:rsidR="00347594">
        <w:rPr>
          <w:color w:val="000000"/>
        </w:rPr>
        <w:t xml:space="preserve">Une fois que l’on a créé notre modèle à l’aide de la </w:t>
      </w:r>
      <w:proofErr w:type="spellStart"/>
      <w:r w:rsidR="00347594" w:rsidRPr="00A342AF">
        <w:rPr>
          <w:i/>
          <w:color w:val="000000"/>
        </w:rPr>
        <w:t>FuzzyFactory</w:t>
      </w:r>
      <w:proofErr w:type="spellEnd"/>
      <w:r w:rsidR="00347594">
        <w:rPr>
          <w:color w:val="000000"/>
        </w:rPr>
        <w:t xml:space="preserve">, on crée un </w:t>
      </w:r>
      <w:proofErr w:type="spellStart"/>
      <w:r w:rsidR="00347594" w:rsidRPr="00A342AF">
        <w:rPr>
          <w:i/>
          <w:color w:val="000000"/>
        </w:rPr>
        <w:t>defuzz</w:t>
      </w:r>
      <w:proofErr w:type="spellEnd"/>
      <w:r w:rsidR="00347594">
        <w:rPr>
          <w:color w:val="000000"/>
        </w:rPr>
        <w:t xml:space="preserve"> utilisant ce pour pouvoir recréer la courbe pour </w:t>
      </w:r>
      <w:proofErr w:type="spellStart"/>
      <w:r w:rsidR="00347594" w:rsidRPr="00A342AF">
        <w:rPr>
          <w:i/>
          <w:color w:val="000000"/>
        </w:rPr>
        <w:t>CogDefuzz</w:t>
      </w:r>
      <w:proofErr w:type="spellEnd"/>
      <w:r w:rsidR="00347594">
        <w:rPr>
          <w:color w:val="000000"/>
        </w:rPr>
        <w:t>, en évaluant l’expression finale pour chaque valeur de cette variable</w:t>
      </w:r>
      <w:r w:rsidR="00347594">
        <w:rPr>
          <w:color w:val="000000"/>
        </w:rPr>
        <w:t>.</w:t>
      </w:r>
      <w:r w:rsidR="00347594" w:rsidRPr="00347594">
        <w:rPr>
          <w:color w:val="000000"/>
        </w:rPr>
        <w:t xml:space="preserve"> </w:t>
      </w:r>
      <w:r w:rsidR="00347594">
        <w:rPr>
          <w:color w:val="000000"/>
        </w:rPr>
        <w:t xml:space="preserve">A partir de cette courbe on peut alors calculer son </w:t>
      </w:r>
      <w:r w:rsidR="00347594" w:rsidRPr="009C431E">
        <w:rPr>
          <w:i/>
          <w:color w:val="000000"/>
        </w:rPr>
        <w:t>centre de gravité</w:t>
      </w:r>
      <w:r w:rsidR="00347594">
        <w:rPr>
          <w:color w:val="000000"/>
        </w:rPr>
        <w:t xml:space="preserve"> et ainsi avoir le résultat.</w:t>
      </w:r>
    </w:p>
    <w:p w:rsidR="00347594" w:rsidRDefault="00347594" w:rsidP="00347594">
      <w:pPr>
        <w:pStyle w:val="Standard"/>
        <w:rPr>
          <w:color w:val="000000"/>
        </w:rPr>
      </w:pPr>
    </w:p>
    <w:p w:rsidR="00347594" w:rsidRDefault="00347594" w:rsidP="00347594">
      <w:pPr>
        <w:pStyle w:val="Standard"/>
        <w:rPr>
          <w:color w:val="000000"/>
        </w:rPr>
      </w:pPr>
      <w:r>
        <w:rPr>
          <w:color w:val="000000"/>
        </w:rPr>
        <w:t xml:space="preserve">Dans le cas de </w:t>
      </w:r>
      <w:proofErr w:type="spellStart"/>
      <w:r w:rsidRPr="00A342AF">
        <w:rPr>
          <w:i/>
          <w:color w:val="000000"/>
        </w:rPr>
        <w:t>Sugeno</w:t>
      </w:r>
      <w:proofErr w:type="spellEnd"/>
      <w:r>
        <w:rPr>
          <w:color w:val="000000"/>
        </w:rPr>
        <w:t xml:space="preserve"> cette </w:t>
      </w:r>
      <w:r w:rsidR="009C431E">
        <w:rPr>
          <w:color w:val="000000"/>
        </w:rPr>
        <w:t>défuzzification</w:t>
      </w:r>
      <w:r>
        <w:rPr>
          <w:color w:val="000000"/>
        </w:rPr>
        <w:t xml:space="preserve"> et obtenu par la formule barycentrique </w:t>
      </w:r>
      <w:r w:rsidR="00A342AF">
        <w:rPr>
          <w:color w:val="000000"/>
        </w:rPr>
        <w:t>donnée.</w:t>
      </w:r>
    </w:p>
    <w:p w:rsidR="00347594" w:rsidRDefault="00347594" w:rsidP="00347594">
      <w:pPr>
        <w:pStyle w:val="Standard"/>
        <w:rPr>
          <w:color w:val="000000"/>
        </w:rPr>
      </w:pPr>
    </w:p>
    <w:p w:rsidR="00347594" w:rsidRDefault="009C431E" w:rsidP="00347594">
      <w:pPr>
        <w:pStyle w:val="Standard"/>
        <w:rPr>
          <w:color w:val="000000"/>
        </w:rPr>
      </w:pPr>
      <w:r>
        <w:rPr>
          <w:color w:val="000000"/>
        </w:rPr>
        <w:t>Problèmes</w:t>
      </w:r>
      <w:r w:rsidR="00347594">
        <w:rPr>
          <w:color w:val="000000"/>
        </w:rPr>
        <w:t xml:space="preserve"> rencontrés :</w:t>
      </w:r>
    </w:p>
    <w:p w:rsidR="00347594" w:rsidRDefault="009C431E" w:rsidP="00347594">
      <w:pPr>
        <w:pStyle w:val="Standar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Défuzzification</w:t>
      </w:r>
      <w:r w:rsidR="00347594">
        <w:rPr>
          <w:color w:val="000000"/>
        </w:rPr>
        <w:t xml:space="preserve"> type </w:t>
      </w:r>
      <w:proofErr w:type="spellStart"/>
      <w:r w:rsidR="00347594" w:rsidRPr="00A342AF">
        <w:rPr>
          <w:i/>
          <w:color w:val="000000"/>
        </w:rPr>
        <w:t>Sugeno</w:t>
      </w:r>
      <w:proofErr w:type="spellEnd"/>
      <w:r w:rsidR="00347594">
        <w:rPr>
          <w:color w:val="000000"/>
        </w:rPr>
        <w:t xml:space="preserve"> et lien entre </w:t>
      </w:r>
      <w:proofErr w:type="spellStart"/>
      <w:r w:rsidR="00347594" w:rsidRPr="00A342AF">
        <w:rPr>
          <w:i/>
          <w:color w:val="000000"/>
        </w:rPr>
        <w:t>SugenoConclusion</w:t>
      </w:r>
      <w:proofErr w:type="spellEnd"/>
      <w:r w:rsidR="00347594">
        <w:rPr>
          <w:color w:val="000000"/>
        </w:rPr>
        <w:t xml:space="preserve"> et </w:t>
      </w:r>
      <w:proofErr w:type="spellStart"/>
      <w:r w:rsidR="00347594" w:rsidRPr="00A342AF">
        <w:rPr>
          <w:i/>
          <w:color w:val="000000"/>
        </w:rPr>
        <w:t>SugenoDefuzz</w:t>
      </w:r>
      <w:proofErr w:type="spellEnd"/>
    </w:p>
    <w:p w:rsidR="00347594" w:rsidRDefault="00347594" w:rsidP="00347594">
      <w:pPr>
        <w:pStyle w:val="Standar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Génération de la forme Shape pour faire la </w:t>
      </w:r>
      <w:r w:rsidR="009C431E">
        <w:rPr>
          <w:color w:val="000000"/>
        </w:rPr>
        <w:t>défuzzification</w:t>
      </w:r>
      <w:r>
        <w:rPr>
          <w:color w:val="000000"/>
        </w:rPr>
        <w:t xml:space="preserve"> type </w:t>
      </w:r>
      <w:proofErr w:type="spellStart"/>
      <w:r w:rsidRPr="00A342AF">
        <w:rPr>
          <w:i/>
          <w:color w:val="000000"/>
        </w:rPr>
        <w:t>Mamdani</w:t>
      </w:r>
      <w:proofErr w:type="spellEnd"/>
      <w:r w:rsidR="00AA5985">
        <w:rPr>
          <w:color w:val="000000"/>
        </w:rPr>
        <w:t xml:space="preserve"> et gérer les effets de bord.</w:t>
      </w:r>
    </w:p>
    <w:p w:rsidR="00347594" w:rsidRDefault="00347594" w:rsidP="00347594">
      <w:pPr>
        <w:pStyle w:val="Standar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R</w:t>
      </w:r>
      <w:r w:rsidR="00A528FC">
        <w:rPr>
          <w:color w:val="000000"/>
        </w:rPr>
        <w:t>ô</w:t>
      </w:r>
      <w:r>
        <w:rPr>
          <w:color w:val="000000"/>
        </w:rPr>
        <w:t xml:space="preserve">le </w:t>
      </w:r>
      <w:r w:rsidR="00A528FC">
        <w:rPr>
          <w:color w:val="000000"/>
        </w:rPr>
        <w:t xml:space="preserve">de la </w:t>
      </w:r>
      <w:proofErr w:type="spellStart"/>
      <w:r w:rsidR="00A528FC" w:rsidRPr="00A342AF">
        <w:rPr>
          <w:i/>
          <w:color w:val="000000"/>
        </w:rPr>
        <w:t>premiseValue</w:t>
      </w:r>
      <w:proofErr w:type="spellEnd"/>
      <w:r w:rsidR="00A528FC">
        <w:rPr>
          <w:color w:val="000000"/>
        </w:rPr>
        <w:t xml:space="preserve"> dans </w:t>
      </w:r>
      <w:proofErr w:type="spellStart"/>
      <w:r w:rsidR="00A528FC" w:rsidRPr="00A342AF">
        <w:rPr>
          <w:i/>
          <w:color w:val="000000"/>
        </w:rPr>
        <w:t>SugenoThen</w:t>
      </w:r>
      <w:proofErr w:type="spellEnd"/>
    </w:p>
    <w:p w:rsidR="00A528FC" w:rsidRDefault="00A528FC" w:rsidP="00347594">
      <w:pPr>
        <w:pStyle w:val="Standard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Rôle de memory dans </w:t>
      </w:r>
      <w:proofErr w:type="spellStart"/>
      <w:r w:rsidRPr="00A342AF">
        <w:rPr>
          <w:i/>
          <w:color w:val="000000"/>
        </w:rPr>
        <w:t>ExpressionFactory</w:t>
      </w:r>
      <w:proofErr w:type="spellEnd"/>
    </w:p>
    <w:p w:rsidR="00A528FC" w:rsidRDefault="00A528FC" w:rsidP="001C027B">
      <w:pPr>
        <w:pStyle w:val="Standard"/>
        <w:rPr>
          <w:color w:val="000000"/>
        </w:rPr>
      </w:pPr>
    </w:p>
    <w:p w:rsidR="00A528FC" w:rsidRPr="001C027B" w:rsidRDefault="00A528FC" w:rsidP="001C027B">
      <w:pPr>
        <w:pStyle w:val="Standard"/>
        <w:jc w:val="center"/>
        <w:rPr>
          <w:b/>
          <w:color w:val="000000"/>
          <w:sz w:val="36"/>
          <w:u w:val="single"/>
        </w:rPr>
      </w:pPr>
      <w:r w:rsidRPr="001C027B">
        <w:rPr>
          <w:b/>
          <w:color w:val="000000"/>
          <w:sz w:val="36"/>
          <w:u w:val="single"/>
        </w:rPr>
        <w:t>Conclusion</w:t>
      </w:r>
      <w:r w:rsidRPr="001C027B">
        <w:rPr>
          <w:rFonts w:hint="eastAsia"/>
          <w:b/>
          <w:color w:val="000000"/>
          <w:sz w:val="36"/>
          <w:u w:val="single"/>
        </w:rPr>
        <w:t> </w:t>
      </w:r>
      <w:r w:rsidRPr="001C027B">
        <w:rPr>
          <w:b/>
          <w:color w:val="000000"/>
          <w:sz w:val="36"/>
          <w:u w:val="single"/>
        </w:rPr>
        <w:t>:</w:t>
      </w:r>
    </w:p>
    <w:p w:rsidR="001C027B" w:rsidRPr="001C027B" w:rsidRDefault="001C027B" w:rsidP="001C027B">
      <w:pPr>
        <w:pStyle w:val="Standard"/>
        <w:jc w:val="center"/>
        <w:rPr>
          <w:b/>
          <w:color w:val="000000"/>
          <w:sz w:val="28"/>
          <w:u w:val="single"/>
        </w:rPr>
      </w:pPr>
    </w:p>
    <w:p w:rsidR="00A528FC" w:rsidRDefault="00A528FC" w:rsidP="00A528FC">
      <w:pPr>
        <w:pStyle w:val="Standard"/>
        <w:rPr>
          <w:color w:val="000000"/>
        </w:rPr>
      </w:pPr>
      <w:r>
        <w:rPr>
          <w:color w:val="000000"/>
        </w:rPr>
        <w:t xml:space="preserve">Notre </w:t>
      </w:r>
      <w:proofErr w:type="gramStart"/>
      <w:r>
        <w:rPr>
          <w:color w:val="000000"/>
        </w:rPr>
        <w:t>fonction  main</w:t>
      </w:r>
      <w:proofErr w:type="gramEnd"/>
      <w:r>
        <w:rPr>
          <w:color w:val="000000"/>
        </w:rPr>
        <w:t>()</w:t>
      </w:r>
      <w:r w:rsidR="005A0239">
        <w:rPr>
          <w:color w:val="000000"/>
        </w:rPr>
        <w:t xml:space="preserve"> comprend </w:t>
      </w:r>
      <w:r>
        <w:rPr>
          <w:rFonts w:hint="eastAsia"/>
          <w:color w:val="000000"/>
        </w:rPr>
        <w:t> </w:t>
      </w:r>
      <w:r>
        <w:rPr>
          <w:color w:val="000000"/>
        </w:rPr>
        <w:t>: -  tous les test d</w:t>
      </w:r>
      <w:r>
        <w:rPr>
          <w:rFonts w:hint="eastAsia"/>
          <w:color w:val="000000"/>
        </w:rPr>
        <w:t>’</w:t>
      </w:r>
      <w:r w:rsidR="001C027B">
        <w:rPr>
          <w:color w:val="000000"/>
        </w:rPr>
        <w:t>évaluation</w:t>
      </w:r>
      <w:r>
        <w:rPr>
          <w:color w:val="000000"/>
        </w:rPr>
        <w:t xml:space="preserve"> sur les expressions binaires et unaires.</w:t>
      </w:r>
    </w:p>
    <w:p w:rsidR="004C163C" w:rsidRDefault="00A528FC" w:rsidP="00A528FC">
      <w:pPr>
        <w:pStyle w:val="Standard"/>
        <w:rPr>
          <w:color w:val="000000"/>
        </w:rPr>
      </w:pPr>
      <w:r>
        <w:rPr>
          <w:color w:val="000000"/>
        </w:rPr>
        <w:t xml:space="preserve">-Lance notre </w:t>
      </w:r>
      <w:r w:rsidR="001C027B">
        <w:rPr>
          <w:color w:val="000000"/>
        </w:rPr>
        <w:t>Framework</w:t>
      </w:r>
      <w:r>
        <w:rPr>
          <w:color w:val="000000"/>
        </w:rPr>
        <w:t xml:space="preserve"> nous demandant de choisir en un </w:t>
      </w:r>
      <w:r>
        <w:rPr>
          <w:rFonts w:hint="eastAsia"/>
          <w:color w:val="000000"/>
        </w:rPr>
        <w:t>système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Mamdani</w:t>
      </w:r>
      <w:proofErr w:type="spellEnd"/>
      <w:r>
        <w:rPr>
          <w:color w:val="000000"/>
        </w:rPr>
        <w:t xml:space="preserve"> ou </w:t>
      </w:r>
      <w:proofErr w:type="spellStart"/>
      <w:r>
        <w:rPr>
          <w:color w:val="000000"/>
        </w:rPr>
        <w:t>Sugeno</w:t>
      </w:r>
      <w:proofErr w:type="spellEnd"/>
    </w:p>
    <w:p w:rsidR="004C163C" w:rsidRPr="00856853" w:rsidRDefault="004C163C" w:rsidP="004C163C">
      <w:pPr>
        <w:rPr>
          <w:b/>
          <w:i/>
        </w:rPr>
      </w:pPr>
      <w:proofErr w:type="spellStart"/>
      <w:r w:rsidRPr="00856853">
        <w:rPr>
          <w:b/>
          <w:i/>
          <w:color w:val="000000"/>
        </w:rPr>
        <w:t>Acceuil</w:t>
      </w:r>
      <w:proofErr w:type="spellEnd"/>
      <w:r w:rsidRPr="00856853">
        <w:rPr>
          <w:b/>
          <w:i/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856853">
        <w:rPr>
          <w:b/>
          <w:i/>
        </w:rPr>
        <w:t>System</w:t>
      </w:r>
      <w:r w:rsidRPr="00856853">
        <w:rPr>
          <w:b/>
          <w:i/>
        </w:rPr>
        <w:t xml:space="preserve"> </w:t>
      </w:r>
      <w:proofErr w:type="spellStart"/>
      <w:r w:rsidRPr="00856853">
        <w:rPr>
          <w:b/>
          <w:i/>
        </w:rPr>
        <w:t>Mamdani</w:t>
      </w:r>
      <w:proofErr w:type="spellEnd"/>
      <w:r w:rsidRPr="00856853">
        <w:rPr>
          <w:b/>
          <w:i/>
        </w:rPr>
        <w:t> (sur l’exemple d</w:t>
      </w:r>
      <w:r w:rsidR="005A0239">
        <w:rPr>
          <w:b/>
          <w:i/>
        </w:rPr>
        <w:t>e</w:t>
      </w:r>
      <w:r w:rsidRPr="00856853">
        <w:rPr>
          <w:b/>
          <w:i/>
        </w:rPr>
        <w:t xml:space="preserve"> cours) : </w:t>
      </w:r>
    </w:p>
    <w:p w:rsidR="004C163C" w:rsidRDefault="005A0239" w:rsidP="00A528FC">
      <w:pPr>
        <w:pStyle w:val="Standard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2456925</wp:posOffset>
                </wp:positionH>
                <wp:positionV relativeFrom="paragraph">
                  <wp:posOffset>7924</wp:posOffset>
                </wp:positionV>
                <wp:extent cx="7648" cy="1740838"/>
                <wp:effectExtent l="0" t="0" r="30480" b="3111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48" cy="1740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49960" id="Connecteur droit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45pt,.6pt" to="194.05pt,1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cCkwQEAAMIDAAAOAAAAZHJzL2Uyb0RvYy54bWysU8tu2zAQvBfoPxC815LjIDEEyzk4aHso&#10;WqOPD2CopUWULywZS/77LilZLfoAiqIXgo/Z2Z3RaPcwWsPOgFF71/L1quYMnPSddqeWf/n8+tWW&#10;s5iE64TxDlp+gcgf9i9f7IbQwI3vvekAGZG42Ayh5X1KoamqKHuwIq58AEePyqMViY54qjoUA7Fb&#10;U93U9V01eOwCegkx0u3j9Mj3hV8pkOmDUhESMy2n2VJZsaxPea32O9GcUIRey3kM8Q9TWKEdNV2o&#10;HkUS7Bn1L1RWS/TRq7SS3lZeKS2haCA16/onNZ96EaBoIXNiWGyK/49Wvj8fkemu5RvOnLD0iQ7e&#10;OfINnpF16HVim+zSEGJD4IM74nyK4YhZ8qjQMmV0eEsBKCaQLDYWjy+LxzAmJuny/u6WIiHpYX1/&#10;W28320xeTSyZLWBMb8BbljctN9plB0Qjzu9imqBXCNXlqaY5yi5dDGSwcR9BkSrqN01U8gQHg+ws&#10;KAnd1/XctiBzidLGLEV1afnHohmby6Bk7G8LF3Tp6F1aCq12Hn/XNY3XUdWEv6qetGbZT767lK9S&#10;7KCgFEPnUOck/ngu5d9/vf03AAAA//8DAFBLAwQUAAYACAAAACEAKBuY9twAAAAJAQAADwAAAGRy&#10;cy9kb3ducmV2LnhtbEyPwU7DMBBE70j8g7VI3KjdRElDiFOVSogzLZfenHhJIuJ1iN02/D3LCY6r&#10;N5p5W20XN4oLzmHwpGG9UiCQWm8H6jS8H18eChAhGrJm9IQavjHAtr69qUxp/ZXe8HKIneASCqXR&#10;0Mc4lVKGtkdnwspPSMw+/OxM5HPupJ3NlcvdKBOlcunMQLzQmwn3Pbafh7PTcHx1amnisEf62qjd&#10;6TnL6ZRpfX+37J5ARFziXxh+9VkdanZq/JlsEKOGtMgfOcogAcE8LYo1iEZDsslSkHUl/39Q/wAA&#10;AP//AwBQSwECLQAUAAYACAAAACEAtoM4kv4AAADhAQAAEwAAAAAAAAAAAAAAAAAAAAAAW0NvbnRl&#10;bnRfVHlwZXNdLnhtbFBLAQItABQABgAIAAAAIQA4/SH/1gAAAJQBAAALAAAAAAAAAAAAAAAAAC8B&#10;AABfcmVscy8ucmVsc1BLAQItABQABgAIAAAAIQD1zcCkwQEAAMIDAAAOAAAAAAAAAAAAAAAAAC4C&#10;AABkcnMvZTJvRG9jLnhtbFBLAQItABQABgAIAAAAIQAoG5j2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0C208B" w:rsidRDefault="004C16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2710815</wp:posOffset>
                </wp:positionH>
                <wp:positionV relativeFrom="paragraph">
                  <wp:posOffset>4445</wp:posOffset>
                </wp:positionV>
                <wp:extent cx="2082800" cy="1383030"/>
                <wp:effectExtent l="0" t="0" r="12700" b="266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0" cy="1383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63C" w:rsidRDefault="0085685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91030" cy="1121133"/>
                                  <wp:effectExtent l="0" t="0" r="0" b="3175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Cours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13843" cy="11346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13.45pt;margin-top:.35pt;width:164pt;height:108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ntuKwIAAEwEAAAOAAAAZHJzL2Uyb0RvYy54bWysVE2P0zAQvSPxHyzfadK0ZbtR09XSpQhp&#10;+ZAWLtwcx2ksbI+x3Sbl1zN2ut1qgQvCB8uTGT+/eTOT1c2gFTkI5yWYik4nOSXCcGik2VX065ft&#10;qyUlPjDTMAVGVPQoPL1Zv3yx6m0pCuhANcIRBDG+7G1FuxBsmWWed0IzPwErDDpbcJoFNN0uaxzr&#10;EV2rrMjz11kPrrEOuPAev96NTrpO+G0rePjUtl4EoiqK3ELaXdrruGfrFSt3jtlO8hMN9g8sNJMG&#10;Hz1D3bHAyN7J36C05A48tGHCQWfQtpKLlANmM82fZfPQMStSLiiOt2eZ/P+D5R8Pnx2RTUWL6RUl&#10;hmks0jcsFWkECWIIghRRpN76EmMfLEaH4Q0MWOyUsLf3wL97YmDTMbMTt85B3wnWIMlpvJldXB1x&#10;fASp+w/Q4FtsHyABDa3TUUHUhCA6Fut4LhDyIBw/FvmyWObo4uibzpazfJZKmLHy8bp1PrwToEk8&#10;VNRhByR4drj3IdJh5WNIfM2Dks1WKpUMt6s3ypEDw27ZppUyeBamDOkrer0oFqMCf4XI0/oThJYB&#10;215JXVHMB1cMYmXU7a1p0jkwqcYzUlbmJGTUblQxDPWAgVHdGpojSupgbG8cRzx04H5S0mNrV9T/&#10;2DMnKFHvDZblejqfx1lIxnxxVaDhLj31pYcZjlAVDZSMx01I8xP5GrjF8rUyCfvE5MQVWzbpfRqv&#10;OBOXdop6+gmsfwEAAP//AwBQSwMEFAAGAAgAAAAhAP2xJwjfAAAACAEAAA8AAABkcnMvZG93bnJl&#10;di54bWxMj8FOwzAQRO9I/IO1SFwQdRrSJA3ZVAgJRG9QEFzd2E0i7HWw3TT8PeYEx9GMZt7Um9lo&#10;NinnB0sIy0UCTFFr5UAdwtvrw3UJzAdBUmhLCuFbedg052e1qKQ90YuadqFjsYR8JRD6EMaKc9/2&#10;ygi/sKOi6B2sMyJE6TounTjFcqN5miQ5N2KguNCLUd33qv3cHQ1CmT1NH3578/ze5ge9DlfF9Pjl&#10;EC8v5rtbYEHN4S8Mv/gRHZrItLdHkp5phCzN1zGKUACLdrHKotwjpMtyBbyp+f8DzQ8AAAD//wMA&#10;UEsBAi0AFAAGAAgAAAAhALaDOJL+AAAA4QEAABMAAAAAAAAAAAAAAAAAAAAAAFtDb250ZW50X1R5&#10;cGVzXS54bWxQSwECLQAUAAYACAAAACEAOP0h/9YAAACUAQAACwAAAAAAAAAAAAAAAAAvAQAAX3Jl&#10;bHMvLnJlbHNQSwECLQAUAAYACAAAACEA+1J7bisCAABMBAAADgAAAAAAAAAAAAAAAAAuAgAAZHJz&#10;L2Uyb0RvYy54bWxQSwECLQAUAAYACAAAACEA/bEnCN8AAAAIAQAADwAAAAAAAAAAAAAAAACFBAAA&#10;ZHJzL2Rvd25yZXYueG1sUEsFBgAAAAAEAAQA8wAAAJEFAAAAAA==&#10;">
                <v:textbox>
                  <w:txbxContent>
                    <w:p w:rsidR="004C163C" w:rsidRDefault="0085685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891030" cy="1121133"/>
                            <wp:effectExtent l="0" t="0" r="0" b="3175"/>
                            <wp:docPr id="6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Cours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13843" cy="11346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0384">
        <w:rPr>
          <w:noProof/>
        </w:rPr>
        <w:drawing>
          <wp:inline distT="0" distB="0" distL="0" distR="0">
            <wp:extent cx="2226365" cy="1263650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eui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750" cy="126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853" w:rsidRDefault="00856853"/>
    <w:p w:rsidR="009D110B" w:rsidRPr="00E3755F" w:rsidRDefault="004C163C">
      <w:r>
        <w:t>Exemple complété avec Service et Food :</w:t>
      </w:r>
    </w:p>
    <w:p w:rsidR="009D110B" w:rsidRPr="00E3755F" w:rsidRDefault="005A0239">
      <w:r w:rsidRPr="005A023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2456953</wp:posOffset>
                </wp:positionH>
                <wp:positionV relativeFrom="paragraph">
                  <wp:posOffset>37382</wp:posOffset>
                </wp:positionV>
                <wp:extent cx="7951" cy="1510748"/>
                <wp:effectExtent l="0" t="0" r="30480" b="32385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5107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0EDCB" id="Connecteur droit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45pt,2.95pt" to="194.1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USHuQEAAMQDAAAOAAAAZHJzL2Uyb0RvYy54bWysU01v1DAQvSPxHyzf2STVlpZosz1sBRcE&#10;Kyg/wHXGG0v+0tjdZP89Y2c3RYCEqHpxPPa8N/OeJ5u7yRp2BIzau443q5ozcNL32h06/uPh47tb&#10;zmISrhfGO+j4CSK/2759sxlDC1d+8KYHZETiYjuGjg8phbaqohzAirjyARxdKo9WJArxUPUoRmK3&#10;prqq6/fV6LEP6CXESKf38yXfFn6lQKavSkVIzHScektlxbI+5rXabkR7QBEGLc9tiBd0YYV2VHSh&#10;uhdJsCfUf1BZLdFHr9JKelt5pbSEooHUNPVvar4PIkDRQubEsNgUX49Wfjnukem+42vOnLD0RDvv&#10;HPkGT8h69DqxdXZpDLGl5J3b4zmKYY9Z8qTQ5i+JYVNx9rQ4C1Nikg5vPlw3nEm6aK6b+mZ9mymr&#10;Z2zAmD6BtyxvOm60y7pFK46fY5pTLymEy73M1csunQzkZOO+gSItVK8p6DJFsDPIjoLeX0gJLjXn&#10;0iU7w5Q2ZgHW/wae8zMUyoT9D3hBlMrepQVstfP4t+ppurSs5vyLA7PubMGj70/lXYo1NCrF3PNY&#10;51n8NS7w559v+xMAAP//AwBQSwMEFAAGAAgAAAAhAD+sUfLiAAAACQEAAA8AAABkcnMvZG93bnJl&#10;di54bWxMj1FLwzAUhd8F/0O4gm8utdURa9MxBuIcjOE2mI9Zc22rzU1JsrX798YnfTpczuGc7xaz&#10;0XTsjM63liTcTxJgSJXVLdUS9ruXOwHMB0VadZZQwgU9zMrrq0Ll2g70judtqFksIZ8rCU0Ifc65&#10;rxo0yk9sjxS9T+uMCvF0NddODbHcdDxNkik3qqW40KgeFw1W39uTkbB2y+Vivrp80ebDDId0ddi8&#10;ja9S3t6M82dgAcfwF4Zf/IgOZWQ62hNpzzoJmZg+xaiExyjRz4RIgR0lpA+ZAF4W/P8H5Q8AAAD/&#10;/wMAUEsBAi0AFAAGAAgAAAAhALaDOJL+AAAA4QEAABMAAAAAAAAAAAAAAAAAAAAAAFtDb250ZW50&#10;X1R5cGVzXS54bWxQSwECLQAUAAYACAAAACEAOP0h/9YAAACUAQAACwAAAAAAAAAAAAAAAAAvAQAA&#10;X3JlbHMvLnJlbHNQSwECLQAUAAYACAAAACEArd1Eh7kBAADEAwAADgAAAAAAAAAAAAAAAAAuAgAA&#10;ZHJzL2Uyb0RvYy54bWxQSwECLQAUAAYACAAAACEAP6xR8uIAAAAJ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4C163C" w:rsidRPr="00856853">
        <w:rPr>
          <w:b/>
          <w:i/>
          <w:lang w:val="en-AU"/>
        </w:rPr>
        <w:t xml:space="preserve">System </w:t>
      </w:r>
      <w:proofErr w:type="gramStart"/>
      <w:r w:rsidR="004C163C" w:rsidRPr="00856853">
        <w:rPr>
          <w:b/>
          <w:i/>
          <w:lang w:val="en-AU"/>
        </w:rPr>
        <w:t>Mam</w:t>
      </w:r>
      <w:proofErr w:type="spellStart"/>
      <w:r w:rsidR="004C163C" w:rsidRPr="00856853">
        <w:rPr>
          <w:b/>
          <w:i/>
        </w:rPr>
        <w:t>dani</w:t>
      </w:r>
      <w:proofErr w:type="spellEnd"/>
      <w:r w:rsidR="004C163C" w:rsidRPr="00856853">
        <w:rPr>
          <w:b/>
          <w:i/>
        </w:rPr>
        <w:t> :</w:t>
      </w:r>
      <w:proofErr w:type="gramEnd"/>
      <w:r w:rsidR="004C163C">
        <w:tab/>
      </w:r>
      <w:r w:rsidR="004C163C">
        <w:tab/>
      </w:r>
      <w:r w:rsidR="004C163C">
        <w:tab/>
      </w:r>
      <w:r w:rsidR="004C163C">
        <w:tab/>
      </w:r>
      <w:r w:rsidR="004C163C">
        <w:tab/>
      </w:r>
      <w:r w:rsidR="004C163C" w:rsidRPr="00856853">
        <w:rPr>
          <w:b/>
          <w:i/>
        </w:rPr>
        <w:t xml:space="preserve">System </w:t>
      </w:r>
      <w:proofErr w:type="spellStart"/>
      <w:r w:rsidR="004C163C" w:rsidRPr="00856853">
        <w:rPr>
          <w:b/>
          <w:i/>
        </w:rPr>
        <w:t>Sugeno</w:t>
      </w:r>
      <w:proofErr w:type="spellEnd"/>
      <w:r w:rsidR="004C163C" w:rsidRPr="00856853">
        <w:rPr>
          <w:b/>
          <w:i/>
        </w:rPr>
        <w:tab/>
      </w:r>
      <w:r w:rsidR="004C163C">
        <w:tab/>
      </w:r>
      <w:r w:rsidR="004C163C">
        <w:tab/>
      </w:r>
      <w:r w:rsidR="004C163C">
        <w:tab/>
      </w:r>
    </w:p>
    <w:p w:rsidR="00B1556A" w:rsidRPr="00856853" w:rsidRDefault="00856853">
      <w:pPr>
        <w:rPr>
          <w:lang w:val="en-AU"/>
        </w:rPr>
      </w:pPr>
      <w:r w:rsidRPr="00856853">
        <w:rPr>
          <w:noProof/>
          <w:lang w:val="en-A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2694940</wp:posOffset>
                </wp:positionH>
                <wp:positionV relativeFrom="paragraph">
                  <wp:posOffset>6350</wp:posOffset>
                </wp:positionV>
                <wp:extent cx="2146300" cy="1404620"/>
                <wp:effectExtent l="0" t="0" r="25400" b="1333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853" w:rsidRDefault="0085685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979875" cy="985520"/>
                                  <wp:effectExtent l="0" t="0" r="1905" b="5080"/>
                                  <wp:docPr id="11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Sugeno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1318" cy="10061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12.2pt;margin-top:.5pt;width:169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5HQKgIAAFIEAAAOAAAAZHJzL2Uyb0RvYy54bWysVE2P0zAQvSPxHyzfadKQlt2o6WrpUoS0&#10;fEgLF26O4zQWtsfYbpPl1zN22lItcEHkYNme8fOb98ZZ3YxakYNwXoKp6XyWUyIMh1aaXU2/fN6+&#10;uKLEB2ZapsCImj4KT2/Wz5+tBluJAnpQrXAEQYyvBlvTPgRbZZnnvdDMz8AKg8EOnGYBl26XtY4N&#10;iK5VVuT5MhvAtdYBF97j7t0UpOuE33WCh49d50UgqqbILaTRpbGJY7ZesWrnmO0lP9Jg/8BCM2nw&#10;0jPUHQuM7J38DUpL7sBDF2YcdAZdJ7lINWA18/xJNQ89syLVguJ4e5bJ/z9Y/uHwyRHZoncoj2Ea&#10;PfqKTpFWkCDGIEgRNRqsrzD1wWJyGF/DiPmpXm/vgX/zxMCmZ2Ynbp2DoResRY7zeDK7ODrh+AjS&#10;DO+hxbvYPkACGjuno4AoCUF0JPN49gd5EI6bxbxcvswxxDE2L/NyWSQHM1adjlvnw1sBmsRJTR02&#10;QIJnh3sfIh1WnVLibR6UbLdSqbRwu2ajHDkwbJZt+lIFT9KUIUNNrxfFYlLgrxB5+v4EoWXArldS&#10;1/TqnMSqqNsb06aeDEyqaY6UlTkKGbWbVAxjM06+nfxpoH1EZR1MTY6PEic9uB+UDNjgNfXf98wJ&#10;StQ7g+5cz8syvoi0KBevUEriLiPNZYQZjlA1DZRM001IryjpZm/Rxa1M+ka7JyZHyti4SfbjI4sv&#10;43Kdsn79CtY/AQAA//8DAFBLAwQUAAYACAAAACEA1QUSL9wAAAAJAQAADwAAAGRycy9kb3ducmV2&#10;LnhtbEyPwU7DMBBE75X4B2srcamoQ0gDCnEqqNQTp4Zyd+MliRqvg+226d+znMreRm80O1OuJzuI&#10;M/rQO1LwuExAIDXO9NQq2H9uH15AhKjJ6MERKrhigHV1Nyt1YdyFdniuYys4hEKhFXQxjoWUoenQ&#10;6rB0IxKzb+etjix9K43XFw63g0yTJJdW98QfOj3ipsPmWJ+sgvynflp8fJkF7a7bd9/YldnsV0rd&#10;z6e3VxARp3gzw199rg4Vdzq4E5kgBgVZmmVsZcCTmD/nKeuDgpQPZFXK/wuqXwAAAP//AwBQSwEC&#10;LQAUAAYACAAAACEAtoM4kv4AAADhAQAAEwAAAAAAAAAAAAAAAAAAAAAAW0NvbnRlbnRfVHlwZXNd&#10;LnhtbFBLAQItABQABgAIAAAAIQA4/SH/1gAAAJQBAAALAAAAAAAAAAAAAAAAAC8BAABfcmVscy8u&#10;cmVsc1BLAQItABQABgAIAAAAIQDK95HQKgIAAFIEAAAOAAAAAAAAAAAAAAAAAC4CAABkcnMvZTJv&#10;RG9jLnhtbFBLAQItABQABgAIAAAAIQDVBRIv3AAAAAkBAAAPAAAAAAAAAAAAAAAAAIQEAABkcnMv&#10;ZG93bnJldi54bWxQSwUGAAAAAAQABADzAAAAjQUAAAAA&#10;">
                <v:textbox style="mso-fit-shape-to-text:t">
                  <w:txbxContent>
                    <w:p w:rsidR="00856853" w:rsidRDefault="0085685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979875" cy="985520"/>
                            <wp:effectExtent l="0" t="0" r="1905" b="5080"/>
                            <wp:docPr id="11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Sugeno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1318" cy="10061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AU"/>
        </w:rPr>
        <w:drawing>
          <wp:inline distT="0" distB="0" distL="0" distR="0">
            <wp:extent cx="2154062" cy="101776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mdan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231" cy="104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56A" w:rsidRPr="00856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75E4B"/>
    <w:multiLevelType w:val="hybridMultilevel"/>
    <w:tmpl w:val="F9AE2D66"/>
    <w:lvl w:ilvl="0" w:tplc="13620E6E">
      <w:numFmt w:val="bullet"/>
      <w:lvlText w:val="-"/>
      <w:lvlJc w:val="left"/>
      <w:pPr>
        <w:ind w:left="1070" w:hanging="360"/>
      </w:pPr>
      <w:rPr>
        <w:rFonts w:ascii="Times" w:eastAsiaTheme="minorEastAsia" w:hAnsi="Time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6A"/>
    <w:rsid w:val="000C208B"/>
    <w:rsid w:val="000C697A"/>
    <w:rsid w:val="001263D1"/>
    <w:rsid w:val="001456EE"/>
    <w:rsid w:val="001C027B"/>
    <w:rsid w:val="00280384"/>
    <w:rsid w:val="00347594"/>
    <w:rsid w:val="004C163C"/>
    <w:rsid w:val="00511577"/>
    <w:rsid w:val="005A0239"/>
    <w:rsid w:val="00641E3A"/>
    <w:rsid w:val="00856853"/>
    <w:rsid w:val="00892B7F"/>
    <w:rsid w:val="009C431E"/>
    <w:rsid w:val="009D110B"/>
    <w:rsid w:val="009E1E79"/>
    <w:rsid w:val="00A342AF"/>
    <w:rsid w:val="00A528FC"/>
    <w:rsid w:val="00A8465B"/>
    <w:rsid w:val="00AA5985"/>
    <w:rsid w:val="00B1556A"/>
    <w:rsid w:val="00D178FC"/>
    <w:rsid w:val="00E3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7C76F"/>
  <w15:chartTrackingRefBased/>
  <w15:docId w15:val="{27E240A2-34A3-4C4B-B4ED-59305143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0C208B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" w:eastAsiaTheme="minorEastAsia" w:hAnsi="Times"/>
      <w:kern w:val="3"/>
      <w:sz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C16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163C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0C6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522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 Obame</dc:creator>
  <cp:keywords/>
  <dc:description/>
  <cp:lastModifiedBy>Melo Obame</cp:lastModifiedBy>
  <cp:revision>4</cp:revision>
  <dcterms:created xsi:type="dcterms:W3CDTF">2019-05-02T21:09:00Z</dcterms:created>
  <dcterms:modified xsi:type="dcterms:W3CDTF">2019-05-03T01:39:00Z</dcterms:modified>
</cp:coreProperties>
</file>