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9E10" w14:textId="77777777" w:rsidR="00B847F9" w:rsidRPr="00B847F9" w:rsidRDefault="00B847F9" w:rsidP="00B847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B847F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Задание 1</w:t>
      </w:r>
    </w:p>
    <w:p w14:paraId="4C4A9145" w14:textId="77777777" w:rsidR="00B847F9" w:rsidRPr="00B847F9" w:rsidRDefault="00B847F9" w:rsidP="00B847F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B847F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Представь: тебе нужно проверить, отображается ли созданный заказ в базе данных.</w:t>
      </w:r>
    </w:p>
    <w:p w14:paraId="63B3EC84" w14:textId="77777777" w:rsidR="00B847F9" w:rsidRDefault="00B847F9" w:rsidP="00B847F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B847F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Для этого: выведи список логинов курьеров с количеством их заказов в статусе «В доставке» (поле </w:t>
      </w:r>
      <w:proofErr w:type="spellStart"/>
      <w:r w:rsidRPr="00B847F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inDelivery</w:t>
      </w:r>
      <w:proofErr w:type="spellEnd"/>
      <w:r w:rsidRPr="00B847F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= </w:t>
      </w:r>
      <w:proofErr w:type="spellStart"/>
      <w:r w:rsidRPr="00B847F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true</w:t>
      </w:r>
      <w:proofErr w:type="spellEnd"/>
      <w:r w:rsidRPr="00B847F9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6E66B950" w14:textId="78A07580" w:rsidR="00B847F9" w:rsidRDefault="00B847F9" w:rsidP="00B847F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</w:pPr>
    </w:p>
    <w:p w14:paraId="7885F7F2" w14:textId="36407B94" w:rsidR="00B847F9" w:rsidRDefault="00B847F9" w:rsidP="00B847F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>SQL-</w:t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запрос: </w:t>
      </w:r>
    </w:p>
    <w:p w14:paraId="20BC1C7A" w14:textId="77777777" w:rsidR="00B847F9" w:rsidRDefault="00B847F9" w:rsidP="00B847F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</w:p>
    <w:p w14:paraId="1E314CB8" w14:textId="42A141EF" w:rsidR="00B847F9" w:rsidRDefault="00B847F9" w:rsidP="00B847F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</w:pPr>
      <w:r w:rsidRPr="00B847F9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 xml:space="preserve">SELECT </w:t>
      </w:r>
      <w:proofErr w:type="spellStart"/>
      <w:r w:rsidRPr="00B847F9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>c.login</w:t>
      </w:r>
      <w:proofErr w:type="spellEnd"/>
      <w:r w:rsidRPr="00B847F9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>, COUNT(o.id) as "Orders" FROM "Orders" as o LEFT JOIN "Couriers" c ON "</w:t>
      </w:r>
      <w:proofErr w:type="spellStart"/>
      <w:r w:rsidRPr="00B847F9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>courierId</w:t>
      </w:r>
      <w:proofErr w:type="spellEnd"/>
      <w:r w:rsidRPr="00B847F9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>" = c.id WHERE "</w:t>
      </w:r>
      <w:proofErr w:type="spellStart"/>
      <w:r w:rsidRPr="00B847F9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>inDelivery</w:t>
      </w:r>
      <w:proofErr w:type="spellEnd"/>
      <w:r w:rsidRPr="00B847F9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 xml:space="preserve">" = true GROUP BY </w:t>
      </w:r>
      <w:proofErr w:type="spellStart"/>
      <w:r w:rsidRPr="00B847F9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>c.login</w:t>
      </w:r>
      <w:proofErr w:type="spellEnd"/>
      <w:r w:rsidRPr="00B847F9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>;</w:t>
      </w:r>
    </w:p>
    <w:p w14:paraId="105305D3" w14:textId="77777777" w:rsidR="00B847F9" w:rsidRDefault="00B847F9" w:rsidP="00B847F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</w:pPr>
    </w:p>
    <w:p w14:paraId="200DA2D0" w14:textId="77777777" w:rsidR="00B847F9" w:rsidRDefault="00B847F9" w:rsidP="00B847F9">
      <w:pPr>
        <w:pStyle w:val="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Задание 2</w:t>
      </w:r>
    </w:p>
    <w:p w14:paraId="462BC759" w14:textId="77777777" w:rsidR="00B847F9" w:rsidRDefault="00B847F9" w:rsidP="00B847F9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Ты тестируешь статусы заказов. Нужно убедиться, что в базе данных они записываются корректно.</w:t>
      </w:r>
    </w:p>
    <w:p w14:paraId="188B8D9B" w14:textId="77777777" w:rsidR="00B847F9" w:rsidRDefault="00B847F9" w:rsidP="00B847F9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Для этого: выведи все </w:t>
      </w:r>
      <w:proofErr w:type="spellStart"/>
      <w:r>
        <w:rPr>
          <w:rFonts w:ascii="Arial" w:hAnsi="Arial" w:cs="Arial"/>
          <w:sz w:val="27"/>
          <w:szCs w:val="27"/>
        </w:rPr>
        <w:t>трекеры</w:t>
      </w:r>
      <w:proofErr w:type="spellEnd"/>
      <w:r>
        <w:rPr>
          <w:rFonts w:ascii="Arial" w:hAnsi="Arial" w:cs="Arial"/>
          <w:sz w:val="27"/>
          <w:szCs w:val="27"/>
        </w:rPr>
        <w:t xml:space="preserve"> заказов и их статусы. </w:t>
      </w:r>
    </w:p>
    <w:p w14:paraId="3CC438D8" w14:textId="77777777" w:rsidR="00B847F9" w:rsidRDefault="00B847F9" w:rsidP="00B847F9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Статусы определяются по следующему правилу:</w:t>
      </w:r>
    </w:p>
    <w:p w14:paraId="4EC57F86" w14:textId="77777777" w:rsidR="00B847F9" w:rsidRDefault="00B847F9" w:rsidP="00B847F9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Если поле </w:t>
      </w:r>
      <w:proofErr w:type="spellStart"/>
      <w:r>
        <w:rPr>
          <w:rStyle w:val="HTML"/>
          <w:rFonts w:ascii="Ubuntu Mono" w:eastAsiaTheme="minorHAnsi" w:hAnsi="Ubuntu Mono"/>
          <w:sz w:val="22"/>
          <w:szCs w:val="22"/>
        </w:rPr>
        <w:t>finished</w:t>
      </w:r>
      <w:proofErr w:type="spellEnd"/>
      <w:r>
        <w:rPr>
          <w:rStyle w:val="HTML"/>
          <w:rFonts w:ascii="Ubuntu Mono" w:eastAsiaTheme="minorHAnsi" w:hAnsi="Ubuntu Mono"/>
          <w:sz w:val="22"/>
          <w:szCs w:val="22"/>
        </w:rPr>
        <w:t xml:space="preserve"> == </w:t>
      </w:r>
      <w:proofErr w:type="spellStart"/>
      <w:r>
        <w:rPr>
          <w:rStyle w:val="HTML"/>
          <w:rFonts w:ascii="Ubuntu Mono" w:eastAsiaTheme="minorHAnsi" w:hAnsi="Ubuntu Mono"/>
          <w:sz w:val="22"/>
          <w:szCs w:val="22"/>
        </w:rPr>
        <w:t>true</w:t>
      </w:r>
      <w:proofErr w:type="spellEnd"/>
      <w:r>
        <w:rPr>
          <w:rFonts w:ascii="Arial" w:hAnsi="Arial" w:cs="Arial"/>
          <w:sz w:val="27"/>
          <w:szCs w:val="27"/>
        </w:rPr>
        <w:t xml:space="preserve">, то вывести статус </w:t>
      </w:r>
      <w:r>
        <w:rPr>
          <w:rStyle w:val="HTML"/>
          <w:rFonts w:ascii="Ubuntu Mono" w:eastAsiaTheme="minorHAnsi" w:hAnsi="Ubuntu Mono"/>
          <w:sz w:val="22"/>
          <w:szCs w:val="22"/>
        </w:rPr>
        <w:t>2</w:t>
      </w:r>
      <w:r>
        <w:rPr>
          <w:rFonts w:ascii="Arial" w:hAnsi="Arial" w:cs="Arial"/>
          <w:sz w:val="27"/>
          <w:szCs w:val="27"/>
        </w:rPr>
        <w:t xml:space="preserve">. Если поле </w:t>
      </w:r>
      <w:proofErr w:type="spellStart"/>
      <w:r>
        <w:rPr>
          <w:rStyle w:val="HTML"/>
          <w:rFonts w:ascii="Ubuntu Mono" w:eastAsiaTheme="minorHAnsi" w:hAnsi="Ubuntu Mono"/>
          <w:sz w:val="22"/>
          <w:szCs w:val="22"/>
        </w:rPr>
        <w:t>canсelled</w:t>
      </w:r>
      <w:proofErr w:type="spellEnd"/>
      <w:r>
        <w:rPr>
          <w:rStyle w:val="HTML"/>
          <w:rFonts w:ascii="Ubuntu Mono" w:eastAsiaTheme="minorHAnsi" w:hAnsi="Ubuntu Mono"/>
          <w:sz w:val="22"/>
          <w:szCs w:val="22"/>
        </w:rPr>
        <w:t xml:space="preserve"> == </w:t>
      </w:r>
      <w:proofErr w:type="spellStart"/>
      <w:r>
        <w:rPr>
          <w:rStyle w:val="HTML"/>
          <w:rFonts w:ascii="Ubuntu Mono" w:eastAsiaTheme="minorHAnsi" w:hAnsi="Ubuntu Mono"/>
          <w:sz w:val="22"/>
          <w:szCs w:val="22"/>
        </w:rPr>
        <w:t>true</w:t>
      </w:r>
      <w:proofErr w:type="spellEnd"/>
      <w:r>
        <w:rPr>
          <w:rFonts w:ascii="Arial" w:hAnsi="Arial" w:cs="Arial"/>
          <w:sz w:val="27"/>
          <w:szCs w:val="27"/>
        </w:rPr>
        <w:t xml:space="preserve">, то вывести статус </w:t>
      </w:r>
      <w:r>
        <w:rPr>
          <w:rStyle w:val="HTML"/>
          <w:rFonts w:ascii="Ubuntu Mono" w:eastAsiaTheme="minorHAnsi" w:hAnsi="Ubuntu Mono"/>
          <w:sz w:val="22"/>
          <w:szCs w:val="22"/>
        </w:rPr>
        <w:t>-1</w:t>
      </w:r>
      <w:r>
        <w:rPr>
          <w:rFonts w:ascii="Arial" w:hAnsi="Arial" w:cs="Arial"/>
          <w:sz w:val="27"/>
          <w:szCs w:val="27"/>
        </w:rPr>
        <w:t xml:space="preserve">. Если поле </w:t>
      </w:r>
      <w:proofErr w:type="spellStart"/>
      <w:r>
        <w:rPr>
          <w:rStyle w:val="HTML"/>
          <w:rFonts w:ascii="Ubuntu Mono" w:eastAsiaTheme="minorHAnsi" w:hAnsi="Ubuntu Mono"/>
          <w:sz w:val="22"/>
          <w:szCs w:val="22"/>
        </w:rPr>
        <w:t>inDelivery</w:t>
      </w:r>
      <w:proofErr w:type="spellEnd"/>
      <w:r>
        <w:rPr>
          <w:rStyle w:val="HTML"/>
          <w:rFonts w:ascii="Ubuntu Mono" w:eastAsiaTheme="minorHAnsi" w:hAnsi="Ubuntu Mono"/>
          <w:sz w:val="22"/>
          <w:szCs w:val="22"/>
        </w:rPr>
        <w:t xml:space="preserve"> == </w:t>
      </w:r>
      <w:proofErr w:type="spellStart"/>
      <w:r>
        <w:rPr>
          <w:rStyle w:val="HTML"/>
          <w:rFonts w:ascii="Ubuntu Mono" w:eastAsiaTheme="minorHAnsi" w:hAnsi="Ubuntu Mono"/>
          <w:sz w:val="22"/>
          <w:szCs w:val="22"/>
        </w:rPr>
        <w:t>true</w:t>
      </w:r>
      <w:proofErr w:type="spellEnd"/>
      <w:r>
        <w:rPr>
          <w:rFonts w:ascii="Arial" w:hAnsi="Arial" w:cs="Arial"/>
          <w:sz w:val="27"/>
          <w:szCs w:val="27"/>
        </w:rPr>
        <w:t xml:space="preserve">, то вывести статус </w:t>
      </w:r>
      <w:r>
        <w:rPr>
          <w:rStyle w:val="HTML"/>
          <w:rFonts w:ascii="Ubuntu Mono" w:eastAsiaTheme="minorHAnsi" w:hAnsi="Ubuntu Mono"/>
          <w:sz w:val="22"/>
          <w:szCs w:val="22"/>
        </w:rPr>
        <w:t>1</w:t>
      </w:r>
      <w:r>
        <w:rPr>
          <w:rFonts w:ascii="Arial" w:hAnsi="Arial" w:cs="Arial"/>
          <w:sz w:val="27"/>
          <w:szCs w:val="27"/>
        </w:rPr>
        <w:t xml:space="preserve">. Для остальных случаев вывести </w:t>
      </w:r>
      <w:r>
        <w:rPr>
          <w:rStyle w:val="HTML"/>
          <w:rFonts w:ascii="Ubuntu Mono" w:eastAsiaTheme="minorHAnsi" w:hAnsi="Ubuntu Mono"/>
          <w:sz w:val="22"/>
          <w:szCs w:val="22"/>
        </w:rPr>
        <w:t>0</w:t>
      </w:r>
      <w:r>
        <w:rPr>
          <w:rFonts w:ascii="Arial" w:hAnsi="Arial" w:cs="Arial"/>
          <w:sz w:val="27"/>
          <w:szCs w:val="27"/>
        </w:rPr>
        <w:t>.</w:t>
      </w:r>
    </w:p>
    <w:p w14:paraId="3A2D4DDB" w14:textId="77777777" w:rsidR="00B847F9" w:rsidRDefault="00B847F9" w:rsidP="00B847F9">
      <w:pPr>
        <w:shd w:val="clear" w:color="auto" w:fill="FFFFFF"/>
        <w:rPr>
          <w:rFonts w:ascii="Arial" w:hAnsi="Arial" w:cs="Arial"/>
          <w:sz w:val="27"/>
          <w:szCs w:val="27"/>
        </w:rPr>
      </w:pPr>
    </w:p>
    <w:p w14:paraId="7DF61CCA" w14:textId="6288B551" w:rsidR="00B847F9" w:rsidRPr="00B847F9" w:rsidRDefault="00B847F9" w:rsidP="00B847F9">
      <w:pPr>
        <w:shd w:val="clear" w:color="auto" w:fill="FFFFFF"/>
        <w:rPr>
          <w:rFonts w:ascii="Arial" w:hAnsi="Arial" w:cs="Arial"/>
          <w:sz w:val="27"/>
          <w:szCs w:val="27"/>
          <w:lang w:val="en-US"/>
        </w:rPr>
      </w:pPr>
      <w:r>
        <w:rPr>
          <w:rFonts w:ascii="Arial" w:hAnsi="Arial" w:cs="Arial"/>
          <w:sz w:val="27"/>
          <w:szCs w:val="27"/>
          <w:lang w:val="en-US"/>
        </w:rPr>
        <w:t>SQL-</w:t>
      </w:r>
      <w:r>
        <w:rPr>
          <w:rFonts w:ascii="Arial" w:hAnsi="Arial" w:cs="Arial"/>
          <w:sz w:val="27"/>
          <w:szCs w:val="27"/>
        </w:rPr>
        <w:t>запрос</w:t>
      </w:r>
      <w:r w:rsidRPr="00B847F9">
        <w:rPr>
          <w:rFonts w:ascii="Arial" w:hAnsi="Arial" w:cs="Arial"/>
          <w:sz w:val="27"/>
          <w:szCs w:val="27"/>
          <w:lang w:val="en-US"/>
        </w:rPr>
        <w:t>:</w:t>
      </w:r>
      <w:r>
        <w:rPr>
          <w:rFonts w:ascii="Arial" w:hAnsi="Arial" w:cs="Arial"/>
          <w:sz w:val="27"/>
          <w:szCs w:val="27"/>
          <w:lang w:val="en-US"/>
        </w:rPr>
        <w:br/>
      </w:r>
      <w:r>
        <w:rPr>
          <w:rFonts w:ascii="Arial" w:hAnsi="Arial" w:cs="Arial"/>
          <w:sz w:val="27"/>
          <w:szCs w:val="27"/>
          <w:lang w:val="en-US"/>
        </w:rPr>
        <w:br/>
      </w:r>
      <w:r w:rsidRPr="00B847F9">
        <w:rPr>
          <w:rFonts w:ascii="Arial" w:hAnsi="Arial" w:cs="Arial"/>
          <w:sz w:val="27"/>
          <w:szCs w:val="27"/>
          <w:lang w:val="en-US"/>
        </w:rPr>
        <w:t>SELECT track, CASE WHEN finished = true THEN 2 WHEN cancelled = true THEN -1 WHEN "</w:t>
      </w:r>
      <w:proofErr w:type="spellStart"/>
      <w:r w:rsidRPr="00B847F9">
        <w:rPr>
          <w:rFonts w:ascii="Arial" w:hAnsi="Arial" w:cs="Arial"/>
          <w:sz w:val="27"/>
          <w:szCs w:val="27"/>
          <w:lang w:val="en-US"/>
        </w:rPr>
        <w:t>inDelivery</w:t>
      </w:r>
      <w:proofErr w:type="spellEnd"/>
      <w:r w:rsidRPr="00B847F9">
        <w:rPr>
          <w:rFonts w:ascii="Arial" w:hAnsi="Arial" w:cs="Arial"/>
          <w:sz w:val="27"/>
          <w:szCs w:val="27"/>
          <w:lang w:val="en-US"/>
        </w:rPr>
        <w:t>" = true THEN 1 ELSE 0 END AS status FROM "Orders";</w:t>
      </w:r>
    </w:p>
    <w:p w14:paraId="63E729CA" w14:textId="77777777" w:rsidR="00B847F9" w:rsidRPr="00B847F9" w:rsidRDefault="00B847F9" w:rsidP="00B847F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</w:pPr>
    </w:p>
    <w:p w14:paraId="39075C4F" w14:textId="77777777" w:rsidR="004C1B08" w:rsidRPr="00B847F9" w:rsidRDefault="004C1B08" w:rsidP="00CC54D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</w:pPr>
    </w:p>
    <w:p w14:paraId="155E9935" w14:textId="77777777" w:rsidR="00CC54D8" w:rsidRPr="00B847F9" w:rsidRDefault="00CC54D8">
      <w:pPr>
        <w:rPr>
          <w:lang w:val="en-US"/>
        </w:rPr>
      </w:pPr>
    </w:p>
    <w:sectPr w:rsidR="00CC54D8" w:rsidRPr="00B8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65BB"/>
    <w:multiLevelType w:val="multilevel"/>
    <w:tmpl w:val="2A8C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F5F62"/>
    <w:multiLevelType w:val="multilevel"/>
    <w:tmpl w:val="E62C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012366">
    <w:abstractNumId w:val="1"/>
  </w:num>
  <w:num w:numId="2" w16cid:durableId="86470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04"/>
    <w:rsid w:val="004C1B08"/>
    <w:rsid w:val="008B07FE"/>
    <w:rsid w:val="00B847F9"/>
    <w:rsid w:val="00CC54D8"/>
    <w:rsid w:val="00CE2604"/>
    <w:rsid w:val="00D91A7A"/>
    <w:rsid w:val="00E60CCD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4CDE"/>
  <w15:docId w15:val="{96CD589E-B9B1-45DB-90DC-B0796307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4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C54D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4C1B0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847F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Раскольников</dc:creator>
  <cp:keywords/>
  <dc:description/>
  <cp:lastModifiedBy>Александр Раскольников</cp:lastModifiedBy>
  <cp:revision>1</cp:revision>
  <dcterms:created xsi:type="dcterms:W3CDTF">2023-05-29T08:46:00Z</dcterms:created>
  <dcterms:modified xsi:type="dcterms:W3CDTF">2023-05-29T20:19:00Z</dcterms:modified>
</cp:coreProperties>
</file>