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 w:val="28"/>
          <w:szCs w:val="28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sz w:val="28"/>
          <w:szCs w:val="28"/>
          <w:lang w:eastAsia="en-GB"/>
        </w:rPr>
        <w:t>7MR10070: Software and Robotic Integration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 w:val="28"/>
          <w:szCs w:val="28"/>
          <w:lang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sz w:val="28"/>
          <w:szCs w:val="28"/>
          <w:lang w:eastAsia="en-GB"/>
        </w:rPr>
        <w:t>Semester 2</w:t>
      </w:r>
    </w:p>
    <w:p>
      <w:pPr>
        <w:pStyle w:val="Title"/>
        <w:rPr>
          <w:rFonts w:eastAsia="Times New Roman" w:cs="Calibri Light" w:cstheme="majorHAnsi"/>
          <w:lang w:eastAsia="en-GB"/>
        </w:rPr>
      </w:pPr>
      <w:r>
        <w:rPr>
          <w:rFonts w:eastAsia="Times New Roman" w:cs="Calibri Light" w:cstheme="majorHAnsi"/>
          <w:lang w:eastAsia="en-GB"/>
        </w:rPr>
        <w:t>Assignment 3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Written by Alexandros Megalemos</w:t>
      </w:r>
    </w:p>
    <w:p>
      <w:pPr>
        <w:pStyle w:val="Heading1"/>
        <w:rPr/>
      </w:pPr>
      <w:r>
        <w:rPr/>
        <w:t>ROS slicer integration and robotic control</w:t>
      </w:r>
    </w:p>
    <w:p>
      <w:pPr>
        <w:pStyle w:val="Heading1"/>
        <w:rPr>
          <w:lang w:val="en-US"/>
        </w:rPr>
      </w:pPr>
      <w:r>
        <w:rPr>
          <w:lang w:val="en-US"/>
        </w:rPr>
        <w:t>Introduction</w:t>
      </w:r>
    </w:p>
    <w:p>
      <w:pPr>
        <w:pStyle w:val="Heading3"/>
        <w:rPr/>
      </w:pPr>
      <w:r>
        <w:rPr>
          <w:rFonts w:cs="Calibri" w:cstheme="minorHAnsi"/>
          <w:lang w:val="en-US"/>
        </w:rPr>
        <w:t>Introduction (1-2 pages, 16.6% of grade). Describe why integration between imaging</w:t>
      </w:r>
    </w:p>
    <w:p>
      <w:pPr>
        <w:pStyle w:val="Normal"/>
        <w:rPr/>
      </w:pPr>
      <w:r>
        <w:rPr>
          <w:rFonts w:cs="Calibri" w:cstheme="minorHAnsi"/>
          <w:lang w:val="en-US"/>
        </w:rPr>
        <w:t>processing and robotic simulation is useful in the context of medical applications. Why is using: (a) image processing, (b) robot simulation useful for medical applications. Finally describe the advantages to developing an end-to-end pipeline for a clinical setting. Consider both advantages in implementation (designing the system) and validation (assessing accuracy and robustness).</w:t>
      </w:r>
    </w:p>
    <w:p>
      <w:pPr>
        <w:pStyle w:val="Heading1"/>
        <w:rPr>
          <w:lang w:val="en-US"/>
        </w:rPr>
      </w:pPr>
      <w:r>
        <w:rPr>
          <w:lang w:val="en-US"/>
        </w:rPr>
        <w:t>Methods</w:t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Validation</w:t>
      </w:r>
    </w:p>
    <w:p>
      <w:pPr>
        <w:pStyle w:val="Heading2"/>
        <w:rPr>
          <w:lang w:val="en-US"/>
        </w:rPr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Code / Git Repository</w:t>
      </w:r>
    </w:p>
    <w:p>
      <w:pPr>
        <w:pStyle w:val="Normal"/>
        <w:rPr>
          <w:lang w:val="en-US"/>
        </w:rPr>
      </w:pPr>
      <w:hyperlink r:id="rId3">
        <w:r>
          <w:rPr>
            <w:rStyle w:val="InternetLink"/>
            <w:lang w:val="en-US"/>
          </w:rPr>
          <w:t>https://github.com/Meldanen/kcl/tree/master/robotics/final</w:t>
        </w:r>
      </w:hyperlink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Heading1"/>
        <w:rPr/>
      </w:pPr>
      <w:r>
        <w:rPr/>
        <w:t>Appendix</w:t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Software and Robotic Integration </w:t>
      <w:tab/>
      <w:tab/>
      <w:t>7MR10070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530f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122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22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b94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310"/>
    <w:pPr>
      <w:keepNext w:val="true"/>
      <w:keepLines/>
      <w:spacing w:before="40" w:after="0"/>
      <w:outlineLvl w:val="3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61d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1d4f"/>
    <w:rPr/>
  </w:style>
  <w:style w:type="character" w:styleId="TitleChar" w:customStyle="1">
    <w:name w:val="Title Char"/>
    <w:basedOn w:val="DefaultParagraphFont"/>
    <w:link w:val="Title"/>
    <w:uiPriority w:val="10"/>
    <w:qFormat/>
    <w:rsid w:val="00b61d4f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c2122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2122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73bea"/>
    <w:rPr>
      <w:color w:val="808080"/>
    </w:rPr>
  </w:style>
  <w:style w:type="character" w:styleId="Mi" w:customStyle="1">
    <w:name w:val="mi"/>
    <w:basedOn w:val="DefaultParagraphFont"/>
    <w:qFormat/>
    <w:rsid w:val="001448e3"/>
    <w:rPr/>
  </w:style>
  <w:style w:type="character" w:styleId="Mjxassistivemathml" w:customStyle="1">
    <w:name w:val="mjx_assistive_mathml"/>
    <w:basedOn w:val="DefaultParagraphFont"/>
    <w:qFormat/>
    <w:rsid w:val="001448e3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60b94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4617cb"/>
    <w:rPr>
      <w:color w:val="0563C1" w:themeColor="hyperlink"/>
      <w:u w:val="single"/>
    </w:rPr>
  </w:style>
  <w:style w:type="character" w:styleId="N" w:customStyle="1">
    <w:name w:val="n"/>
    <w:basedOn w:val="DefaultParagraphFont"/>
    <w:qFormat/>
    <w:rsid w:val="004d44d2"/>
    <w:rPr/>
  </w:style>
  <w:style w:type="character" w:styleId="E24kjd" w:customStyle="1">
    <w:name w:val="e24kjd"/>
    <w:basedOn w:val="DefaultParagraphFont"/>
    <w:qFormat/>
    <w:rsid w:val="00f852f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73a48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f1310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1d4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1d4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1d4f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266e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c5c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ab562a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8e28b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eldanen/kcl/tree/master/robotics/final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938FABF56404E9AEF3E8518C77570" ma:contentTypeVersion="10" ma:contentTypeDescription="Create a new document." ma:contentTypeScope="" ma:versionID="1690e19faf80851013ff9e51895254ec">
  <xsd:schema xmlns:xsd="http://www.w3.org/2001/XMLSchema" xmlns:xs="http://www.w3.org/2001/XMLSchema" xmlns:p="http://schemas.microsoft.com/office/2006/metadata/properties" xmlns:ns3="d4cea301-15c3-49c9-a650-60724beaed09" xmlns:ns4="fde2acab-c045-4b5f-aa7c-ee5cfabd16e8" targetNamespace="http://schemas.microsoft.com/office/2006/metadata/properties" ma:root="true" ma:fieldsID="e2719fe20a28596dab715b65d4229ad8" ns3:_="" ns4:_="">
    <xsd:import namespace="d4cea301-15c3-49c9-a650-60724beaed09"/>
    <xsd:import namespace="fde2acab-c045-4b5f-aa7c-ee5cfabd16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ea301-15c3-49c9-a650-60724beaed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acab-c045-4b5f-aa7c-ee5cfabd16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6C93C0-9D30-46AA-85FF-A8AAEA94F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cea301-15c3-49c9-a650-60724beaed09"/>
    <ds:schemaRef ds:uri="fde2acab-c045-4b5f-aa7c-ee5cfabd1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369DE0-044F-4D17-A5D8-09F31B680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702624-8009-4DF8-9663-C7D28D6FE8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D323C2-533F-4A40-9395-D27DEE57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7965</TotalTime>
  <Application>LibreOffice/6.4.2.2$Linux_X86_64 LibreOffice_project/40$Build-2</Application>
  <Pages>2</Pages>
  <Words>97</Words>
  <Characters>688</Characters>
  <CharactersWithSpaces>772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2020-01-31T03:21:00Z</dcterms:created>
  <dc:creator>Alexandros megalemos</dc:creator>
  <dc:description/>
  <dc:language>en-GB</dc:language>
  <cp:lastModifiedBy/>
  <cp:lastPrinted>2020-03-12T22:18:00Z</cp:lastPrinted>
  <dcterms:modified xsi:type="dcterms:W3CDTF">2020-05-16T18:14:18Z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0x010100724938FABF56404E9AEF3E8518C77570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