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C0" w:rsidRPr="00C31A4B" w:rsidRDefault="00C31A4B" w:rsidP="00C31A4B">
      <w:pPr>
        <w:pStyle w:val="NoSpacing"/>
        <w:rPr>
          <w:b/>
          <w:lang w:val="en-US"/>
        </w:rPr>
      </w:pPr>
      <w:r w:rsidRPr="00C31A4B">
        <w:rPr>
          <w:b/>
          <w:lang w:val="en-US"/>
        </w:rPr>
        <w:t>Single Responsibility Principle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A class should only have one reason to change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Separation of concerns – different classes handling different, independent tasks/problems</w:t>
      </w:r>
    </w:p>
    <w:p w:rsidR="00C31A4B" w:rsidRDefault="00C31A4B" w:rsidP="00C31A4B">
      <w:pPr>
        <w:pStyle w:val="NoSpacing"/>
        <w:rPr>
          <w:b/>
          <w:lang w:val="en-US"/>
        </w:rPr>
      </w:pPr>
    </w:p>
    <w:p w:rsidR="00C31A4B" w:rsidRDefault="00C31A4B" w:rsidP="00C31A4B">
      <w:pPr>
        <w:pStyle w:val="NoSpacing"/>
        <w:rPr>
          <w:lang w:val="en-US"/>
        </w:rPr>
      </w:pPr>
      <w:r>
        <w:rPr>
          <w:b/>
          <w:lang w:val="en-US"/>
        </w:rPr>
        <w:t>Open-Closed Principle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Classes should be open for extension but closed for modification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Tested classes should not be touched</w:t>
      </w:r>
    </w:p>
    <w:p w:rsidR="00C31A4B" w:rsidRPr="00C31A4B" w:rsidRDefault="00C31A4B" w:rsidP="00C31A4B">
      <w:pPr>
        <w:pStyle w:val="NoSpacing"/>
        <w:rPr>
          <w:lang w:val="en-US"/>
        </w:rPr>
      </w:pPr>
    </w:p>
    <w:p w:rsidR="00C31A4B" w:rsidRDefault="00C31A4B" w:rsidP="00C31A4B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Liskov</w:t>
      </w:r>
      <w:proofErr w:type="spellEnd"/>
      <w:r>
        <w:rPr>
          <w:b/>
          <w:lang w:val="en-US"/>
        </w:rPr>
        <w:t xml:space="preserve"> Substitution Principle</w:t>
      </w:r>
    </w:p>
    <w:p w:rsidR="00D81F02" w:rsidRDefault="00C31A4B" w:rsidP="00C31A4B">
      <w:pPr>
        <w:pStyle w:val="NoSpacing"/>
        <w:rPr>
          <w:lang w:val="en-US"/>
        </w:rPr>
      </w:pPr>
      <w:r>
        <w:rPr>
          <w:lang w:val="en-US"/>
        </w:rPr>
        <w:t>You should be able to substitute a base type for a subtype</w:t>
      </w:r>
    </w:p>
    <w:p w:rsidR="00D81F02" w:rsidRPr="00D81F02" w:rsidRDefault="00D81F02" w:rsidP="00D81F02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Make methods virtual to force calls on child</w:t>
      </w:r>
    </w:p>
    <w:p w:rsidR="00D81F02" w:rsidRDefault="00D81F02" w:rsidP="00D81F02">
      <w:pPr>
        <w:pStyle w:val="NoSpacing"/>
        <w:rPr>
          <w:lang w:val="en-US"/>
        </w:rPr>
      </w:pPr>
    </w:p>
    <w:p w:rsidR="00D81F02" w:rsidRDefault="00D81F02" w:rsidP="00D81F02">
      <w:pPr>
        <w:pStyle w:val="NoSpacing"/>
        <w:rPr>
          <w:lang w:val="en-US"/>
        </w:rPr>
      </w:pPr>
      <w:r>
        <w:rPr>
          <w:b/>
          <w:lang w:val="en-US"/>
        </w:rPr>
        <w:t>Interface Segregation Principle</w:t>
      </w:r>
    </w:p>
    <w:p w:rsidR="00D81F02" w:rsidRDefault="00D81F02" w:rsidP="00D81F02">
      <w:pPr>
        <w:pStyle w:val="NoSpacing"/>
        <w:rPr>
          <w:lang w:val="en-US"/>
        </w:rPr>
      </w:pPr>
      <w:r>
        <w:rPr>
          <w:lang w:val="en-US"/>
        </w:rPr>
        <w:t>Don’t put too much into an interface; split into separate interfaces</w:t>
      </w:r>
    </w:p>
    <w:p w:rsidR="00D81F02" w:rsidRPr="00D81F02" w:rsidRDefault="00D81F02" w:rsidP="00D81F02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YAGNI – You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Going to Need It</w:t>
      </w:r>
    </w:p>
    <w:p w:rsidR="00D81F02" w:rsidRDefault="00D81F02" w:rsidP="00D81F02">
      <w:pPr>
        <w:pStyle w:val="NoSpacing"/>
        <w:rPr>
          <w:lang w:val="en-US"/>
        </w:rPr>
      </w:pPr>
    </w:p>
    <w:p w:rsidR="00D81F02" w:rsidRDefault="00D81F02" w:rsidP="00D81F02">
      <w:pPr>
        <w:pStyle w:val="NoSpacing"/>
        <w:rPr>
          <w:b/>
          <w:lang w:val="en-US"/>
        </w:rPr>
      </w:pPr>
      <w:r>
        <w:rPr>
          <w:b/>
          <w:lang w:val="en-US"/>
        </w:rPr>
        <w:t>Dependency Inversion Principle</w:t>
      </w:r>
    </w:p>
    <w:p w:rsidR="009A0989" w:rsidRDefault="00D81F02" w:rsidP="00D81F02">
      <w:pPr>
        <w:pStyle w:val="NoSpacing"/>
        <w:rPr>
          <w:lang w:val="en-US"/>
        </w:rPr>
      </w:pPr>
      <w:r>
        <w:rPr>
          <w:lang w:val="en-US"/>
        </w:rPr>
        <w:t>High-level modules should not depend upon low-level ones; use abstractions</w:t>
      </w:r>
    </w:p>
    <w:p w:rsidR="009A0989" w:rsidRDefault="009A0989" w:rsidP="00D81F02">
      <w:pPr>
        <w:pStyle w:val="NoSpacing"/>
        <w:rPr>
          <w:lang w:val="en-US"/>
        </w:rPr>
      </w:pPr>
    </w:p>
    <w:p w:rsidR="009A0989" w:rsidRDefault="009A0989" w:rsidP="00D81F02">
      <w:pPr>
        <w:pStyle w:val="NoSpacing"/>
        <w:rPr>
          <w:b/>
          <w:lang w:val="en-US"/>
        </w:rPr>
      </w:pPr>
      <w:r w:rsidRPr="009A0989">
        <w:rPr>
          <w:b/>
          <w:lang w:val="en-US"/>
        </w:rPr>
        <w:t>Builder Design Patterns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>Some objects are simple and can be created in a single constructor call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>Other objects require a lot of ceremony to create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 xml:space="preserve">Having an object with 10 constructor arguments is not productive 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>Instead, opt for piecewise construction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b/>
          <w:lang w:val="en-US"/>
        </w:rPr>
      </w:pPr>
      <w:r w:rsidRPr="00FC5AB0">
        <w:rPr>
          <w:lang w:val="en-US"/>
        </w:rPr>
        <w:t>Builder provides an API for constructing and object step-by-step</w:t>
      </w:r>
    </w:p>
    <w:p w:rsidR="00FC5AB0" w:rsidRDefault="00FC5AB0" w:rsidP="00FC5AB0">
      <w:pPr>
        <w:pStyle w:val="NoSpacing"/>
        <w:rPr>
          <w:lang w:val="en-US"/>
        </w:rPr>
      </w:pPr>
      <w:r>
        <w:rPr>
          <w:lang w:val="en-US"/>
        </w:rPr>
        <w:t>When piecewise object construction is complicated, provide an API for doing it succinctly</w:t>
      </w:r>
    </w:p>
    <w:p w:rsidR="00CC0B1A" w:rsidRDefault="00CC0B1A" w:rsidP="00FC5AB0">
      <w:pPr>
        <w:pStyle w:val="NoSpacing"/>
        <w:rPr>
          <w:lang w:val="en-US"/>
        </w:rPr>
      </w:pPr>
    </w:p>
    <w:p w:rsidR="00CC0B1A" w:rsidRDefault="00CC0B1A" w:rsidP="00FC5AB0">
      <w:pPr>
        <w:pStyle w:val="NoSpacing"/>
        <w:rPr>
          <w:b/>
          <w:lang w:val="en-US"/>
        </w:rPr>
      </w:pPr>
      <w:r w:rsidRPr="00CC0B1A">
        <w:rPr>
          <w:b/>
          <w:lang w:val="en-US"/>
        </w:rPr>
        <w:t>Factory Design Pattern</w:t>
      </w:r>
    </w:p>
    <w:p w:rsidR="00CC0B1A" w:rsidRPr="00CC0B1A" w:rsidRDefault="00CC0B1A" w:rsidP="00CC0B1A">
      <w:pPr>
        <w:pStyle w:val="NoSpacing"/>
        <w:numPr>
          <w:ilvl w:val="0"/>
          <w:numId w:val="3"/>
        </w:numPr>
        <w:rPr>
          <w:lang w:val="en-US"/>
        </w:rPr>
      </w:pPr>
      <w:r w:rsidRPr="00CC0B1A">
        <w:rPr>
          <w:lang w:val="en-US"/>
        </w:rPr>
        <w:t>Object creation logic becomes to convoluted</w:t>
      </w:r>
    </w:p>
    <w:p w:rsidR="00CC0B1A" w:rsidRPr="00CC0B1A" w:rsidRDefault="00CC0B1A" w:rsidP="00CC0B1A">
      <w:pPr>
        <w:pStyle w:val="NoSpacing"/>
        <w:numPr>
          <w:ilvl w:val="0"/>
          <w:numId w:val="3"/>
        </w:numPr>
        <w:rPr>
          <w:lang w:val="en-US"/>
        </w:rPr>
      </w:pPr>
      <w:r w:rsidRPr="00CC0B1A">
        <w:rPr>
          <w:lang w:val="en-US"/>
        </w:rPr>
        <w:t>Constructor is not descriptive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 w:rsidRPr="00CC0B1A">
        <w:rPr>
          <w:lang w:val="en-US"/>
        </w:rPr>
        <w:t>Name mandated by name of containing type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Cannot overload with same sets of arguments with different names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turn into ‘optional parameter hell’</w:t>
      </w:r>
    </w:p>
    <w:p w:rsidR="00CC0B1A" w:rsidRDefault="00CC0B1A" w:rsidP="00CC0B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creation (non-piecewise, unlike Builder) can be outsourced to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A separate function (Factory Method)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That may exist in a separate class (Factory)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create hierarchy of factories with Abstract Factory (enterprise)</w:t>
      </w:r>
    </w:p>
    <w:p w:rsidR="00CC0B1A" w:rsidRDefault="00CC0B1A" w:rsidP="00CC0B1A">
      <w:pPr>
        <w:pStyle w:val="NoSpacing"/>
        <w:rPr>
          <w:lang w:val="en-US"/>
        </w:rPr>
      </w:pPr>
      <w:r>
        <w:rPr>
          <w:lang w:val="en-US"/>
        </w:rPr>
        <w:t>A component responsible solely for the wholesale (not piecewise) creation of objects</w:t>
      </w:r>
    </w:p>
    <w:p w:rsidR="00ED74C4" w:rsidRPr="00366C67" w:rsidRDefault="00ED74C4" w:rsidP="00ED74C4">
      <w:pPr>
        <w:pStyle w:val="NoSpacing"/>
        <w:numPr>
          <w:ilvl w:val="0"/>
          <w:numId w:val="4"/>
        </w:numPr>
        <w:rPr>
          <w:u w:val="single"/>
          <w:lang w:val="en-US"/>
        </w:rPr>
      </w:pPr>
      <w:r w:rsidRPr="00366C67">
        <w:rPr>
          <w:u w:val="single"/>
          <w:lang w:val="en-US"/>
        </w:rPr>
        <w:t>Two constructor same type of argument (string, string) (string, string) but do completely different things</w:t>
      </w:r>
      <w:bookmarkStart w:id="0" w:name="_GoBack"/>
      <w:bookmarkEnd w:id="0"/>
    </w:p>
    <w:p w:rsidR="00FC5AB0" w:rsidRDefault="00FC5AB0" w:rsidP="00FC5AB0">
      <w:pPr>
        <w:pStyle w:val="NoSpacing"/>
        <w:rPr>
          <w:lang w:val="en-US"/>
        </w:rPr>
      </w:pPr>
    </w:p>
    <w:p w:rsidR="008B2A1A" w:rsidRDefault="008B2A1A" w:rsidP="00FC5AB0">
      <w:pPr>
        <w:pStyle w:val="NoSpacing"/>
        <w:rPr>
          <w:b/>
          <w:lang w:val="en-US"/>
        </w:rPr>
      </w:pPr>
      <w:r w:rsidRPr="008B2A1A">
        <w:rPr>
          <w:b/>
          <w:lang w:val="en-US"/>
        </w:rPr>
        <w:t>Strategy Design Patter</w:t>
      </w:r>
    </w:p>
    <w:p w:rsid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 algorithms can be decomposed into higher-and lower-level parts</w:t>
      </w:r>
    </w:p>
    <w:p w:rsid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tea can be decomposed into</w:t>
      </w:r>
    </w:p>
    <w:p w:rsidR="008B2A1A" w:rsidRDefault="008B2A1A" w:rsidP="008B2A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process of making a hot beverage (boil water, pour into cup); and</w:t>
      </w:r>
    </w:p>
    <w:p w:rsidR="008B2A1A" w:rsidRDefault="008B2A1A" w:rsidP="008B2A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Tea-specific things (put teabag into water)</w:t>
      </w:r>
    </w:p>
    <w:p w:rsid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high-level algorithm can then be reused for making coffee or hot chocolate</w:t>
      </w:r>
    </w:p>
    <w:p w:rsidR="008B2A1A" w:rsidRDefault="008B2A1A" w:rsidP="008B2A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Supported by beverage-specific strategy</w:t>
      </w:r>
    </w:p>
    <w:p w:rsidR="008B2A1A" w:rsidRP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Enables the exact behavior of a system to be selected either at run-time (dynamic) or compile-time (static)</w:t>
      </w:r>
    </w:p>
    <w:p w:rsidR="005E1FC0" w:rsidRPr="009A0989" w:rsidRDefault="005E1FC0" w:rsidP="00FC5AB0">
      <w:pPr>
        <w:pStyle w:val="NoSpacing"/>
        <w:rPr>
          <w:b/>
          <w:lang w:val="en-US"/>
        </w:rPr>
      </w:pPr>
      <w:r w:rsidRPr="009A0989">
        <w:rPr>
          <w:b/>
          <w:lang w:val="en-US"/>
        </w:rPr>
        <w:br w:type="page"/>
      </w:r>
    </w:p>
    <w:p w:rsidR="002245C1" w:rsidRPr="00C31A4B" w:rsidRDefault="002245C1" w:rsidP="002245C1">
      <w:pPr>
        <w:pStyle w:val="NoSpacing"/>
        <w:rPr>
          <w:b/>
          <w:lang w:val="en-US"/>
        </w:rPr>
      </w:pPr>
      <w:r w:rsidRPr="00C31A4B">
        <w:rPr>
          <w:b/>
          <w:lang w:val="en-US"/>
        </w:rPr>
        <w:t>Events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mechanism for communication between objects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used in building Loosely Coupled Applications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helps extending applications</w:t>
      </w:r>
    </w:p>
    <w:p w:rsidR="002245C1" w:rsidRPr="00C31A4B" w:rsidRDefault="002245C1" w:rsidP="002245C1">
      <w:pPr>
        <w:pStyle w:val="NoSpacing"/>
        <w:rPr>
          <w:lang w:val="en-US"/>
        </w:rPr>
      </w:pPr>
    </w:p>
    <w:p w:rsidR="002245C1" w:rsidRPr="00C31A4B" w:rsidRDefault="002245C1">
      <w:pPr>
        <w:rPr>
          <w:lang w:val="en-US"/>
        </w:rPr>
      </w:pPr>
      <w:r w:rsidRPr="00C31A4B">
        <w:rPr>
          <w:lang w:val="en-US"/>
        </w:rPr>
        <w:br w:type="page"/>
      </w:r>
    </w:p>
    <w:p w:rsidR="002245C1" w:rsidRPr="00C31A4B" w:rsidRDefault="002245C1" w:rsidP="002245C1">
      <w:pPr>
        <w:pStyle w:val="NoSpacing"/>
        <w:rPr>
          <w:lang w:val="en-US"/>
        </w:rPr>
      </w:pPr>
    </w:p>
    <w:p w:rsidR="00CE3CE0" w:rsidRPr="00C31A4B" w:rsidRDefault="002245C1" w:rsidP="002245C1">
      <w:pPr>
        <w:pStyle w:val="NoSpacing"/>
        <w:rPr>
          <w:lang w:val="en-US"/>
        </w:rPr>
      </w:pPr>
      <w:r w:rsidRPr="00C31A4B">
        <w:rPr>
          <w:b/>
          <w:lang w:val="en-US"/>
        </w:rPr>
        <w:t>Decorator</w:t>
      </w:r>
      <w:r w:rsidRPr="00C31A4B">
        <w:rPr>
          <w:lang w:val="en-US"/>
        </w:rPr>
        <w:t xml:space="preserve"> - Attach additional responsibilities to an object dynamically. Decorators provide a flexible alternative to </w:t>
      </w:r>
      <w:proofErr w:type="spellStart"/>
      <w:r w:rsidRPr="00C31A4B">
        <w:rPr>
          <w:lang w:val="en-US"/>
        </w:rPr>
        <w:t>subclassing</w:t>
      </w:r>
      <w:proofErr w:type="spellEnd"/>
      <w:r w:rsidRPr="00C31A4B">
        <w:rPr>
          <w:lang w:val="en-US"/>
        </w:rPr>
        <w:t xml:space="preserve"> for extending functionality.</w:t>
      </w:r>
    </w:p>
    <w:p w:rsidR="002245C1" w:rsidRPr="00C31A4B" w:rsidRDefault="002245C1" w:rsidP="002245C1">
      <w:pPr>
        <w:pStyle w:val="NoSpacing"/>
        <w:rPr>
          <w:lang w:val="en-US"/>
        </w:rPr>
      </w:pP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Inheritance is one form of extension, but not necessarily the best way to achieve flexibility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in our designs.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In our designs we should allow behavior to be extended without the need to modify existing code.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Composition and delegation can often be used to add new behaviors at runtime.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 xml:space="preserve">- The Decorator Pattern provides an alternative to </w:t>
      </w:r>
      <w:proofErr w:type="spellStart"/>
      <w:r w:rsidRPr="00C31A4B">
        <w:rPr>
          <w:lang w:val="en-US"/>
        </w:rPr>
        <w:t>subclassing</w:t>
      </w:r>
      <w:proofErr w:type="spellEnd"/>
      <w:r w:rsidRPr="00C31A4B">
        <w:rPr>
          <w:lang w:val="en-US"/>
        </w:rPr>
        <w:t xml:space="preserve"> for extending behavior.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 xml:space="preserve">- The Decorator Pattern </w:t>
      </w:r>
      <w:proofErr w:type="spellStart"/>
      <w:r w:rsidRPr="00C31A4B">
        <w:rPr>
          <w:lang w:val="en-US"/>
        </w:rPr>
        <w:t>envolves</w:t>
      </w:r>
      <w:proofErr w:type="spellEnd"/>
      <w:r w:rsidRPr="00C31A4B">
        <w:rPr>
          <w:lang w:val="en-US"/>
        </w:rPr>
        <w:t xml:space="preserve"> a set of decorator classes that are used to wrap concrete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components.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 Decorator classes mirror the type of the components they decorate. (In fact, they are the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 xml:space="preserve">same type as the </w:t>
      </w:r>
      <w:proofErr w:type="spellStart"/>
      <w:r w:rsidRPr="00C31A4B">
        <w:rPr>
          <w:lang w:val="en-US"/>
        </w:rPr>
        <w:t>componentes</w:t>
      </w:r>
      <w:proofErr w:type="spellEnd"/>
      <w:r w:rsidRPr="00C31A4B">
        <w:rPr>
          <w:lang w:val="en-US"/>
        </w:rPr>
        <w:t xml:space="preserve"> they decorate, either through inheritance or interface implementation.)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Decorators change the behavior of their components by adding new functionality before and/or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 xml:space="preserve">after (or even in place of) method calls to the component. 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You can wrap a component with any number of decorators.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Decorators are typically transparent to the client of the component; that is, unless the client is relying on the component’s concrete type.</w:t>
      </w:r>
    </w:p>
    <w:p w:rsidR="002245C1" w:rsidRPr="00C31A4B" w:rsidRDefault="002245C1" w:rsidP="002245C1">
      <w:pPr>
        <w:pStyle w:val="NoSpacing"/>
        <w:rPr>
          <w:noProof/>
          <w:lang w:val="en-US"/>
        </w:rPr>
      </w:pPr>
      <w:r w:rsidRPr="00C31A4B">
        <w:rPr>
          <w:lang w:val="en-US"/>
        </w:rPr>
        <w:t>- Decorators can result in many small objects in our design, and overuse can be complex.</w:t>
      </w:r>
      <w:r w:rsidRPr="00C31A4B">
        <w:rPr>
          <w:noProof/>
          <w:lang w:val="en-US"/>
        </w:rPr>
        <w:t xml:space="preserve"> 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noProof/>
          <w:lang w:val="en-US"/>
        </w:rPr>
        <w:drawing>
          <wp:inline distT="0" distB="0" distL="0" distR="0" wp14:anchorId="6F1534D1" wp14:editId="1B981B62">
            <wp:extent cx="5724525" cy="5111115"/>
            <wp:effectExtent l="0" t="0" r="9525" b="0"/>
            <wp:docPr id="1" name="Picture 1" descr="C:\Users\nb23176\AppData\Local\Microsoft\Windows\INetCache\Content.Word\decorator_concr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23176\AppData\Local\Microsoft\Windows\INetCache\Content.Word\decorator_concr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C1" w:rsidRPr="00C31A4B" w:rsidRDefault="002245C1">
      <w:pPr>
        <w:rPr>
          <w:lang w:val="en-US"/>
        </w:rPr>
      </w:pPr>
      <w:r w:rsidRPr="00C31A4B">
        <w:rPr>
          <w:lang w:val="en-US"/>
        </w:rPr>
        <w:br w:type="page"/>
      </w:r>
    </w:p>
    <w:p w:rsidR="002245C1" w:rsidRPr="00C31A4B" w:rsidRDefault="002245C1" w:rsidP="002245C1">
      <w:pPr>
        <w:pStyle w:val="NoSpacing"/>
        <w:rPr>
          <w:lang w:val="en-US"/>
        </w:rPr>
      </w:pPr>
    </w:p>
    <w:sectPr w:rsidR="002245C1" w:rsidRPr="00C3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896"/>
    <w:multiLevelType w:val="hybridMultilevel"/>
    <w:tmpl w:val="2ACC1BCE"/>
    <w:lvl w:ilvl="0" w:tplc="E88CE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0AA2"/>
    <w:multiLevelType w:val="hybridMultilevel"/>
    <w:tmpl w:val="143ED9EA"/>
    <w:lvl w:ilvl="0" w:tplc="BEC2BC6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1AD1E19"/>
    <w:multiLevelType w:val="hybridMultilevel"/>
    <w:tmpl w:val="20E68184"/>
    <w:lvl w:ilvl="0" w:tplc="1B6208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2BF7A94"/>
    <w:multiLevelType w:val="hybridMultilevel"/>
    <w:tmpl w:val="D98A42EC"/>
    <w:lvl w:ilvl="0" w:tplc="F02E98F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C1"/>
    <w:rsid w:val="002245C1"/>
    <w:rsid w:val="00366C67"/>
    <w:rsid w:val="005E1FC0"/>
    <w:rsid w:val="00673FA3"/>
    <w:rsid w:val="008A75AF"/>
    <w:rsid w:val="008B2A1A"/>
    <w:rsid w:val="009A0989"/>
    <w:rsid w:val="00C31A4B"/>
    <w:rsid w:val="00CC0B1A"/>
    <w:rsid w:val="00D25A1B"/>
    <w:rsid w:val="00D81F02"/>
    <w:rsid w:val="00ED5BD5"/>
    <w:rsid w:val="00ED74C4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089CF-A854-47E1-BB12-FB4FF2D6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9</cp:revision>
  <dcterms:created xsi:type="dcterms:W3CDTF">2018-04-21T18:18:00Z</dcterms:created>
  <dcterms:modified xsi:type="dcterms:W3CDTF">2018-05-02T14:37:00Z</dcterms:modified>
</cp:coreProperties>
</file>