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49B3A" w14:textId="77777777" w:rsidR="00AA44C6" w:rsidRDefault="00AA44C6" w:rsidP="00AA44C6">
      <w:r>
        <w:t>Hard</w:t>
      </w:r>
    </w:p>
    <w:p w14:paraId="4013F2A3" w14:textId="77777777" w:rsidR="00AA44C6" w:rsidRPr="00FA0E73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Write a query in SQL using just two words to extract the time of the system as of now?</w:t>
      </w:r>
    </w:p>
    <w:p w14:paraId="585026A3" w14:textId="12619646" w:rsidR="00AA44C6" w:rsidRPr="00FA0E73" w:rsidRDefault="00AA44C6" w:rsidP="00AA44C6">
      <w:pPr>
        <w:numPr>
          <w:ilvl w:val="0"/>
          <w:numId w:val="15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5E10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8pt;height:15.6pt" o:ole="">
            <v:imagedata r:id="rId5" o:title=""/>
          </v:shape>
          <w:control r:id="rId6" w:name="DefaultOcxName43" w:shapeid="_x0000_i1204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SELECT RIGHTNOW();</w:t>
      </w:r>
    </w:p>
    <w:p w14:paraId="15E729BD" w14:textId="15096574" w:rsidR="00AA44C6" w:rsidRPr="00FA0E73" w:rsidRDefault="00AA44C6" w:rsidP="00AA44C6">
      <w:pPr>
        <w:numPr>
          <w:ilvl w:val="0"/>
          <w:numId w:val="15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31BD3440">
          <v:shape id="_x0000_i1203" type="#_x0000_t75" style="width:18pt;height:15.6pt" o:ole="">
            <v:imagedata r:id="rId5" o:title=""/>
          </v:shape>
          <w:control r:id="rId7" w:name="DefaultOcxName115" w:shapeid="_x0000_i1203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SELECT CURR();</w:t>
      </w:r>
    </w:p>
    <w:p w14:paraId="6038E810" w14:textId="02FE71AF" w:rsidR="00AA44C6" w:rsidRPr="00FA0E73" w:rsidRDefault="00AA44C6" w:rsidP="00AA44C6">
      <w:pPr>
        <w:numPr>
          <w:ilvl w:val="0"/>
          <w:numId w:val="15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28A56F6">
          <v:shape id="_x0000_i1202" type="#_x0000_t75" style="width:18pt;height:15.6pt" o:ole="">
            <v:imagedata r:id="rId5" o:title=""/>
          </v:shape>
          <w:control r:id="rId8" w:name="DefaultOcxName214" w:shapeid="_x0000_i1202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SELECT NOW();</w:t>
      </w:r>
    </w:p>
    <w:p w14:paraId="022B94B1" w14:textId="1A98AF12" w:rsidR="00AA44C6" w:rsidRPr="00FA0E73" w:rsidRDefault="00AA44C6" w:rsidP="00AA44C6">
      <w:pPr>
        <w:numPr>
          <w:ilvl w:val="0"/>
          <w:numId w:val="15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503701CB">
          <v:shape id="_x0000_i1201" type="#_x0000_t75" style="width:18pt;height:15.6pt" o:ole="">
            <v:imagedata r:id="rId5" o:title=""/>
          </v:shape>
          <w:control r:id="rId9" w:name="DefaultOcxName314" w:shapeid="_x0000_i1201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SELECT TIME();</w:t>
      </w:r>
    </w:p>
    <w:p w14:paraId="5CF40CD6" w14:textId="77777777" w:rsidR="00AA44C6" w:rsidRDefault="00AA44C6" w:rsidP="00AA44C6"/>
    <w:p w14:paraId="199D52FA" w14:textId="77777777" w:rsidR="00AA44C6" w:rsidRPr="00FA0E73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Which of the following is not a built-in function in SQL?</w:t>
      </w:r>
    </w:p>
    <w:p w14:paraId="4384F425" w14:textId="7151ABCF" w:rsidR="00AA44C6" w:rsidRPr="00FA0E73" w:rsidRDefault="00AA44C6" w:rsidP="00AA44C6">
      <w:pPr>
        <w:numPr>
          <w:ilvl w:val="0"/>
          <w:numId w:val="14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94CAE32">
          <v:shape id="_x0000_i1200" type="#_x0000_t75" style="width:18pt;height:15.6pt" o:ole="">
            <v:imagedata r:id="rId5" o:title=""/>
          </v:shape>
          <w:control r:id="rId10" w:name="DefaultOcxName42" w:shapeid="_x0000_i1200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DATE_ADD( )</w:t>
      </w:r>
    </w:p>
    <w:p w14:paraId="5E97198A" w14:textId="09B858F7" w:rsidR="00AA44C6" w:rsidRPr="00FA0E73" w:rsidRDefault="00AA44C6" w:rsidP="00AA44C6">
      <w:pPr>
        <w:numPr>
          <w:ilvl w:val="0"/>
          <w:numId w:val="14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3DC3B21E">
          <v:shape id="_x0000_i1199" type="#_x0000_t75" style="width:18pt;height:15.6pt" o:ole="">
            <v:imagedata r:id="rId5" o:title=""/>
          </v:shape>
          <w:control r:id="rId11" w:name="DefaultOcxName114" w:shapeid="_x0000_i1199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DATE_SUB( )</w:t>
      </w:r>
    </w:p>
    <w:p w14:paraId="65BBA4C3" w14:textId="30BD42A1" w:rsidR="00AA44C6" w:rsidRPr="00FA0E73" w:rsidRDefault="00AA44C6" w:rsidP="00AA44C6">
      <w:pPr>
        <w:numPr>
          <w:ilvl w:val="0"/>
          <w:numId w:val="14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17950FB4">
          <v:shape id="_x0000_i1198" type="#_x0000_t75" style="width:18pt;height:15.6pt" o:ole="">
            <v:imagedata r:id="rId5" o:title=""/>
          </v:shape>
          <w:control r:id="rId12" w:name="DefaultOcxName213" w:shapeid="_x0000_i1198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DATE_DIFF( )</w:t>
      </w:r>
    </w:p>
    <w:p w14:paraId="6AACC0AD" w14:textId="74FA6652" w:rsidR="00AA44C6" w:rsidRPr="00FA0E73" w:rsidRDefault="00AA44C6" w:rsidP="00AA44C6">
      <w:pPr>
        <w:numPr>
          <w:ilvl w:val="0"/>
          <w:numId w:val="14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C8827F5">
          <v:shape id="_x0000_i1197" type="#_x0000_t75" style="width:18pt;height:15.6pt" o:ole="">
            <v:imagedata r:id="rId5" o:title=""/>
          </v:shape>
          <w:control r:id="rId13" w:name="DefaultOcxName313" w:shapeid="_x0000_i1197"/>
        </w:object>
      </w:r>
      <w:r w:rsidRPr="00FA0E73">
        <w:rPr>
          <w:rFonts w:ascii="Georgia" w:eastAsia="Times New Roman" w:hAnsi="Georgia" w:cs="Times New Roman"/>
          <w:color w:val="444444"/>
          <w:sz w:val="27"/>
          <w:szCs w:val="27"/>
        </w:rPr>
        <w:t> DATE_FORMAT( )</w:t>
      </w:r>
    </w:p>
    <w:p w14:paraId="0068A603" w14:textId="77777777" w:rsidR="00AA44C6" w:rsidRDefault="00AA44C6" w:rsidP="00AA44C6"/>
    <w:p w14:paraId="49B5698D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What is the difference if we truncate a table and if we drop a table?</w:t>
      </w:r>
    </w:p>
    <w:p w14:paraId="4F9F235C" w14:textId="2D7E9DA2" w:rsidR="00AA44C6" w:rsidRPr="00E75BA2" w:rsidRDefault="00AA44C6" w:rsidP="00AA44C6">
      <w:pPr>
        <w:numPr>
          <w:ilvl w:val="0"/>
          <w:numId w:val="13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1E71CB5B">
          <v:shape id="_x0000_i1196" type="#_x0000_t75" style="width:18pt;height:15.6pt" o:ole="">
            <v:imagedata r:id="rId5" o:title=""/>
          </v:shape>
          <w:control r:id="rId14" w:name="DefaultOcxName41" w:shapeid="_x0000_i1196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In both cases, the table is deleted.</w:t>
      </w:r>
    </w:p>
    <w:p w14:paraId="271C602F" w14:textId="4C43F1BF" w:rsidR="00AA44C6" w:rsidRPr="00E75BA2" w:rsidRDefault="00AA44C6" w:rsidP="00AA44C6">
      <w:pPr>
        <w:numPr>
          <w:ilvl w:val="0"/>
          <w:numId w:val="13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0E932460">
          <v:shape id="_x0000_i1195" type="#_x0000_t75" style="width:18pt;height:15.6pt" o:ole="">
            <v:imagedata r:id="rId5" o:title=""/>
          </v:shape>
          <w:control r:id="rId15" w:name="DefaultOcxName113" w:shapeid="_x0000_i1195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In both cases, the data is deleted.</w:t>
      </w:r>
    </w:p>
    <w:p w14:paraId="06A2A3CC" w14:textId="0553F9AF" w:rsidR="00AA44C6" w:rsidRPr="00E75BA2" w:rsidRDefault="00AA44C6" w:rsidP="00AA44C6">
      <w:pPr>
        <w:numPr>
          <w:ilvl w:val="0"/>
          <w:numId w:val="13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3DE720D6">
          <v:shape id="_x0000_i1194" type="#_x0000_t75" style="width:18pt;height:15.6pt" o:ole="">
            <v:imagedata r:id="rId5" o:title=""/>
          </v:shape>
          <w:control r:id="rId16" w:name="DefaultOcxName212" w:shapeid="_x0000_i1194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In truncate, the data is deleted and in drop the whole table is deleted.</w:t>
      </w:r>
    </w:p>
    <w:p w14:paraId="28728FD8" w14:textId="1CAF9A78" w:rsidR="00AA44C6" w:rsidRPr="00E75BA2" w:rsidRDefault="00AA44C6" w:rsidP="00AA44C6">
      <w:pPr>
        <w:numPr>
          <w:ilvl w:val="0"/>
          <w:numId w:val="13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6E380CA">
          <v:shape id="_x0000_i1193" type="#_x0000_t75" style="width:18pt;height:15.6pt" o:ole="">
            <v:imagedata r:id="rId5" o:title=""/>
          </v:shape>
          <w:control r:id="rId17" w:name="DefaultOcxName312" w:shapeid="_x0000_i1193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In truncate, the table is deleted while when the table is dropped the data is deleted</w:t>
      </w:r>
    </w:p>
    <w:p w14:paraId="4E0516ED" w14:textId="77777777" w:rsidR="00AA44C6" w:rsidRDefault="00AA44C6" w:rsidP="00AA44C6"/>
    <w:p w14:paraId="344D6A8C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Write a query to find the second employee in terms of experience in increasing order? (first being the one with max experience)</w:t>
      </w:r>
    </w:p>
    <w:p w14:paraId="18FD5EA5" w14:textId="7563882B" w:rsidR="00AA44C6" w:rsidRPr="00E75BA2" w:rsidRDefault="00AA44C6" w:rsidP="00AA44C6">
      <w:pPr>
        <w:numPr>
          <w:ilvl w:val="0"/>
          <w:numId w:val="12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0D0B76D">
          <v:shape id="_x0000_i1192" type="#_x0000_t75" style="width:18pt;height:15.6pt" o:ole="">
            <v:imagedata r:id="rId5" o:title=""/>
          </v:shape>
          <w:control r:id="rId18" w:name="DefaultOcxName40" w:shapeid="_x0000_i1192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 USE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; SELECT emp_id, experience AS second_max_exp FROM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 WHERE experience &lt; (SELECT MAX(experience) FROM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);</w:t>
      </w:r>
    </w:p>
    <w:p w14:paraId="4B2494FE" w14:textId="4D42536E" w:rsidR="00AA44C6" w:rsidRPr="00E75BA2" w:rsidRDefault="00AA44C6" w:rsidP="00AA44C6">
      <w:pPr>
        <w:numPr>
          <w:ilvl w:val="0"/>
          <w:numId w:val="12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2219959C">
          <v:shape id="_x0000_i1191" type="#_x0000_t75" style="width:18pt;height:15.6pt" o:ole="">
            <v:imagedata r:id="rId5" o:title=""/>
          </v:shape>
          <w:control r:id="rId19" w:name="DefaultOcxName112" w:shapeid="_x0000_i1191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 USE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; SELECT emp_id, experience AS second_max_exp FROM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 WHERE experience &lt; (SELECT MAX(experience) FROM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);</w:t>
      </w:r>
    </w:p>
    <w:p w14:paraId="55749ED3" w14:textId="57CF6661" w:rsidR="00AA44C6" w:rsidRPr="00E75BA2" w:rsidRDefault="00AA44C6" w:rsidP="00AA44C6">
      <w:pPr>
        <w:numPr>
          <w:ilvl w:val="0"/>
          <w:numId w:val="12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A8D4050">
          <v:shape id="_x0000_i1190" type="#_x0000_t75" style="width:18pt;height:15.6pt" o:ole="">
            <v:imagedata r:id="rId5" o:title=""/>
          </v:shape>
          <w:control r:id="rId20" w:name="DefaultOcxName211" w:shapeid="_x0000_i1190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 USE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; SELECT emp_id, MAX(experience) AS second_max_exp FROM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 xml:space="preserve"> WHERE experience &lt; (SELECT MAX(experience) FROM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Data</w: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);</w:t>
      </w:r>
    </w:p>
    <w:p w14:paraId="75FDFA96" w14:textId="15005F01" w:rsidR="00AA44C6" w:rsidRPr="00E75BA2" w:rsidRDefault="00AA44C6" w:rsidP="00AA44C6">
      <w:pPr>
        <w:numPr>
          <w:ilvl w:val="0"/>
          <w:numId w:val="12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lastRenderedPageBreak/>
        <w:object w:dxaOrig="360" w:dyaOrig="312" w14:anchorId="27E91135">
          <v:shape id="_x0000_i1189" type="#_x0000_t75" style="width:18pt;height:15.6pt" o:ole="">
            <v:imagedata r:id="rId5" o:title=""/>
          </v:shape>
          <w:control r:id="rId21" w:name="DefaultOcxName311" w:shapeid="_x0000_i1189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All are correct</w:t>
      </w:r>
    </w:p>
    <w:p w14:paraId="2B8348F3" w14:textId="77777777" w:rsidR="00AA44C6" w:rsidRDefault="00AA44C6" w:rsidP="00AA44C6"/>
    <w:p w14:paraId="669260E0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Which of the query below is used to put a value in a variable we need to define for our SQL query?</w:t>
      </w:r>
    </w:p>
    <w:p w14:paraId="189B5FF9" w14:textId="664F616E" w:rsidR="00AA44C6" w:rsidRPr="00E75BA2" w:rsidRDefault="00AA44C6" w:rsidP="00AA44C6">
      <w:pPr>
        <w:numPr>
          <w:ilvl w:val="0"/>
          <w:numId w:val="11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3345F76B">
          <v:shape id="_x0000_i1188" type="#_x0000_t75" style="width:18pt;height:15.6pt" o:ole="">
            <v:imagedata r:id="rId5" o:title=""/>
          </v:shape>
          <w:control r:id="rId22" w:name="DefaultOcxName30" w:shapeid="_x0000_i1188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Id = 6;</w:t>
      </w:r>
    </w:p>
    <w:p w14:paraId="1BBD8AD5" w14:textId="4297F605" w:rsidR="00AA44C6" w:rsidRPr="00E75BA2" w:rsidRDefault="00AA44C6" w:rsidP="00AA44C6">
      <w:pPr>
        <w:numPr>
          <w:ilvl w:val="0"/>
          <w:numId w:val="11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1E31A38F">
          <v:shape id="_x0000_i1187" type="#_x0000_t75" style="width:18pt;height:15.6pt" o:ole="">
            <v:imagedata r:id="rId5" o:title=""/>
          </v:shape>
          <w:control r:id="rId23" w:name="DefaultOcxName111" w:shapeid="_x0000_i1187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SET @id = 6;</w:t>
      </w:r>
    </w:p>
    <w:p w14:paraId="5183C9C5" w14:textId="47A40637" w:rsidR="00AA44C6" w:rsidRPr="00E75BA2" w:rsidRDefault="00AA44C6" w:rsidP="00AA44C6">
      <w:pPr>
        <w:numPr>
          <w:ilvl w:val="0"/>
          <w:numId w:val="11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715C56B3">
          <v:shape id="_x0000_i1186" type="#_x0000_t75" style="width:18pt;height:15.6pt" o:ole="">
            <v:imagedata r:id="rId5" o:title=""/>
          </v:shape>
          <w:control r:id="rId24" w:name="DefaultOcxName210" w:shapeid="_x0000_i1186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SET #id = 6;</w:t>
      </w:r>
    </w:p>
    <w:p w14:paraId="47E073D7" w14:textId="7A25DEA9" w:rsidR="00AA44C6" w:rsidRPr="00E75BA2" w:rsidRDefault="00AA44C6" w:rsidP="00AA44C6">
      <w:pPr>
        <w:numPr>
          <w:ilvl w:val="0"/>
          <w:numId w:val="11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7E77023E">
          <v:shape id="_x0000_i1185" type="#_x0000_t75" style="width:18pt;height:15.6pt" o:ole="">
            <v:imagedata r:id="rId5" o:title=""/>
          </v:shape>
          <w:control r:id="rId25" w:name="DefaultOcxName310" w:shapeid="_x0000_i1185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SET id = 6;</w:t>
      </w:r>
    </w:p>
    <w:p w14:paraId="08C8E0D1" w14:textId="77777777" w:rsidR="00AA44C6" w:rsidRDefault="00AA44C6" w:rsidP="00AA44C6"/>
    <w:p w14:paraId="1D656002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Which of the following is not true about views?</w:t>
      </w:r>
    </w:p>
    <w:p w14:paraId="5520FB66" w14:textId="289C1214" w:rsidR="00AA44C6" w:rsidRPr="00E75BA2" w:rsidRDefault="00AA44C6" w:rsidP="00AA44C6">
      <w:pPr>
        <w:numPr>
          <w:ilvl w:val="0"/>
          <w:numId w:val="5"/>
        </w:numPr>
        <w:shd w:val="clear" w:color="auto" w:fill="FAFAFA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369DF00C">
          <v:shape id="_x0000_i1184" type="#_x0000_t75" style="width:18pt;height:16.2pt" o:ole="">
            <v:imagedata r:id="rId26" o:title=""/>
          </v:shape>
          <w:control r:id="rId27" w:name="DefaultOcxName7" w:shapeid="_x0000_i1184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Can be created only from one table.</w:t>
      </w:r>
    </w:p>
    <w:p w14:paraId="6D596D9D" w14:textId="7DE46467" w:rsidR="00AA44C6" w:rsidRPr="00E75BA2" w:rsidRDefault="00AA44C6" w:rsidP="00AA44C6">
      <w:pPr>
        <w:numPr>
          <w:ilvl w:val="0"/>
          <w:numId w:val="5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40EC902">
          <v:shape id="_x0000_i1183" type="#_x0000_t75" style="width:18pt;height:15.6pt" o:ole="">
            <v:imagedata r:id="rId5" o:title=""/>
          </v:shape>
          <w:control r:id="rId28" w:name="DefaultOcxName14" w:shapeid="_x0000_i1183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Grouping using functions is present.</w:t>
      </w:r>
    </w:p>
    <w:p w14:paraId="1ACF2004" w14:textId="0B24532C" w:rsidR="00AA44C6" w:rsidRPr="00E75BA2" w:rsidRDefault="00AA44C6" w:rsidP="00AA44C6">
      <w:pPr>
        <w:numPr>
          <w:ilvl w:val="0"/>
          <w:numId w:val="5"/>
        </w:numPr>
        <w:shd w:val="clear" w:color="auto" w:fill="FAFAFA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26424AF6">
          <v:shape id="_x0000_i1182" type="#_x0000_t75" style="width:18pt;height:16.2pt" o:ole="">
            <v:imagedata r:id="rId26" o:title=""/>
          </v:shape>
          <w:control r:id="rId29" w:name="DefaultOcxName24" w:shapeid="_x0000_i1182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No DML queries can be executed on the views.</w:t>
      </w:r>
    </w:p>
    <w:p w14:paraId="170BF639" w14:textId="51D581BB" w:rsidR="00AA44C6" w:rsidRPr="00E75BA2" w:rsidRDefault="00AA44C6" w:rsidP="00AA44C6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58429529">
          <v:shape id="_x0000_i1181" type="#_x0000_t75" style="width:18pt;height:15.6pt" o:ole="">
            <v:imagedata r:id="rId5" o:title=""/>
          </v:shape>
          <w:control r:id="rId30" w:name="DefaultOcxName34" w:shapeid="_x0000_i1181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All of the above statements are true.</w:t>
      </w:r>
    </w:p>
    <w:p w14:paraId="40F1A819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SQL database follows which of the following principles?</w:t>
      </w:r>
    </w:p>
    <w:p w14:paraId="11CA9430" w14:textId="45F1CCA9" w:rsidR="00AA44C6" w:rsidRPr="00E75BA2" w:rsidRDefault="00AA44C6" w:rsidP="00AA44C6">
      <w:pPr>
        <w:numPr>
          <w:ilvl w:val="0"/>
          <w:numId w:val="6"/>
        </w:numPr>
        <w:shd w:val="clear" w:color="auto" w:fill="FAFAFA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0D611EEA">
          <v:shape id="_x0000_i1180" type="#_x0000_t75" style="width:18pt;height:16.2pt" o:ole="">
            <v:imagedata r:id="rId26" o:title=""/>
          </v:shape>
          <w:control r:id="rId31" w:name="DefaultOcxName8" w:shapeid="_x0000_i1180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ACID</w:t>
      </w:r>
    </w:p>
    <w:p w14:paraId="23A3A565" w14:textId="693ACF99" w:rsidR="00AA44C6" w:rsidRPr="00E75BA2" w:rsidRDefault="00AA44C6" w:rsidP="00AA44C6">
      <w:pPr>
        <w:numPr>
          <w:ilvl w:val="0"/>
          <w:numId w:val="6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1EBA264">
          <v:shape id="_x0000_i1179" type="#_x0000_t75" style="width:18pt;height:15.6pt" o:ole="">
            <v:imagedata r:id="rId5" o:title=""/>
          </v:shape>
          <w:control r:id="rId32" w:name="DefaultOcxName15" w:shapeid="_x0000_i1179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AGILE</w:t>
      </w:r>
    </w:p>
    <w:p w14:paraId="580CD0C2" w14:textId="00C1743A" w:rsidR="00AA44C6" w:rsidRPr="00E75BA2" w:rsidRDefault="00AA44C6" w:rsidP="00AA44C6">
      <w:pPr>
        <w:numPr>
          <w:ilvl w:val="0"/>
          <w:numId w:val="6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27C1B6B0">
          <v:shape id="_x0000_i1178" type="#_x0000_t75" style="width:18pt;height:15.6pt" o:ole="">
            <v:imagedata r:id="rId5" o:title=""/>
          </v:shape>
          <w:control r:id="rId33" w:name="DefaultOcxName25" w:shapeid="_x0000_i1178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SQL</w:t>
      </w:r>
    </w:p>
    <w:p w14:paraId="7EB17DBC" w14:textId="3ED8998F" w:rsidR="00AA44C6" w:rsidRPr="00E75BA2" w:rsidRDefault="00AA44C6" w:rsidP="00AA44C6">
      <w:pPr>
        <w:numPr>
          <w:ilvl w:val="0"/>
          <w:numId w:val="6"/>
        </w:numPr>
        <w:shd w:val="clear" w:color="auto" w:fill="FAFAFA"/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4D8A480B">
          <v:shape id="_x0000_i1177" type="#_x0000_t75" style="width:18pt;height:16.2pt" o:ole="">
            <v:imagedata r:id="rId26" o:title=""/>
          </v:shape>
          <w:control r:id="rId34" w:name="DefaultOcxName35" w:shapeid="_x0000_i1177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DBMS</w:t>
      </w:r>
    </w:p>
    <w:p w14:paraId="7A319EA3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Which of the following is true about NULL values in SQL?</w:t>
      </w:r>
    </w:p>
    <w:p w14:paraId="5C9FD178" w14:textId="5D021562" w:rsidR="00AA44C6" w:rsidRPr="00E75BA2" w:rsidRDefault="00AA44C6" w:rsidP="00AA44C6">
      <w:pPr>
        <w:numPr>
          <w:ilvl w:val="0"/>
          <w:numId w:val="7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CFA9A1F">
          <v:shape id="_x0000_i1176" type="#_x0000_t75" style="width:18pt;height:15.6pt" o:ole="">
            <v:imagedata r:id="rId5" o:title=""/>
          </v:shape>
          <w:control r:id="rId35" w:name="DefaultOcxName9" w:shapeid="_x0000_i1176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A NULL value means zero.</w:t>
      </w:r>
    </w:p>
    <w:p w14:paraId="7A33C4FA" w14:textId="77F6FE24" w:rsidR="00AA44C6" w:rsidRPr="00E75BA2" w:rsidRDefault="00AA44C6" w:rsidP="00AA44C6">
      <w:pPr>
        <w:numPr>
          <w:ilvl w:val="0"/>
          <w:numId w:val="7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4F78615">
          <v:shape id="_x0000_i1175" type="#_x0000_t75" style="width:18pt;height:15.6pt" o:ole="">
            <v:imagedata r:id="rId5" o:title=""/>
          </v:shape>
          <w:control r:id="rId36" w:name="DefaultOcxName16" w:shapeid="_x0000_i1175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A null value can only be used with numeric attributes.</w:t>
      </w:r>
    </w:p>
    <w:p w14:paraId="2F18A99A" w14:textId="5C7F477D" w:rsidR="00AA44C6" w:rsidRPr="00E75BA2" w:rsidRDefault="00AA44C6" w:rsidP="00AA44C6">
      <w:pPr>
        <w:numPr>
          <w:ilvl w:val="0"/>
          <w:numId w:val="7"/>
        </w:numPr>
        <w:shd w:val="clear" w:color="auto" w:fill="FAFAFA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66DF9FE7">
          <v:shape id="_x0000_i1174" type="#_x0000_t75" style="width:18pt;height:16.2pt" o:ole="">
            <v:imagedata r:id="rId26" o:title=""/>
          </v:shape>
          <w:control r:id="rId37" w:name="DefaultOcxName26" w:shapeid="_x0000_i1174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Null value just means that data of that attribute is not available.</w:t>
      </w:r>
    </w:p>
    <w:p w14:paraId="602F394F" w14:textId="4C12E5AA" w:rsidR="00AA44C6" w:rsidRPr="00E75BA2" w:rsidRDefault="00AA44C6" w:rsidP="00AA44C6">
      <w:pPr>
        <w:numPr>
          <w:ilvl w:val="0"/>
          <w:numId w:val="7"/>
        </w:numPr>
        <w:shd w:val="clear" w:color="auto" w:fill="FAFAFA"/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2C065DAD">
          <v:shape id="_x0000_i1173" type="#_x0000_t75" style="width:18pt;height:16.2pt" o:ole="">
            <v:imagedata r:id="rId26" o:title=""/>
          </v:shape>
          <w:control r:id="rId38" w:name="DefaultOcxName36" w:shapeid="_x0000_i1173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None of these.</w:t>
      </w:r>
    </w:p>
    <w:p w14:paraId="0EB666AA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Which of the following is true about a view?</w:t>
      </w:r>
    </w:p>
    <w:p w14:paraId="068D4EDE" w14:textId="3922756E" w:rsidR="00AA44C6" w:rsidRPr="00E75BA2" w:rsidRDefault="00AA44C6" w:rsidP="00AA44C6">
      <w:pPr>
        <w:numPr>
          <w:ilvl w:val="0"/>
          <w:numId w:val="8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0B4479E3">
          <v:shape id="_x0000_i1172" type="#_x0000_t75" style="width:18pt;height:15.6pt" o:ole="">
            <v:imagedata r:id="rId5" o:title=""/>
          </v:shape>
          <w:control r:id="rId39" w:name="DefaultOcxName10" w:shapeid="_x0000_i1172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The view gets deleted automatically after the session is completed.</w:t>
      </w:r>
    </w:p>
    <w:p w14:paraId="76175C95" w14:textId="295B9F12" w:rsidR="00AA44C6" w:rsidRPr="00E75BA2" w:rsidRDefault="00AA44C6" w:rsidP="00AA44C6">
      <w:pPr>
        <w:numPr>
          <w:ilvl w:val="0"/>
          <w:numId w:val="8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5D04AA3E">
          <v:shape id="_x0000_i1171" type="#_x0000_t75" style="width:18pt;height:15.6pt" o:ole="">
            <v:imagedata r:id="rId5" o:title=""/>
          </v:shape>
          <w:control r:id="rId40" w:name="DefaultOcxName17" w:shapeid="_x0000_i1171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Views cant be updated once created.</w:t>
      </w:r>
    </w:p>
    <w:p w14:paraId="7947BA55" w14:textId="7255EF0F" w:rsidR="00AA44C6" w:rsidRPr="00E75BA2" w:rsidRDefault="00AA44C6" w:rsidP="00AA44C6">
      <w:pPr>
        <w:numPr>
          <w:ilvl w:val="0"/>
          <w:numId w:val="8"/>
        </w:numPr>
        <w:shd w:val="clear" w:color="auto" w:fill="FAFAFA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lastRenderedPageBreak/>
        <w:object w:dxaOrig="360" w:dyaOrig="312" w14:anchorId="1703EFE2">
          <v:shape id="_x0000_i1170" type="#_x0000_t75" style="width:18pt;height:16.2pt" o:ole="">
            <v:imagedata r:id="rId26" o:title=""/>
          </v:shape>
          <w:control r:id="rId41" w:name="DefaultOcxName27" w:shapeid="_x0000_i1170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Views are created by grouping a single desired attributes of a database.</w:t>
      </w:r>
    </w:p>
    <w:p w14:paraId="4FC458F9" w14:textId="031104CA" w:rsidR="00AA44C6" w:rsidRPr="00E75BA2" w:rsidRDefault="00AA44C6" w:rsidP="00AA44C6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0D165F09">
          <v:shape id="_x0000_i1169" type="#_x0000_t75" style="width:18pt;height:16.2pt" o:ole="">
            <v:imagedata r:id="rId26" o:title=""/>
          </v:shape>
          <w:control r:id="rId42" w:name="DefaultOcxName37" w:shapeid="_x0000_i1169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None of these.</w:t>
      </w:r>
    </w:p>
    <w:p w14:paraId="3A96194E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Which of the following join extracts data of matching rows from both tables?</w:t>
      </w:r>
    </w:p>
    <w:p w14:paraId="2B559ECD" w14:textId="09B5B3AA" w:rsidR="00AA44C6" w:rsidRPr="00E75BA2" w:rsidRDefault="00AA44C6" w:rsidP="00AA44C6">
      <w:pPr>
        <w:numPr>
          <w:ilvl w:val="0"/>
          <w:numId w:val="9"/>
        </w:numPr>
        <w:shd w:val="clear" w:color="auto" w:fill="FAFAFA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2E489D02">
          <v:shape id="_x0000_i1168" type="#_x0000_t75" style="width:18pt;height:16.2pt" o:ole="">
            <v:imagedata r:id="rId26" o:title=""/>
          </v:shape>
          <w:control r:id="rId43" w:name="DefaultOcxName19" w:shapeid="_x0000_i1168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Full Outer Join</w:t>
      </w:r>
    </w:p>
    <w:p w14:paraId="0EB9F3AB" w14:textId="799FC51F" w:rsidR="00AA44C6" w:rsidRPr="00E75BA2" w:rsidRDefault="00AA44C6" w:rsidP="00AA44C6">
      <w:pPr>
        <w:numPr>
          <w:ilvl w:val="0"/>
          <w:numId w:val="9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32BC2D2B">
          <v:shape id="_x0000_i1167" type="#_x0000_t75" style="width:18pt;height:15.6pt" o:ole="">
            <v:imagedata r:id="rId5" o:title=""/>
          </v:shape>
          <w:control r:id="rId44" w:name="DefaultOcxName18" w:shapeid="_x0000_i1167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Left Join</w:t>
      </w:r>
    </w:p>
    <w:p w14:paraId="0EC5AEC2" w14:textId="1734DDA8" w:rsidR="00AA44C6" w:rsidRPr="00E75BA2" w:rsidRDefault="00AA44C6" w:rsidP="00AA44C6">
      <w:pPr>
        <w:numPr>
          <w:ilvl w:val="0"/>
          <w:numId w:val="9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781DA37C">
          <v:shape id="_x0000_i1166" type="#_x0000_t75" style="width:18pt;height:15.6pt" o:ole="">
            <v:imagedata r:id="rId5" o:title=""/>
          </v:shape>
          <w:control r:id="rId45" w:name="DefaultOcxName28" w:shapeid="_x0000_i1166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Right Join</w:t>
      </w:r>
    </w:p>
    <w:p w14:paraId="50CDEE77" w14:textId="4C992144" w:rsidR="00AA44C6" w:rsidRPr="00E75BA2" w:rsidRDefault="00AA44C6" w:rsidP="00AA44C6">
      <w:pPr>
        <w:numPr>
          <w:ilvl w:val="0"/>
          <w:numId w:val="9"/>
        </w:numPr>
        <w:shd w:val="clear" w:color="auto" w:fill="FAFAFA"/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</w:pP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object w:dxaOrig="360" w:dyaOrig="312" w14:anchorId="2415B639">
          <v:shape id="_x0000_i1165" type="#_x0000_t75" style="width:18pt;height:16.2pt" o:ole="">
            <v:imagedata r:id="rId26" o:title=""/>
          </v:shape>
          <w:control r:id="rId46" w:name="DefaultOcxName38" w:shapeid="_x0000_i1165"/>
        </w:object>
      </w:r>
      <w:r w:rsidRPr="00E75BA2">
        <w:rPr>
          <w:rFonts w:ascii="inherit" w:eastAsia="Times New Roman" w:hAnsi="inherit" w:cs="Times New Roman"/>
          <w:b/>
          <w:bCs/>
          <w:color w:val="444444"/>
          <w:sz w:val="27"/>
          <w:szCs w:val="27"/>
        </w:rPr>
        <w:t> None of these.</w:t>
      </w:r>
    </w:p>
    <w:p w14:paraId="07422898" w14:textId="77777777" w:rsidR="00AA44C6" w:rsidRPr="00E75BA2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Which of the following triggers are not available for MySQL?</w:t>
      </w:r>
    </w:p>
    <w:p w14:paraId="101C0F23" w14:textId="0F9C920C" w:rsidR="00AA44C6" w:rsidRPr="00E75BA2" w:rsidRDefault="00AA44C6" w:rsidP="00AA44C6">
      <w:pPr>
        <w:numPr>
          <w:ilvl w:val="0"/>
          <w:numId w:val="10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FFC6B04">
          <v:shape id="_x0000_i1164" type="#_x0000_t75" style="width:18pt;height:15.6pt" o:ole="">
            <v:imagedata r:id="rId5" o:title=""/>
          </v:shape>
          <w:control r:id="rId47" w:name="DefaultOcxName20" w:shapeid="_x0000_i1164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Row Level Trigger</w:t>
      </w:r>
    </w:p>
    <w:p w14:paraId="1F7D62DF" w14:textId="2C68B9F0" w:rsidR="00AA44C6" w:rsidRPr="00E75BA2" w:rsidRDefault="00AA44C6" w:rsidP="00AA44C6">
      <w:pPr>
        <w:numPr>
          <w:ilvl w:val="0"/>
          <w:numId w:val="10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1A26F24">
          <v:shape id="_x0000_i1163" type="#_x0000_t75" style="width:18pt;height:15.6pt" o:ole="">
            <v:imagedata r:id="rId5" o:title=""/>
          </v:shape>
          <w:control r:id="rId48" w:name="DefaultOcxName110" w:shapeid="_x0000_i1163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Statement Level Trigger</w:t>
      </w:r>
    </w:p>
    <w:p w14:paraId="2846BE7C" w14:textId="757841C3" w:rsidR="00AA44C6" w:rsidRPr="00E75BA2" w:rsidRDefault="00AA44C6" w:rsidP="00AA44C6">
      <w:pPr>
        <w:numPr>
          <w:ilvl w:val="0"/>
          <w:numId w:val="10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0F8E8721">
          <v:shape id="_x0000_i1162" type="#_x0000_t75" style="width:18pt;height:15.6pt" o:ole="">
            <v:imagedata r:id="rId5" o:title=""/>
          </v:shape>
          <w:control r:id="rId49" w:name="DefaultOcxName29" w:shapeid="_x0000_i1162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Both are available</w:t>
      </w:r>
    </w:p>
    <w:p w14:paraId="3D065ABD" w14:textId="39546113" w:rsidR="00AA44C6" w:rsidRPr="00E75BA2" w:rsidRDefault="00AA44C6" w:rsidP="00AA44C6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9E2C8AA">
          <v:shape id="_x0000_i1161" type="#_x0000_t75" style="width:18pt;height:15.6pt" o:ole="">
            <v:imagedata r:id="rId5" o:title=""/>
          </v:shape>
          <w:control r:id="rId50" w:name="DefaultOcxName39" w:shapeid="_x0000_i1161"/>
        </w:object>
      </w:r>
      <w:r w:rsidRPr="00E75BA2">
        <w:rPr>
          <w:rFonts w:ascii="Georgia" w:eastAsia="Times New Roman" w:hAnsi="Georgia" w:cs="Times New Roman"/>
          <w:color w:val="444444"/>
          <w:sz w:val="27"/>
          <w:szCs w:val="27"/>
        </w:rPr>
        <w:t> None of these</w:t>
      </w:r>
    </w:p>
    <w:p w14:paraId="37D3C746" w14:textId="77777777" w:rsidR="00AA44C6" w:rsidRDefault="00AA44C6" w:rsidP="00AA44C6"/>
    <w:p w14:paraId="52908E43" w14:textId="77777777" w:rsidR="00AA44C6" w:rsidRPr="00C27F51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Which of the following is not true about SQL Subqueries?</w:t>
      </w:r>
    </w:p>
    <w:p w14:paraId="0EAE8546" w14:textId="4CF17B89" w:rsidR="00AA44C6" w:rsidRPr="00C27F51" w:rsidRDefault="00AA44C6" w:rsidP="00AA44C6">
      <w:pPr>
        <w:numPr>
          <w:ilvl w:val="0"/>
          <w:numId w:val="4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3C390D21">
          <v:shape id="_x0000_i1160" type="#_x0000_t75" style="width:18pt;height:15.6pt" o:ole="">
            <v:imagedata r:id="rId5" o:title=""/>
          </v:shape>
          <w:control r:id="rId51" w:name="DefaultOcxName6" w:shapeid="_x0000_i1160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They are nested queries.</w:t>
      </w:r>
    </w:p>
    <w:p w14:paraId="583B753E" w14:textId="0B3DE8FA" w:rsidR="00AA44C6" w:rsidRPr="00C27F51" w:rsidRDefault="00AA44C6" w:rsidP="00AA44C6">
      <w:pPr>
        <w:numPr>
          <w:ilvl w:val="0"/>
          <w:numId w:val="4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73B98FFD">
          <v:shape id="_x0000_i1159" type="#_x0000_t75" style="width:18pt;height:15.6pt" o:ole="">
            <v:imagedata r:id="rId5" o:title=""/>
          </v:shape>
          <w:control r:id="rId52" w:name="DefaultOcxName13" w:shapeid="_x0000_i1159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Subqueries are executed first.</w:t>
      </w:r>
    </w:p>
    <w:p w14:paraId="7C0DA8CE" w14:textId="4B3A8FA3" w:rsidR="00AA44C6" w:rsidRPr="00C27F51" w:rsidRDefault="00AA44C6" w:rsidP="00AA44C6">
      <w:pPr>
        <w:numPr>
          <w:ilvl w:val="0"/>
          <w:numId w:val="4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30D5D76B">
          <v:shape id="_x0000_i1158" type="#_x0000_t75" style="width:18pt;height:15.6pt" o:ole="">
            <v:imagedata r:id="rId5" o:title=""/>
          </v:shape>
          <w:control r:id="rId53" w:name="DefaultOcxName23" w:shapeid="_x0000_i1158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Only one subquery can be nested.</w:t>
      </w:r>
    </w:p>
    <w:p w14:paraId="3311EC82" w14:textId="301439F2" w:rsidR="00AA44C6" w:rsidRPr="00C27F51" w:rsidRDefault="00AA44C6" w:rsidP="00AA44C6">
      <w:pPr>
        <w:numPr>
          <w:ilvl w:val="0"/>
          <w:numId w:val="4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16B5FD1D">
          <v:shape id="_x0000_i1157" type="#_x0000_t75" style="width:18pt;height:15.6pt" o:ole="">
            <v:imagedata r:id="rId5" o:title=""/>
          </v:shape>
          <w:control r:id="rId54" w:name="DefaultOcxName33" w:shapeid="_x0000_i1157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None of these.</w:t>
      </w:r>
    </w:p>
    <w:p w14:paraId="51AB12DD" w14:textId="77777777" w:rsidR="00AA44C6" w:rsidRDefault="00AA44C6" w:rsidP="00AA44C6"/>
    <w:p w14:paraId="2AFF87BF" w14:textId="77777777" w:rsidR="00AA44C6" w:rsidRPr="00C27F51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Which of the following is true about the RDBMS?</w:t>
      </w:r>
    </w:p>
    <w:p w14:paraId="28076D99" w14:textId="2D741758" w:rsidR="00AA44C6" w:rsidRPr="00C27F51" w:rsidRDefault="00AA44C6" w:rsidP="00AA44C6">
      <w:pPr>
        <w:numPr>
          <w:ilvl w:val="0"/>
          <w:numId w:val="3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5EBC01D2">
          <v:shape id="_x0000_i1156" type="#_x0000_t75" style="width:18pt;height:15.6pt" o:ole="">
            <v:imagedata r:id="rId5" o:title=""/>
          </v:shape>
          <w:control r:id="rId55" w:name="DefaultOcxName5" w:shapeid="_x0000_i1156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RDBMS stands for the Relational Database Management System.</w:t>
      </w:r>
    </w:p>
    <w:p w14:paraId="40045DCD" w14:textId="5268A01F" w:rsidR="00AA44C6" w:rsidRPr="00C27F51" w:rsidRDefault="00AA44C6" w:rsidP="00AA44C6">
      <w:pPr>
        <w:numPr>
          <w:ilvl w:val="0"/>
          <w:numId w:val="3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D9ECFA5">
          <v:shape id="_x0000_i1155" type="#_x0000_t75" style="width:18pt;height:15.6pt" o:ole="">
            <v:imagedata r:id="rId5" o:title=""/>
          </v:shape>
          <w:control r:id="rId56" w:name="DefaultOcxName12" w:shapeid="_x0000_i1155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RDBMS is mandatory to use to create a database.</w:t>
      </w:r>
    </w:p>
    <w:p w14:paraId="028F4570" w14:textId="788B680C" w:rsidR="00AA44C6" w:rsidRPr="00C27F51" w:rsidRDefault="00AA44C6" w:rsidP="00AA44C6">
      <w:pPr>
        <w:numPr>
          <w:ilvl w:val="0"/>
          <w:numId w:val="3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0090DE89">
          <v:shape id="_x0000_i1154" type="#_x0000_t75" style="width:18pt;height:15.6pt" o:ole="">
            <v:imagedata r:id="rId5" o:title=""/>
          </v:shape>
          <w:control r:id="rId57" w:name="DefaultOcxName22" w:shapeid="_x0000_i1154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Both a and b.</w:t>
      </w:r>
    </w:p>
    <w:p w14:paraId="4D67837F" w14:textId="5F536BEE" w:rsidR="00AA44C6" w:rsidRPr="00C27F51" w:rsidRDefault="00AA44C6" w:rsidP="00AA44C6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50B5EF55">
          <v:shape id="_x0000_i1153" type="#_x0000_t75" style="width:18pt;height:15.6pt" o:ole="">
            <v:imagedata r:id="rId5" o:title=""/>
          </v:shape>
          <w:control r:id="rId58" w:name="DefaultOcxName32" w:shapeid="_x0000_i1153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None of these.</w:t>
      </w:r>
    </w:p>
    <w:p w14:paraId="172C869E" w14:textId="77777777" w:rsidR="00AA44C6" w:rsidRDefault="00AA44C6" w:rsidP="00AA44C6"/>
    <w:p w14:paraId="22351FF6" w14:textId="77777777" w:rsidR="00AA44C6" w:rsidRPr="00C27F51" w:rsidRDefault="00AA44C6" w:rsidP="00AA44C6">
      <w:pPr>
        <w:pStyle w:val="ListParagraph"/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Which of the following is not a data type in SQL?</w:t>
      </w:r>
    </w:p>
    <w:p w14:paraId="6B17DB8F" w14:textId="77777777" w:rsidR="00AA44C6" w:rsidRDefault="00AA44C6" w:rsidP="00AA44C6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A)int</w:t>
      </w:r>
    </w:p>
    <w:p w14:paraId="0D4EE9D3" w14:textId="77777777" w:rsidR="00AA44C6" w:rsidRDefault="00AA44C6" w:rsidP="00AA44C6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B)varchar</w:t>
      </w:r>
    </w:p>
    <w:p w14:paraId="276CF448" w14:textId="77777777" w:rsidR="00AA44C6" w:rsidRDefault="00AA44C6" w:rsidP="00AA44C6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C)image</w:t>
      </w:r>
    </w:p>
    <w:p w14:paraId="19E44394" w14:textId="77777777" w:rsidR="00AA44C6" w:rsidRDefault="00AA44C6" w:rsidP="00AA44C6">
      <w:pPr>
        <w:shd w:val="clear" w:color="auto" w:fill="FAFAFA"/>
        <w:spacing w:after="120" w:line="240" w:lineRule="auto"/>
        <w:textAlignment w:val="baseline"/>
      </w:pPr>
      <w:r>
        <w:rPr>
          <w:rFonts w:ascii="Times New Roman" w:eastAsia="Times New Roman" w:hAnsi="Times New Roman" w:cs="Times New Roman"/>
          <w:sz w:val="24"/>
          <w:szCs w:val="24"/>
        </w:rPr>
        <w:t>D)blob</w:t>
      </w:r>
    </w:p>
    <w:p w14:paraId="65013AF0" w14:textId="77777777" w:rsidR="00AA44C6" w:rsidRDefault="00AA44C6" w:rsidP="00AA44C6"/>
    <w:p w14:paraId="7B3EEF89" w14:textId="77777777" w:rsidR="00AA44C6" w:rsidRPr="00C27F51" w:rsidRDefault="00AA44C6" w:rsidP="00AA44C6">
      <w:p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How many Primary keys can be created on a table?</w:t>
      </w:r>
    </w:p>
    <w:p w14:paraId="38785F9E" w14:textId="558774CE" w:rsidR="00AA44C6" w:rsidRPr="00C27F51" w:rsidRDefault="00AA44C6" w:rsidP="00AA44C6">
      <w:pPr>
        <w:numPr>
          <w:ilvl w:val="0"/>
          <w:numId w:val="2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6EAB673E">
          <v:shape id="_x0000_i1152" type="#_x0000_t75" style="width:18pt;height:15.6pt" o:ole="">
            <v:imagedata r:id="rId5" o:title=""/>
          </v:shape>
          <w:control r:id="rId59" w:name="DefaultOcxName4" w:shapeid="_x0000_i1152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Infinity</w:t>
      </w:r>
    </w:p>
    <w:p w14:paraId="7CF90C2F" w14:textId="0FA79D8A" w:rsidR="00AA44C6" w:rsidRPr="00C27F51" w:rsidRDefault="00AA44C6" w:rsidP="00AA44C6">
      <w:pPr>
        <w:numPr>
          <w:ilvl w:val="0"/>
          <w:numId w:val="2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40A4B93F">
          <v:shape id="_x0000_i1151" type="#_x0000_t75" style="width:18pt;height:15.6pt" o:ole="">
            <v:imagedata r:id="rId5" o:title=""/>
          </v:shape>
          <w:control r:id="rId60" w:name="DefaultOcxName11" w:shapeid="_x0000_i1151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2</w:t>
      </w:r>
    </w:p>
    <w:p w14:paraId="79555477" w14:textId="0DF86CB4" w:rsidR="00AA44C6" w:rsidRPr="00C27F51" w:rsidRDefault="00AA44C6" w:rsidP="00AA44C6">
      <w:pPr>
        <w:numPr>
          <w:ilvl w:val="0"/>
          <w:numId w:val="2"/>
        </w:numPr>
        <w:shd w:val="clear" w:color="auto" w:fill="FAFAFA"/>
        <w:spacing w:after="12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0A638C51">
          <v:shape id="_x0000_i1150" type="#_x0000_t75" style="width:18pt;height:15.6pt" o:ole="">
            <v:imagedata r:id="rId5" o:title=""/>
          </v:shape>
          <w:control r:id="rId61" w:name="DefaultOcxName21" w:shapeid="_x0000_i1150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1</w:t>
      </w:r>
    </w:p>
    <w:p w14:paraId="599660ED" w14:textId="7A33D72C" w:rsidR="00AA44C6" w:rsidRPr="00C27F51" w:rsidRDefault="00AA44C6" w:rsidP="00AA44C6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object w:dxaOrig="360" w:dyaOrig="312" w14:anchorId="280ABE84">
          <v:shape id="_x0000_i1149" type="#_x0000_t75" style="width:18pt;height:15.6pt" o:ole="">
            <v:imagedata r:id="rId5" o:title=""/>
          </v:shape>
          <w:control r:id="rId62" w:name="DefaultOcxName31" w:shapeid="_x0000_i1149"/>
        </w:object>
      </w:r>
      <w:r w:rsidRPr="00C27F51">
        <w:rPr>
          <w:rFonts w:ascii="Georgia" w:eastAsia="Times New Roman" w:hAnsi="Georgia" w:cs="Times New Roman"/>
          <w:color w:val="444444"/>
          <w:sz w:val="27"/>
          <w:szCs w:val="27"/>
        </w:rPr>
        <w:t> 24</w:t>
      </w:r>
    </w:p>
    <w:p w14:paraId="79113C23" w14:textId="77777777" w:rsidR="00AA44C6" w:rsidRDefault="00AA44C6" w:rsidP="00AA44C6"/>
    <w:p w14:paraId="253CF4F7" w14:textId="77777777" w:rsidR="00AA44C6" w:rsidRDefault="00AA44C6" w:rsidP="00AA44C6">
      <w:pPr>
        <w:pStyle w:val="NormalWeb"/>
        <w:shd w:val="clear" w:color="auto" w:fill="FAFAFA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Which of the following is true about a cursor in SQL?</w:t>
      </w:r>
    </w:p>
    <w:p w14:paraId="2E8E7116" w14:textId="1BAE3EA8" w:rsidR="00AA44C6" w:rsidRDefault="00AA44C6" w:rsidP="00AA44C6">
      <w:pPr>
        <w:pStyle w:val="wpproquizquestionlistitem"/>
        <w:numPr>
          <w:ilvl w:val="0"/>
          <w:numId w:val="1"/>
        </w:numPr>
        <w:shd w:val="clear" w:color="auto" w:fill="FAFAFA"/>
        <w:spacing w:before="0" w:beforeAutospacing="0" w:after="120" w:afterAutospacing="0"/>
        <w:ind w:left="0"/>
        <w:textAlignment w:val="baseline"/>
        <w:rPr>
          <w:rFonts w:ascii="inherit" w:hAnsi="inherit"/>
          <w:b/>
          <w:bCs/>
          <w:color w:val="444444"/>
          <w:sz w:val="27"/>
          <w:szCs w:val="27"/>
        </w:rPr>
      </w:pPr>
      <w:r>
        <w:rPr>
          <w:rFonts w:ascii="inherit" w:hAnsi="inherit"/>
          <w:b/>
          <w:bCs/>
          <w:color w:val="444444"/>
          <w:sz w:val="27"/>
          <w:szCs w:val="27"/>
        </w:rPr>
        <w:object w:dxaOrig="360" w:dyaOrig="312" w14:anchorId="3F3BA58B">
          <v:shape id="_x0000_i1148" type="#_x0000_t75" style="width:18pt;height:16.2pt" o:ole="">
            <v:imagedata r:id="rId26" o:title=""/>
          </v:shape>
          <w:control r:id="rId63" w:name="DefaultOcxName" w:shapeid="_x0000_i1148"/>
        </w:object>
      </w:r>
      <w:r>
        <w:rPr>
          <w:rFonts w:ascii="inherit" w:hAnsi="inherit"/>
          <w:b/>
          <w:bCs/>
          <w:color w:val="444444"/>
          <w:sz w:val="27"/>
          <w:szCs w:val="27"/>
        </w:rPr>
        <w:t> It is read-only.</w:t>
      </w:r>
    </w:p>
    <w:p w14:paraId="29952C2A" w14:textId="515B1097" w:rsidR="00AA44C6" w:rsidRDefault="00AA44C6" w:rsidP="00AA44C6">
      <w:pPr>
        <w:pStyle w:val="wpproquizquestionlistitem"/>
        <w:numPr>
          <w:ilvl w:val="0"/>
          <w:numId w:val="1"/>
        </w:numPr>
        <w:shd w:val="clear" w:color="auto" w:fill="FAFAFA"/>
        <w:spacing w:before="0" w:beforeAutospacing="0" w:after="120" w:afterAutospacing="0"/>
        <w:ind w:left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object w:dxaOrig="360" w:dyaOrig="312" w14:anchorId="6E4AAC4C">
          <v:shape id="_x0000_i1147" type="#_x0000_t75" style="width:18pt;height:15.6pt" o:ole="">
            <v:imagedata r:id="rId5" o:title=""/>
          </v:shape>
          <w:control r:id="rId64" w:name="DefaultOcxName1" w:shapeid="_x0000_i1147"/>
        </w:object>
      </w:r>
      <w:r>
        <w:rPr>
          <w:rFonts w:ascii="Georgia" w:hAnsi="Georgia"/>
          <w:color w:val="444444"/>
          <w:sz w:val="27"/>
          <w:szCs w:val="27"/>
        </w:rPr>
        <w:t> The cursor can perform all the CRUD operations.</w:t>
      </w:r>
    </w:p>
    <w:p w14:paraId="5ACC128F" w14:textId="4FF2E187" w:rsidR="00AA44C6" w:rsidRDefault="00AA44C6" w:rsidP="00AA44C6">
      <w:pPr>
        <w:pStyle w:val="wpproquizquestionlistitem"/>
        <w:numPr>
          <w:ilvl w:val="0"/>
          <w:numId w:val="1"/>
        </w:numPr>
        <w:shd w:val="clear" w:color="auto" w:fill="FAFAFA"/>
        <w:spacing w:before="0" w:beforeAutospacing="0" w:after="120" w:afterAutospacing="0"/>
        <w:ind w:left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object w:dxaOrig="360" w:dyaOrig="312" w14:anchorId="41C0C18A">
          <v:shape id="_x0000_i1146" type="#_x0000_t75" style="width:18pt;height:15.6pt" o:ole="">
            <v:imagedata r:id="rId5" o:title=""/>
          </v:shape>
          <w:control r:id="rId65" w:name="DefaultOcxName2" w:shapeid="_x0000_i1146"/>
        </w:object>
      </w:r>
      <w:r>
        <w:rPr>
          <w:rFonts w:ascii="Georgia" w:hAnsi="Georgia"/>
          <w:color w:val="444444"/>
          <w:sz w:val="27"/>
          <w:szCs w:val="27"/>
        </w:rPr>
        <w:t> Cursors are objects of the query.</w:t>
      </w:r>
    </w:p>
    <w:p w14:paraId="61F0E6D7" w14:textId="1E92FDA7" w:rsidR="00AA44C6" w:rsidRDefault="00AA44C6" w:rsidP="00AA44C6">
      <w:pPr>
        <w:pStyle w:val="wpproquizquestionlistitem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/>
          <w:b/>
          <w:bCs/>
          <w:color w:val="444444"/>
          <w:sz w:val="27"/>
          <w:szCs w:val="27"/>
        </w:rPr>
      </w:pPr>
      <w:r>
        <w:rPr>
          <w:rFonts w:ascii="inherit" w:hAnsi="inherit"/>
          <w:b/>
          <w:bCs/>
          <w:color w:val="444444"/>
          <w:sz w:val="27"/>
          <w:szCs w:val="27"/>
        </w:rPr>
        <w:object w:dxaOrig="360" w:dyaOrig="312" w14:anchorId="1ACDB48F">
          <v:shape id="_x0000_i1145" type="#_x0000_t75" style="width:18pt;height:16.2pt" o:ole="">
            <v:imagedata r:id="rId66" o:title=""/>
          </v:shape>
          <w:control r:id="rId67" w:name="DefaultOcxName3" w:shapeid="_x0000_i1145"/>
        </w:object>
      </w:r>
      <w:r>
        <w:rPr>
          <w:rFonts w:ascii="inherit" w:hAnsi="inherit"/>
          <w:b/>
          <w:bCs/>
          <w:color w:val="444444"/>
          <w:sz w:val="27"/>
          <w:szCs w:val="27"/>
        </w:rPr>
        <w:t> Cursors are created automatically.</w:t>
      </w:r>
    </w:p>
    <w:p w14:paraId="71D4BFB6" w14:textId="77777777" w:rsidR="00AA44C6" w:rsidRDefault="00AA44C6" w:rsidP="00AA44C6"/>
    <w:p w14:paraId="0ADE2EE3" w14:textId="77777777" w:rsidR="00CD257E" w:rsidRDefault="00CD257E">
      <w:bookmarkStart w:id="0" w:name="_GoBack"/>
      <w:bookmarkEnd w:id="0"/>
    </w:p>
    <w:sectPr w:rsidR="00CD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DCB"/>
    <w:multiLevelType w:val="multilevel"/>
    <w:tmpl w:val="C53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3EC6"/>
    <w:multiLevelType w:val="multilevel"/>
    <w:tmpl w:val="E9F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7265D"/>
    <w:multiLevelType w:val="multilevel"/>
    <w:tmpl w:val="C8FE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F0341"/>
    <w:multiLevelType w:val="multilevel"/>
    <w:tmpl w:val="23F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6C8A"/>
    <w:multiLevelType w:val="multilevel"/>
    <w:tmpl w:val="5E8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B00D4"/>
    <w:multiLevelType w:val="multilevel"/>
    <w:tmpl w:val="0C6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D180D"/>
    <w:multiLevelType w:val="multilevel"/>
    <w:tmpl w:val="BC02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8B5"/>
    <w:multiLevelType w:val="multilevel"/>
    <w:tmpl w:val="D55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95CB7"/>
    <w:multiLevelType w:val="multilevel"/>
    <w:tmpl w:val="4A2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951B0"/>
    <w:multiLevelType w:val="multilevel"/>
    <w:tmpl w:val="0F6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56994"/>
    <w:multiLevelType w:val="multilevel"/>
    <w:tmpl w:val="43F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12D5D"/>
    <w:multiLevelType w:val="multilevel"/>
    <w:tmpl w:val="1B10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A2E3D"/>
    <w:multiLevelType w:val="multilevel"/>
    <w:tmpl w:val="0F2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25B88"/>
    <w:multiLevelType w:val="multilevel"/>
    <w:tmpl w:val="7B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04DB4"/>
    <w:multiLevelType w:val="multilevel"/>
    <w:tmpl w:val="895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2"/>
  </w:num>
  <w:num w:numId="13">
    <w:abstractNumId w:val="1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D7"/>
    <w:rsid w:val="00AA44C6"/>
    <w:rsid w:val="00B94BD7"/>
    <w:rsid w:val="00C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8062-1E25-444B-BAA8-A4269C1D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proquizquestionlistitem">
    <w:name w:val="wpproquiz_questionlistitem"/>
    <w:basedOn w:val="Normal"/>
    <w:rsid w:val="00A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wmf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image" Target="media/image3.wmf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Mənicə Paşazadə</cp:lastModifiedBy>
  <cp:revision>2</cp:revision>
  <dcterms:created xsi:type="dcterms:W3CDTF">2023-05-12T02:57:00Z</dcterms:created>
  <dcterms:modified xsi:type="dcterms:W3CDTF">2023-05-12T02:57:00Z</dcterms:modified>
</cp:coreProperties>
</file>