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F55E" w14:textId="5FC77ABD" w:rsidR="00835A40" w:rsidRPr="006C61CC" w:rsidRDefault="00835A40" w:rsidP="00835A40">
      <w:pPr>
        <w:pStyle w:val="ListParagraph"/>
        <w:numPr>
          <w:ilvl w:val="0"/>
          <w:numId w:val="1"/>
        </w:numPr>
        <w:rPr>
          <w:b/>
          <w:bCs/>
        </w:rPr>
      </w:pPr>
      <w:bookmarkStart w:id="0" w:name="_Hlk134682241"/>
      <w:r w:rsidRPr="006C61CC">
        <w:rPr>
          <w:rStyle w:val="selectable-text"/>
          <w:b/>
          <w:bCs/>
        </w:rPr>
        <w:t>Find the solution of the system of equations</w:t>
      </w:r>
      <w:r w:rsidR="008B09C1">
        <w:rPr>
          <w:rStyle w:val="selectable-text"/>
          <w:b/>
          <w:bCs/>
        </w:rPr>
        <w:t xml:space="preserve"> </w:t>
      </w:r>
      <w:r w:rsidR="008B09C1" w:rsidRPr="006C61CC">
        <w:rPr>
          <w:b/>
          <w:bCs/>
          <w:position w:val="-26"/>
          <w:sz w:val="28"/>
          <w:szCs w:val="28"/>
          <w:lang w:val="az-Latn-AZ"/>
        </w:rPr>
        <w:object w:dxaOrig="900" w:dyaOrig="620" w14:anchorId="4A6A0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45pt;height:30.6pt" o:ole="">
            <v:imagedata r:id="rId5" o:title=""/>
          </v:shape>
          <o:OLEObject Type="Embed" ProgID="Equation.3" ShapeID="_x0000_i1123" DrawAspect="Content" ObjectID="_1745298023" r:id="rId6"/>
        </w:object>
      </w:r>
      <w:r w:rsidRPr="006C61CC">
        <w:rPr>
          <w:rStyle w:val="selectable-text"/>
          <w:b/>
          <w:bCs/>
        </w:rPr>
        <w:t xml:space="preserve"> with a step </w:t>
      </w:r>
      <w:r w:rsidRPr="006C61CC">
        <w:rPr>
          <w:b/>
          <w:bCs/>
          <w:position w:val="-10"/>
          <w:sz w:val="28"/>
          <w:szCs w:val="28"/>
          <w:lang w:val="az-Latn-AZ"/>
        </w:rPr>
        <w:object w:dxaOrig="780" w:dyaOrig="320" w14:anchorId="0F33845E">
          <v:shape id="_x0000_i1025" type="#_x0000_t75" style="width:39pt;height:15.6pt" o:ole="">
            <v:imagedata r:id="rId7" o:title=""/>
          </v:shape>
          <o:OLEObject Type="Embed" ProgID="Equation.3" ShapeID="_x0000_i1025" DrawAspect="Content" ObjectID="_1745298024" r:id="rId8"/>
        </w:object>
      </w:r>
      <w:r w:rsidRPr="006C61CC">
        <w:rPr>
          <w:rStyle w:val="selectable-text"/>
          <w:b/>
          <w:bCs/>
        </w:rPr>
        <w:t xml:space="preserve"> in the range of </w:t>
      </w:r>
      <w:r w:rsidRPr="006C61CC">
        <w:rPr>
          <w:b/>
          <w:bCs/>
          <w:sz w:val="28"/>
          <w:szCs w:val="28"/>
          <w:lang w:val="az-Latn-AZ"/>
        </w:rPr>
        <w:t>x</w:t>
      </w:r>
      <w:r w:rsidRPr="006C61CC">
        <w:rPr>
          <w:b/>
          <w:bCs/>
          <w:position w:val="-10"/>
          <w:sz w:val="28"/>
          <w:szCs w:val="28"/>
          <w:lang w:val="az-Latn-AZ"/>
        </w:rPr>
        <w:object w:dxaOrig="660" w:dyaOrig="340" w14:anchorId="4669CFD5">
          <v:shape id="_x0000_i1026" type="#_x0000_t75" style="width:33pt;height:17.4pt" o:ole="">
            <v:imagedata r:id="rId9" o:title=""/>
          </v:shape>
          <o:OLEObject Type="Embed" ProgID="Equation.3" ShapeID="_x0000_i1026" DrawAspect="Content" ObjectID="_1745298025" r:id="rId10"/>
        </w:object>
      </w:r>
    </w:p>
    <w:bookmarkEnd w:id="0"/>
    <w:p w14:paraId="3BAD78C5" w14:textId="16B2A404" w:rsidR="00A13DFD" w:rsidRPr="00940931" w:rsidRDefault="00835A40">
      <w:pPr>
        <w:rPr>
          <w:b/>
          <w:bCs/>
        </w:rPr>
      </w:pPr>
      <w:r w:rsidRPr="00940931">
        <w:rPr>
          <w:b/>
          <w:bCs/>
        </w:rPr>
        <w:t>Solution:</w:t>
      </w:r>
    </w:p>
    <w:p w14:paraId="3D6242C2" w14:textId="0F0F5217" w:rsidR="00835A40" w:rsidRDefault="00835A40" w:rsidP="00835A40">
      <w:r>
        <w:t xml:space="preserve">To build the chart, </w:t>
      </w:r>
      <w:r w:rsidR="008B09C1">
        <w:t>we</w:t>
      </w:r>
      <w:r>
        <w:t xml:space="preserve"> need to enter data into the worksheet. Let's enter the word Argument in slot A1. We enter the first value of the argument 0 in slot A2, and the first value of the argument plus the construction step</w:t>
      </w:r>
      <w:r w:rsidR="006861F5">
        <w:t xml:space="preserve"> </w:t>
      </w:r>
      <w:proofErr w:type="gramStart"/>
      <w:r w:rsidR="006861F5">
        <w:t>(</w:t>
      </w:r>
      <w:r>
        <w:t xml:space="preserve"> 0.2</w:t>
      </w:r>
      <w:proofErr w:type="gramEnd"/>
      <w:r w:rsidR="006861F5">
        <w:t>)</w:t>
      </w:r>
      <w:r>
        <w:t>, in slot A3. Then we mark the block of grooves A2:A3 and fill it up to A17 with autofill.</w:t>
      </w:r>
    </w:p>
    <w:p w14:paraId="7DA7E8B6" w14:textId="782C94F8" w:rsidR="00835A40" w:rsidRDefault="00835A40" w:rsidP="00835A40">
      <w:r>
        <w:t xml:space="preserve">Then it is required to enter the value of the function (sine). Let's write Sinus in slot B1. Let's move the cursor to slot B2. Here should be the value of the sine corresponding to the value of the argument in slot A2. Let's use a special function to get the value of the sine: press </w:t>
      </w:r>
      <w:proofErr w:type="gramStart"/>
      <w:r>
        <w:t xml:space="preserve">the  </w:t>
      </w:r>
      <w:proofErr w:type="spellStart"/>
      <w:r>
        <w:t>f</w:t>
      </w:r>
      <w:r w:rsidR="00DD217C">
        <w:rPr>
          <w:vertAlign w:val="subscript"/>
        </w:rPr>
        <w:t>x</w:t>
      </w:r>
      <w:proofErr w:type="spellEnd"/>
      <w:proofErr w:type="gramEnd"/>
      <w:r>
        <w:t xml:space="preserve"> button on the toolbar. In the opened Master function (step 1 of 2) dialog window, select Mathematical in the Category field. In the Select function field, we select the SIN function. We press the OK button.</w:t>
      </w:r>
    </w:p>
    <w:p w14:paraId="2D977EF6" w14:textId="395C4437" w:rsidR="00835A40" w:rsidRDefault="00835A40" w:rsidP="00835A40">
      <w:r>
        <w:t>The Sinus dialog box opens. We show the value of the argument of the sine by holding the mouse pointer in the A2</w:t>
      </w:r>
      <w:r w:rsidR="00DD217C">
        <w:t xml:space="preserve"> slot</w:t>
      </w:r>
      <w:r>
        <w:t xml:space="preserve"> and pressing the left button. We press the OK button. As a result, 0 is obtained in slot B2. We copy this formula to slots B2:B17.</w:t>
      </w:r>
    </w:p>
    <w:p w14:paraId="5E4ADBD5" w14:textId="00B6C96B" w:rsidR="00835A40" w:rsidRDefault="00835A40" w:rsidP="00835A40">
      <w:r>
        <w:t>Let's write Cosine in slot C1. It is analogous to entering the value of cosine. As a result, a table corresponding to figure 5 is obtained.</w:t>
      </w:r>
    </w:p>
    <w:tbl>
      <w:tblPr>
        <w:tblW w:w="3520" w:type="dxa"/>
        <w:tblInd w:w="108" w:type="dxa"/>
        <w:tblLook w:val="04A0" w:firstRow="1" w:lastRow="0" w:firstColumn="1" w:lastColumn="0" w:noHBand="0" w:noVBand="1"/>
      </w:tblPr>
      <w:tblGrid>
        <w:gridCol w:w="1416"/>
        <w:gridCol w:w="1052"/>
        <w:gridCol w:w="1052"/>
      </w:tblGrid>
      <w:tr w:rsidR="00835A40" w:rsidRPr="00835A40" w14:paraId="0AF360FF"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0D660" w14:textId="77777777" w:rsidR="00835A40" w:rsidRPr="00835A40" w:rsidRDefault="00835A40" w:rsidP="00835A40">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Arqument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CF59E" w14:textId="77777777" w:rsidR="00835A40" w:rsidRPr="00835A40" w:rsidRDefault="00835A40" w:rsidP="00835A40">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Sinus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798F2" w14:textId="77777777" w:rsidR="00835A40" w:rsidRPr="00835A40" w:rsidRDefault="00835A40" w:rsidP="00835A40">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Cosinus</w:t>
            </w:r>
          </w:p>
        </w:tc>
      </w:tr>
      <w:tr w:rsidR="00835A40" w:rsidRPr="00835A40" w14:paraId="0B5C29C4"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CB6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36A0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6AEC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w:t>
            </w:r>
          </w:p>
        </w:tc>
      </w:tr>
      <w:tr w:rsidR="00835A40" w:rsidRPr="00835A40" w14:paraId="2437DF38" w14:textId="77777777" w:rsidTr="006861F5">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086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DA30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0,198669</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4B81C"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0,980067</w:t>
            </w:r>
          </w:p>
        </w:tc>
      </w:tr>
      <w:tr w:rsidR="00835A40" w:rsidRPr="00835A40" w14:paraId="505CD288" w14:textId="77777777" w:rsidTr="006861F5">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0E7B210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24AF513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74CBFAAE"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r>
      <w:tr w:rsidR="00835A40" w:rsidRPr="00835A40" w14:paraId="6BB18F73" w14:textId="77777777" w:rsidTr="006861F5">
        <w:trPr>
          <w:trHeight w:val="21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140585D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0,4</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2EC928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0,389418</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8BDFD7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0,921061</w:t>
            </w:r>
          </w:p>
        </w:tc>
      </w:tr>
      <w:tr w:rsidR="00835A40" w:rsidRPr="00835A40" w14:paraId="2FC65DDA" w14:textId="77777777" w:rsidTr="006861F5">
        <w:trPr>
          <w:trHeight w:val="7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15D92B1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756ABA8"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63041C8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r>
      <w:tr w:rsidR="00835A40" w:rsidRPr="00835A40" w14:paraId="16A61D27" w14:textId="77777777" w:rsidTr="006861F5">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680B37A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1162079D"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0,564642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8CAC9A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0,825336</w:t>
            </w:r>
          </w:p>
        </w:tc>
      </w:tr>
      <w:tr w:rsidR="00835A40" w:rsidRPr="00835A40" w14:paraId="2D6FB357" w14:textId="77777777" w:rsidTr="006861F5">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17CA"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28A2F"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0,717356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F2D5"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0,696707</w:t>
            </w:r>
          </w:p>
        </w:tc>
      </w:tr>
      <w:tr w:rsidR="00835A40" w:rsidRPr="00835A40" w14:paraId="579028C9" w14:textId="77777777" w:rsidTr="006861F5">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313FE1E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7ACA37D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3ACCA2D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r>
      <w:tr w:rsidR="00835A40" w:rsidRPr="00835A40" w14:paraId="322D6CE5" w14:textId="77777777" w:rsidTr="006861F5">
        <w:trPr>
          <w:trHeight w:val="27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50798B9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1EC571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0,841471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42D64BF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0,540302</w:t>
            </w:r>
          </w:p>
        </w:tc>
      </w:tr>
      <w:tr w:rsidR="00835A40" w:rsidRPr="00835A40" w14:paraId="0A6D3B76" w14:textId="77777777" w:rsidTr="006861F5">
        <w:trPr>
          <w:trHeight w:val="1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13B75414"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7B21304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346B3D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r>
      <w:tr w:rsidR="00835A40" w:rsidRPr="00835A40" w14:paraId="2E493385" w14:textId="77777777" w:rsidTr="006861F5">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1B8ECBE0"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0301815"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0,932039</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018B0F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0,362358</w:t>
            </w:r>
          </w:p>
        </w:tc>
      </w:tr>
      <w:tr w:rsidR="00835A40" w:rsidRPr="00835A40" w14:paraId="0BC9323E"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A359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74F4E"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0,98545</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A2E9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0,169967</w:t>
            </w:r>
          </w:p>
        </w:tc>
      </w:tr>
      <w:tr w:rsidR="00835A40" w:rsidRPr="00835A40" w14:paraId="4B94ACE9"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9258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17DF0"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0,999574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94E7B"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-0,0292</w:t>
            </w:r>
          </w:p>
        </w:tc>
      </w:tr>
      <w:tr w:rsidR="00835A40" w:rsidRPr="00835A40" w14:paraId="3CD32AF2"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A338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75D1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0,973848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B2B2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-0,2272</w:t>
            </w:r>
          </w:p>
        </w:tc>
      </w:tr>
      <w:tr w:rsidR="00835A40" w:rsidRPr="00835A40" w14:paraId="7885DFE1"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34D19"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80FD"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0,909297</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E39A2"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-0,41615</w:t>
            </w:r>
          </w:p>
        </w:tc>
      </w:tr>
      <w:tr w:rsidR="00835A40" w:rsidRPr="00835A40" w14:paraId="7C371F7A"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AA77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22EC"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0,808496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39565"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-0,5885</w:t>
            </w:r>
          </w:p>
        </w:tc>
      </w:tr>
      <w:tr w:rsidR="00835A40" w:rsidRPr="00835A40" w14:paraId="178B027A"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F78B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E5CF"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0,675463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B3487"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-0,73739</w:t>
            </w:r>
          </w:p>
        </w:tc>
      </w:tr>
      <w:tr w:rsidR="00835A40" w:rsidRPr="00835A40" w14:paraId="50981C70"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AB738"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3C253"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0,515501</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C1F8"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-0,85689</w:t>
            </w:r>
          </w:p>
        </w:tc>
      </w:tr>
      <w:tr w:rsidR="00835A40" w:rsidRPr="00835A40" w14:paraId="1177C08E" w14:textId="77777777" w:rsidTr="006861F5">
        <w:trPr>
          <w:trHeight w:val="9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7CA4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70A1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0,334988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CC2D"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-0,94222</w:t>
            </w:r>
          </w:p>
        </w:tc>
      </w:tr>
      <w:tr w:rsidR="00835A40" w:rsidRPr="00835A40" w14:paraId="703889C4" w14:textId="77777777" w:rsidTr="006861F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1C5"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AB685"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0,14112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F1FF"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-0,98999</w:t>
            </w:r>
          </w:p>
        </w:tc>
      </w:tr>
      <w:tr w:rsidR="00835A40" w:rsidRPr="00835A40" w14:paraId="01321D26" w14:textId="77777777" w:rsidTr="006861F5">
        <w:tc>
          <w:tcPr>
            <w:tcW w:w="1416" w:type="dxa"/>
            <w:tcBorders>
              <w:top w:val="single" w:sz="4" w:space="0" w:color="auto"/>
              <w:left w:val="nil"/>
              <w:bottom w:val="nil"/>
              <w:right w:val="single" w:sz="4" w:space="0" w:color="auto"/>
            </w:tcBorders>
            <w:shd w:val="clear" w:color="auto" w:fill="auto"/>
            <w:noWrap/>
            <w:vAlign w:val="bottom"/>
            <w:hideMark/>
          </w:tcPr>
          <w:p w14:paraId="440A2501"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543A7A7E"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nil"/>
            </w:tcBorders>
            <w:shd w:val="clear" w:color="auto" w:fill="auto"/>
            <w:noWrap/>
            <w:vAlign w:val="bottom"/>
            <w:hideMark/>
          </w:tcPr>
          <w:p w14:paraId="627A1986" w14:textId="77777777" w:rsidR="00835A40" w:rsidRPr="00835A40" w:rsidRDefault="00835A40" w:rsidP="00835A40">
            <w:pPr>
              <w:spacing w:after="0" w:line="240" w:lineRule="auto"/>
              <w:jc w:val="right"/>
              <w:rPr>
                <w:rFonts w:ascii="Calibri" w:eastAsia="Times New Roman" w:hAnsi="Calibri" w:cs="Calibri"/>
                <w:color w:val="000000"/>
                <w:lang w:val="ru-RU" w:eastAsia="ru-RU"/>
              </w:rPr>
            </w:pPr>
          </w:p>
        </w:tc>
      </w:tr>
      <w:tr w:rsidR="00835A40" w:rsidRPr="00835A40" w14:paraId="4150F56E" w14:textId="77777777" w:rsidTr="006861F5">
        <w:trPr>
          <w:trHeight w:val="300"/>
        </w:trPr>
        <w:tc>
          <w:tcPr>
            <w:tcW w:w="1416" w:type="dxa"/>
            <w:tcBorders>
              <w:top w:val="nil"/>
              <w:left w:val="nil"/>
              <w:bottom w:val="nil"/>
              <w:right w:val="nil"/>
            </w:tcBorders>
            <w:shd w:val="clear" w:color="auto" w:fill="auto"/>
            <w:noWrap/>
            <w:vAlign w:val="bottom"/>
            <w:hideMark/>
          </w:tcPr>
          <w:p w14:paraId="7A94EAC1" w14:textId="77777777" w:rsidR="00835A40" w:rsidRPr="00835A40" w:rsidRDefault="00835A40" w:rsidP="00835A40">
            <w:pPr>
              <w:spacing w:after="0" w:line="240" w:lineRule="auto"/>
              <w:rPr>
                <w:rFonts w:ascii="Calibri" w:eastAsia="Times New Roman" w:hAnsi="Calibri" w:cs="Calibri"/>
                <w:color w:val="000000"/>
                <w:lang w:val="ru-RU" w:eastAsia="ru-RU"/>
              </w:rPr>
            </w:pPr>
          </w:p>
        </w:tc>
        <w:tc>
          <w:tcPr>
            <w:tcW w:w="1052" w:type="dxa"/>
            <w:tcBorders>
              <w:top w:val="nil"/>
              <w:left w:val="nil"/>
              <w:bottom w:val="nil"/>
              <w:right w:val="nil"/>
            </w:tcBorders>
            <w:shd w:val="clear" w:color="auto" w:fill="auto"/>
            <w:noWrap/>
            <w:vAlign w:val="bottom"/>
            <w:hideMark/>
          </w:tcPr>
          <w:p w14:paraId="3DFEF7E8" w14:textId="77777777" w:rsidR="00835A40" w:rsidRPr="00835A40" w:rsidRDefault="00835A40" w:rsidP="00835A40">
            <w:pPr>
              <w:spacing w:after="0" w:line="240" w:lineRule="auto"/>
              <w:rPr>
                <w:rFonts w:ascii="Calibri" w:eastAsia="Times New Roman" w:hAnsi="Calibri" w:cs="Calibri"/>
                <w:color w:val="000000"/>
                <w:lang w:val="ru-RU" w:eastAsia="ru-RU"/>
              </w:rPr>
            </w:pPr>
          </w:p>
        </w:tc>
        <w:tc>
          <w:tcPr>
            <w:tcW w:w="1052" w:type="dxa"/>
            <w:tcBorders>
              <w:top w:val="nil"/>
              <w:left w:val="nil"/>
              <w:bottom w:val="nil"/>
              <w:right w:val="nil"/>
            </w:tcBorders>
            <w:shd w:val="clear" w:color="auto" w:fill="auto"/>
            <w:noWrap/>
            <w:vAlign w:val="bottom"/>
            <w:hideMark/>
          </w:tcPr>
          <w:p w14:paraId="79796628" w14:textId="77777777" w:rsidR="00835A40" w:rsidRPr="00835A40" w:rsidRDefault="00835A40" w:rsidP="00835A40">
            <w:pPr>
              <w:spacing w:after="0" w:line="240" w:lineRule="auto"/>
              <w:rPr>
                <w:rFonts w:ascii="Calibri" w:eastAsia="Times New Roman" w:hAnsi="Calibri" w:cs="Calibri"/>
                <w:color w:val="000000"/>
                <w:lang w:val="ru-RU" w:eastAsia="ru-RU"/>
              </w:rPr>
            </w:pPr>
          </w:p>
        </w:tc>
      </w:tr>
    </w:tbl>
    <w:p w14:paraId="7F59AD6A" w14:textId="6A36EE09" w:rsidR="00835A40" w:rsidRDefault="00835A40" w:rsidP="00835A40">
      <w:r w:rsidRPr="00835A40">
        <w:t xml:space="preserve">After that, you need to build the chart according to the data in the worksheet. For this, we press the </w:t>
      </w:r>
      <w:proofErr w:type="spellStart"/>
      <w:r w:rsidRPr="00835A40">
        <w:t>Mactep</w:t>
      </w:r>
      <w:proofErr w:type="spellEnd"/>
      <w:r w:rsidRPr="00835A40">
        <w:t xml:space="preserve"> diagram button on the toolbar. In the </w:t>
      </w:r>
      <w:proofErr w:type="spellStart"/>
      <w:r w:rsidRPr="00835A40">
        <w:t>Mactep</w:t>
      </w:r>
      <w:proofErr w:type="spellEnd"/>
      <w:r w:rsidRPr="00835A40">
        <w:t xml:space="preserve"> function (1 of 4) dialog window that opens, we select the type and subtype of the diagram. (figure 2). Then we press the Next button and show the </w:t>
      </w:r>
      <w:r w:rsidRPr="00835A40">
        <w:lastRenderedPageBreak/>
        <w:t>range of data: B2:B17. We select the row content and indicate the range A2:A17 in the X axis field. Next, we press it. We enter the name of the chart - System, the names of the x and y axes Argument and Value. Press the Done button. We get a diagram of the curves of sine and cosine (Figure 5).</w:t>
      </w:r>
    </w:p>
    <w:p w14:paraId="5856CD26" w14:textId="23B1C00F" w:rsidR="00835A40" w:rsidRDefault="00835A40" w:rsidP="00835A40">
      <w:r>
        <w:rPr>
          <w:noProof/>
          <w:sz w:val="28"/>
          <w:szCs w:val="28"/>
        </w:rPr>
        <w:drawing>
          <wp:inline distT="0" distB="0" distL="0" distR="0" wp14:anchorId="23395647" wp14:editId="69AF98B7">
            <wp:extent cx="4565650" cy="2552065"/>
            <wp:effectExtent l="0" t="0" r="25400" b="1968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1BD43" w14:textId="10AD2394" w:rsidR="00DD217C" w:rsidRDefault="00DD217C" w:rsidP="00DD217C">
      <w:pPr>
        <w:jc w:val="center"/>
      </w:pPr>
      <w:r>
        <w:t>Figure 5</w:t>
      </w:r>
    </w:p>
    <w:p w14:paraId="34703029" w14:textId="77777777" w:rsidR="00835A40" w:rsidRDefault="00835A40" w:rsidP="00835A40">
      <w:r>
        <w:t>If we look at the diagram, we see that the system of equations has a solution (there is a point of intersection) and it is the only one. Thus, the solution of the system in the given range is the coordinates of the point of intersection of the curves. To find the coordinates, you need to move the mouse pointer over the intersection point and look at the floating help. The post appears in the following image:</w:t>
      </w:r>
    </w:p>
    <w:p w14:paraId="7A06B804" w14:textId="106EA950" w:rsidR="00835A40" w:rsidRDefault="00835A40" w:rsidP="00835A40">
      <w:r>
        <w:t xml:space="preserve">        Thus, the approximate solution of the system of equations is x=0.8; y=0.69670671.</w:t>
      </w:r>
    </w:p>
    <w:p w14:paraId="3F7B526A" w14:textId="089C2EB6" w:rsidR="00940931" w:rsidRPr="006C61CC" w:rsidRDefault="00940931" w:rsidP="00940931">
      <w:pPr>
        <w:pStyle w:val="ListParagraph"/>
        <w:numPr>
          <w:ilvl w:val="0"/>
          <w:numId w:val="1"/>
        </w:numPr>
        <w:rPr>
          <w:b/>
          <w:bCs/>
          <w:lang w:val="az-Latn-AZ"/>
        </w:rPr>
      </w:pPr>
      <w:r w:rsidRPr="006C61CC">
        <w:rPr>
          <w:b/>
          <w:bCs/>
        </w:rPr>
        <w:t xml:space="preserve">Construct the upper part of the ellipsoid given by the equation </w:t>
      </w:r>
      <w:r w:rsidR="00EB266B" w:rsidRPr="006C61CC">
        <w:rPr>
          <w:b/>
          <w:bCs/>
          <w:position w:val="-24"/>
          <w:sz w:val="28"/>
          <w:szCs w:val="28"/>
          <w:lang w:val="az-Latn-AZ"/>
        </w:rPr>
        <w:object w:dxaOrig="1680" w:dyaOrig="660" w14:anchorId="6CD6D452">
          <v:shape id="_x0000_i1073" type="#_x0000_t75" style="width:84.6pt;height:33pt" o:ole="">
            <v:imagedata r:id="rId12" o:title=""/>
          </v:shape>
          <o:OLEObject Type="Embed" ProgID="Equation.3" ShapeID="_x0000_i1073" DrawAspect="Content" ObjectID="_1745298026" r:id="rId13"/>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3D493A54">
          <v:shape id="_x0000_i1031" type="#_x0000_t75" style="width:45.6pt;height:17.4pt" o:ole="">
            <v:imagedata r:id="rId14" o:title=""/>
          </v:shape>
          <o:OLEObject Type="Embed" ProgID="Equation.3" ShapeID="_x0000_i1031" DrawAspect="Content" ObjectID="_1745298027" r:id="rId15"/>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3D4F7E16">
          <v:shape id="_x0000_i1032" type="#_x0000_t75" style="width:46.2pt;height:17.4pt" o:ole="">
            <v:imagedata r:id="rId16" o:title=""/>
          </v:shape>
          <o:OLEObject Type="Embed" ProgID="Equation.3" ShapeID="_x0000_i1032" DrawAspect="Content" ObjectID="_1745298028" r:id="rId17"/>
        </w:object>
      </w:r>
      <w:r w:rsidRPr="006C61CC">
        <w:rPr>
          <w:b/>
          <w:bCs/>
        </w:rPr>
        <w:t xml:space="preserve"> ranges with a step of </w:t>
      </w:r>
      <w:r w:rsidRPr="006C61CC">
        <w:rPr>
          <w:b/>
          <w:bCs/>
          <w:position w:val="-4"/>
          <w:sz w:val="28"/>
          <w:szCs w:val="28"/>
          <w:lang w:val="az-Latn-AZ"/>
        </w:rPr>
        <w:object w:dxaOrig="220" w:dyaOrig="260" w14:anchorId="2DA4D61A">
          <v:shape id="_x0000_i1033" type="#_x0000_t75" style="width:10.8pt;height:12.6pt" o:ole="">
            <v:imagedata r:id="rId18" o:title=""/>
          </v:shape>
          <o:OLEObject Type="Embed" ProgID="Equation.3" ShapeID="_x0000_i1033" DrawAspect="Content" ObjectID="_1745298029" r:id="rId19"/>
        </w:object>
      </w:r>
      <w:r w:rsidRPr="006C61CC">
        <w:rPr>
          <w:b/>
          <w:bCs/>
          <w:sz w:val="28"/>
          <w:szCs w:val="28"/>
          <w:lang w:val="az-Latn-AZ"/>
        </w:rPr>
        <w:t>=0,5</w:t>
      </w:r>
      <w:r w:rsidRPr="006C61CC">
        <w:rPr>
          <w:b/>
          <w:bCs/>
        </w:rPr>
        <w:t>.</w:t>
      </w:r>
    </w:p>
    <w:p w14:paraId="2111B44C" w14:textId="77777777" w:rsidR="00940931" w:rsidRPr="00940931" w:rsidRDefault="00940931" w:rsidP="00940931">
      <w:pPr>
        <w:ind w:left="360"/>
        <w:rPr>
          <w:b/>
          <w:bCs/>
        </w:rPr>
      </w:pPr>
      <w:r w:rsidRPr="00940931">
        <w:rPr>
          <w:b/>
          <w:bCs/>
        </w:rPr>
        <w:t>Solution:</w:t>
      </w:r>
    </w:p>
    <w:p w14:paraId="00C2320E" w14:textId="64C0B885" w:rsidR="00940931" w:rsidRPr="00940931" w:rsidRDefault="00940931" w:rsidP="00940931">
      <w:pPr>
        <w:ind w:left="360"/>
        <w:rPr>
          <w:lang w:val="az-Latn-AZ"/>
        </w:rPr>
      </w:pPr>
      <w:r w:rsidRPr="00940931">
        <w:rPr>
          <w:lang w:val="az-Latn-AZ"/>
        </w:rPr>
        <w:t>First, let's write x in slot A1. Let's enter the first value of the argument -3 in the slot A2, and the first value of the argument plus the build step, i.e. -2.5, in the slot A3. Mark the block of slots A2:A3 and fill the slots with auto-fill up to slot A14. Let's enter the value of variable y in the first line. For this, the first value of the y variable (-2) is entered into the slot B1. -1.5 is inserted into the slot C1. (-2+0.5).</w:t>
      </w:r>
      <w:r w:rsidRPr="00940931">
        <w:t xml:space="preserve"> </w:t>
      </w:r>
      <w:r w:rsidRPr="00940931">
        <w:rPr>
          <w:lang w:val="az-Latn-AZ"/>
        </w:rPr>
        <w:t>Then we fill the values ​​up to the slot J1 with autofill, marking the block of slots B1:C1.</w:t>
      </w:r>
    </w:p>
    <w:p w14:paraId="3506E5DB" w14:textId="3E89BF58" w:rsidR="00940931" w:rsidRDefault="00940931" w:rsidP="00940931">
      <w:pPr>
        <w:ind w:left="360"/>
        <w:rPr>
          <w:lang w:val="az-Latn-AZ"/>
        </w:rPr>
      </w:pPr>
      <w:r w:rsidRPr="00940931">
        <w:rPr>
          <w:lang w:val="az-Latn-AZ"/>
        </w:rPr>
        <w:t xml:space="preserve">Then we enter the value of the variable z. For this, we place the table cursor in the slot B2 and press the Вставка функции f button on the toolbar. In the Mactep function (step 1 of 2) dialog window that opens, select </w:t>
      </w:r>
      <w:r w:rsidR="00DD217C">
        <w:rPr>
          <w:lang w:val="az-Latn-AZ"/>
        </w:rPr>
        <w:t>Math</w:t>
      </w:r>
      <w:r w:rsidRPr="00940931">
        <w:rPr>
          <w:lang w:val="az-Latn-AZ"/>
        </w:rPr>
        <w:t xml:space="preserve"> in the Категория field, and select </w:t>
      </w:r>
      <w:r w:rsidR="001E7B79">
        <w:rPr>
          <w:lang w:val="az-Latn-AZ"/>
        </w:rPr>
        <w:t>sqrt</w:t>
      </w:r>
      <w:r w:rsidRPr="00940931">
        <w:rPr>
          <w:lang w:val="az-Latn-AZ"/>
        </w:rPr>
        <w:t xml:space="preserve"> in the</w:t>
      </w:r>
      <w:r w:rsidR="001E7B79">
        <w:rPr>
          <w:lang w:val="az-Latn-AZ"/>
        </w:rPr>
        <w:t xml:space="preserve"> function</w:t>
      </w:r>
      <w:r w:rsidRPr="00940931">
        <w:rPr>
          <w:lang w:val="az-Latn-AZ"/>
        </w:rPr>
        <w:t xml:space="preserve"> field.</w:t>
      </w:r>
      <w:r w:rsidR="001E7B79" w:rsidRPr="001E7B79">
        <w:t xml:space="preserve"> </w:t>
      </w:r>
      <w:r w:rsidR="001E7B79" w:rsidRPr="001E7B79">
        <w:rPr>
          <w:lang w:val="az-Latn-AZ"/>
        </w:rPr>
        <w:t xml:space="preserve">In the </w:t>
      </w:r>
      <w:r w:rsidR="001E7B79">
        <w:rPr>
          <w:lang w:val="az-Latn-AZ"/>
        </w:rPr>
        <w:t>sqrt</w:t>
      </w:r>
      <w:r w:rsidR="001E7B79" w:rsidRPr="001E7B79">
        <w:rPr>
          <w:lang w:val="az-Latn-AZ"/>
        </w:rPr>
        <w:t xml:space="preserve"> dialog window that opens, we enter the </w:t>
      </w:r>
      <w:r w:rsidR="001E7B79">
        <w:rPr>
          <w:lang w:val="az-Latn-AZ"/>
        </w:rPr>
        <w:t>sqrt</w:t>
      </w:r>
      <w:r w:rsidR="001E7B79" w:rsidRPr="001E7B79">
        <w:rPr>
          <w:lang w:val="az-Latn-AZ"/>
        </w:rPr>
        <w:t xml:space="preserve"> expression in the working field</w:t>
      </w:r>
      <w:r w:rsidR="001E7B79">
        <w:rPr>
          <w:lang w:val="az-Latn-AZ"/>
        </w:rPr>
        <w:t>:</w:t>
      </w:r>
    </w:p>
    <w:p w14:paraId="7874056F" w14:textId="11D1EFD8" w:rsidR="001E7B79" w:rsidRDefault="001E7B79" w:rsidP="001E7B79">
      <w:pPr>
        <w:ind w:left="360"/>
        <w:rPr>
          <w:lang w:val="az-Latn-AZ"/>
        </w:rPr>
      </w:pPr>
      <w:r>
        <w:rPr>
          <w:lang w:val="az-Latn-AZ"/>
        </w:rPr>
        <w:t>1-$A2^2/9-B$1^2/4</w:t>
      </w:r>
    </w:p>
    <w:p w14:paraId="32C063F6" w14:textId="14E48257" w:rsidR="00940931" w:rsidRDefault="00940931" w:rsidP="00940931">
      <w:pPr>
        <w:ind w:left="360"/>
        <w:rPr>
          <w:lang w:val="az-Latn-AZ"/>
        </w:rPr>
      </w:pPr>
      <w:r w:rsidRPr="00940931">
        <w:rPr>
          <w:lang w:val="az-Latn-AZ"/>
        </w:rPr>
        <w:lastRenderedPageBreak/>
        <w:t>The $ sign is for fixing the addresses of column A - variable x and the first row - variable y.</w:t>
      </w:r>
      <w:r>
        <w:rPr>
          <w:lang w:val="az-Latn-AZ"/>
        </w:rPr>
        <w:t xml:space="preserve"> </w:t>
      </w:r>
      <w:r w:rsidRPr="00940931">
        <w:rPr>
          <w:lang w:val="az-Latn-AZ"/>
        </w:rPr>
        <w:t>We press the OK button. #</w:t>
      </w:r>
      <w:r w:rsidR="001E7B79">
        <w:rPr>
          <w:lang w:val="az-Latn-AZ"/>
        </w:rPr>
        <w:t>NUMBER</w:t>
      </w:r>
      <w:r w:rsidRPr="00940931">
        <w:rPr>
          <w:lang w:val="az-Latn-AZ"/>
        </w:rPr>
        <w:t xml:space="preserve"> in slot B2! It is obtained. (the ellipsoid viewed at the points x=-3 and y=-2 is not defined). Now we transfer the function from the slot B2 to the range B2:J2 with autofill. Then we transfer these formulas to the range B3:J14. As a result, the following table is obtained:</w:t>
      </w:r>
    </w:p>
    <w:tbl>
      <w:tblPr>
        <w:tblW w:w="10916" w:type="dxa"/>
        <w:tblInd w:w="-702" w:type="dxa"/>
        <w:tblLook w:val="04A0" w:firstRow="1" w:lastRow="0" w:firstColumn="1" w:lastColumn="0" w:noHBand="0" w:noVBand="1"/>
      </w:tblPr>
      <w:tblGrid>
        <w:gridCol w:w="1400"/>
        <w:gridCol w:w="1216"/>
        <w:gridCol w:w="1216"/>
        <w:gridCol w:w="1216"/>
        <w:gridCol w:w="1216"/>
        <w:gridCol w:w="1052"/>
        <w:gridCol w:w="1216"/>
        <w:gridCol w:w="1216"/>
        <w:gridCol w:w="1216"/>
        <w:gridCol w:w="1216"/>
      </w:tblGrid>
      <w:tr w:rsidR="00940931" w:rsidRPr="00940931" w14:paraId="5C297AAB" w14:textId="77777777" w:rsidTr="006861F5">
        <w:trPr>
          <w:trHeight w:val="300"/>
        </w:trPr>
        <w:tc>
          <w:tcPr>
            <w:tcW w:w="1400" w:type="dxa"/>
            <w:tcBorders>
              <w:top w:val="nil"/>
              <w:left w:val="nil"/>
              <w:bottom w:val="nil"/>
              <w:right w:val="nil"/>
            </w:tcBorders>
            <w:shd w:val="clear" w:color="auto" w:fill="auto"/>
            <w:noWrap/>
            <w:vAlign w:val="bottom"/>
            <w:hideMark/>
          </w:tcPr>
          <w:p w14:paraId="2094AAAA" w14:textId="77777777" w:rsidR="00940931" w:rsidRPr="00940931" w:rsidRDefault="00940931" w:rsidP="00940931">
            <w:pPr>
              <w:spacing w:after="0" w:line="240" w:lineRule="auto"/>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Arqument</w:t>
            </w:r>
          </w:p>
        </w:tc>
        <w:tc>
          <w:tcPr>
            <w:tcW w:w="1058" w:type="dxa"/>
            <w:tcBorders>
              <w:top w:val="nil"/>
              <w:left w:val="nil"/>
              <w:bottom w:val="nil"/>
              <w:right w:val="nil"/>
            </w:tcBorders>
            <w:shd w:val="clear" w:color="auto" w:fill="auto"/>
            <w:noWrap/>
            <w:vAlign w:val="bottom"/>
            <w:hideMark/>
          </w:tcPr>
          <w:p w14:paraId="0263FF1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513F070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79FE5FC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2EAE49C3"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2" w:type="dxa"/>
            <w:tcBorders>
              <w:top w:val="nil"/>
              <w:left w:val="nil"/>
              <w:bottom w:val="nil"/>
              <w:right w:val="nil"/>
            </w:tcBorders>
            <w:shd w:val="clear" w:color="auto" w:fill="auto"/>
            <w:noWrap/>
            <w:vAlign w:val="bottom"/>
            <w:hideMark/>
          </w:tcPr>
          <w:p w14:paraId="6F50954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017BC40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041BDE25"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3C25DB4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1359193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r>
      <w:tr w:rsidR="00940931" w:rsidRPr="00940931" w14:paraId="00630CA8" w14:textId="77777777" w:rsidTr="006861F5">
        <w:trPr>
          <w:trHeight w:val="300"/>
        </w:trPr>
        <w:tc>
          <w:tcPr>
            <w:tcW w:w="1400" w:type="dxa"/>
            <w:tcBorders>
              <w:top w:val="nil"/>
              <w:left w:val="nil"/>
              <w:bottom w:val="nil"/>
              <w:right w:val="nil"/>
            </w:tcBorders>
            <w:shd w:val="clear" w:color="auto" w:fill="auto"/>
            <w:noWrap/>
            <w:vAlign w:val="bottom"/>
            <w:hideMark/>
          </w:tcPr>
          <w:p w14:paraId="3E53DF9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-3</w:t>
            </w:r>
          </w:p>
        </w:tc>
        <w:tc>
          <w:tcPr>
            <w:tcW w:w="1058" w:type="dxa"/>
            <w:tcBorders>
              <w:top w:val="nil"/>
              <w:left w:val="nil"/>
              <w:bottom w:val="nil"/>
              <w:right w:val="nil"/>
            </w:tcBorders>
            <w:shd w:val="clear" w:color="auto" w:fill="auto"/>
            <w:noWrap/>
            <w:vAlign w:val="bottom"/>
            <w:hideMark/>
          </w:tcPr>
          <w:p w14:paraId="32B58C28" w14:textId="59D85427"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9CEAE5F" w14:textId="251BD126"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9047C89" w14:textId="4A9A1B48"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C2A375D" w14:textId="70E129B7"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2" w:type="dxa"/>
            <w:tcBorders>
              <w:top w:val="nil"/>
              <w:left w:val="nil"/>
              <w:bottom w:val="nil"/>
              <w:right w:val="nil"/>
            </w:tcBorders>
            <w:shd w:val="clear" w:color="auto" w:fill="auto"/>
            <w:noWrap/>
            <w:vAlign w:val="bottom"/>
            <w:hideMark/>
          </w:tcPr>
          <w:p w14:paraId="4A9AA8F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2A514F85" w14:textId="68A7FDE1"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C646CD9" w14:textId="5AAF6103"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3B077E9" w14:textId="779A0A3D"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3F4C62A" w14:textId="52AC514A"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6B11FBA8" w14:textId="77777777" w:rsidTr="006861F5">
        <w:trPr>
          <w:trHeight w:val="300"/>
        </w:trPr>
        <w:tc>
          <w:tcPr>
            <w:tcW w:w="1400" w:type="dxa"/>
            <w:tcBorders>
              <w:top w:val="nil"/>
              <w:left w:val="nil"/>
              <w:bottom w:val="nil"/>
              <w:right w:val="nil"/>
            </w:tcBorders>
            <w:shd w:val="clear" w:color="auto" w:fill="auto"/>
            <w:noWrap/>
            <w:vAlign w:val="bottom"/>
            <w:hideMark/>
          </w:tcPr>
          <w:p w14:paraId="72E942E0"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-2,5</w:t>
            </w:r>
          </w:p>
        </w:tc>
        <w:tc>
          <w:tcPr>
            <w:tcW w:w="1058" w:type="dxa"/>
            <w:tcBorders>
              <w:top w:val="nil"/>
              <w:left w:val="nil"/>
              <w:bottom w:val="nil"/>
              <w:right w:val="nil"/>
            </w:tcBorders>
            <w:shd w:val="clear" w:color="auto" w:fill="auto"/>
            <w:noWrap/>
            <w:vAlign w:val="bottom"/>
            <w:hideMark/>
          </w:tcPr>
          <w:p w14:paraId="79B76DE7" w14:textId="0F236470"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D00401D" w14:textId="734D7E42"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5DA8627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1FD739F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2" w:type="dxa"/>
            <w:tcBorders>
              <w:top w:val="nil"/>
              <w:left w:val="nil"/>
              <w:bottom w:val="nil"/>
              <w:right w:val="nil"/>
            </w:tcBorders>
            <w:shd w:val="clear" w:color="auto" w:fill="auto"/>
            <w:noWrap/>
            <w:vAlign w:val="bottom"/>
            <w:hideMark/>
          </w:tcPr>
          <w:p w14:paraId="1ED7896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4DC00C7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8" w:type="dxa"/>
            <w:tcBorders>
              <w:top w:val="nil"/>
              <w:left w:val="nil"/>
              <w:bottom w:val="nil"/>
              <w:right w:val="nil"/>
            </w:tcBorders>
            <w:shd w:val="clear" w:color="auto" w:fill="auto"/>
            <w:noWrap/>
            <w:vAlign w:val="bottom"/>
            <w:hideMark/>
          </w:tcPr>
          <w:p w14:paraId="5BABF4D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6EDCEFB6" w14:textId="148E2154"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CE512E1" w14:textId="65D9C82F"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4B9FBA96" w14:textId="77777777" w:rsidTr="006861F5">
        <w:trPr>
          <w:trHeight w:val="300"/>
        </w:trPr>
        <w:tc>
          <w:tcPr>
            <w:tcW w:w="1400" w:type="dxa"/>
            <w:tcBorders>
              <w:top w:val="nil"/>
              <w:left w:val="nil"/>
              <w:bottom w:val="nil"/>
              <w:right w:val="nil"/>
            </w:tcBorders>
            <w:shd w:val="clear" w:color="auto" w:fill="auto"/>
            <w:noWrap/>
            <w:vAlign w:val="bottom"/>
            <w:hideMark/>
          </w:tcPr>
          <w:p w14:paraId="2BF0458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3BA842A8" w14:textId="6106DABA"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4111EF1D" w14:textId="6868E48A"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80EFB55"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21CCD6E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2" w:type="dxa"/>
            <w:tcBorders>
              <w:top w:val="nil"/>
              <w:left w:val="nil"/>
              <w:bottom w:val="nil"/>
              <w:right w:val="nil"/>
            </w:tcBorders>
            <w:shd w:val="clear" w:color="auto" w:fill="auto"/>
            <w:noWrap/>
            <w:vAlign w:val="bottom"/>
            <w:hideMark/>
          </w:tcPr>
          <w:p w14:paraId="4A5C37E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0,745356</w:t>
            </w:r>
          </w:p>
        </w:tc>
        <w:tc>
          <w:tcPr>
            <w:tcW w:w="1058" w:type="dxa"/>
            <w:tcBorders>
              <w:top w:val="nil"/>
              <w:left w:val="nil"/>
              <w:bottom w:val="nil"/>
              <w:right w:val="nil"/>
            </w:tcBorders>
            <w:shd w:val="clear" w:color="auto" w:fill="auto"/>
            <w:noWrap/>
            <w:vAlign w:val="bottom"/>
            <w:hideMark/>
          </w:tcPr>
          <w:p w14:paraId="4ED95B4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8" w:type="dxa"/>
            <w:tcBorders>
              <w:top w:val="nil"/>
              <w:left w:val="nil"/>
              <w:bottom w:val="nil"/>
              <w:right w:val="nil"/>
            </w:tcBorders>
            <w:shd w:val="clear" w:color="auto" w:fill="auto"/>
            <w:noWrap/>
            <w:vAlign w:val="bottom"/>
            <w:hideMark/>
          </w:tcPr>
          <w:p w14:paraId="039096A2"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5CEF696A" w14:textId="77BFE9A0"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7ABF9EC" w14:textId="7EF2BB4C"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24365E05" w14:textId="77777777" w:rsidTr="006861F5">
        <w:trPr>
          <w:trHeight w:val="300"/>
        </w:trPr>
        <w:tc>
          <w:tcPr>
            <w:tcW w:w="1400" w:type="dxa"/>
            <w:tcBorders>
              <w:top w:val="nil"/>
              <w:left w:val="nil"/>
              <w:bottom w:val="nil"/>
              <w:right w:val="nil"/>
            </w:tcBorders>
            <w:shd w:val="clear" w:color="auto" w:fill="auto"/>
            <w:noWrap/>
            <w:vAlign w:val="bottom"/>
            <w:hideMark/>
          </w:tcPr>
          <w:p w14:paraId="49C5DCE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46B7ECD9" w14:textId="746F8923"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906086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177CA9B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24878C9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2" w:type="dxa"/>
            <w:tcBorders>
              <w:top w:val="nil"/>
              <w:left w:val="nil"/>
              <w:bottom w:val="nil"/>
              <w:right w:val="nil"/>
            </w:tcBorders>
            <w:shd w:val="clear" w:color="auto" w:fill="auto"/>
            <w:noWrap/>
            <w:vAlign w:val="bottom"/>
            <w:hideMark/>
          </w:tcPr>
          <w:p w14:paraId="7F29AF7B"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7D3E0315"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8" w:type="dxa"/>
            <w:tcBorders>
              <w:top w:val="nil"/>
              <w:left w:val="nil"/>
              <w:bottom w:val="nil"/>
              <w:right w:val="nil"/>
            </w:tcBorders>
            <w:shd w:val="clear" w:color="auto" w:fill="auto"/>
            <w:noWrap/>
            <w:vAlign w:val="bottom"/>
            <w:hideMark/>
          </w:tcPr>
          <w:p w14:paraId="4F09312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2EAF1D4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0F03EA0B" w14:textId="1D3868AD"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03F7C3A1" w14:textId="77777777" w:rsidTr="006861F5">
        <w:trPr>
          <w:trHeight w:val="300"/>
        </w:trPr>
        <w:tc>
          <w:tcPr>
            <w:tcW w:w="1400" w:type="dxa"/>
            <w:tcBorders>
              <w:top w:val="nil"/>
              <w:left w:val="nil"/>
              <w:bottom w:val="nil"/>
              <w:right w:val="nil"/>
            </w:tcBorders>
            <w:shd w:val="clear" w:color="auto" w:fill="auto"/>
            <w:noWrap/>
            <w:vAlign w:val="bottom"/>
            <w:hideMark/>
          </w:tcPr>
          <w:p w14:paraId="54C1BE3B"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27ABC429" w14:textId="61D08B60"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39133D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747F460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51AE62D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2" w:type="dxa"/>
            <w:tcBorders>
              <w:top w:val="nil"/>
              <w:left w:val="nil"/>
              <w:bottom w:val="nil"/>
              <w:right w:val="nil"/>
            </w:tcBorders>
            <w:shd w:val="clear" w:color="auto" w:fill="auto"/>
            <w:noWrap/>
            <w:vAlign w:val="bottom"/>
            <w:hideMark/>
          </w:tcPr>
          <w:p w14:paraId="2A12CC5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0,942809</w:t>
            </w:r>
          </w:p>
        </w:tc>
        <w:tc>
          <w:tcPr>
            <w:tcW w:w="1058" w:type="dxa"/>
            <w:tcBorders>
              <w:top w:val="nil"/>
              <w:left w:val="nil"/>
              <w:bottom w:val="nil"/>
              <w:right w:val="nil"/>
            </w:tcBorders>
            <w:shd w:val="clear" w:color="auto" w:fill="auto"/>
            <w:noWrap/>
            <w:vAlign w:val="bottom"/>
            <w:hideMark/>
          </w:tcPr>
          <w:p w14:paraId="2E34FCB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8" w:type="dxa"/>
            <w:tcBorders>
              <w:top w:val="nil"/>
              <w:left w:val="nil"/>
              <w:bottom w:val="nil"/>
              <w:right w:val="nil"/>
            </w:tcBorders>
            <w:shd w:val="clear" w:color="auto" w:fill="auto"/>
            <w:noWrap/>
            <w:vAlign w:val="bottom"/>
            <w:hideMark/>
          </w:tcPr>
          <w:p w14:paraId="41CFE8A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601CFEE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536C7CAC" w14:textId="78E95AC9"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7942AAAE" w14:textId="77777777" w:rsidTr="006861F5">
        <w:trPr>
          <w:trHeight w:val="300"/>
        </w:trPr>
        <w:tc>
          <w:tcPr>
            <w:tcW w:w="1400" w:type="dxa"/>
            <w:tcBorders>
              <w:top w:val="nil"/>
              <w:left w:val="nil"/>
              <w:bottom w:val="nil"/>
              <w:right w:val="nil"/>
            </w:tcBorders>
            <w:shd w:val="clear" w:color="auto" w:fill="auto"/>
            <w:noWrap/>
            <w:vAlign w:val="bottom"/>
            <w:hideMark/>
          </w:tcPr>
          <w:p w14:paraId="5318B59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75FBC509" w14:textId="3B7C5B0B"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56C2E04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0D23074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13DB999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2" w:type="dxa"/>
            <w:tcBorders>
              <w:top w:val="nil"/>
              <w:left w:val="nil"/>
              <w:bottom w:val="nil"/>
              <w:right w:val="nil"/>
            </w:tcBorders>
            <w:shd w:val="clear" w:color="auto" w:fill="auto"/>
            <w:noWrap/>
            <w:vAlign w:val="bottom"/>
            <w:hideMark/>
          </w:tcPr>
          <w:p w14:paraId="6AA1264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0,986013</w:t>
            </w:r>
          </w:p>
        </w:tc>
        <w:tc>
          <w:tcPr>
            <w:tcW w:w="1058" w:type="dxa"/>
            <w:tcBorders>
              <w:top w:val="nil"/>
              <w:left w:val="nil"/>
              <w:bottom w:val="nil"/>
              <w:right w:val="nil"/>
            </w:tcBorders>
            <w:shd w:val="clear" w:color="auto" w:fill="auto"/>
            <w:noWrap/>
            <w:vAlign w:val="bottom"/>
            <w:hideMark/>
          </w:tcPr>
          <w:p w14:paraId="4346508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8" w:type="dxa"/>
            <w:tcBorders>
              <w:top w:val="nil"/>
              <w:left w:val="nil"/>
              <w:bottom w:val="nil"/>
              <w:right w:val="nil"/>
            </w:tcBorders>
            <w:shd w:val="clear" w:color="auto" w:fill="auto"/>
            <w:noWrap/>
            <w:vAlign w:val="bottom"/>
            <w:hideMark/>
          </w:tcPr>
          <w:p w14:paraId="7B8B2F1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259B6BF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5689A318" w14:textId="7DD8A806"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40C0629C" w14:textId="77777777" w:rsidTr="006861F5">
        <w:trPr>
          <w:trHeight w:val="300"/>
        </w:trPr>
        <w:tc>
          <w:tcPr>
            <w:tcW w:w="1400" w:type="dxa"/>
            <w:tcBorders>
              <w:top w:val="nil"/>
              <w:left w:val="nil"/>
              <w:bottom w:val="nil"/>
              <w:right w:val="nil"/>
            </w:tcBorders>
            <w:shd w:val="clear" w:color="auto" w:fill="auto"/>
            <w:noWrap/>
            <w:vAlign w:val="bottom"/>
            <w:hideMark/>
          </w:tcPr>
          <w:p w14:paraId="0D9AC2A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052B759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6F4AD64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0,661438</w:t>
            </w:r>
          </w:p>
        </w:tc>
        <w:tc>
          <w:tcPr>
            <w:tcW w:w="1058" w:type="dxa"/>
            <w:tcBorders>
              <w:top w:val="nil"/>
              <w:left w:val="nil"/>
              <w:bottom w:val="nil"/>
              <w:right w:val="nil"/>
            </w:tcBorders>
            <w:shd w:val="clear" w:color="auto" w:fill="auto"/>
            <w:noWrap/>
            <w:vAlign w:val="bottom"/>
            <w:hideMark/>
          </w:tcPr>
          <w:p w14:paraId="250C4DD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64142E4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0,968246</w:t>
            </w:r>
          </w:p>
        </w:tc>
        <w:tc>
          <w:tcPr>
            <w:tcW w:w="1052" w:type="dxa"/>
            <w:tcBorders>
              <w:top w:val="nil"/>
              <w:left w:val="nil"/>
              <w:bottom w:val="nil"/>
              <w:right w:val="nil"/>
            </w:tcBorders>
            <w:shd w:val="clear" w:color="auto" w:fill="auto"/>
            <w:noWrap/>
            <w:vAlign w:val="bottom"/>
            <w:hideMark/>
          </w:tcPr>
          <w:p w14:paraId="753FC0C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29D305C8"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0,968246</w:t>
            </w:r>
          </w:p>
        </w:tc>
        <w:tc>
          <w:tcPr>
            <w:tcW w:w="1058" w:type="dxa"/>
            <w:tcBorders>
              <w:top w:val="nil"/>
              <w:left w:val="nil"/>
              <w:bottom w:val="nil"/>
              <w:right w:val="nil"/>
            </w:tcBorders>
            <w:shd w:val="clear" w:color="auto" w:fill="auto"/>
            <w:noWrap/>
            <w:vAlign w:val="bottom"/>
            <w:hideMark/>
          </w:tcPr>
          <w:p w14:paraId="1F9196C3"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2F5166C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0,661438</w:t>
            </w:r>
          </w:p>
        </w:tc>
        <w:tc>
          <w:tcPr>
            <w:tcW w:w="1058" w:type="dxa"/>
            <w:tcBorders>
              <w:top w:val="nil"/>
              <w:left w:val="nil"/>
              <w:bottom w:val="nil"/>
              <w:right w:val="nil"/>
            </w:tcBorders>
            <w:shd w:val="clear" w:color="auto" w:fill="auto"/>
            <w:noWrap/>
            <w:vAlign w:val="bottom"/>
            <w:hideMark/>
          </w:tcPr>
          <w:p w14:paraId="60E15D2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r>
      <w:tr w:rsidR="00940931" w:rsidRPr="00940931" w14:paraId="2A67B8C7" w14:textId="77777777" w:rsidTr="006861F5">
        <w:trPr>
          <w:trHeight w:val="300"/>
        </w:trPr>
        <w:tc>
          <w:tcPr>
            <w:tcW w:w="1400" w:type="dxa"/>
            <w:tcBorders>
              <w:top w:val="nil"/>
              <w:left w:val="nil"/>
              <w:bottom w:val="nil"/>
              <w:right w:val="nil"/>
            </w:tcBorders>
            <w:shd w:val="clear" w:color="auto" w:fill="auto"/>
            <w:noWrap/>
            <w:vAlign w:val="bottom"/>
            <w:hideMark/>
          </w:tcPr>
          <w:p w14:paraId="2F93DDA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56AB277C" w14:textId="1B2ACEDF"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F169563"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206DF2E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350C25D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2" w:type="dxa"/>
            <w:tcBorders>
              <w:top w:val="nil"/>
              <w:left w:val="nil"/>
              <w:bottom w:val="nil"/>
              <w:right w:val="nil"/>
            </w:tcBorders>
            <w:shd w:val="clear" w:color="auto" w:fill="auto"/>
            <w:noWrap/>
            <w:vAlign w:val="bottom"/>
            <w:hideMark/>
          </w:tcPr>
          <w:p w14:paraId="2E13889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0,986013</w:t>
            </w:r>
          </w:p>
        </w:tc>
        <w:tc>
          <w:tcPr>
            <w:tcW w:w="1058" w:type="dxa"/>
            <w:tcBorders>
              <w:top w:val="nil"/>
              <w:left w:val="nil"/>
              <w:bottom w:val="nil"/>
              <w:right w:val="nil"/>
            </w:tcBorders>
            <w:shd w:val="clear" w:color="auto" w:fill="auto"/>
            <w:noWrap/>
            <w:vAlign w:val="bottom"/>
            <w:hideMark/>
          </w:tcPr>
          <w:p w14:paraId="3E6C9FA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8" w:type="dxa"/>
            <w:tcBorders>
              <w:top w:val="nil"/>
              <w:left w:val="nil"/>
              <w:bottom w:val="nil"/>
              <w:right w:val="nil"/>
            </w:tcBorders>
            <w:shd w:val="clear" w:color="auto" w:fill="auto"/>
            <w:noWrap/>
            <w:vAlign w:val="bottom"/>
            <w:hideMark/>
          </w:tcPr>
          <w:p w14:paraId="6836122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7D6424E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05E7D875" w14:textId="7411B090"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3C1EF374" w14:textId="77777777" w:rsidTr="006861F5">
        <w:trPr>
          <w:trHeight w:val="300"/>
        </w:trPr>
        <w:tc>
          <w:tcPr>
            <w:tcW w:w="1400" w:type="dxa"/>
            <w:tcBorders>
              <w:top w:val="nil"/>
              <w:left w:val="nil"/>
              <w:bottom w:val="nil"/>
              <w:right w:val="nil"/>
            </w:tcBorders>
            <w:shd w:val="clear" w:color="auto" w:fill="auto"/>
            <w:noWrap/>
            <w:vAlign w:val="bottom"/>
            <w:hideMark/>
          </w:tcPr>
          <w:p w14:paraId="68286D9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7200A4F3" w14:textId="16F1EAEE"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DC4E47B"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257E133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70B4A263"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2" w:type="dxa"/>
            <w:tcBorders>
              <w:top w:val="nil"/>
              <w:left w:val="nil"/>
              <w:bottom w:val="nil"/>
              <w:right w:val="nil"/>
            </w:tcBorders>
            <w:shd w:val="clear" w:color="auto" w:fill="auto"/>
            <w:noWrap/>
            <w:vAlign w:val="bottom"/>
            <w:hideMark/>
          </w:tcPr>
          <w:p w14:paraId="5CC695A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0,942809</w:t>
            </w:r>
          </w:p>
        </w:tc>
        <w:tc>
          <w:tcPr>
            <w:tcW w:w="1058" w:type="dxa"/>
            <w:tcBorders>
              <w:top w:val="nil"/>
              <w:left w:val="nil"/>
              <w:bottom w:val="nil"/>
              <w:right w:val="nil"/>
            </w:tcBorders>
            <w:shd w:val="clear" w:color="auto" w:fill="auto"/>
            <w:noWrap/>
            <w:vAlign w:val="bottom"/>
            <w:hideMark/>
          </w:tcPr>
          <w:p w14:paraId="4967A12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8" w:type="dxa"/>
            <w:tcBorders>
              <w:top w:val="nil"/>
              <w:left w:val="nil"/>
              <w:bottom w:val="nil"/>
              <w:right w:val="nil"/>
            </w:tcBorders>
            <w:shd w:val="clear" w:color="auto" w:fill="auto"/>
            <w:noWrap/>
            <w:vAlign w:val="bottom"/>
            <w:hideMark/>
          </w:tcPr>
          <w:p w14:paraId="279E1037"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75E0C68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4B2DEE62" w14:textId="5FD58E3E"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6A293B9A" w14:textId="77777777" w:rsidTr="006861F5">
        <w:trPr>
          <w:trHeight w:val="300"/>
        </w:trPr>
        <w:tc>
          <w:tcPr>
            <w:tcW w:w="1400" w:type="dxa"/>
            <w:tcBorders>
              <w:top w:val="nil"/>
              <w:left w:val="nil"/>
              <w:bottom w:val="nil"/>
              <w:right w:val="nil"/>
            </w:tcBorders>
            <w:shd w:val="clear" w:color="auto" w:fill="auto"/>
            <w:noWrap/>
            <w:vAlign w:val="bottom"/>
            <w:hideMark/>
          </w:tcPr>
          <w:p w14:paraId="0A6E786B"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4B0E5B17" w14:textId="183C59B9"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0C9605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4882B5EA"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59899B9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2" w:type="dxa"/>
            <w:tcBorders>
              <w:top w:val="nil"/>
              <w:left w:val="nil"/>
              <w:bottom w:val="nil"/>
              <w:right w:val="nil"/>
            </w:tcBorders>
            <w:shd w:val="clear" w:color="auto" w:fill="auto"/>
            <w:noWrap/>
            <w:vAlign w:val="bottom"/>
            <w:hideMark/>
          </w:tcPr>
          <w:p w14:paraId="0F22BD09"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42BAB931"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8" w:type="dxa"/>
            <w:tcBorders>
              <w:top w:val="nil"/>
              <w:left w:val="nil"/>
              <w:bottom w:val="nil"/>
              <w:right w:val="nil"/>
            </w:tcBorders>
            <w:shd w:val="clear" w:color="auto" w:fill="auto"/>
            <w:noWrap/>
            <w:vAlign w:val="bottom"/>
            <w:hideMark/>
          </w:tcPr>
          <w:p w14:paraId="105F6C1D"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37C349C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59F369A8" w14:textId="7878DFC4"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50A00681" w14:textId="77777777" w:rsidTr="006861F5">
        <w:trPr>
          <w:trHeight w:val="300"/>
        </w:trPr>
        <w:tc>
          <w:tcPr>
            <w:tcW w:w="1400" w:type="dxa"/>
            <w:tcBorders>
              <w:top w:val="nil"/>
              <w:left w:val="nil"/>
              <w:bottom w:val="nil"/>
              <w:right w:val="nil"/>
            </w:tcBorders>
            <w:shd w:val="clear" w:color="auto" w:fill="auto"/>
            <w:noWrap/>
            <w:vAlign w:val="bottom"/>
            <w:hideMark/>
          </w:tcPr>
          <w:p w14:paraId="4AE08086"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21AF7F01" w14:textId="747ECBA2"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4A81989" w14:textId="045469AB"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FE8843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362638C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2" w:type="dxa"/>
            <w:tcBorders>
              <w:top w:val="nil"/>
              <w:left w:val="nil"/>
              <w:bottom w:val="nil"/>
              <w:right w:val="nil"/>
            </w:tcBorders>
            <w:shd w:val="clear" w:color="auto" w:fill="auto"/>
            <w:noWrap/>
            <w:vAlign w:val="bottom"/>
            <w:hideMark/>
          </w:tcPr>
          <w:p w14:paraId="735E2175"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0,745356</w:t>
            </w:r>
          </w:p>
        </w:tc>
        <w:tc>
          <w:tcPr>
            <w:tcW w:w="1058" w:type="dxa"/>
            <w:tcBorders>
              <w:top w:val="nil"/>
              <w:left w:val="nil"/>
              <w:bottom w:val="nil"/>
              <w:right w:val="nil"/>
            </w:tcBorders>
            <w:shd w:val="clear" w:color="auto" w:fill="auto"/>
            <w:noWrap/>
            <w:vAlign w:val="bottom"/>
            <w:hideMark/>
          </w:tcPr>
          <w:p w14:paraId="7D36718C"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8" w:type="dxa"/>
            <w:tcBorders>
              <w:top w:val="nil"/>
              <w:left w:val="nil"/>
              <w:bottom w:val="nil"/>
              <w:right w:val="nil"/>
            </w:tcBorders>
            <w:shd w:val="clear" w:color="auto" w:fill="auto"/>
            <w:noWrap/>
            <w:vAlign w:val="bottom"/>
            <w:hideMark/>
          </w:tcPr>
          <w:p w14:paraId="2CAF055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516DA437" w14:textId="36500136"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641AD3D" w14:textId="038BFEFB"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28072282" w14:textId="77777777" w:rsidTr="006861F5">
        <w:trPr>
          <w:trHeight w:val="300"/>
        </w:trPr>
        <w:tc>
          <w:tcPr>
            <w:tcW w:w="1400" w:type="dxa"/>
            <w:tcBorders>
              <w:top w:val="nil"/>
              <w:left w:val="nil"/>
              <w:bottom w:val="nil"/>
              <w:right w:val="nil"/>
            </w:tcBorders>
            <w:shd w:val="clear" w:color="auto" w:fill="auto"/>
            <w:noWrap/>
            <w:vAlign w:val="bottom"/>
            <w:hideMark/>
          </w:tcPr>
          <w:p w14:paraId="26265AC2"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2,5</w:t>
            </w:r>
          </w:p>
        </w:tc>
        <w:tc>
          <w:tcPr>
            <w:tcW w:w="1058" w:type="dxa"/>
            <w:tcBorders>
              <w:top w:val="nil"/>
              <w:left w:val="nil"/>
              <w:bottom w:val="nil"/>
              <w:right w:val="nil"/>
            </w:tcBorders>
            <w:shd w:val="clear" w:color="auto" w:fill="auto"/>
            <w:noWrap/>
            <w:vAlign w:val="bottom"/>
            <w:hideMark/>
          </w:tcPr>
          <w:p w14:paraId="28747A6D" w14:textId="1805D6DB"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789790C" w14:textId="145845E1"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FF585D9"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591C8A0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2" w:type="dxa"/>
            <w:tcBorders>
              <w:top w:val="nil"/>
              <w:left w:val="nil"/>
              <w:bottom w:val="nil"/>
              <w:right w:val="nil"/>
            </w:tcBorders>
            <w:shd w:val="clear" w:color="auto" w:fill="auto"/>
            <w:noWrap/>
            <w:vAlign w:val="bottom"/>
            <w:hideMark/>
          </w:tcPr>
          <w:p w14:paraId="36E92C14"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2A4CD1CF"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8" w:type="dxa"/>
            <w:tcBorders>
              <w:top w:val="nil"/>
              <w:left w:val="nil"/>
              <w:bottom w:val="nil"/>
              <w:right w:val="nil"/>
            </w:tcBorders>
            <w:shd w:val="clear" w:color="auto" w:fill="auto"/>
            <w:noWrap/>
            <w:vAlign w:val="bottom"/>
            <w:hideMark/>
          </w:tcPr>
          <w:p w14:paraId="6019C42B"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57879AE2" w14:textId="01F88EC8"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84DB436" w14:textId="4C715709"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0931" w:rsidRPr="00940931" w14:paraId="1F008374" w14:textId="77777777" w:rsidTr="006861F5">
        <w:trPr>
          <w:trHeight w:val="300"/>
        </w:trPr>
        <w:tc>
          <w:tcPr>
            <w:tcW w:w="1400" w:type="dxa"/>
            <w:tcBorders>
              <w:top w:val="nil"/>
              <w:left w:val="nil"/>
              <w:bottom w:val="nil"/>
              <w:right w:val="nil"/>
            </w:tcBorders>
            <w:shd w:val="clear" w:color="auto" w:fill="auto"/>
            <w:noWrap/>
            <w:vAlign w:val="bottom"/>
            <w:hideMark/>
          </w:tcPr>
          <w:p w14:paraId="34C3931E"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3</w:t>
            </w:r>
          </w:p>
        </w:tc>
        <w:tc>
          <w:tcPr>
            <w:tcW w:w="1058" w:type="dxa"/>
            <w:tcBorders>
              <w:top w:val="nil"/>
              <w:left w:val="nil"/>
              <w:bottom w:val="nil"/>
              <w:right w:val="nil"/>
            </w:tcBorders>
            <w:shd w:val="clear" w:color="auto" w:fill="auto"/>
            <w:noWrap/>
            <w:vAlign w:val="bottom"/>
            <w:hideMark/>
          </w:tcPr>
          <w:p w14:paraId="4DEFC116" w14:textId="283180C2"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1CF4502" w14:textId="47D3E97C"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797134E" w14:textId="4E5208C7"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49CC45F2" w14:textId="5370C4C9"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2" w:type="dxa"/>
            <w:tcBorders>
              <w:top w:val="nil"/>
              <w:left w:val="nil"/>
              <w:bottom w:val="nil"/>
              <w:right w:val="nil"/>
            </w:tcBorders>
            <w:shd w:val="clear" w:color="auto" w:fill="auto"/>
            <w:noWrap/>
            <w:vAlign w:val="bottom"/>
            <w:hideMark/>
          </w:tcPr>
          <w:p w14:paraId="3CA41EA2" w14:textId="77777777" w:rsidR="00940931" w:rsidRPr="00940931" w:rsidRDefault="00940931" w:rsidP="0094093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7F381393" w14:textId="5A3C8C93"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553EFBB" w14:textId="299710F3"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020A031" w14:textId="681EEFBA"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EAE47AD" w14:textId="6F3F459A" w:rsidR="00940931" w:rsidRPr="00940931" w:rsidRDefault="00940931" w:rsidP="0094093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sidR="001E7B79">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bl>
    <w:p w14:paraId="28F9FD48" w14:textId="71BFB72E" w:rsidR="00940931" w:rsidRDefault="00940931" w:rsidP="00940931">
      <w:pPr>
        <w:ind w:left="360"/>
        <w:rPr>
          <w:lang w:val="az-Latn-AZ"/>
        </w:rPr>
      </w:pPr>
    </w:p>
    <w:p w14:paraId="711CD115" w14:textId="77777777" w:rsidR="00940931" w:rsidRPr="00940931" w:rsidRDefault="00940931" w:rsidP="00940931">
      <w:pPr>
        <w:ind w:left="360"/>
        <w:rPr>
          <w:lang w:val="az-Latn-AZ"/>
        </w:rPr>
      </w:pPr>
      <w:r w:rsidRPr="00940931">
        <w:rPr>
          <w:lang w:val="az-Latn-AZ"/>
        </w:rPr>
        <w:t>To build a diagram, click the Mactep diagram button on the Standard toolbar. In the opened Mactep diagram (step 1 of 4) dialog window, select the type of diagram – Поверхность, subtype – Проволочная (Прозачная) профессионстъ. (Fig. 6) Click the Next button.</w:t>
      </w:r>
    </w:p>
    <w:p w14:paraId="798E16CD" w14:textId="77777777" w:rsidR="00940931" w:rsidRPr="00940931" w:rsidRDefault="00940931" w:rsidP="00940931">
      <w:pPr>
        <w:ind w:left="360"/>
        <w:rPr>
          <w:lang w:val="az-Latn-AZ"/>
        </w:rPr>
      </w:pPr>
      <w:r w:rsidRPr="00940931">
        <w:rPr>
          <w:lang w:val="az-Latn-AZ"/>
        </w:rPr>
        <w:t>In the Mactep diagrfmm dialog window that opens (step 2iz 4), we give the B2:J14 range in the Range field.</w:t>
      </w:r>
    </w:p>
    <w:p w14:paraId="62E348D5" w14:textId="34C78365" w:rsidR="00940931" w:rsidRDefault="00940931" w:rsidP="00940931">
      <w:pPr>
        <w:ind w:left="360"/>
        <w:rPr>
          <w:lang w:val="az-Latn-AZ"/>
        </w:rPr>
      </w:pPr>
      <w:r w:rsidRPr="00940931">
        <w:rPr>
          <w:lang w:val="az-Latn-AZ"/>
        </w:rPr>
        <w:t>squeeze and pull from transmission to slot J14).</w:t>
      </w:r>
    </w:p>
    <w:p w14:paraId="65087C60" w14:textId="27647B2A" w:rsidR="00940931" w:rsidRDefault="00940931" w:rsidP="00940931">
      <w:pPr>
        <w:ind w:left="360"/>
        <w:rPr>
          <w:lang w:val="az-Latn-AZ"/>
        </w:rPr>
      </w:pPr>
      <w:r>
        <w:rPr>
          <w:noProof/>
          <w:sz w:val="28"/>
          <w:szCs w:val="28"/>
        </w:rPr>
        <w:lastRenderedPageBreak/>
        <w:drawing>
          <wp:inline distT="0" distB="0" distL="0" distR="0" wp14:anchorId="77240C4B" wp14:editId="3CF89477">
            <wp:extent cx="4462780" cy="3048635"/>
            <wp:effectExtent l="0" t="0" r="13970" b="184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D5BD3E" w14:textId="3363A137" w:rsidR="00940931" w:rsidRDefault="001E7B79" w:rsidP="001E7B79">
      <w:pPr>
        <w:ind w:left="360"/>
        <w:jc w:val="center"/>
        <w:rPr>
          <w:lang w:val="az-Latn-AZ"/>
        </w:rPr>
      </w:pPr>
      <w:r>
        <w:rPr>
          <w:lang w:val="az-Latn-AZ"/>
        </w:rPr>
        <w:t>Figure 6</w:t>
      </w:r>
    </w:p>
    <w:p w14:paraId="45D12AC4" w14:textId="72997215" w:rsidR="006C61CC" w:rsidRPr="006C61CC" w:rsidRDefault="006C61CC" w:rsidP="006C61CC">
      <w:pPr>
        <w:ind w:left="360"/>
        <w:rPr>
          <w:lang w:val="az-Latn-AZ"/>
        </w:rPr>
      </w:pPr>
      <w:r w:rsidRPr="006C61CC">
        <w:rPr>
          <w:lang w:val="az-Latn-AZ"/>
        </w:rPr>
        <w:t xml:space="preserve">It is necessary to select row content and indicate the range A2:A14 in the x-axis Signature field. Then we press the first signature in the working field </w:t>
      </w:r>
      <w:r w:rsidR="001E7B79">
        <w:rPr>
          <w:lang w:val="az-Latn-AZ"/>
        </w:rPr>
        <w:t xml:space="preserve">Row </w:t>
      </w:r>
      <w:r w:rsidRPr="006C61CC">
        <w:rPr>
          <w:lang w:val="az-Latn-AZ"/>
        </w:rPr>
        <w:t xml:space="preserve">on </w:t>
      </w:r>
      <w:r w:rsidR="001E7B79">
        <w:rPr>
          <w:lang w:val="az-Latn-AZ"/>
        </w:rPr>
        <w:t>Row</w:t>
      </w:r>
      <w:r w:rsidRPr="006C61CC">
        <w:rPr>
          <w:lang w:val="az-Latn-AZ"/>
        </w:rPr>
        <w:t xml:space="preserve">1 and bring the mouse pointer to the </w:t>
      </w:r>
      <w:r w:rsidR="001E7B79">
        <w:rPr>
          <w:lang w:val="az-Latn-AZ"/>
        </w:rPr>
        <w:t>Name</w:t>
      </w:r>
      <w:r w:rsidRPr="006C61CC">
        <w:rPr>
          <w:lang w:val="az-Latn-AZ"/>
        </w:rPr>
        <w:t xml:space="preserve"> field, activate the field by pressing the left mouse button. We enter the first value of the y variable here, i.e. -2</w:t>
      </w:r>
    </w:p>
    <w:p w14:paraId="04626C5C" w14:textId="32EA2A1A" w:rsidR="006C61CC" w:rsidRPr="006C61CC" w:rsidRDefault="006C61CC" w:rsidP="006C61CC">
      <w:pPr>
        <w:ind w:left="360"/>
        <w:rPr>
          <w:lang w:val="az-Latn-AZ"/>
        </w:rPr>
      </w:pPr>
      <w:r w:rsidRPr="006C61CC">
        <w:rPr>
          <w:lang w:val="az-Latn-AZ"/>
        </w:rPr>
        <w:t xml:space="preserve">Then we show the second signature </w:t>
      </w:r>
      <w:r w:rsidR="001E7B79">
        <w:rPr>
          <w:lang w:val="az-Latn-AZ"/>
        </w:rPr>
        <w:t>Row</w:t>
      </w:r>
      <w:r w:rsidRPr="006C61CC">
        <w:rPr>
          <w:lang w:val="az-Latn-AZ"/>
        </w:rPr>
        <w:t xml:space="preserve">2 in the </w:t>
      </w:r>
      <w:r w:rsidR="001E7B79">
        <w:rPr>
          <w:lang w:val="az-Latn-AZ"/>
        </w:rPr>
        <w:t>Row</w:t>
      </w:r>
      <w:r w:rsidRPr="006C61CC">
        <w:rPr>
          <w:lang w:val="az-Latn-AZ"/>
        </w:rPr>
        <w:t xml:space="preserve"> field and enter the second value of y -1.5 in the Имя working field. We fill up to row 9 in the same way (Figure 6)</w:t>
      </w:r>
    </w:p>
    <w:p w14:paraId="2F3BF5B0" w14:textId="38CD4C3C" w:rsidR="00940931" w:rsidRDefault="006C61CC" w:rsidP="006C61CC">
      <w:pPr>
        <w:ind w:left="360"/>
        <w:rPr>
          <w:lang w:val="az-Latn-AZ"/>
        </w:rPr>
      </w:pPr>
      <w:r w:rsidRPr="006C61CC">
        <w:rPr>
          <w:lang w:val="az-Latn-AZ"/>
        </w:rPr>
        <w:t xml:space="preserve">   Then click the Next button. In the Mactep diagram (step 3 из 4) dialog window, you need to enter the title of the diagram and the names of the axes. </w:t>
      </w:r>
      <w:r w:rsidR="004C189D" w:rsidRPr="004C189D">
        <w:rPr>
          <w:lang w:val="az-Latn-AZ"/>
        </w:rPr>
        <w:t>To do this, select Titles and enter x,y,z in the Ellipsoid Axis X, Axis Y, and Z fields in the Title diagram working area.</w:t>
      </w:r>
      <w:r w:rsidRPr="006C61CC">
        <w:rPr>
          <w:lang w:val="az-Latn-AZ"/>
        </w:rPr>
        <w:t>Then we press the Done button (picture 6)</w:t>
      </w:r>
    </w:p>
    <w:p w14:paraId="0C0B0E26" w14:textId="09FE9B2D" w:rsidR="006C61CC" w:rsidRDefault="006C61CC" w:rsidP="006C61CC">
      <w:pPr>
        <w:ind w:left="360"/>
        <w:rPr>
          <w:lang w:val="az-Latn-AZ"/>
        </w:rPr>
      </w:pPr>
      <w:r w:rsidRPr="006C61CC">
        <w:rPr>
          <w:lang w:val="az-Latn-AZ"/>
        </w:rPr>
        <w:t>Note: By making the construction step small (for example, 0.1), the graph can be built more accurately.</w:t>
      </w:r>
    </w:p>
    <w:p w14:paraId="4735D8F0" w14:textId="0AB4188F" w:rsidR="006C61CC" w:rsidRPr="006C61CC" w:rsidRDefault="006C61CC" w:rsidP="006C61CC">
      <w:pPr>
        <w:pStyle w:val="ListParagraph"/>
        <w:numPr>
          <w:ilvl w:val="0"/>
          <w:numId w:val="1"/>
        </w:numPr>
        <w:rPr>
          <w:b/>
          <w:bCs/>
          <w:lang w:val="az-Latn-AZ"/>
        </w:rPr>
      </w:pPr>
      <w:bookmarkStart w:id="1" w:name="_Hlk134681413"/>
      <w:r w:rsidRPr="006C61CC">
        <w:rPr>
          <w:b/>
          <w:bCs/>
          <w:lang w:val="az-Latn-AZ"/>
        </w:rPr>
        <w:t>Finding the inverse of a matrix using Excel</w:t>
      </w:r>
    </w:p>
    <w:bookmarkEnd w:id="1"/>
    <w:p w14:paraId="23892772" w14:textId="464103A6" w:rsidR="006C61CC" w:rsidRPr="006C61CC" w:rsidRDefault="006C61CC" w:rsidP="006C61CC">
      <w:pPr>
        <w:pStyle w:val="ListParagraph"/>
        <w:rPr>
          <w:b/>
          <w:bCs/>
          <w:lang w:val="az-Latn-AZ"/>
        </w:rPr>
      </w:pPr>
      <w:r w:rsidRPr="003E7349">
        <w:rPr>
          <w:position w:val="-6"/>
          <w:sz w:val="28"/>
          <w:szCs w:val="28"/>
          <w:lang w:val="az-Latn-AZ"/>
        </w:rPr>
        <w:object w:dxaOrig="1880" w:dyaOrig="320" w14:anchorId="2292DF7B">
          <v:shape id="_x0000_i1039" type="#_x0000_t75" style="width:93.6pt;height:15.6pt" o:ole="">
            <v:imagedata r:id="rId21" o:title=""/>
          </v:shape>
          <o:OLEObject Type="Embed" ProgID="Equation.3" ShapeID="_x0000_i1039" DrawAspect="Content" ObjectID="_1745298030" r:id="rId22"/>
        </w:object>
      </w:r>
    </w:p>
    <w:p w14:paraId="003C907C" w14:textId="308C3F14" w:rsidR="006C61CC" w:rsidRPr="006C61CC" w:rsidRDefault="006C61CC" w:rsidP="006C61CC">
      <w:pPr>
        <w:pStyle w:val="ListParagraph"/>
        <w:rPr>
          <w:lang w:val="az-Latn-AZ"/>
        </w:rPr>
      </w:pPr>
      <w:r w:rsidRPr="006C61CC">
        <w:rPr>
          <w:lang w:val="az-Latn-AZ"/>
        </w:rPr>
        <w:t>If a=1, the b=1 matrix is ​​called the inverse matrix of the A matrix.</w:t>
      </w:r>
    </w:p>
    <w:p w14:paraId="0F5CA721" w14:textId="48BB476D" w:rsidR="006C61CC" w:rsidRPr="006C61CC" w:rsidRDefault="006C61CC" w:rsidP="006C61CC">
      <w:pPr>
        <w:pStyle w:val="ListParagraph"/>
        <w:rPr>
          <w:lang w:val="az-Latn-AZ"/>
        </w:rPr>
      </w:pPr>
      <w:r w:rsidRPr="006C61CC">
        <w:rPr>
          <w:lang w:val="az-Latn-AZ"/>
        </w:rPr>
        <w:object w:dxaOrig="4680" w:dyaOrig="720" w14:anchorId="70844DB0">
          <v:shape id="_x0000_i1041" type="#_x0000_t75" style="width:234.6pt;height:36pt" o:ole="">
            <v:imagedata r:id="rId23" o:title=""/>
          </v:shape>
          <o:OLEObject Type="Embed" ProgID="Equation.3" ShapeID="_x0000_i1041" DrawAspect="Content" ObjectID="_1745298031" r:id="rId24"/>
        </w:object>
      </w:r>
    </w:p>
    <w:p w14:paraId="53B00E4B" w14:textId="0FCC348F" w:rsidR="006C61CC" w:rsidRPr="006C61CC" w:rsidRDefault="006C61CC" w:rsidP="006C61CC">
      <w:pPr>
        <w:pStyle w:val="ListParagraph"/>
        <w:rPr>
          <w:lang w:val="az-Latn-AZ"/>
        </w:rPr>
      </w:pPr>
      <w:r w:rsidRPr="006C61CC">
        <w:rPr>
          <w:lang w:val="az-Latn-AZ"/>
        </w:rPr>
        <w:t xml:space="preserve">To find the inverse matrix in MS Excel, the </w:t>
      </w:r>
      <w:r w:rsidR="004C189D">
        <w:rPr>
          <w:lang w:val="az-Latn-AZ"/>
        </w:rPr>
        <w:t>MINVERSE</w:t>
      </w:r>
      <w:r w:rsidRPr="006C61CC">
        <w:rPr>
          <w:lang w:val="az-Latn-AZ"/>
        </w:rPr>
        <w:t xml:space="preserve"> function is used</w:t>
      </w:r>
    </w:p>
    <w:p w14:paraId="23A9E3D9" w14:textId="2735A22B" w:rsidR="006C61CC" w:rsidRDefault="006C61CC" w:rsidP="006C61CC">
      <w:pPr>
        <w:pStyle w:val="ListParagraph"/>
        <w:rPr>
          <w:b/>
          <w:bCs/>
          <w:lang w:val="az-Latn-AZ"/>
        </w:rPr>
      </w:pPr>
    </w:p>
    <w:p w14:paraId="4A85A629" w14:textId="45F8039A" w:rsidR="006C61CC" w:rsidRPr="006C61CC" w:rsidRDefault="006C61CC" w:rsidP="008B09C1">
      <w:pPr>
        <w:ind w:firstLine="720"/>
        <w:jc w:val="both"/>
        <w:rPr>
          <w:b/>
          <w:bCs/>
          <w:lang w:val="az-Latn-AZ"/>
        </w:rPr>
      </w:pPr>
      <w:bookmarkStart w:id="2" w:name="_Hlk134681930"/>
      <w:r w:rsidRPr="006C61CC">
        <w:rPr>
          <w:b/>
          <w:bCs/>
          <w:lang w:val="az-Latn-AZ"/>
        </w:rPr>
        <w:lastRenderedPageBreak/>
        <w:t xml:space="preserve">Let's say </w:t>
      </w:r>
      <w:r w:rsidR="008B09C1" w:rsidRPr="008B09C1">
        <w:rPr>
          <w:rFonts w:ascii="Times New Roman" w:eastAsia="Times New Roman" w:hAnsi="Times New Roman" w:cs="Times New Roman"/>
          <w:position w:val="-50"/>
          <w:sz w:val="28"/>
          <w:szCs w:val="28"/>
          <w:lang w:val="ru-RU" w:eastAsia="ru-RU"/>
        </w:rPr>
        <w:object w:dxaOrig="1620" w:dyaOrig="1120" w14:anchorId="29A3E514">
          <v:shape id="_x0000_i1118" type="#_x0000_t75" style="width:81pt;height:56.4pt" o:ole="">
            <v:imagedata r:id="rId25" o:title=""/>
          </v:shape>
          <o:OLEObject Type="Embed" ProgID="Equation.3" ShapeID="_x0000_i1118" DrawAspect="Content" ObjectID="_1745298032" r:id="rId26"/>
        </w:object>
      </w:r>
      <w:r w:rsidR="008B09C1" w:rsidRPr="008B09C1">
        <w:rPr>
          <w:rFonts w:ascii="Times New Roman" w:eastAsia="Times New Roman" w:hAnsi="Times New Roman" w:cs="Times New Roman"/>
          <w:position w:val="-10"/>
          <w:sz w:val="28"/>
          <w:szCs w:val="28"/>
          <w:lang w:val="ru-RU" w:eastAsia="ru-RU"/>
        </w:rPr>
        <w:object w:dxaOrig="180" w:dyaOrig="340" w14:anchorId="0F97EB9D">
          <v:shape id="_x0000_i1119" type="#_x0000_t75" style="width:9pt;height:17.4pt" o:ole="">
            <v:imagedata r:id="rId27" o:title=""/>
          </v:shape>
          <o:OLEObject Type="Embed" ProgID="Equation.3" ShapeID="_x0000_i1119" DrawAspect="Content" ObjectID="_1745298033" r:id="rId28"/>
        </w:object>
      </w:r>
      <w:r w:rsidRPr="006C61CC">
        <w:rPr>
          <w:b/>
          <w:bCs/>
          <w:lang w:val="az-Latn-AZ"/>
        </w:rPr>
        <w:t xml:space="preserve"> to the slot range A1:C3</w:t>
      </w:r>
    </w:p>
    <w:p w14:paraId="4F9B108E" w14:textId="2943B3AF" w:rsidR="006C61CC" w:rsidRDefault="006C61CC" w:rsidP="006C61CC">
      <w:pPr>
        <w:pStyle w:val="ListParagraph"/>
        <w:rPr>
          <w:b/>
          <w:bCs/>
          <w:lang w:val="az-Latn-AZ"/>
        </w:rPr>
      </w:pPr>
      <w:r w:rsidRPr="006C61CC">
        <w:rPr>
          <w:b/>
          <w:bCs/>
          <w:lang w:val="az-Latn-AZ"/>
        </w:rPr>
        <w:t xml:space="preserve">matrix is ​​included. </w:t>
      </w:r>
      <w:r w:rsidR="001E7B79">
        <w:rPr>
          <w:b/>
          <w:bCs/>
          <w:lang w:val="az-Latn-AZ"/>
        </w:rPr>
        <w:t>F</w:t>
      </w:r>
      <w:r w:rsidRPr="006C61CC">
        <w:rPr>
          <w:b/>
          <w:bCs/>
          <w:lang w:val="az-Latn-AZ"/>
        </w:rPr>
        <w:t>ind the inverse matrix.</w:t>
      </w:r>
    </w:p>
    <w:bookmarkEnd w:id="2"/>
    <w:p w14:paraId="52723D34" w14:textId="1A5072DD" w:rsidR="006C61CC" w:rsidRPr="006C61CC" w:rsidRDefault="006C61CC" w:rsidP="006C61CC">
      <w:pPr>
        <w:pStyle w:val="ListParagraph"/>
        <w:rPr>
          <w:lang w:val="az-Latn-AZ"/>
        </w:rPr>
      </w:pPr>
      <w:r>
        <w:rPr>
          <w:b/>
          <w:bCs/>
          <w:lang w:val="az-Latn-AZ"/>
        </w:rPr>
        <w:t>Solution:</w:t>
      </w:r>
      <w:r w:rsidRPr="006C61CC">
        <w:t xml:space="preserve"> </w:t>
      </w:r>
      <w:r w:rsidRPr="006C61CC">
        <w:rPr>
          <w:lang w:val="az-Latn-AZ"/>
        </w:rPr>
        <w:t>1. Let's allocate a block of slots for the inverse matrix, for example, a block of slots A5:C7.</w:t>
      </w:r>
    </w:p>
    <w:p w14:paraId="187084BF" w14:textId="1B53468E" w:rsidR="006C61CC" w:rsidRDefault="006C61CC" w:rsidP="006C61CC">
      <w:pPr>
        <w:pStyle w:val="ListParagraph"/>
        <w:rPr>
          <w:lang w:val="az-Latn-AZ"/>
        </w:rPr>
      </w:pPr>
      <w:r w:rsidRPr="006C61CC">
        <w:rPr>
          <w:lang w:val="az-Latn-AZ"/>
        </w:rPr>
        <w:t xml:space="preserve">     2. Click the Insert function button on the standard toolbar.</w:t>
      </w:r>
    </w:p>
    <w:p w14:paraId="68733D09" w14:textId="230DFC9C" w:rsidR="006C61CC" w:rsidRPr="006C61CC" w:rsidRDefault="006C61CC" w:rsidP="006C61CC">
      <w:pPr>
        <w:pStyle w:val="ListParagraph"/>
        <w:rPr>
          <w:lang w:val="az-Latn-AZ"/>
        </w:rPr>
      </w:pPr>
      <w:r w:rsidRPr="006C61CC">
        <w:rPr>
          <w:lang w:val="az-Latn-AZ"/>
        </w:rPr>
        <w:t xml:space="preserve">3. In the opened Master functions (step 1 of 2) dialog window, select Mathematical in the Category working field. In the Select a function field, select the </w:t>
      </w:r>
      <w:r w:rsidR="001E7B79">
        <w:rPr>
          <w:lang w:val="az-Latn-AZ"/>
        </w:rPr>
        <w:t>MINVERSE</w:t>
      </w:r>
      <w:r w:rsidRPr="006C61CC">
        <w:rPr>
          <w:lang w:val="az-Latn-AZ"/>
        </w:rPr>
        <w:t xml:space="preserve"> function. Then click OK.</w:t>
      </w:r>
    </w:p>
    <w:p w14:paraId="27F9701E" w14:textId="33220E77" w:rsidR="006C61CC" w:rsidRPr="006C61CC" w:rsidRDefault="006C61CC" w:rsidP="006C61CC">
      <w:pPr>
        <w:pStyle w:val="ListParagraph"/>
        <w:rPr>
          <w:lang w:val="az-Latn-AZ"/>
        </w:rPr>
      </w:pPr>
      <w:r w:rsidRPr="006C61CC">
        <w:rPr>
          <w:lang w:val="az-Latn-AZ"/>
        </w:rPr>
        <w:t xml:space="preserve">     4. Let's move the </w:t>
      </w:r>
      <w:r w:rsidR="001E7B79">
        <w:rPr>
          <w:lang w:val="az-Latn-AZ"/>
        </w:rPr>
        <w:t>MINVERSE</w:t>
      </w:r>
      <w:r w:rsidRPr="006C61CC">
        <w:rPr>
          <w:lang w:val="az-Latn-AZ"/>
        </w:rPr>
        <w:t xml:space="preserve"> dialog window aside and enter the range A1:C3 in the </w:t>
      </w:r>
      <w:r w:rsidR="004C189D">
        <w:rPr>
          <w:lang w:val="az-Latn-AZ"/>
        </w:rPr>
        <w:t>Massive</w:t>
      </w:r>
      <w:r w:rsidRPr="006C61CC">
        <w:rPr>
          <w:lang w:val="az-Latn-AZ"/>
        </w:rPr>
        <w:t xml:space="preserve"> workspace.</w:t>
      </w:r>
    </w:p>
    <w:p w14:paraId="274EF8C8" w14:textId="77777777" w:rsidR="006C61CC" w:rsidRPr="006C61CC" w:rsidRDefault="006C61CC" w:rsidP="006C61CC">
      <w:pPr>
        <w:pStyle w:val="ListParagraph"/>
        <w:rPr>
          <w:lang w:val="az-Latn-AZ"/>
        </w:rPr>
      </w:pPr>
      <w:r w:rsidRPr="006C61CC">
        <w:rPr>
          <w:lang w:val="az-Latn-AZ"/>
        </w:rPr>
        <w:t xml:space="preserve">     5. Press the CTRL+SHIFT+ENTER keys together.</w:t>
      </w:r>
    </w:p>
    <w:p w14:paraId="64C666E3" w14:textId="01C2D790" w:rsidR="006C61CC" w:rsidRDefault="006C61CC" w:rsidP="006C61CC">
      <w:pPr>
        <w:pStyle w:val="ListParagraph"/>
        <w:rPr>
          <w:lang w:val="az-Latn-AZ"/>
        </w:rPr>
      </w:pPr>
      <w:r w:rsidRPr="006C61CC">
        <w:rPr>
          <w:lang w:val="az-Latn-AZ"/>
        </w:rPr>
        <w:t xml:space="preserve">    6. If the inverse matrix is ​​not obtained in the range A5:C7, move the mouse pointer to the formula bar</w:t>
      </w:r>
    </w:p>
    <w:p w14:paraId="2AD4541B" w14:textId="43166BC6" w:rsidR="006C61CC" w:rsidRDefault="006C61CC" w:rsidP="006C61CC">
      <w:pPr>
        <w:pStyle w:val="ListParagraph"/>
        <w:rPr>
          <w:lang w:val="az-Latn-AZ"/>
        </w:rPr>
      </w:pPr>
      <w:r w:rsidRPr="006C61CC">
        <w:rPr>
          <w:lang w:val="az-Latn-AZ"/>
        </w:rPr>
        <w:t>CTRL+SHIFT+ENTER keys must be pressed together. As a result, the inverse matrix in the range A5:C7 is obtained:</w:t>
      </w:r>
    </w:p>
    <w:tbl>
      <w:tblPr>
        <w:tblpPr w:leftFromText="141" w:rightFromText="141" w:vertAnchor="text" w:horzAnchor="page" w:tblpX="4213" w:tblpY="307"/>
        <w:tblW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
        <w:gridCol w:w="1328"/>
        <w:gridCol w:w="1378"/>
        <w:gridCol w:w="1378"/>
      </w:tblGrid>
      <w:tr w:rsidR="006C61CC" w:rsidRPr="006C61CC" w14:paraId="4595D77A" w14:textId="77777777" w:rsidTr="006861F5">
        <w:trPr>
          <w:trHeight w:val="381"/>
        </w:trPr>
        <w:tc>
          <w:tcPr>
            <w:tcW w:w="0" w:type="auto"/>
          </w:tcPr>
          <w:p w14:paraId="6DD40A7E"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7AA37D61"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A</w:t>
            </w:r>
          </w:p>
        </w:tc>
        <w:tc>
          <w:tcPr>
            <w:tcW w:w="0" w:type="auto"/>
          </w:tcPr>
          <w:p w14:paraId="6D0DEAF2"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B</w:t>
            </w:r>
          </w:p>
        </w:tc>
        <w:tc>
          <w:tcPr>
            <w:tcW w:w="0" w:type="auto"/>
          </w:tcPr>
          <w:p w14:paraId="49FB37BB"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C</w:t>
            </w:r>
          </w:p>
        </w:tc>
      </w:tr>
      <w:tr w:rsidR="006C61CC" w:rsidRPr="006C61CC" w14:paraId="5CC1666D" w14:textId="77777777" w:rsidTr="006861F5">
        <w:trPr>
          <w:trHeight w:val="393"/>
        </w:trPr>
        <w:tc>
          <w:tcPr>
            <w:tcW w:w="0" w:type="auto"/>
          </w:tcPr>
          <w:p w14:paraId="2078354B"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1</w:t>
            </w:r>
          </w:p>
        </w:tc>
        <w:tc>
          <w:tcPr>
            <w:tcW w:w="0" w:type="auto"/>
          </w:tcPr>
          <w:p w14:paraId="3EA14D25"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4</w:t>
            </w:r>
          </w:p>
        </w:tc>
        <w:tc>
          <w:tcPr>
            <w:tcW w:w="0" w:type="auto"/>
          </w:tcPr>
          <w:p w14:paraId="4D19688C"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8</w:t>
            </w:r>
          </w:p>
        </w:tc>
        <w:tc>
          <w:tcPr>
            <w:tcW w:w="0" w:type="auto"/>
          </w:tcPr>
          <w:p w14:paraId="62CC901C"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7</w:t>
            </w:r>
          </w:p>
        </w:tc>
      </w:tr>
      <w:tr w:rsidR="006C61CC" w:rsidRPr="006C61CC" w14:paraId="5BF2ECDA" w14:textId="77777777" w:rsidTr="006861F5">
        <w:trPr>
          <w:trHeight w:val="393"/>
        </w:trPr>
        <w:tc>
          <w:tcPr>
            <w:tcW w:w="0" w:type="auto"/>
          </w:tcPr>
          <w:p w14:paraId="02833ECA"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2</w:t>
            </w:r>
          </w:p>
        </w:tc>
        <w:tc>
          <w:tcPr>
            <w:tcW w:w="0" w:type="auto"/>
          </w:tcPr>
          <w:p w14:paraId="000C8109"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5</w:t>
            </w:r>
          </w:p>
        </w:tc>
        <w:tc>
          <w:tcPr>
            <w:tcW w:w="0" w:type="auto"/>
          </w:tcPr>
          <w:p w14:paraId="7ABEEBD8"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11</w:t>
            </w:r>
          </w:p>
        </w:tc>
        <w:tc>
          <w:tcPr>
            <w:tcW w:w="0" w:type="auto"/>
          </w:tcPr>
          <w:p w14:paraId="096AA970"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6</w:t>
            </w:r>
          </w:p>
        </w:tc>
      </w:tr>
      <w:tr w:rsidR="006C61CC" w:rsidRPr="006C61CC" w14:paraId="2D6E065E" w14:textId="77777777" w:rsidTr="006861F5">
        <w:trPr>
          <w:trHeight w:val="393"/>
        </w:trPr>
        <w:tc>
          <w:tcPr>
            <w:tcW w:w="0" w:type="auto"/>
          </w:tcPr>
          <w:p w14:paraId="117545C2"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3</w:t>
            </w:r>
          </w:p>
        </w:tc>
        <w:tc>
          <w:tcPr>
            <w:tcW w:w="0" w:type="auto"/>
          </w:tcPr>
          <w:p w14:paraId="5B01DFCB"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3</w:t>
            </w:r>
          </w:p>
        </w:tc>
        <w:tc>
          <w:tcPr>
            <w:tcW w:w="0" w:type="auto"/>
          </w:tcPr>
          <w:p w14:paraId="71F3510D"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20</w:t>
            </w:r>
          </w:p>
        </w:tc>
        <w:tc>
          <w:tcPr>
            <w:tcW w:w="0" w:type="auto"/>
          </w:tcPr>
          <w:p w14:paraId="1E79458D"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9</w:t>
            </w:r>
          </w:p>
        </w:tc>
      </w:tr>
      <w:tr w:rsidR="006C61CC" w:rsidRPr="006C61CC" w14:paraId="6FE36CD1" w14:textId="77777777" w:rsidTr="006861F5">
        <w:trPr>
          <w:trHeight w:val="393"/>
        </w:trPr>
        <w:tc>
          <w:tcPr>
            <w:tcW w:w="0" w:type="auto"/>
          </w:tcPr>
          <w:p w14:paraId="70F71D4F"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4</w:t>
            </w:r>
          </w:p>
        </w:tc>
        <w:tc>
          <w:tcPr>
            <w:tcW w:w="0" w:type="auto"/>
          </w:tcPr>
          <w:p w14:paraId="532C65BF"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69482893"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10498797"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p>
        </w:tc>
      </w:tr>
      <w:tr w:rsidR="006C61CC" w:rsidRPr="006C61CC" w14:paraId="3F95C68F" w14:textId="77777777" w:rsidTr="006861F5">
        <w:trPr>
          <w:trHeight w:val="393"/>
        </w:trPr>
        <w:tc>
          <w:tcPr>
            <w:tcW w:w="0" w:type="auto"/>
          </w:tcPr>
          <w:p w14:paraId="02D27A47"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5</w:t>
            </w:r>
          </w:p>
        </w:tc>
        <w:tc>
          <w:tcPr>
            <w:tcW w:w="0" w:type="auto"/>
          </w:tcPr>
          <w:p w14:paraId="5FA99C14"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-0,12426</w:t>
            </w:r>
          </w:p>
        </w:tc>
        <w:tc>
          <w:tcPr>
            <w:tcW w:w="0" w:type="auto"/>
          </w:tcPr>
          <w:p w14:paraId="08D5A481"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0,402367</w:t>
            </w:r>
          </w:p>
        </w:tc>
        <w:tc>
          <w:tcPr>
            <w:tcW w:w="0" w:type="auto"/>
          </w:tcPr>
          <w:p w14:paraId="0714AF4D"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-0,1716</w:t>
            </w:r>
          </w:p>
        </w:tc>
      </w:tr>
      <w:tr w:rsidR="006C61CC" w:rsidRPr="006C61CC" w14:paraId="3AD84DB6" w14:textId="77777777" w:rsidTr="006861F5">
        <w:trPr>
          <w:trHeight w:val="393"/>
        </w:trPr>
        <w:tc>
          <w:tcPr>
            <w:tcW w:w="0" w:type="auto"/>
          </w:tcPr>
          <w:p w14:paraId="6FEF2E85"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6</w:t>
            </w:r>
          </w:p>
        </w:tc>
        <w:tc>
          <w:tcPr>
            <w:tcW w:w="0" w:type="auto"/>
          </w:tcPr>
          <w:p w14:paraId="45D88499"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-0,15976</w:t>
            </w:r>
          </w:p>
        </w:tc>
        <w:tc>
          <w:tcPr>
            <w:tcW w:w="0" w:type="auto"/>
          </w:tcPr>
          <w:p w14:paraId="1E63CB29"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0,088757</w:t>
            </w:r>
          </w:p>
        </w:tc>
        <w:tc>
          <w:tcPr>
            <w:tcW w:w="0" w:type="auto"/>
          </w:tcPr>
          <w:p w14:paraId="757594BF"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0,065089</w:t>
            </w:r>
          </w:p>
        </w:tc>
      </w:tr>
      <w:tr w:rsidR="006C61CC" w:rsidRPr="006C61CC" w14:paraId="3A71927D" w14:textId="77777777" w:rsidTr="006861F5">
        <w:trPr>
          <w:trHeight w:val="222"/>
        </w:trPr>
        <w:tc>
          <w:tcPr>
            <w:tcW w:w="0" w:type="auto"/>
          </w:tcPr>
          <w:p w14:paraId="172A0F5E"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7</w:t>
            </w:r>
          </w:p>
        </w:tc>
        <w:tc>
          <w:tcPr>
            <w:tcW w:w="0" w:type="auto"/>
          </w:tcPr>
          <w:p w14:paraId="439C513B"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0,39645</w:t>
            </w:r>
          </w:p>
        </w:tc>
        <w:tc>
          <w:tcPr>
            <w:tcW w:w="0" w:type="auto"/>
          </w:tcPr>
          <w:p w14:paraId="5EE5143B"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-0,33136</w:t>
            </w:r>
          </w:p>
        </w:tc>
        <w:tc>
          <w:tcPr>
            <w:tcW w:w="0" w:type="auto"/>
          </w:tcPr>
          <w:p w14:paraId="1546066F" w14:textId="77777777" w:rsidR="006C61CC" w:rsidRPr="006C61CC" w:rsidRDefault="006C61CC" w:rsidP="006C61CC">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0,023669</w:t>
            </w:r>
          </w:p>
        </w:tc>
      </w:tr>
    </w:tbl>
    <w:p w14:paraId="4E3174A7" w14:textId="4C1F7467" w:rsidR="006C61CC" w:rsidRDefault="006C61CC" w:rsidP="006C61CC">
      <w:pPr>
        <w:pStyle w:val="ListParagraph"/>
        <w:rPr>
          <w:lang w:val="az-Latn-AZ"/>
        </w:rPr>
      </w:pPr>
    </w:p>
    <w:p w14:paraId="6DC15E58" w14:textId="2E4D4863" w:rsidR="006C61CC" w:rsidRDefault="006C61CC" w:rsidP="006C61CC">
      <w:pPr>
        <w:pStyle w:val="ListParagraph"/>
        <w:rPr>
          <w:lang w:val="az-Latn-AZ"/>
        </w:rPr>
      </w:pPr>
    </w:p>
    <w:p w14:paraId="65DEBF86" w14:textId="2D667569" w:rsidR="006C61CC" w:rsidRDefault="006C61CC" w:rsidP="006C61CC">
      <w:pPr>
        <w:pStyle w:val="ListParagraph"/>
        <w:rPr>
          <w:lang w:val="az-Latn-AZ"/>
        </w:rPr>
      </w:pPr>
    </w:p>
    <w:p w14:paraId="4EB30F0A" w14:textId="4654E0ED" w:rsidR="006C61CC" w:rsidRDefault="006C61CC" w:rsidP="006C61CC">
      <w:pPr>
        <w:pStyle w:val="ListParagraph"/>
        <w:rPr>
          <w:lang w:val="az-Latn-AZ"/>
        </w:rPr>
      </w:pPr>
    </w:p>
    <w:p w14:paraId="4145CC53" w14:textId="2DBC5908" w:rsidR="006C61CC" w:rsidRDefault="006C61CC" w:rsidP="006C61CC">
      <w:pPr>
        <w:pStyle w:val="ListParagraph"/>
        <w:rPr>
          <w:lang w:val="az-Latn-AZ"/>
        </w:rPr>
      </w:pPr>
    </w:p>
    <w:p w14:paraId="2DB04952" w14:textId="5EF99838" w:rsidR="006C61CC" w:rsidRDefault="006C61CC" w:rsidP="006C61CC">
      <w:pPr>
        <w:pStyle w:val="ListParagraph"/>
        <w:rPr>
          <w:lang w:val="az-Latn-AZ"/>
        </w:rPr>
      </w:pPr>
    </w:p>
    <w:p w14:paraId="2851767C" w14:textId="583B3A3A" w:rsidR="006C61CC" w:rsidRDefault="006C61CC" w:rsidP="006C61CC">
      <w:pPr>
        <w:pStyle w:val="ListParagraph"/>
        <w:rPr>
          <w:lang w:val="az-Latn-AZ"/>
        </w:rPr>
      </w:pPr>
    </w:p>
    <w:p w14:paraId="7335B256" w14:textId="6E078354" w:rsidR="006C61CC" w:rsidRDefault="006C61CC" w:rsidP="006C61CC">
      <w:pPr>
        <w:pStyle w:val="ListParagraph"/>
        <w:rPr>
          <w:lang w:val="az-Latn-AZ"/>
        </w:rPr>
      </w:pPr>
    </w:p>
    <w:p w14:paraId="3146118C" w14:textId="681BEE37" w:rsidR="006C61CC" w:rsidRDefault="006C61CC" w:rsidP="006C61CC">
      <w:pPr>
        <w:pStyle w:val="ListParagraph"/>
        <w:rPr>
          <w:lang w:val="az-Latn-AZ"/>
        </w:rPr>
      </w:pPr>
    </w:p>
    <w:p w14:paraId="04FCDF4E" w14:textId="05754DEC" w:rsidR="008B09C1" w:rsidRDefault="008B09C1" w:rsidP="008B09C1">
      <w:pPr>
        <w:pStyle w:val="ListParagraph"/>
        <w:rPr>
          <w:lang w:val="az-Latn-AZ"/>
        </w:rPr>
      </w:pPr>
    </w:p>
    <w:p w14:paraId="003B0BF0" w14:textId="7445A850" w:rsidR="008B09C1" w:rsidRDefault="008B09C1" w:rsidP="008B09C1">
      <w:pPr>
        <w:pStyle w:val="ListParagraph"/>
        <w:rPr>
          <w:lang w:val="az-Latn-AZ"/>
        </w:rPr>
      </w:pPr>
    </w:p>
    <w:p w14:paraId="2F56F2C3" w14:textId="77777777" w:rsidR="008B09C1" w:rsidRPr="008B09C1" w:rsidRDefault="008B09C1" w:rsidP="008B09C1">
      <w:pPr>
        <w:pStyle w:val="ListParagraph"/>
        <w:rPr>
          <w:lang w:val="az-Latn-AZ"/>
        </w:rPr>
      </w:pPr>
    </w:p>
    <w:p w14:paraId="5550FD78" w14:textId="589A646A" w:rsidR="001E7B79" w:rsidRDefault="001E7B79" w:rsidP="001E7B79">
      <w:pPr>
        <w:pStyle w:val="ListParagraph"/>
        <w:rPr>
          <w:lang w:val="az-Latn-AZ"/>
        </w:rPr>
      </w:pPr>
    </w:p>
    <w:p w14:paraId="360B1CB6" w14:textId="635942AA" w:rsidR="001E7B79" w:rsidRDefault="001E7B79" w:rsidP="001E7B79">
      <w:pPr>
        <w:pStyle w:val="ListParagraph"/>
        <w:rPr>
          <w:lang w:val="az-Latn-AZ"/>
        </w:rPr>
      </w:pPr>
    </w:p>
    <w:p w14:paraId="725F57B6" w14:textId="4EB4C6CB" w:rsidR="001E7B79" w:rsidRDefault="001E7B79" w:rsidP="001E7B79">
      <w:pPr>
        <w:pStyle w:val="ListParagraph"/>
        <w:rPr>
          <w:lang w:val="az-Latn-AZ"/>
        </w:rPr>
      </w:pPr>
    </w:p>
    <w:p w14:paraId="083B4652" w14:textId="1AAB836D" w:rsidR="001E7B79" w:rsidRDefault="004C189D" w:rsidP="004C189D">
      <w:pPr>
        <w:pStyle w:val="ListParagraph"/>
        <w:jc w:val="center"/>
        <w:rPr>
          <w:lang w:val="az-Latn-AZ"/>
        </w:rPr>
      </w:pPr>
      <w:r>
        <w:rPr>
          <w:lang w:val="az-Latn-AZ"/>
        </w:rPr>
        <w:t>Figure 8</w:t>
      </w:r>
    </w:p>
    <w:p w14:paraId="1D133451" w14:textId="77777777" w:rsidR="001E7B79" w:rsidRPr="001E7B79" w:rsidRDefault="001E7B79" w:rsidP="001E7B79">
      <w:pPr>
        <w:pStyle w:val="ListParagraph"/>
        <w:rPr>
          <w:lang w:val="az-Latn-AZ"/>
        </w:rPr>
      </w:pPr>
    </w:p>
    <w:p w14:paraId="128EA354" w14:textId="7B24ED00" w:rsidR="006C61CC" w:rsidRDefault="003B6F1C" w:rsidP="006C61CC">
      <w:pPr>
        <w:pStyle w:val="ListParagraph"/>
        <w:numPr>
          <w:ilvl w:val="0"/>
          <w:numId w:val="1"/>
        </w:numPr>
        <w:rPr>
          <w:lang w:val="az-Latn-AZ"/>
        </w:rPr>
      </w:pPr>
      <w:r w:rsidRPr="003B6F1C">
        <w:rPr>
          <w:lang w:val="az-Latn-AZ"/>
        </w:rPr>
        <w:t xml:space="preserve">Matrices of the same size can be added (subtracted). The sum of mxn-dimensional matrices </w:t>
      </w:r>
      <w:r w:rsidR="004C189D" w:rsidRPr="003E7349">
        <w:rPr>
          <w:sz w:val="28"/>
          <w:szCs w:val="28"/>
          <w:lang w:val="az-Latn-AZ"/>
        </w:rPr>
        <w:t>A=</w:t>
      </w:r>
      <w:r w:rsidR="004C189D" w:rsidRPr="003E7349">
        <w:rPr>
          <w:position w:val="-14"/>
          <w:sz w:val="28"/>
          <w:szCs w:val="28"/>
          <w:lang w:val="az-Latn-AZ"/>
        </w:rPr>
        <w:object w:dxaOrig="420" w:dyaOrig="380" w14:anchorId="7577725A">
          <v:shape id="_x0000_i1124" type="#_x0000_t75" style="width:21pt;height:19.2pt" o:ole="">
            <v:imagedata r:id="rId29" o:title=""/>
          </v:shape>
          <o:OLEObject Type="Embed" ProgID="Equation.3" ShapeID="_x0000_i1124" DrawAspect="Content" ObjectID="_1745298034" r:id="rId30"/>
        </w:object>
      </w:r>
      <w:r w:rsidR="004C189D" w:rsidRPr="003E7349">
        <w:rPr>
          <w:sz w:val="28"/>
          <w:szCs w:val="28"/>
          <w:lang w:val="az-Latn-AZ"/>
        </w:rPr>
        <w:t xml:space="preserve"> </w:t>
      </w:r>
      <w:r w:rsidRPr="003B6F1C">
        <w:rPr>
          <w:lang w:val="az-Latn-AZ"/>
        </w:rPr>
        <w:t xml:space="preserve"> and </w:t>
      </w:r>
      <w:r w:rsidR="004C189D" w:rsidRPr="003E7349">
        <w:rPr>
          <w:sz w:val="28"/>
          <w:szCs w:val="28"/>
          <w:lang w:val="az-Latn-AZ"/>
        </w:rPr>
        <w:t>B=</w:t>
      </w:r>
      <w:r w:rsidR="004C189D" w:rsidRPr="003E7349">
        <w:rPr>
          <w:position w:val="-14"/>
          <w:sz w:val="28"/>
          <w:szCs w:val="28"/>
          <w:lang w:val="az-Latn-AZ"/>
        </w:rPr>
        <w:object w:dxaOrig="400" w:dyaOrig="380" w14:anchorId="15A64EA8">
          <v:shape id="_x0000_i1125" type="#_x0000_t75" style="width:19.8pt;height:19.2pt" o:ole="">
            <v:imagedata r:id="rId31" o:title=""/>
          </v:shape>
          <o:OLEObject Type="Embed" ProgID="Equation.3" ShapeID="_x0000_i1125" DrawAspect="Content" ObjectID="_1745298035" r:id="rId32"/>
        </w:object>
      </w:r>
      <w:r w:rsidR="004C189D" w:rsidRPr="003E7349">
        <w:rPr>
          <w:sz w:val="28"/>
          <w:szCs w:val="28"/>
          <w:lang w:val="az-Latn-AZ"/>
        </w:rPr>
        <w:t xml:space="preserve">  </w:t>
      </w:r>
      <w:r w:rsidRPr="003B6F1C">
        <w:rPr>
          <w:lang w:val="az-Latn-AZ"/>
        </w:rPr>
        <w:t xml:space="preserve"> is the matrix C=A+B. here </w:t>
      </w:r>
      <w:r w:rsidR="004C189D" w:rsidRPr="003E7349">
        <w:rPr>
          <w:position w:val="-14"/>
          <w:sz w:val="28"/>
          <w:szCs w:val="28"/>
          <w:lang w:val="az-Latn-AZ"/>
        </w:rPr>
        <w:object w:dxaOrig="1219" w:dyaOrig="380" w14:anchorId="154A95D2">
          <v:shape id="_x0000_i1126" type="#_x0000_t75" style="width:61.2pt;height:19.2pt" o:ole="">
            <v:imagedata r:id="rId33" o:title=""/>
          </v:shape>
          <o:OLEObject Type="Embed" ProgID="Equation.3" ShapeID="_x0000_i1126" DrawAspect="Content" ObjectID="_1745298036" r:id="rId34"/>
        </w:object>
      </w:r>
      <w:r w:rsidR="004C189D" w:rsidRPr="003E7349">
        <w:rPr>
          <w:sz w:val="28"/>
          <w:szCs w:val="28"/>
          <w:lang w:val="az-Latn-AZ"/>
        </w:rPr>
        <w:t xml:space="preserve">  ,  </w:t>
      </w:r>
      <w:r w:rsidR="004C189D" w:rsidRPr="003E7349">
        <w:rPr>
          <w:position w:val="-10"/>
          <w:sz w:val="28"/>
          <w:szCs w:val="28"/>
          <w:lang w:val="az-Latn-AZ"/>
        </w:rPr>
        <w:object w:dxaOrig="2320" w:dyaOrig="320" w14:anchorId="69624CB0">
          <v:shape id="_x0000_i1127" type="#_x0000_t75" style="width:115.8pt;height:15.6pt" o:ole="">
            <v:imagedata r:id="rId35" o:title=""/>
          </v:shape>
          <o:OLEObject Type="Embed" ProgID="Equation.3" ShapeID="_x0000_i1127" DrawAspect="Content" ObjectID="_1745298037" r:id="rId36"/>
        </w:object>
      </w:r>
    </w:p>
    <w:p w14:paraId="6714A5DC" w14:textId="5FBC2337" w:rsidR="003B6F1C" w:rsidRPr="003B6F1C" w:rsidRDefault="003B6F1C" w:rsidP="003B6F1C">
      <w:pPr>
        <w:pStyle w:val="ListParagraph"/>
        <w:rPr>
          <w:b/>
          <w:bCs/>
          <w:lang w:val="az-Latn-AZ"/>
        </w:rPr>
      </w:pPr>
      <w:bookmarkStart w:id="3" w:name="_Hlk134680704"/>
      <w:r w:rsidRPr="003B6F1C">
        <w:rPr>
          <w:b/>
          <w:bCs/>
          <w:lang w:val="az-Latn-AZ"/>
        </w:rPr>
        <w:t>Suppose that A1:C2 contains matrix A and A4:C5 contains matrix B.</w:t>
      </w:r>
    </w:p>
    <w:p w14:paraId="4F9FDAA8" w14:textId="4E22547B" w:rsidR="003B6F1C" w:rsidRPr="003B6F1C" w:rsidRDefault="003B6F1C" w:rsidP="003B6F1C">
      <w:pPr>
        <w:pStyle w:val="ListParagraph"/>
        <w:rPr>
          <w:b/>
          <w:bCs/>
          <w:lang w:val="az-Latn-AZ"/>
        </w:rPr>
      </w:pPr>
      <w:r w:rsidRPr="003B6F1C">
        <w:rPr>
          <w:b/>
          <w:bCs/>
          <w:position w:val="-30"/>
          <w:sz w:val="28"/>
          <w:szCs w:val="28"/>
          <w:lang w:val="az-Latn-AZ"/>
        </w:rPr>
        <w:object w:dxaOrig="3519" w:dyaOrig="720" w14:anchorId="42944B87">
          <v:shape id="_x0000_i1052" type="#_x0000_t75" style="width:176.4pt;height:36pt" o:ole="">
            <v:imagedata r:id="rId37" o:title=""/>
          </v:shape>
          <o:OLEObject Type="Embed" ProgID="Equation.3" ShapeID="_x0000_i1052" DrawAspect="Content" ObjectID="_1745298038" r:id="rId38"/>
        </w:object>
      </w:r>
    </w:p>
    <w:p w14:paraId="1E2BE934" w14:textId="77777777" w:rsidR="003B6F1C" w:rsidRPr="003B6F1C" w:rsidRDefault="003B6F1C" w:rsidP="003B6F1C">
      <w:pPr>
        <w:pStyle w:val="ListParagraph"/>
        <w:rPr>
          <w:b/>
          <w:bCs/>
          <w:lang w:val="az-Latn-AZ"/>
        </w:rPr>
      </w:pPr>
      <w:r w:rsidRPr="003B6F1C">
        <w:rPr>
          <w:b/>
          <w:bCs/>
          <w:lang w:val="az-Latn-AZ"/>
        </w:rPr>
        <w:t xml:space="preserve"> </w:t>
      </w:r>
    </w:p>
    <w:p w14:paraId="2C284C15" w14:textId="72A63281" w:rsidR="003B6F1C" w:rsidRPr="003B6F1C" w:rsidRDefault="004C189D" w:rsidP="003B6F1C">
      <w:pPr>
        <w:pStyle w:val="ListParagraph"/>
        <w:rPr>
          <w:b/>
          <w:bCs/>
          <w:lang w:val="az-Latn-AZ"/>
        </w:rPr>
      </w:pPr>
      <w:r>
        <w:rPr>
          <w:b/>
          <w:bCs/>
          <w:lang w:val="az-Latn-AZ"/>
        </w:rPr>
        <w:t>G</w:t>
      </w:r>
      <w:r w:rsidR="003B6F1C" w:rsidRPr="003B6F1C">
        <w:rPr>
          <w:b/>
          <w:bCs/>
          <w:lang w:val="az-Latn-AZ"/>
        </w:rPr>
        <w:t>et the matrix C=A+B.</w:t>
      </w:r>
    </w:p>
    <w:bookmarkEnd w:id="3"/>
    <w:p w14:paraId="675F6A68" w14:textId="11E88B12" w:rsidR="003B6F1C" w:rsidRPr="003B6F1C" w:rsidRDefault="003B6F1C" w:rsidP="003B6F1C">
      <w:pPr>
        <w:pStyle w:val="ListParagraph"/>
        <w:rPr>
          <w:b/>
          <w:bCs/>
          <w:lang w:val="az-Latn-AZ"/>
        </w:rPr>
      </w:pPr>
      <w:r w:rsidRPr="003B6F1C">
        <w:rPr>
          <w:b/>
          <w:bCs/>
          <w:lang w:val="az-Latn-AZ"/>
        </w:rPr>
        <w:lastRenderedPageBreak/>
        <w:t>Solution:</w:t>
      </w:r>
    </w:p>
    <w:p w14:paraId="4569EEAF" w14:textId="77777777" w:rsidR="003B6F1C" w:rsidRPr="003B6F1C" w:rsidRDefault="003B6F1C" w:rsidP="003B6F1C">
      <w:pPr>
        <w:pStyle w:val="ListParagraph"/>
        <w:rPr>
          <w:lang w:val="az-Latn-AZ"/>
        </w:rPr>
      </w:pPr>
      <w:r w:rsidRPr="003B6F1C">
        <w:rPr>
          <w:lang w:val="az-Latn-AZ"/>
        </w:rPr>
        <w:t>1. Bring the table cursor to the upper left corner of the resulting matrix. For example, to the A7 slot.</w:t>
      </w:r>
    </w:p>
    <w:p w14:paraId="0BF68CF0" w14:textId="77777777" w:rsidR="003B6F1C" w:rsidRPr="003B6F1C" w:rsidRDefault="003B6F1C" w:rsidP="003B6F1C">
      <w:pPr>
        <w:pStyle w:val="ListParagraph"/>
        <w:rPr>
          <w:lang w:val="az-Latn-AZ"/>
        </w:rPr>
      </w:pPr>
      <w:r w:rsidRPr="003B6F1C">
        <w:rPr>
          <w:lang w:val="az-Latn-AZ"/>
        </w:rPr>
        <w:t xml:space="preserve">      2. Let's enter the first element of the result matrix =A1+A4.</w:t>
      </w:r>
    </w:p>
    <w:p w14:paraId="212BDC07" w14:textId="14DD23F7" w:rsidR="003B6F1C" w:rsidRDefault="003B6F1C" w:rsidP="003B6F1C">
      <w:pPr>
        <w:pStyle w:val="ListParagraph"/>
        <w:rPr>
          <w:lang w:val="az-Latn-AZ"/>
        </w:rPr>
      </w:pPr>
      <w:r w:rsidRPr="003B6F1C">
        <w:rPr>
          <w:lang w:val="az-Latn-AZ"/>
        </w:rPr>
        <w:t xml:space="preserve">      3. Let's transfer this formula from slot A8 to slot C8 and then to slot C9. As a result, we will get a matrix that is the sum of the given matrices in the slot range A8:C9:</w:t>
      </w:r>
    </w:p>
    <w:tbl>
      <w:tblPr>
        <w:tblpPr w:leftFromText="141" w:rightFromText="141" w:vertAnchor="text" w:horzAnchor="page" w:tblpX="3133" w:tblpY="3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1056"/>
        <w:gridCol w:w="986"/>
        <w:gridCol w:w="916"/>
      </w:tblGrid>
      <w:tr w:rsidR="003B6F1C" w:rsidRPr="003B6F1C" w14:paraId="33C7C4C1" w14:textId="77777777" w:rsidTr="006861F5">
        <w:tc>
          <w:tcPr>
            <w:tcW w:w="0" w:type="auto"/>
          </w:tcPr>
          <w:p w14:paraId="3E9B940B"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eastAsia="ru-RU"/>
              </w:rPr>
            </w:pPr>
          </w:p>
        </w:tc>
        <w:tc>
          <w:tcPr>
            <w:tcW w:w="0" w:type="auto"/>
          </w:tcPr>
          <w:p w14:paraId="718B4C00"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eastAsia="ru-RU"/>
              </w:rPr>
              <w:t xml:space="preserve">   </w:t>
            </w:r>
            <w:r w:rsidRPr="003B6F1C">
              <w:rPr>
                <w:rFonts w:ascii="Times New Roman" w:eastAsia="Times New Roman" w:hAnsi="Times New Roman" w:cs="Times New Roman"/>
                <w:sz w:val="28"/>
                <w:szCs w:val="28"/>
                <w:lang w:val="ru-RU" w:eastAsia="ru-RU"/>
              </w:rPr>
              <w:t>A</w:t>
            </w:r>
          </w:p>
        </w:tc>
        <w:tc>
          <w:tcPr>
            <w:tcW w:w="0" w:type="auto"/>
          </w:tcPr>
          <w:p w14:paraId="07EF8C52"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B</w:t>
            </w:r>
          </w:p>
        </w:tc>
        <w:tc>
          <w:tcPr>
            <w:tcW w:w="0" w:type="auto"/>
          </w:tcPr>
          <w:p w14:paraId="0BE6E40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C</w:t>
            </w:r>
          </w:p>
        </w:tc>
      </w:tr>
      <w:tr w:rsidR="003B6F1C" w:rsidRPr="003B6F1C" w14:paraId="31E59621" w14:textId="77777777" w:rsidTr="006861F5">
        <w:tc>
          <w:tcPr>
            <w:tcW w:w="0" w:type="auto"/>
          </w:tcPr>
          <w:p w14:paraId="11D3E786"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1</w:t>
            </w:r>
          </w:p>
        </w:tc>
        <w:tc>
          <w:tcPr>
            <w:tcW w:w="0" w:type="auto"/>
          </w:tcPr>
          <w:p w14:paraId="0965B721"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w:t>
            </w:r>
          </w:p>
        </w:tc>
        <w:tc>
          <w:tcPr>
            <w:tcW w:w="0" w:type="auto"/>
          </w:tcPr>
          <w:p w14:paraId="1E2F305A"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w:t>
            </w:r>
          </w:p>
        </w:tc>
        <w:tc>
          <w:tcPr>
            <w:tcW w:w="0" w:type="auto"/>
          </w:tcPr>
          <w:p w14:paraId="135EAB7D"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9</w:t>
            </w:r>
          </w:p>
        </w:tc>
      </w:tr>
      <w:tr w:rsidR="003B6F1C" w:rsidRPr="003B6F1C" w14:paraId="524DC3DD" w14:textId="77777777" w:rsidTr="006861F5">
        <w:tc>
          <w:tcPr>
            <w:tcW w:w="0" w:type="auto"/>
          </w:tcPr>
          <w:p w14:paraId="4FBD40E9"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2</w:t>
            </w:r>
          </w:p>
        </w:tc>
        <w:tc>
          <w:tcPr>
            <w:tcW w:w="0" w:type="auto"/>
          </w:tcPr>
          <w:p w14:paraId="2A700B14"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12</w:t>
            </w:r>
          </w:p>
        </w:tc>
        <w:tc>
          <w:tcPr>
            <w:tcW w:w="0" w:type="auto"/>
          </w:tcPr>
          <w:p w14:paraId="2765CF57"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87</w:t>
            </w:r>
          </w:p>
        </w:tc>
        <w:tc>
          <w:tcPr>
            <w:tcW w:w="0" w:type="auto"/>
          </w:tcPr>
          <w:p w14:paraId="07D0049E"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11</w:t>
            </w:r>
          </w:p>
        </w:tc>
      </w:tr>
      <w:tr w:rsidR="003B6F1C" w:rsidRPr="003B6F1C" w14:paraId="1551349F" w14:textId="77777777" w:rsidTr="006861F5">
        <w:tc>
          <w:tcPr>
            <w:tcW w:w="0" w:type="auto"/>
          </w:tcPr>
          <w:p w14:paraId="0C5FE468"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3</w:t>
            </w:r>
          </w:p>
        </w:tc>
        <w:tc>
          <w:tcPr>
            <w:tcW w:w="0" w:type="auto"/>
          </w:tcPr>
          <w:p w14:paraId="55CA2B91"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47F645F2"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4DE640C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3B6F1C" w:rsidRPr="003B6F1C" w14:paraId="42184E51" w14:textId="77777777" w:rsidTr="006861F5">
        <w:tc>
          <w:tcPr>
            <w:tcW w:w="0" w:type="auto"/>
          </w:tcPr>
          <w:p w14:paraId="675C6F0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4</w:t>
            </w:r>
          </w:p>
        </w:tc>
        <w:tc>
          <w:tcPr>
            <w:tcW w:w="0" w:type="auto"/>
          </w:tcPr>
          <w:p w14:paraId="601D6E3C"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641AE131"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763DF621"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3B6F1C" w:rsidRPr="003B6F1C" w14:paraId="56555472" w14:textId="77777777" w:rsidTr="006861F5">
        <w:tc>
          <w:tcPr>
            <w:tcW w:w="0" w:type="auto"/>
          </w:tcPr>
          <w:p w14:paraId="39815CDB"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5</w:t>
            </w:r>
          </w:p>
        </w:tc>
        <w:tc>
          <w:tcPr>
            <w:tcW w:w="0" w:type="auto"/>
          </w:tcPr>
          <w:p w14:paraId="32D418D3"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w:t>
            </w:r>
          </w:p>
        </w:tc>
        <w:tc>
          <w:tcPr>
            <w:tcW w:w="0" w:type="auto"/>
          </w:tcPr>
          <w:p w14:paraId="0DC91346"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41</w:t>
            </w:r>
          </w:p>
        </w:tc>
        <w:tc>
          <w:tcPr>
            <w:tcW w:w="0" w:type="auto"/>
          </w:tcPr>
          <w:p w14:paraId="75F515E1"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88</w:t>
            </w:r>
          </w:p>
        </w:tc>
      </w:tr>
      <w:tr w:rsidR="003B6F1C" w:rsidRPr="003B6F1C" w14:paraId="2B27711A" w14:textId="77777777" w:rsidTr="006861F5">
        <w:tc>
          <w:tcPr>
            <w:tcW w:w="0" w:type="auto"/>
          </w:tcPr>
          <w:p w14:paraId="22956F0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6</w:t>
            </w:r>
          </w:p>
        </w:tc>
        <w:tc>
          <w:tcPr>
            <w:tcW w:w="0" w:type="auto"/>
          </w:tcPr>
          <w:p w14:paraId="59D25D87"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41</w:t>
            </w:r>
          </w:p>
        </w:tc>
        <w:tc>
          <w:tcPr>
            <w:tcW w:w="0" w:type="auto"/>
          </w:tcPr>
          <w:p w14:paraId="765ADE07"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13</w:t>
            </w:r>
          </w:p>
        </w:tc>
        <w:tc>
          <w:tcPr>
            <w:tcW w:w="0" w:type="auto"/>
          </w:tcPr>
          <w:p w14:paraId="1704B884"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7</w:t>
            </w:r>
          </w:p>
        </w:tc>
      </w:tr>
      <w:tr w:rsidR="003B6F1C" w:rsidRPr="003B6F1C" w14:paraId="52FC78DD" w14:textId="77777777" w:rsidTr="006861F5">
        <w:tc>
          <w:tcPr>
            <w:tcW w:w="0" w:type="auto"/>
          </w:tcPr>
          <w:p w14:paraId="232AC16C"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7</w:t>
            </w:r>
          </w:p>
        </w:tc>
        <w:tc>
          <w:tcPr>
            <w:tcW w:w="0" w:type="auto"/>
          </w:tcPr>
          <w:p w14:paraId="3A4B10F2"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6CD5DD0B"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638DD39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3B6F1C" w:rsidRPr="003B6F1C" w14:paraId="7B19DE4A" w14:textId="77777777" w:rsidTr="006861F5">
        <w:tc>
          <w:tcPr>
            <w:tcW w:w="0" w:type="auto"/>
          </w:tcPr>
          <w:p w14:paraId="3AB5AB06"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8</w:t>
            </w:r>
          </w:p>
        </w:tc>
        <w:tc>
          <w:tcPr>
            <w:tcW w:w="0" w:type="auto"/>
          </w:tcPr>
          <w:p w14:paraId="666EDEDE"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13</w:t>
            </w:r>
          </w:p>
        </w:tc>
        <w:tc>
          <w:tcPr>
            <w:tcW w:w="0" w:type="auto"/>
          </w:tcPr>
          <w:p w14:paraId="4668D4BF"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46</w:t>
            </w:r>
          </w:p>
        </w:tc>
        <w:tc>
          <w:tcPr>
            <w:tcW w:w="0" w:type="auto"/>
          </w:tcPr>
          <w:p w14:paraId="3EB68505"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97</w:t>
            </w:r>
          </w:p>
        </w:tc>
      </w:tr>
      <w:tr w:rsidR="003B6F1C" w:rsidRPr="003B6F1C" w14:paraId="5C40C32D" w14:textId="77777777" w:rsidTr="006861F5">
        <w:tc>
          <w:tcPr>
            <w:tcW w:w="0" w:type="auto"/>
          </w:tcPr>
          <w:p w14:paraId="2A71B60B"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9</w:t>
            </w:r>
          </w:p>
        </w:tc>
        <w:tc>
          <w:tcPr>
            <w:tcW w:w="0" w:type="auto"/>
          </w:tcPr>
          <w:p w14:paraId="676192E5"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53</w:t>
            </w:r>
          </w:p>
        </w:tc>
        <w:tc>
          <w:tcPr>
            <w:tcW w:w="0" w:type="auto"/>
          </w:tcPr>
          <w:p w14:paraId="254D3F4C"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100</w:t>
            </w:r>
          </w:p>
        </w:tc>
        <w:tc>
          <w:tcPr>
            <w:tcW w:w="0" w:type="auto"/>
          </w:tcPr>
          <w:p w14:paraId="1F8213DD" w14:textId="77777777" w:rsidR="003B6F1C" w:rsidRPr="003B6F1C" w:rsidRDefault="003B6F1C" w:rsidP="003B6F1C">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18</w:t>
            </w:r>
          </w:p>
        </w:tc>
      </w:tr>
    </w:tbl>
    <w:p w14:paraId="02B97434" w14:textId="53C8DE37" w:rsidR="003B6F1C" w:rsidRDefault="003B6F1C" w:rsidP="003B6F1C">
      <w:pPr>
        <w:pStyle w:val="ListParagraph"/>
        <w:rPr>
          <w:lang w:val="az-Latn-AZ"/>
        </w:rPr>
      </w:pPr>
    </w:p>
    <w:p w14:paraId="5C01CE9A" w14:textId="4C5FD5FE" w:rsidR="003B6F1C" w:rsidRDefault="003B6F1C" w:rsidP="003B6F1C">
      <w:pPr>
        <w:pStyle w:val="ListParagraph"/>
        <w:rPr>
          <w:lang w:val="az-Latn-AZ"/>
        </w:rPr>
      </w:pPr>
    </w:p>
    <w:p w14:paraId="13A14845" w14:textId="2D5E2E1F" w:rsidR="003B6F1C" w:rsidRDefault="003B6F1C" w:rsidP="003B6F1C">
      <w:pPr>
        <w:pStyle w:val="ListParagraph"/>
        <w:rPr>
          <w:lang w:val="az-Latn-AZ"/>
        </w:rPr>
      </w:pPr>
    </w:p>
    <w:p w14:paraId="111C37CD" w14:textId="02957377" w:rsidR="003B6F1C" w:rsidRDefault="003B6F1C" w:rsidP="003B6F1C">
      <w:pPr>
        <w:pStyle w:val="ListParagraph"/>
        <w:rPr>
          <w:lang w:val="az-Latn-AZ"/>
        </w:rPr>
      </w:pPr>
    </w:p>
    <w:p w14:paraId="3A7B545A" w14:textId="285FDC69" w:rsidR="003B6F1C" w:rsidRDefault="003B6F1C" w:rsidP="003B6F1C">
      <w:pPr>
        <w:pStyle w:val="ListParagraph"/>
        <w:rPr>
          <w:lang w:val="az-Latn-AZ"/>
        </w:rPr>
      </w:pPr>
    </w:p>
    <w:p w14:paraId="00977F37" w14:textId="4EF81701" w:rsidR="003B6F1C" w:rsidRDefault="003B6F1C" w:rsidP="003B6F1C">
      <w:pPr>
        <w:pStyle w:val="ListParagraph"/>
        <w:rPr>
          <w:lang w:val="az-Latn-AZ"/>
        </w:rPr>
      </w:pPr>
    </w:p>
    <w:p w14:paraId="1E9759C8" w14:textId="2F5C197C" w:rsidR="003B6F1C" w:rsidRDefault="003B6F1C" w:rsidP="003B6F1C">
      <w:pPr>
        <w:pStyle w:val="ListParagraph"/>
        <w:rPr>
          <w:lang w:val="az-Latn-AZ"/>
        </w:rPr>
      </w:pPr>
    </w:p>
    <w:p w14:paraId="7B4A7CFD" w14:textId="73A9F908" w:rsidR="003B6F1C" w:rsidRDefault="003B6F1C" w:rsidP="003B6F1C">
      <w:pPr>
        <w:pStyle w:val="ListParagraph"/>
        <w:rPr>
          <w:lang w:val="az-Latn-AZ"/>
        </w:rPr>
      </w:pPr>
    </w:p>
    <w:p w14:paraId="5AC3A350" w14:textId="1E5D1433" w:rsidR="003B6F1C" w:rsidRDefault="003B6F1C" w:rsidP="003B6F1C">
      <w:pPr>
        <w:pStyle w:val="ListParagraph"/>
        <w:rPr>
          <w:lang w:val="az-Latn-AZ"/>
        </w:rPr>
      </w:pPr>
    </w:p>
    <w:p w14:paraId="73DC9DB9" w14:textId="719BC10F" w:rsidR="003B6F1C" w:rsidRDefault="003B6F1C" w:rsidP="003B6F1C">
      <w:pPr>
        <w:pStyle w:val="ListParagraph"/>
        <w:rPr>
          <w:lang w:val="az-Latn-AZ"/>
        </w:rPr>
      </w:pPr>
    </w:p>
    <w:p w14:paraId="7F4A4A37" w14:textId="600E243A" w:rsidR="003B6F1C" w:rsidRDefault="003B6F1C" w:rsidP="003B6F1C">
      <w:pPr>
        <w:pStyle w:val="ListParagraph"/>
        <w:rPr>
          <w:lang w:val="az-Latn-AZ"/>
        </w:rPr>
      </w:pPr>
    </w:p>
    <w:p w14:paraId="1990B5D7" w14:textId="5F9CBABE" w:rsidR="003B6F1C" w:rsidRDefault="003B6F1C" w:rsidP="003B6F1C">
      <w:pPr>
        <w:pStyle w:val="ListParagraph"/>
        <w:rPr>
          <w:lang w:val="az-Latn-AZ"/>
        </w:rPr>
      </w:pPr>
    </w:p>
    <w:p w14:paraId="1AB4E95C" w14:textId="29693C33" w:rsidR="003B6F1C" w:rsidRDefault="003B6F1C" w:rsidP="003B6F1C">
      <w:pPr>
        <w:pStyle w:val="ListParagraph"/>
        <w:rPr>
          <w:lang w:val="az-Latn-AZ"/>
        </w:rPr>
      </w:pPr>
    </w:p>
    <w:p w14:paraId="453738D5" w14:textId="728C2814" w:rsidR="003B6F1C" w:rsidRDefault="003B6F1C" w:rsidP="003B6F1C">
      <w:pPr>
        <w:pStyle w:val="ListParagraph"/>
        <w:rPr>
          <w:lang w:val="az-Latn-AZ"/>
        </w:rPr>
      </w:pPr>
    </w:p>
    <w:p w14:paraId="05EA8C44" w14:textId="1213D011" w:rsidR="003B6F1C" w:rsidRDefault="003B6F1C" w:rsidP="003B6F1C">
      <w:pPr>
        <w:pStyle w:val="ListParagraph"/>
        <w:rPr>
          <w:lang w:val="az-Latn-AZ"/>
        </w:rPr>
      </w:pPr>
    </w:p>
    <w:p w14:paraId="1D21DAF8" w14:textId="36DA17D0" w:rsidR="003B6F1C" w:rsidRDefault="003B6F1C" w:rsidP="003B6F1C">
      <w:pPr>
        <w:pStyle w:val="ListParagraph"/>
        <w:rPr>
          <w:lang w:val="az-Latn-AZ"/>
        </w:rPr>
      </w:pPr>
    </w:p>
    <w:p w14:paraId="67D0577C" w14:textId="3EB9107B" w:rsidR="003B6F1C" w:rsidRDefault="003B6F1C" w:rsidP="003B6F1C">
      <w:pPr>
        <w:pStyle w:val="ListParagraph"/>
        <w:rPr>
          <w:lang w:val="az-Latn-AZ"/>
        </w:rPr>
      </w:pPr>
    </w:p>
    <w:p w14:paraId="5CBA0FC1" w14:textId="68FB4D7B" w:rsidR="003B6F1C" w:rsidRDefault="003B6F1C" w:rsidP="003B6F1C">
      <w:pPr>
        <w:pStyle w:val="ListParagraph"/>
        <w:rPr>
          <w:lang w:val="az-Latn-AZ"/>
        </w:rPr>
      </w:pPr>
    </w:p>
    <w:p w14:paraId="0BD856E1" w14:textId="0589BE7F" w:rsidR="003B6F1C" w:rsidRDefault="003B6F1C" w:rsidP="003B6F1C">
      <w:pPr>
        <w:pStyle w:val="ListParagraph"/>
        <w:rPr>
          <w:lang w:val="az-Latn-AZ"/>
        </w:rPr>
      </w:pPr>
    </w:p>
    <w:p w14:paraId="105DCFED" w14:textId="79FE7D01" w:rsidR="003B6F1C" w:rsidRDefault="003B6F1C" w:rsidP="003B6F1C">
      <w:pPr>
        <w:pStyle w:val="ListParagraph"/>
        <w:rPr>
          <w:lang w:val="az-Latn-AZ"/>
        </w:rPr>
      </w:pPr>
    </w:p>
    <w:p w14:paraId="330E7B43" w14:textId="4D9B8265" w:rsidR="003B6F1C" w:rsidRDefault="003B6F1C" w:rsidP="003B6F1C">
      <w:pPr>
        <w:pStyle w:val="ListParagraph"/>
        <w:rPr>
          <w:lang w:val="az-Latn-AZ"/>
        </w:rPr>
      </w:pPr>
    </w:p>
    <w:p w14:paraId="61E63A5A" w14:textId="77574CC8" w:rsidR="003B6F1C" w:rsidRDefault="003B6F1C" w:rsidP="003B6F1C">
      <w:pPr>
        <w:pStyle w:val="ListParagraph"/>
        <w:rPr>
          <w:lang w:val="az-Latn-AZ"/>
        </w:rPr>
      </w:pPr>
      <w:r w:rsidRPr="003B6F1C">
        <w:rPr>
          <w:lang w:val="az-Latn-AZ"/>
        </w:rPr>
        <w:t>Subtraction of matrices is performed analogously.</w:t>
      </w:r>
    </w:p>
    <w:bookmarkStart w:id="4" w:name="_Hlk134681377"/>
    <w:p w14:paraId="663C798D" w14:textId="65BF2F56" w:rsidR="003B6F1C" w:rsidRPr="006C61CC" w:rsidRDefault="003B6F1C" w:rsidP="003B6F1C">
      <w:pPr>
        <w:pStyle w:val="ListParagraph"/>
        <w:numPr>
          <w:ilvl w:val="0"/>
          <w:numId w:val="1"/>
        </w:numPr>
        <w:rPr>
          <w:b/>
          <w:bCs/>
        </w:rPr>
      </w:pPr>
      <w:r w:rsidRPr="006C61CC">
        <w:rPr>
          <w:b/>
          <w:bCs/>
          <w:position w:val="-26"/>
          <w:sz w:val="28"/>
          <w:szCs w:val="28"/>
          <w:lang w:val="az-Latn-AZ"/>
        </w:rPr>
        <w:object w:dxaOrig="900" w:dyaOrig="620" w14:anchorId="52E34751">
          <v:shape id="_x0000_i1056" type="#_x0000_t75" style="width:45pt;height:30.6pt" o:ole="">
            <v:imagedata r:id="rId5" o:title=""/>
          </v:shape>
          <o:OLEObject Type="Embed" ProgID="Equation.3" ShapeID="_x0000_i1056" DrawAspect="Content" ObjectID="_1745298039" r:id="rId39"/>
        </w:object>
      </w:r>
      <w:r w:rsidRPr="006C61CC">
        <w:rPr>
          <w:b/>
          <w:bCs/>
          <w:sz w:val="28"/>
          <w:szCs w:val="28"/>
          <w:lang w:val="az-Latn-AZ"/>
        </w:rPr>
        <w:t xml:space="preserve"> </w:t>
      </w:r>
      <w:r w:rsidRPr="006C61CC">
        <w:rPr>
          <w:rStyle w:val="selectable-text"/>
          <w:b/>
          <w:bCs/>
        </w:rPr>
        <w:t>Find the solution of th</w:t>
      </w:r>
      <w:bookmarkStart w:id="5" w:name="_GoBack"/>
      <w:bookmarkEnd w:id="5"/>
      <w:r w:rsidRPr="006C61CC">
        <w:rPr>
          <w:rStyle w:val="selectable-text"/>
          <w:b/>
          <w:bCs/>
        </w:rPr>
        <w:t xml:space="preserve">e system of equations with a step </w:t>
      </w:r>
      <w:r>
        <w:rPr>
          <w:rFonts w:cstheme="minorHAnsi"/>
          <w:b/>
          <w:bCs/>
          <w:sz w:val="28"/>
          <w:szCs w:val="28"/>
          <w:lang w:val="az-Latn-AZ"/>
        </w:rPr>
        <w:t>Δ</w:t>
      </w:r>
      <w:r>
        <w:rPr>
          <w:b/>
          <w:bCs/>
          <w:sz w:val="28"/>
          <w:szCs w:val="28"/>
          <w:lang w:val="az-Latn-AZ"/>
        </w:rPr>
        <w:t xml:space="preserve">=0,4 </w:t>
      </w:r>
      <w:r w:rsidRPr="006C61CC">
        <w:rPr>
          <w:rStyle w:val="selectable-text"/>
          <w:b/>
          <w:bCs/>
        </w:rPr>
        <w:t xml:space="preserve">in the range of </w:t>
      </w:r>
      <w:r w:rsidRPr="006C61CC">
        <w:rPr>
          <w:b/>
          <w:bCs/>
          <w:sz w:val="28"/>
          <w:szCs w:val="28"/>
          <w:lang w:val="az-Latn-AZ"/>
        </w:rPr>
        <w:t>x</w:t>
      </w:r>
      <w:r w:rsidRPr="006C61CC">
        <w:rPr>
          <w:b/>
          <w:bCs/>
          <w:position w:val="-10"/>
          <w:sz w:val="28"/>
          <w:szCs w:val="28"/>
          <w:lang w:val="az-Latn-AZ"/>
        </w:rPr>
        <w:object w:dxaOrig="660" w:dyaOrig="340" w14:anchorId="04204D27">
          <v:shape id="_x0000_i1055" type="#_x0000_t75" style="width:33pt;height:17.4pt" o:ole="">
            <v:imagedata r:id="rId9" o:title=""/>
          </v:shape>
          <o:OLEObject Type="Embed" ProgID="Equation.3" ShapeID="_x0000_i1055" DrawAspect="Content" ObjectID="_1745298040" r:id="rId40"/>
        </w:object>
      </w:r>
    </w:p>
    <w:p w14:paraId="7B3E79CA" w14:textId="4A73F63A" w:rsidR="003B6F1C" w:rsidRPr="006C61CC" w:rsidRDefault="003B6F1C" w:rsidP="003B6F1C">
      <w:pPr>
        <w:pStyle w:val="ListParagraph"/>
        <w:numPr>
          <w:ilvl w:val="0"/>
          <w:numId w:val="1"/>
        </w:numPr>
        <w:rPr>
          <w:b/>
          <w:bCs/>
        </w:rPr>
      </w:pPr>
      <w:r w:rsidRPr="006C61CC">
        <w:rPr>
          <w:b/>
          <w:bCs/>
          <w:position w:val="-26"/>
          <w:sz w:val="28"/>
          <w:szCs w:val="28"/>
          <w:lang w:val="az-Latn-AZ"/>
        </w:rPr>
        <w:object w:dxaOrig="900" w:dyaOrig="620" w14:anchorId="391012C1">
          <v:shape id="_x0000_i1059" type="#_x0000_t75" style="width:45pt;height:30.6pt" o:ole="">
            <v:imagedata r:id="rId5" o:title=""/>
          </v:shape>
          <o:OLEObject Type="Embed" ProgID="Equation.3" ShapeID="_x0000_i1059" DrawAspect="Content" ObjectID="_1745298041" r:id="rId41"/>
        </w:object>
      </w:r>
      <w:r w:rsidRPr="006C61CC">
        <w:rPr>
          <w:b/>
          <w:bCs/>
          <w:sz w:val="28"/>
          <w:szCs w:val="28"/>
          <w:lang w:val="az-Latn-AZ"/>
        </w:rPr>
        <w:t xml:space="preserve"> </w:t>
      </w:r>
      <w:r w:rsidRPr="006C61CC">
        <w:rPr>
          <w:rStyle w:val="selectable-text"/>
          <w:b/>
          <w:bCs/>
        </w:rPr>
        <w:t xml:space="preserve">Find the solution of the system of equations with a step </w:t>
      </w:r>
      <w:r>
        <w:rPr>
          <w:rFonts w:cstheme="minorHAnsi"/>
          <w:b/>
          <w:bCs/>
          <w:sz w:val="28"/>
          <w:szCs w:val="28"/>
          <w:lang w:val="az-Latn-AZ"/>
        </w:rPr>
        <w:t>Δ</w:t>
      </w:r>
      <w:r>
        <w:rPr>
          <w:b/>
          <w:bCs/>
          <w:sz w:val="28"/>
          <w:szCs w:val="28"/>
          <w:lang w:val="az-Latn-AZ"/>
        </w:rPr>
        <w:t>=0,</w:t>
      </w:r>
      <w:proofErr w:type="gramStart"/>
      <w:r>
        <w:rPr>
          <w:b/>
          <w:bCs/>
          <w:sz w:val="28"/>
          <w:szCs w:val="28"/>
          <w:lang w:val="az-Latn-AZ"/>
        </w:rPr>
        <w:t xml:space="preserve">1 </w:t>
      </w:r>
      <w:r w:rsidRPr="006C61CC">
        <w:rPr>
          <w:rStyle w:val="selectable-text"/>
          <w:b/>
          <w:bCs/>
        </w:rPr>
        <w:t xml:space="preserve"> in</w:t>
      </w:r>
      <w:proofErr w:type="gramEnd"/>
      <w:r w:rsidRPr="006C61CC">
        <w:rPr>
          <w:rStyle w:val="selectable-text"/>
          <w:b/>
          <w:bCs/>
        </w:rPr>
        <w:t xml:space="preserve"> the range of </w:t>
      </w:r>
      <w:r w:rsidRPr="006C61CC">
        <w:rPr>
          <w:b/>
          <w:bCs/>
          <w:sz w:val="28"/>
          <w:szCs w:val="28"/>
          <w:lang w:val="az-Latn-AZ"/>
        </w:rPr>
        <w:t>x</w:t>
      </w:r>
      <w:r w:rsidRPr="006C61CC">
        <w:rPr>
          <w:b/>
          <w:bCs/>
          <w:position w:val="-10"/>
          <w:sz w:val="28"/>
          <w:szCs w:val="28"/>
          <w:lang w:val="az-Latn-AZ"/>
        </w:rPr>
        <w:object w:dxaOrig="660" w:dyaOrig="340" w14:anchorId="44DD5CD0">
          <v:shape id="_x0000_i1058" type="#_x0000_t75" style="width:33pt;height:17.4pt" o:ole="">
            <v:imagedata r:id="rId9" o:title=""/>
          </v:shape>
          <o:OLEObject Type="Embed" ProgID="Equation.3" ShapeID="_x0000_i1058" DrawAspect="Content" ObjectID="_1745298042" r:id="rId42"/>
        </w:object>
      </w:r>
    </w:p>
    <w:p w14:paraId="7F881657" w14:textId="691A0E97" w:rsidR="003B6F1C" w:rsidRPr="00EB266B" w:rsidRDefault="003B6F1C" w:rsidP="00EB266B">
      <w:pPr>
        <w:pStyle w:val="ListParagraph"/>
        <w:numPr>
          <w:ilvl w:val="0"/>
          <w:numId w:val="1"/>
        </w:numPr>
        <w:rPr>
          <w:b/>
          <w:bCs/>
        </w:rPr>
      </w:pPr>
      <w:r w:rsidRPr="006C61CC">
        <w:rPr>
          <w:b/>
          <w:bCs/>
          <w:position w:val="-26"/>
          <w:sz w:val="28"/>
          <w:szCs w:val="28"/>
          <w:lang w:val="az-Latn-AZ"/>
        </w:rPr>
        <w:object w:dxaOrig="900" w:dyaOrig="620" w14:anchorId="26D33F9B">
          <v:shape id="_x0000_i1062" type="#_x0000_t75" style="width:45pt;height:30.6pt" o:ole="">
            <v:imagedata r:id="rId5" o:title=""/>
          </v:shape>
          <o:OLEObject Type="Embed" ProgID="Equation.3" ShapeID="_x0000_i1062" DrawAspect="Content" ObjectID="_1745298043" r:id="rId43"/>
        </w:object>
      </w:r>
      <w:r w:rsidRPr="006C61CC">
        <w:rPr>
          <w:b/>
          <w:bCs/>
          <w:sz w:val="28"/>
          <w:szCs w:val="28"/>
          <w:lang w:val="az-Latn-AZ"/>
        </w:rPr>
        <w:t xml:space="preserve"> </w:t>
      </w:r>
      <w:r w:rsidRPr="006C61CC">
        <w:rPr>
          <w:rStyle w:val="selectable-text"/>
          <w:b/>
          <w:bCs/>
        </w:rPr>
        <w:t xml:space="preserve">Find the solution of the system of equations with a step </w:t>
      </w:r>
      <w:r>
        <w:rPr>
          <w:rFonts w:cstheme="minorHAnsi"/>
          <w:b/>
          <w:bCs/>
          <w:sz w:val="28"/>
          <w:szCs w:val="28"/>
          <w:lang w:val="az-Latn-AZ"/>
        </w:rPr>
        <w:t>Δ</w:t>
      </w:r>
      <w:r>
        <w:rPr>
          <w:b/>
          <w:bCs/>
          <w:sz w:val="28"/>
          <w:szCs w:val="28"/>
          <w:lang w:val="az-Latn-AZ"/>
        </w:rPr>
        <w:t>=</w:t>
      </w:r>
      <w:proofErr w:type="gramStart"/>
      <w:r>
        <w:rPr>
          <w:b/>
          <w:bCs/>
          <w:sz w:val="28"/>
          <w:szCs w:val="28"/>
          <w:lang w:val="az-Latn-AZ"/>
        </w:rPr>
        <w:t xml:space="preserve">2 </w:t>
      </w:r>
      <w:r w:rsidRPr="006C61CC">
        <w:rPr>
          <w:rStyle w:val="selectable-text"/>
          <w:b/>
          <w:bCs/>
        </w:rPr>
        <w:t xml:space="preserve"> in</w:t>
      </w:r>
      <w:proofErr w:type="gramEnd"/>
      <w:r w:rsidRPr="006C61CC">
        <w:rPr>
          <w:rStyle w:val="selectable-text"/>
          <w:b/>
          <w:bCs/>
        </w:rPr>
        <w:t xml:space="preserve"> the range of </w:t>
      </w:r>
      <w:r w:rsidRPr="006C61CC">
        <w:rPr>
          <w:b/>
          <w:bCs/>
          <w:sz w:val="28"/>
          <w:szCs w:val="28"/>
          <w:lang w:val="az-Latn-AZ"/>
        </w:rPr>
        <w:t>x</w:t>
      </w:r>
      <w:r w:rsidRPr="006C61CC">
        <w:rPr>
          <w:b/>
          <w:bCs/>
          <w:position w:val="-10"/>
          <w:sz w:val="28"/>
          <w:szCs w:val="28"/>
          <w:lang w:val="az-Latn-AZ"/>
        </w:rPr>
        <w:object w:dxaOrig="660" w:dyaOrig="340" w14:anchorId="444BC110">
          <v:shape id="_x0000_i1061" type="#_x0000_t75" style="width:33pt;height:17.4pt" o:ole="">
            <v:imagedata r:id="rId9" o:title=""/>
          </v:shape>
          <o:OLEObject Type="Embed" ProgID="Equation.3" ShapeID="_x0000_i1061" DrawAspect="Content" ObjectID="_1745298044" r:id="rId44"/>
        </w:object>
      </w:r>
    </w:p>
    <w:p w14:paraId="0A69DAAA" w14:textId="56686B96" w:rsidR="00EB266B" w:rsidRPr="006C61CC" w:rsidRDefault="00EB266B" w:rsidP="00EB266B">
      <w:pPr>
        <w:pStyle w:val="ListParagraph"/>
        <w:numPr>
          <w:ilvl w:val="0"/>
          <w:numId w:val="1"/>
        </w:numPr>
        <w:rPr>
          <w:b/>
          <w:bCs/>
          <w:lang w:val="az-Latn-AZ"/>
        </w:rPr>
      </w:pPr>
      <w:r w:rsidRPr="006C61CC">
        <w:rPr>
          <w:b/>
          <w:bCs/>
        </w:rPr>
        <w:t xml:space="preserve">Construct the upper part of the ellipsoid given by the equation </w:t>
      </w:r>
      <w:r w:rsidRPr="006C61CC">
        <w:rPr>
          <w:b/>
          <w:bCs/>
          <w:position w:val="-24"/>
          <w:sz w:val="28"/>
          <w:szCs w:val="28"/>
          <w:lang w:val="az-Latn-AZ"/>
        </w:rPr>
        <w:object w:dxaOrig="1680" w:dyaOrig="660" w14:anchorId="720E0A83">
          <v:shape id="_x0000_i1079" type="#_x0000_t75" style="width:84.6pt;height:33pt" o:ole="">
            <v:imagedata r:id="rId12" o:title=""/>
          </v:shape>
          <o:OLEObject Type="Embed" ProgID="Equation.3" ShapeID="_x0000_i1079" DrawAspect="Content" ObjectID="_1745298045" r:id="rId45"/>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1FB62659">
          <v:shape id="_x0000_i1076" type="#_x0000_t75" style="width:45.6pt;height:17.4pt" o:ole="">
            <v:imagedata r:id="rId14" o:title=""/>
          </v:shape>
          <o:OLEObject Type="Embed" ProgID="Equation.3" ShapeID="_x0000_i1076" DrawAspect="Content" ObjectID="_1745298046" r:id="rId46"/>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29E9E765">
          <v:shape id="_x0000_i1077" type="#_x0000_t75" style="width:46.2pt;height:17.4pt" o:ole="">
            <v:imagedata r:id="rId16" o:title=""/>
          </v:shape>
          <o:OLEObject Type="Embed" ProgID="Equation.3" ShapeID="_x0000_i1077" DrawAspect="Content" ObjectID="_1745298047" r:id="rId47"/>
        </w:object>
      </w:r>
      <w:r w:rsidRPr="006C61CC">
        <w:rPr>
          <w:b/>
          <w:bCs/>
        </w:rPr>
        <w:t xml:space="preserve"> ranges with a step of </w:t>
      </w:r>
      <w:r w:rsidRPr="006C61CC">
        <w:rPr>
          <w:b/>
          <w:bCs/>
          <w:position w:val="-4"/>
          <w:sz w:val="28"/>
          <w:szCs w:val="28"/>
          <w:lang w:val="az-Latn-AZ"/>
        </w:rPr>
        <w:object w:dxaOrig="220" w:dyaOrig="260" w14:anchorId="0D5ED6FA">
          <v:shape id="_x0000_i1078" type="#_x0000_t75" style="width:10.8pt;height:12.6pt" o:ole="">
            <v:imagedata r:id="rId18" o:title=""/>
          </v:shape>
          <o:OLEObject Type="Embed" ProgID="Equation.3" ShapeID="_x0000_i1078" DrawAspect="Content" ObjectID="_1745298048" r:id="rId48"/>
        </w:object>
      </w:r>
      <w:r w:rsidRPr="006C61CC">
        <w:rPr>
          <w:b/>
          <w:bCs/>
          <w:sz w:val="28"/>
          <w:szCs w:val="28"/>
          <w:lang w:val="az-Latn-AZ"/>
        </w:rPr>
        <w:t>=</w:t>
      </w:r>
      <w:r>
        <w:rPr>
          <w:b/>
          <w:bCs/>
          <w:sz w:val="28"/>
          <w:szCs w:val="28"/>
          <w:lang w:val="az-Latn-AZ"/>
        </w:rPr>
        <w:t>1</w:t>
      </w:r>
      <w:r w:rsidRPr="006C61CC">
        <w:rPr>
          <w:b/>
          <w:bCs/>
        </w:rPr>
        <w:t>.</w:t>
      </w:r>
    </w:p>
    <w:p w14:paraId="27AEA574" w14:textId="39636726" w:rsidR="00EB266B" w:rsidRPr="00EB266B" w:rsidRDefault="00EB266B" w:rsidP="00EB266B">
      <w:pPr>
        <w:pStyle w:val="ListParagraph"/>
        <w:numPr>
          <w:ilvl w:val="0"/>
          <w:numId w:val="1"/>
        </w:numPr>
        <w:rPr>
          <w:b/>
          <w:bCs/>
          <w:lang w:val="az-Latn-AZ"/>
        </w:rPr>
      </w:pPr>
      <w:r w:rsidRPr="006C61CC">
        <w:rPr>
          <w:b/>
          <w:bCs/>
        </w:rPr>
        <w:lastRenderedPageBreak/>
        <w:t xml:space="preserve">Construct the upper part of the ellipsoid given by the equation </w:t>
      </w:r>
      <w:r w:rsidRPr="006C61CC">
        <w:rPr>
          <w:b/>
          <w:bCs/>
          <w:position w:val="-24"/>
          <w:sz w:val="28"/>
          <w:szCs w:val="28"/>
          <w:lang w:val="az-Latn-AZ"/>
        </w:rPr>
        <w:object w:dxaOrig="1680" w:dyaOrig="660" w14:anchorId="7EF44277">
          <v:shape id="_x0000_i1083" type="#_x0000_t75" style="width:84.6pt;height:33pt" o:ole="">
            <v:imagedata r:id="rId12" o:title=""/>
          </v:shape>
          <o:OLEObject Type="Embed" ProgID="Equation.3" ShapeID="_x0000_i1083" DrawAspect="Content" ObjectID="_1745298049" r:id="rId49"/>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7BA6BB6C">
          <v:shape id="_x0000_i1080" type="#_x0000_t75" style="width:45.6pt;height:17.4pt" o:ole="">
            <v:imagedata r:id="rId14" o:title=""/>
          </v:shape>
          <o:OLEObject Type="Embed" ProgID="Equation.3" ShapeID="_x0000_i1080" DrawAspect="Content" ObjectID="_1745298050" r:id="rId50"/>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46712987">
          <v:shape id="_x0000_i1081" type="#_x0000_t75" style="width:46.2pt;height:17.4pt" o:ole="">
            <v:imagedata r:id="rId16" o:title=""/>
          </v:shape>
          <o:OLEObject Type="Embed" ProgID="Equation.3" ShapeID="_x0000_i1081" DrawAspect="Content" ObjectID="_1745298051" r:id="rId51"/>
        </w:object>
      </w:r>
      <w:r w:rsidRPr="006C61CC">
        <w:rPr>
          <w:b/>
          <w:bCs/>
        </w:rPr>
        <w:t xml:space="preserve"> ranges with a step of </w:t>
      </w:r>
      <w:r w:rsidRPr="006C61CC">
        <w:rPr>
          <w:b/>
          <w:bCs/>
          <w:position w:val="-4"/>
          <w:sz w:val="28"/>
          <w:szCs w:val="28"/>
          <w:lang w:val="az-Latn-AZ"/>
        </w:rPr>
        <w:object w:dxaOrig="220" w:dyaOrig="260" w14:anchorId="7E52ED4A">
          <v:shape id="_x0000_i1082" type="#_x0000_t75" style="width:10.8pt;height:12.6pt" o:ole="">
            <v:imagedata r:id="rId18" o:title=""/>
          </v:shape>
          <o:OLEObject Type="Embed" ProgID="Equation.3" ShapeID="_x0000_i1082" DrawAspect="Content" ObjectID="_1745298052" r:id="rId52"/>
        </w:object>
      </w:r>
      <w:r w:rsidRPr="006C61CC">
        <w:rPr>
          <w:b/>
          <w:bCs/>
          <w:sz w:val="28"/>
          <w:szCs w:val="28"/>
          <w:lang w:val="az-Latn-AZ"/>
        </w:rPr>
        <w:t>=</w:t>
      </w:r>
      <w:r>
        <w:rPr>
          <w:b/>
          <w:bCs/>
          <w:sz w:val="28"/>
          <w:szCs w:val="28"/>
          <w:lang w:val="az-Latn-AZ"/>
        </w:rPr>
        <w:t>1,5</w:t>
      </w:r>
    </w:p>
    <w:p w14:paraId="3578FA64" w14:textId="1D035545" w:rsidR="00EB266B" w:rsidRPr="00EB266B" w:rsidRDefault="00EB266B" w:rsidP="00EB266B">
      <w:pPr>
        <w:pStyle w:val="ListParagraph"/>
        <w:numPr>
          <w:ilvl w:val="0"/>
          <w:numId w:val="1"/>
        </w:numPr>
        <w:rPr>
          <w:b/>
          <w:bCs/>
          <w:lang w:val="az-Latn-AZ"/>
        </w:rPr>
      </w:pPr>
      <w:r w:rsidRPr="006C61CC">
        <w:rPr>
          <w:b/>
          <w:bCs/>
        </w:rPr>
        <w:t xml:space="preserve">Construct the upper part of the ellipsoid given by the equation </w:t>
      </w:r>
      <w:r w:rsidRPr="006C61CC">
        <w:rPr>
          <w:b/>
          <w:bCs/>
          <w:position w:val="-24"/>
          <w:sz w:val="28"/>
          <w:szCs w:val="28"/>
          <w:lang w:val="az-Latn-AZ"/>
        </w:rPr>
        <w:object w:dxaOrig="1680" w:dyaOrig="660" w14:anchorId="7D2AA325">
          <v:shape id="_x0000_i1091" type="#_x0000_t75" style="width:84.6pt;height:33pt" o:ole="">
            <v:imagedata r:id="rId12" o:title=""/>
          </v:shape>
          <o:OLEObject Type="Embed" ProgID="Equation.3" ShapeID="_x0000_i1091" DrawAspect="Content" ObjectID="_1745298053" r:id="rId53"/>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67C1B3F5">
          <v:shape id="_x0000_i1088" type="#_x0000_t75" style="width:45.6pt;height:17.4pt" o:ole="">
            <v:imagedata r:id="rId14" o:title=""/>
          </v:shape>
          <o:OLEObject Type="Embed" ProgID="Equation.3" ShapeID="_x0000_i1088" DrawAspect="Content" ObjectID="_1745298054" r:id="rId54"/>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0D219F0A">
          <v:shape id="_x0000_i1089" type="#_x0000_t75" style="width:46.2pt;height:17.4pt" o:ole="">
            <v:imagedata r:id="rId16" o:title=""/>
          </v:shape>
          <o:OLEObject Type="Embed" ProgID="Equation.3" ShapeID="_x0000_i1089" DrawAspect="Content" ObjectID="_1745298055" r:id="rId55"/>
        </w:object>
      </w:r>
      <w:r w:rsidRPr="006C61CC">
        <w:rPr>
          <w:b/>
          <w:bCs/>
        </w:rPr>
        <w:t xml:space="preserve"> ranges with a step of </w:t>
      </w:r>
      <w:r w:rsidRPr="006C61CC">
        <w:rPr>
          <w:b/>
          <w:bCs/>
          <w:position w:val="-4"/>
          <w:sz w:val="28"/>
          <w:szCs w:val="28"/>
          <w:lang w:val="az-Latn-AZ"/>
        </w:rPr>
        <w:object w:dxaOrig="220" w:dyaOrig="260" w14:anchorId="5DDEFEB9">
          <v:shape id="_x0000_i1090" type="#_x0000_t75" style="width:10.8pt;height:12.6pt" o:ole="">
            <v:imagedata r:id="rId18" o:title=""/>
          </v:shape>
          <o:OLEObject Type="Embed" ProgID="Equation.3" ShapeID="_x0000_i1090" DrawAspect="Content" ObjectID="_1745298056" r:id="rId56"/>
        </w:object>
      </w:r>
      <w:r w:rsidRPr="006C61CC">
        <w:rPr>
          <w:b/>
          <w:bCs/>
          <w:sz w:val="28"/>
          <w:szCs w:val="28"/>
          <w:lang w:val="az-Latn-AZ"/>
        </w:rPr>
        <w:t>=</w:t>
      </w:r>
      <w:r>
        <w:rPr>
          <w:b/>
          <w:bCs/>
          <w:sz w:val="28"/>
          <w:szCs w:val="28"/>
          <w:lang w:val="az-Latn-AZ"/>
        </w:rPr>
        <w:t>2</w:t>
      </w:r>
    </w:p>
    <w:bookmarkEnd w:id="4"/>
    <w:p w14:paraId="145A8503" w14:textId="6FAD8D4B" w:rsidR="003B6F1C" w:rsidRDefault="003B6F1C" w:rsidP="003B6F1C">
      <w:pPr>
        <w:pStyle w:val="ListParagraph"/>
        <w:rPr>
          <w:lang w:val="az-Latn-AZ"/>
        </w:rPr>
      </w:pPr>
    </w:p>
    <w:p w14:paraId="701261D7" w14:textId="77777777" w:rsidR="003B6F1C" w:rsidRPr="006C61CC" w:rsidRDefault="003B6F1C" w:rsidP="003B6F1C">
      <w:pPr>
        <w:pStyle w:val="ListParagraph"/>
        <w:rPr>
          <w:lang w:val="az-Latn-AZ"/>
        </w:rPr>
      </w:pPr>
    </w:p>
    <w:sectPr w:rsidR="003B6F1C" w:rsidRPr="006C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A7A98"/>
    <w:multiLevelType w:val="hybridMultilevel"/>
    <w:tmpl w:val="F2A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D5"/>
    <w:rsid w:val="001E7B79"/>
    <w:rsid w:val="003B6F1C"/>
    <w:rsid w:val="004C189D"/>
    <w:rsid w:val="006861F5"/>
    <w:rsid w:val="006C61CC"/>
    <w:rsid w:val="00835A40"/>
    <w:rsid w:val="008B09C1"/>
    <w:rsid w:val="00940931"/>
    <w:rsid w:val="00A13DFD"/>
    <w:rsid w:val="00DD217C"/>
    <w:rsid w:val="00EB266B"/>
    <w:rsid w:val="00FE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12ED"/>
  <w15:chartTrackingRefBased/>
  <w15:docId w15:val="{569541FC-35C5-48FB-ACB0-902411B8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A40"/>
    <w:pPr>
      <w:ind w:left="720"/>
      <w:contextualSpacing/>
    </w:pPr>
  </w:style>
  <w:style w:type="character" w:customStyle="1" w:styleId="selectable-text">
    <w:name w:val="selectable-text"/>
    <w:basedOn w:val="DefaultParagraphFont"/>
    <w:rsid w:val="00835A40"/>
  </w:style>
  <w:style w:type="character" w:styleId="PlaceholderText">
    <w:name w:val="Placeholder Text"/>
    <w:basedOn w:val="DefaultParagraphFont"/>
    <w:uiPriority w:val="99"/>
    <w:semiHidden/>
    <w:rsid w:val="003B6F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oleObject" Target="embeddings/oleObject28.bin"/><Relationship Id="rId55" Type="http://schemas.openxmlformats.org/officeDocument/2006/relationships/oleObject" Target="embeddings/oleObject33.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chart" Target="charts/chart1.xml"/><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31.bin"/><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oleObject" Target="embeddings/oleObject34.bin"/><Relationship Id="rId8" Type="http://schemas.openxmlformats.org/officeDocument/2006/relationships/oleObject" Target="embeddings/oleObject2.bin"/><Relationship Id="rId51" Type="http://schemas.openxmlformats.org/officeDocument/2006/relationships/oleObject" Target="embeddings/oleObject29.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4.bin"/><Relationship Id="rId20" Type="http://schemas.openxmlformats.org/officeDocument/2006/relationships/chart" Target="charts/chart2.xml"/><Relationship Id="rId41" Type="http://schemas.openxmlformats.org/officeDocument/2006/relationships/oleObject" Target="embeddings/oleObject19.bin"/><Relationship Id="rId54"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7.bin"/><Relationship Id="rId57"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oleObject" Target="embeddings/oleObject30.bin"/></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69685039370077"/>
          <c:y val="7.3145780412778555E-2"/>
          <c:w val="0.69488648293963251"/>
          <c:h val="0.89719889180519141"/>
        </c:manualLayout>
      </c:layout>
      <c:scatterChart>
        <c:scatterStyle val="lineMarker"/>
        <c:varyColors val="1"/>
        <c:ser>
          <c:idx val="0"/>
          <c:order val="0"/>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Лист1!$B$2:$B$17</c:f>
              <c:numCache>
                <c:formatCode>General</c:formatCode>
                <c:ptCount val="16"/>
                <c:pt idx="0">
                  <c:v>0</c:v>
                </c:pt>
                <c:pt idx="1">
                  <c:v>0.19866933079506122</c:v>
                </c:pt>
                <c:pt idx="2">
                  <c:v>0.38941834230865052</c:v>
                </c:pt>
                <c:pt idx="3">
                  <c:v>0.56464247339503537</c:v>
                </c:pt>
                <c:pt idx="4">
                  <c:v>0.71735609089952279</c:v>
                </c:pt>
                <c:pt idx="5">
                  <c:v>0.8414709848078965</c:v>
                </c:pt>
                <c:pt idx="6">
                  <c:v>0.93203908596722629</c:v>
                </c:pt>
                <c:pt idx="7">
                  <c:v>0.98544972998846014</c:v>
                </c:pt>
                <c:pt idx="8">
                  <c:v>0.99957360304150511</c:v>
                </c:pt>
                <c:pt idx="9">
                  <c:v>0.97384763087819515</c:v>
                </c:pt>
                <c:pt idx="10">
                  <c:v>0.90929742682568171</c:v>
                </c:pt>
                <c:pt idx="11">
                  <c:v>0.80849640381959009</c:v>
                </c:pt>
                <c:pt idx="12">
                  <c:v>0.67546318055115095</c:v>
                </c:pt>
                <c:pt idx="13">
                  <c:v>0.51550137182146416</c:v>
                </c:pt>
                <c:pt idx="14">
                  <c:v>0.33498815015590511</c:v>
                </c:pt>
                <c:pt idx="15">
                  <c:v>0.14112000805986721</c:v>
                </c:pt>
              </c:numCache>
            </c:numRef>
          </c:yVal>
          <c:smooth val="1"/>
          <c:extLst>
            <c:ext xmlns:c16="http://schemas.microsoft.com/office/drawing/2014/chart" uri="{C3380CC4-5D6E-409C-BE32-E72D297353CC}">
              <c16:uniqueId val="{00000000-2FF2-41B8-81EA-57F2BCAF3288}"/>
            </c:ext>
          </c:extLst>
        </c:ser>
        <c:ser>
          <c:idx val="1"/>
          <c:order val="1"/>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Лист1!$C$2:$C$17</c:f>
              <c:numCache>
                <c:formatCode>General</c:formatCode>
                <c:ptCount val="16"/>
                <c:pt idx="0">
                  <c:v>1</c:v>
                </c:pt>
                <c:pt idx="1">
                  <c:v>0.98006657784124163</c:v>
                </c:pt>
                <c:pt idx="2">
                  <c:v>0.9210609940028851</c:v>
                </c:pt>
                <c:pt idx="3">
                  <c:v>0.82533561490967833</c:v>
                </c:pt>
                <c:pt idx="4">
                  <c:v>0.69670670934716539</c:v>
                </c:pt>
                <c:pt idx="5">
                  <c:v>0.54030230586813977</c:v>
                </c:pt>
                <c:pt idx="6">
                  <c:v>0.36235775447667362</c:v>
                </c:pt>
                <c:pt idx="7">
                  <c:v>0.16996714290024104</c:v>
                </c:pt>
                <c:pt idx="8">
                  <c:v>-2.9199522301288815E-2</c:v>
                </c:pt>
                <c:pt idx="9">
                  <c:v>-0.22720209469308711</c:v>
                </c:pt>
                <c:pt idx="10">
                  <c:v>-0.41614683654714241</c:v>
                </c:pt>
                <c:pt idx="11">
                  <c:v>-0.58850111725534582</c:v>
                </c:pt>
                <c:pt idx="12">
                  <c:v>-0.73739371554124544</c:v>
                </c:pt>
                <c:pt idx="13">
                  <c:v>-0.85688875336894732</c:v>
                </c:pt>
                <c:pt idx="14">
                  <c:v>-0.94222234066865806</c:v>
                </c:pt>
                <c:pt idx="15">
                  <c:v>-0.98999249660044542</c:v>
                </c:pt>
              </c:numCache>
            </c:numRef>
          </c:yVal>
          <c:smooth val="1"/>
          <c:extLst>
            <c:ext xmlns:c16="http://schemas.microsoft.com/office/drawing/2014/chart" uri="{C3380CC4-5D6E-409C-BE32-E72D297353CC}">
              <c16:uniqueId val="{00000001-2FF2-41B8-81EA-57F2BCAF3288}"/>
            </c:ext>
          </c:extLst>
        </c:ser>
        <c:dLbls>
          <c:showLegendKey val="0"/>
          <c:showVal val="0"/>
          <c:showCatName val="0"/>
          <c:showSerName val="0"/>
          <c:showPercent val="0"/>
          <c:showBubbleSize val="0"/>
        </c:dLbls>
        <c:axId val="260096768"/>
        <c:axId val="260099072"/>
      </c:scatterChart>
      <c:valAx>
        <c:axId val="260096768"/>
        <c:scaling>
          <c:orientation val="minMax"/>
        </c:scaling>
        <c:delete val="1"/>
        <c:axPos val="b"/>
        <c:numFmt formatCode="General" sourceLinked="1"/>
        <c:majorTickMark val="cross"/>
        <c:minorTickMark val="cross"/>
        <c:tickLblPos val="nextTo"/>
        <c:crossAx val="260099072"/>
        <c:crosses val="autoZero"/>
        <c:crossBetween val="midCat"/>
      </c:valAx>
      <c:valAx>
        <c:axId val="260099072"/>
        <c:scaling>
          <c:orientation val="minMax"/>
        </c:scaling>
        <c:delete val="1"/>
        <c:axPos val="l"/>
        <c:majorGridlines/>
        <c:numFmt formatCode="General" sourceLinked="1"/>
        <c:majorTickMark val="cross"/>
        <c:minorTickMark val="cross"/>
        <c:tickLblPos val="nextTo"/>
        <c:crossAx val="260096768"/>
        <c:crosses val="autoZero"/>
        <c:crossBetween val="midCat"/>
      </c:valAx>
    </c:plotArea>
    <c:legend>
      <c:legendPos val="r"/>
      <c:overlay val="1"/>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manualLayout>
          <c:layoutTarget val="inner"/>
          <c:xMode val="edge"/>
          <c:yMode val="edge"/>
          <c:x val="0.13864129483814536"/>
          <c:y val="6.0659813356663754E-2"/>
          <c:w val="0.65262182852143602"/>
          <c:h val="0.79822506561679785"/>
        </c:manualLayout>
      </c:layout>
      <c:surface3DChart>
        <c:wireframe val="0"/>
        <c:ser>
          <c:idx val="0"/>
          <c:order val="0"/>
          <c:val>
            <c:numRef>
              <c:f>Лист1!$B$2:$B$14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0-C6F9-4A38-A2ED-7D697AFFFED4}"/>
            </c:ext>
          </c:extLst>
        </c:ser>
        <c:ser>
          <c:idx val="1"/>
          <c:order val="1"/>
          <c:val>
            <c:numRef>
              <c:f>Лист1!$C$2:$C$14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1-C6F9-4A38-A2ED-7D697AFFFED4}"/>
            </c:ext>
          </c:extLst>
        </c:ser>
        <c:ser>
          <c:idx val="2"/>
          <c:order val="2"/>
          <c:val>
            <c:numRef>
              <c:f>Лист1!$D$2:$D$14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2-C6F9-4A38-A2ED-7D697AFFFED4}"/>
            </c:ext>
          </c:extLst>
        </c:ser>
        <c:ser>
          <c:idx val="3"/>
          <c:order val="3"/>
          <c:val>
            <c:numRef>
              <c:f>Лист1!$E$2:$E$14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3-C6F9-4A38-A2ED-7D697AFFFED4}"/>
            </c:ext>
          </c:extLst>
        </c:ser>
        <c:ser>
          <c:idx val="4"/>
          <c:order val="4"/>
          <c:val>
            <c:numRef>
              <c:f>Лист1!$F$2:$F$14</c:f>
              <c:numCache>
                <c:formatCode>General</c:formatCode>
                <c:ptCount val="13"/>
                <c:pt idx="0">
                  <c:v>0</c:v>
                </c:pt>
                <c:pt idx="1">
                  <c:v>0.55277079839256671</c:v>
                </c:pt>
                <c:pt idx="2">
                  <c:v>0.7453559924999299</c:v>
                </c:pt>
                <c:pt idx="3">
                  <c:v>0.8660254037844386</c:v>
                </c:pt>
                <c:pt idx="4">
                  <c:v>0.94280904158206336</c:v>
                </c:pt>
                <c:pt idx="5">
                  <c:v>0.98601329718326935</c:v>
                </c:pt>
                <c:pt idx="6">
                  <c:v>1</c:v>
                </c:pt>
                <c:pt idx="7">
                  <c:v>0.98601329718326935</c:v>
                </c:pt>
                <c:pt idx="8">
                  <c:v>0.94280904158206336</c:v>
                </c:pt>
                <c:pt idx="9">
                  <c:v>0.8660254037844386</c:v>
                </c:pt>
                <c:pt idx="10">
                  <c:v>0.7453559924999299</c:v>
                </c:pt>
                <c:pt idx="11">
                  <c:v>0.55277079839256671</c:v>
                </c:pt>
                <c:pt idx="12">
                  <c:v>0</c:v>
                </c:pt>
              </c:numCache>
            </c:numRef>
          </c:val>
          <c:extLst>
            <c:ext xmlns:c16="http://schemas.microsoft.com/office/drawing/2014/chart" uri="{C3380CC4-5D6E-409C-BE32-E72D297353CC}">
              <c16:uniqueId val="{00000004-C6F9-4A38-A2ED-7D697AFFFED4}"/>
            </c:ext>
          </c:extLst>
        </c:ser>
        <c:ser>
          <c:idx val="5"/>
          <c:order val="5"/>
          <c:val>
            <c:numRef>
              <c:f>Лист1!$G$2:$G$14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5-C6F9-4A38-A2ED-7D697AFFFED4}"/>
            </c:ext>
          </c:extLst>
        </c:ser>
        <c:ser>
          <c:idx val="6"/>
          <c:order val="6"/>
          <c:val>
            <c:numRef>
              <c:f>Лист1!$H$2:$H$14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6-C6F9-4A38-A2ED-7D697AFFFED4}"/>
            </c:ext>
          </c:extLst>
        </c:ser>
        <c:ser>
          <c:idx val="7"/>
          <c:order val="7"/>
          <c:val>
            <c:numRef>
              <c:f>Лист1!$I$2:$I$14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7-C6F9-4A38-A2ED-7D697AFFFED4}"/>
            </c:ext>
          </c:extLst>
        </c:ser>
        <c:ser>
          <c:idx val="8"/>
          <c:order val="8"/>
          <c:val>
            <c:numRef>
              <c:f>Лист1!$J$2:$J$14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8-C6F9-4A38-A2ED-7D697AFFFED4}"/>
            </c:ext>
          </c:extLst>
        </c:ser>
        <c:bandFmts/>
        <c:axId val="208956800"/>
        <c:axId val="208958592"/>
        <c:axId val="275121472"/>
      </c:surface3DChart>
      <c:catAx>
        <c:axId val="208956800"/>
        <c:scaling>
          <c:orientation val="minMax"/>
        </c:scaling>
        <c:delete val="1"/>
        <c:axPos val="b"/>
        <c:majorTickMark val="cross"/>
        <c:minorTickMark val="cross"/>
        <c:tickLblPos val="nextTo"/>
        <c:crossAx val="208958592"/>
        <c:crosses val="autoZero"/>
        <c:auto val="1"/>
        <c:lblAlgn val="ctr"/>
        <c:lblOffset val="100"/>
        <c:noMultiLvlLbl val="1"/>
      </c:catAx>
      <c:valAx>
        <c:axId val="208958592"/>
        <c:scaling>
          <c:orientation val="minMax"/>
        </c:scaling>
        <c:delete val="1"/>
        <c:axPos val="l"/>
        <c:majorGridlines/>
        <c:numFmt formatCode="General" sourceLinked="1"/>
        <c:majorTickMark val="cross"/>
        <c:minorTickMark val="cross"/>
        <c:tickLblPos val="nextTo"/>
        <c:crossAx val="208956800"/>
        <c:crosses val="autoZero"/>
        <c:crossBetween val="midCat"/>
      </c:valAx>
      <c:serAx>
        <c:axId val="275121472"/>
        <c:scaling>
          <c:orientation val="minMax"/>
        </c:scaling>
        <c:delete val="1"/>
        <c:axPos val="b"/>
        <c:majorTickMark val="cross"/>
        <c:minorTickMark val="cross"/>
        <c:tickLblPos val="nextTo"/>
        <c:crossAx val="208958592"/>
        <c:crosses val="autoZero"/>
      </c:serAx>
    </c:plotArea>
    <c:legend>
      <c:legendPos val="r"/>
      <c:overlay val="1"/>
      <c:txPr>
        <a:bodyPr/>
        <a:lstStyle/>
        <a:p>
          <a:pPr rtl="0">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Mənicə Paşazadə</dc:creator>
  <cp:keywords/>
  <dc:description/>
  <cp:lastModifiedBy>Mənicə Paşazadə</cp:lastModifiedBy>
  <cp:revision>2</cp:revision>
  <dcterms:created xsi:type="dcterms:W3CDTF">2023-05-10T16:01:00Z</dcterms:created>
  <dcterms:modified xsi:type="dcterms:W3CDTF">2023-05-11T04:11:00Z</dcterms:modified>
</cp:coreProperties>
</file>