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370" w:rsidRDefault="00233370">
      <w:pPr>
        <w:spacing w:after="200" w:line="276" w:lineRule="auto"/>
        <w:rPr>
          <w:szCs w:val="28"/>
          <w:lang w:val="az-Latn-AZ"/>
        </w:rPr>
      </w:pPr>
    </w:p>
    <w:p w:rsidR="00233370" w:rsidRDefault="00233370" w:rsidP="00233370">
      <w:pPr>
        <w:pStyle w:val="a7"/>
        <w:widowControl w:val="0"/>
        <w:rPr>
          <w:b/>
          <w:caps/>
          <w:color w:val="000000"/>
          <w:lang w:val="az-Latn-AZ" w:eastAsia="ja-JP"/>
        </w:rPr>
      </w:pPr>
      <w:r>
        <w:rPr>
          <w:b/>
          <w:caps/>
          <w:color w:val="000000"/>
          <w:lang w:val="az-Latn-AZ" w:eastAsia="ja-JP"/>
        </w:rPr>
        <w:t>AZƏRBAYCAN RESPUBLİKASI TƏHSİL NAZİRLİYİ</w:t>
      </w:r>
    </w:p>
    <w:p w:rsidR="00233370" w:rsidRDefault="00233370" w:rsidP="00233370">
      <w:pPr>
        <w:jc w:val="center"/>
        <w:rPr>
          <w:b/>
          <w:lang w:val="az-Latn-AZ"/>
        </w:rPr>
      </w:pPr>
    </w:p>
    <w:p w:rsidR="00233370" w:rsidRDefault="00233370" w:rsidP="00233370">
      <w:pPr>
        <w:widowControl w:val="0"/>
        <w:jc w:val="center"/>
        <w:rPr>
          <w:b/>
          <w:caps/>
          <w:color w:val="000000"/>
          <w:lang w:val="az-Cyrl-AZ" w:eastAsia="ja-JP"/>
        </w:rPr>
      </w:pPr>
      <w:r>
        <w:rPr>
          <w:b/>
          <w:caps/>
          <w:color w:val="000000"/>
          <w:lang w:val="az-Cyrl-AZ" w:eastAsia="ja-JP"/>
        </w:rPr>
        <w:t>BAKI</w:t>
      </w:r>
      <w:r>
        <w:rPr>
          <w:b/>
          <w:caps/>
          <w:color w:val="000000"/>
          <w:lang w:val="az-Latn-AZ" w:eastAsia="ja-JP"/>
        </w:rPr>
        <w:t xml:space="preserve"> DÖVLƏT </w:t>
      </w:r>
      <w:r>
        <w:rPr>
          <w:b/>
          <w:caps/>
          <w:color w:val="000000"/>
          <w:lang w:val="az-Cyrl-AZ" w:eastAsia="ja-JP"/>
        </w:rPr>
        <w:t>UNİVERSİTETİ</w:t>
      </w:r>
    </w:p>
    <w:p w:rsidR="00233370" w:rsidRDefault="00233370" w:rsidP="00233370">
      <w:pPr>
        <w:rPr>
          <w:lang w:val="az-Latn-AZ"/>
        </w:rPr>
      </w:pPr>
      <w:r>
        <w:rPr>
          <w:lang w:val="az-Latn-AZ"/>
        </w:rPr>
        <w:t xml:space="preserve">                    </w:t>
      </w:r>
    </w:p>
    <w:p w:rsidR="00233370" w:rsidRDefault="00233370" w:rsidP="00233370">
      <w:pPr>
        <w:rPr>
          <w:lang w:val="az-Latn-AZ"/>
        </w:rPr>
      </w:pPr>
    </w:p>
    <w:p w:rsidR="00233370" w:rsidRDefault="00233370" w:rsidP="00233370">
      <w:pPr>
        <w:rPr>
          <w:lang w:val="az-Latn-AZ"/>
        </w:rPr>
      </w:pPr>
    </w:p>
    <w:p w:rsidR="00233370" w:rsidRDefault="00233370" w:rsidP="00233370">
      <w:pPr>
        <w:rPr>
          <w:lang w:val="az-Latn-AZ"/>
        </w:rPr>
      </w:pPr>
    </w:p>
    <w:p w:rsidR="00233370" w:rsidRDefault="00233370" w:rsidP="00233370">
      <w:pPr>
        <w:rPr>
          <w:lang w:val="az-Latn-AZ"/>
        </w:rPr>
      </w:pPr>
    </w:p>
    <w:p w:rsidR="00233370" w:rsidRPr="00891856" w:rsidRDefault="00891856" w:rsidP="00233370">
      <w:pPr>
        <w:ind w:right="18"/>
        <w:jc w:val="center"/>
        <w:rPr>
          <w:b/>
          <w:sz w:val="32"/>
          <w:szCs w:val="32"/>
          <w:lang w:val="az-Cyrl-AZ"/>
        </w:rPr>
      </w:pPr>
      <w:r>
        <w:rPr>
          <w:b/>
          <w:sz w:val="32"/>
          <w:szCs w:val="32"/>
          <w:lang w:val="az-Latn-AZ"/>
        </w:rPr>
        <w:t>Web proqramla</w:t>
      </w:r>
      <w:r>
        <w:rPr>
          <w:b/>
          <w:sz w:val="32"/>
          <w:szCs w:val="32"/>
          <w:lang w:val="az-Cyrl-AZ"/>
        </w:rPr>
        <w:t>şdırma</w:t>
      </w:r>
    </w:p>
    <w:p w:rsidR="00233370" w:rsidRDefault="00233370" w:rsidP="00233370">
      <w:pPr>
        <w:ind w:right="18"/>
        <w:jc w:val="center"/>
        <w:rPr>
          <w:b/>
          <w:lang w:val="az-Latn-AZ"/>
        </w:rPr>
      </w:pPr>
    </w:p>
    <w:p w:rsidR="00233370" w:rsidRDefault="00233370" w:rsidP="00233370">
      <w:pPr>
        <w:ind w:right="18"/>
        <w:jc w:val="center"/>
        <w:rPr>
          <w:b/>
          <w:lang w:val="az-Latn-AZ"/>
        </w:rPr>
      </w:pPr>
      <w:r>
        <w:rPr>
          <w:b/>
          <w:lang w:val="az-Latn-AZ"/>
        </w:rPr>
        <w:t>fənni üzrə</w:t>
      </w:r>
    </w:p>
    <w:p w:rsidR="00233370" w:rsidRDefault="00233370" w:rsidP="00233370">
      <w:pPr>
        <w:ind w:right="18"/>
        <w:jc w:val="center"/>
        <w:rPr>
          <w:b/>
          <w:lang w:val="az-Latn-AZ"/>
        </w:rPr>
      </w:pPr>
    </w:p>
    <w:p w:rsidR="00233370" w:rsidRDefault="00233370" w:rsidP="00233370">
      <w:pPr>
        <w:ind w:right="18"/>
        <w:jc w:val="center"/>
        <w:rPr>
          <w:lang w:val="az-Latn-AZ"/>
        </w:rPr>
      </w:pPr>
      <w:r>
        <w:rPr>
          <w:b/>
          <w:lang w:val="az-Latn-AZ"/>
        </w:rPr>
        <w:t>PROQRAM</w:t>
      </w:r>
    </w:p>
    <w:p w:rsidR="00233370" w:rsidRDefault="00233370" w:rsidP="00233370">
      <w:pPr>
        <w:spacing w:before="9"/>
        <w:rPr>
          <w:b/>
          <w:bCs/>
          <w:lang w:val="az-Latn-AZ"/>
        </w:rPr>
      </w:pPr>
    </w:p>
    <w:p w:rsidR="00233370" w:rsidRDefault="00233370" w:rsidP="00233370">
      <w:pPr>
        <w:jc w:val="center"/>
        <w:rPr>
          <w:b/>
          <w:lang w:val="az-Latn-AZ"/>
        </w:rPr>
      </w:pPr>
    </w:p>
    <w:p w:rsidR="00233370" w:rsidRDefault="00233370" w:rsidP="00233370">
      <w:pPr>
        <w:jc w:val="center"/>
        <w:rPr>
          <w:b/>
          <w:lang w:val="az-Latn-AZ"/>
        </w:rPr>
      </w:pPr>
    </w:p>
    <w:p w:rsidR="00233370" w:rsidRDefault="00233370" w:rsidP="00233370">
      <w:pPr>
        <w:pStyle w:val="a3"/>
        <w:rPr>
          <w:rFonts w:ascii="Times New Roman" w:hAnsi="Times New Roman"/>
          <w:b/>
          <w:szCs w:val="24"/>
          <w:lang w:val="az-Latn-AZ"/>
        </w:rPr>
      </w:pPr>
    </w:p>
    <w:p w:rsidR="00233370" w:rsidRDefault="00233370" w:rsidP="00233370">
      <w:pPr>
        <w:pStyle w:val="a3"/>
        <w:rPr>
          <w:rFonts w:ascii="Times New Roman" w:hAnsi="Times New Roman"/>
          <w:b/>
          <w:szCs w:val="24"/>
          <w:lang w:val="az-Latn-AZ"/>
        </w:rPr>
      </w:pPr>
    </w:p>
    <w:p w:rsidR="00233370" w:rsidRDefault="00233370" w:rsidP="00233370">
      <w:pPr>
        <w:pStyle w:val="a3"/>
        <w:rPr>
          <w:rFonts w:ascii="Times New Roman" w:hAnsi="Times New Roman"/>
          <w:b/>
          <w:szCs w:val="24"/>
          <w:lang w:val="az-Latn-AZ"/>
        </w:rPr>
      </w:pPr>
    </w:p>
    <w:p w:rsidR="00233370" w:rsidRDefault="00233370" w:rsidP="00233370">
      <w:pPr>
        <w:pStyle w:val="a3"/>
        <w:rPr>
          <w:rFonts w:ascii="Times New Roman" w:hAnsi="Times New Roman"/>
          <w:b/>
          <w:szCs w:val="24"/>
          <w:lang w:val="az-Latn-AZ"/>
        </w:rPr>
      </w:pPr>
    </w:p>
    <w:p w:rsidR="00233370" w:rsidRDefault="00233370" w:rsidP="00233370">
      <w:pPr>
        <w:pStyle w:val="a3"/>
        <w:rPr>
          <w:rFonts w:ascii="Times New Roman" w:hAnsi="Times New Roman"/>
          <w:b/>
          <w:szCs w:val="24"/>
          <w:lang w:val="az-Latn-AZ"/>
        </w:rPr>
      </w:pPr>
    </w:p>
    <w:p w:rsidR="00233370" w:rsidRDefault="00233370" w:rsidP="00233370">
      <w:pPr>
        <w:pStyle w:val="a3"/>
        <w:rPr>
          <w:rFonts w:ascii="Times New Roman" w:hAnsi="Times New Roman"/>
          <w:b/>
          <w:szCs w:val="24"/>
          <w:lang w:val="az-Latn-AZ"/>
        </w:rPr>
      </w:pPr>
    </w:p>
    <w:p w:rsidR="00233370" w:rsidRDefault="00233370" w:rsidP="00233370">
      <w:pPr>
        <w:pStyle w:val="a3"/>
        <w:rPr>
          <w:rFonts w:ascii="Times New Roman" w:hAnsi="Times New Roman"/>
          <w:b/>
          <w:szCs w:val="24"/>
          <w:lang w:val="az-Latn-AZ"/>
        </w:rPr>
      </w:pPr>
    </w:p>
    <w:p w:rsidR="00233370" w:rsidRDefault="00233370" w:rsidP="00233370">
      <w:pPr>
        <w:pStyle w:val="a3"/>
        <w:rPr>
          <w:rFonts w:ascii="Times New Roman" w:hAnsi="Times New Roman"/>
          <w:b/>
          <w:szCs w:val="24"/>
          <w:lang w:val="az-Latn-AZ"/>
        </w:rPr>
      </w:pPr>
    </w:p>
    <w:p w:rsidR="00233370" w:rsidRDefault="00233370" w:rsidP="00233370">
      <w:pPr>
        <w:pStyle w:val="a3"/>
        <w:rPr>
          <w:rFonts w:ascii="Times New Roman" w:hAnsi="Times New Roman"/>
          <w:b/>
          <w:szCs w:val="24"/>
          <w:lang w:val="az-Latn-AZ"/>
        </w:rPr>
      </w:pPr>
    </w:p>
    <w:p w:rsidR="00233370" w:rsidRDefault="00233370" w:rsidP="00233370">
      <w:pPr>
        <w:pStyle w:val="a3"/>
        <w:rPr>
          <w:rFonts w:ascii="Times New Roman" w:hAnsi="Times New Roman"/>
          <w:b/>
          <w:szCs w:val="24"/>
          <w:lang w:val="az-Latn-AZ"/>
        </w:rPr>
      </w:pPr>
    </w:p>
    <w:p w:rsidR="00233370" w:rsidRDefault="00233370" w:rsidP="00233370">
      <w:pPr>
        <w:pStyle w:val="a3"/>
        <w:rPr>
          <w:rFonts w:ascii="Times New Roman" w:hAnsi="Times New Roman"/>
          <w:b/>
          <w:szCs w:val="24"/>
          <w:lang w:val="az-Latn-AZ"/>
        </w:rPr>
      </w:pPr>
    </w:p>
    <w:p w:rsidR="00233370" w:rsidRDefault="00233370" w:rsidP="00233370">
      <w:pPr>
        <w:pStyle w:val="a3"/>
        <w:rPr>
          <w:rFonts w:ascii="Times New Roman" w:hAnsi="Times New Roman"/>
          <w:b/>
          <w:szCs w:val="24"/>
          <w:lang w:val="az-Latn-AZ"/>
        </w:rPr>
      </w:pPr>
    </w:p>
    <w:p w:rsidR="00233370" w:rsidRDefault="00233370" w:rsidP="00233370">
      <w:pPr>
        <w:pStyle w:val="a3"/>
        <w:rPr>
          <w:rFonts w:ascii="Times New Roman" w:hAnsi="Times New Roman"/>
          <w:b/>
          <w:szCs w:val="24"/>
          <w:lang w:val="az-Latn-AZ"/>
        </w:rPr>
      </w:pPr>
    </w:p>
    <w:p w:rsidR="00233370" w:rsidRDefault="00233370" w:rsidP="00233370">
      <w:pPr>
        <w:pStyle w:val="a3"/>
        <w:rPr>
          <w:rFonts w:ascii="Times New Roman" w:hAnsi="Times New Roman"/>
          <w:b/>
          <w:szCs w:val="24"/>
          <w:lang w:val="az-Latn-AZ"/>
        </w:rPr>
      </w:pPr>
    </w:p>
    <w:p w:rsidR="00233370" w:rsidRDefault="00233370" w:rsidP="00233370">
      <w:pPr>
        <w:pStyle w:val="a3"/>
        <w:rPr>
          <w:rFonts w:ascii="Times New Roman" w:hAnsi="Times New Roman"/>
          <w:szCs w:val="24"/>
          <w:lang w:val="az-Latn-AZ"/>
        </w:rPr>
      </w:pPr>
    </w:p>
    <w:p w:rsidR="00233370" w:rsidRDefault="00233370" w:rsidP="00233370">
      <w:pPr>
        <w:pStyle w:val="a3"/>
        <w:rPr>
          <w:rFonts w:ascii="Times New Roman" w:hAnsi="Times New Roman"/>
          <w:szCs w:val="24"/>
          <w:lang w:val="az-Latn-AZ"/>
        </w:rPr>
      </w:pPr>
    </w:p>
    <w:p w:rsidR="00233370" w:rsidRDefault="00233370" w:rsidP="00233370">
      <w:pPr>
        <w:pStyle w:val="a3"/>
        <w:rPr>
          <w:rFonts w:ascii="Times New Roman" w:hAnsi="Times New Roman"/>
          <w:szCs w:val="24"/>
          <w:lang w:val="az-Latn-AZ"/>
        </w:rPr>
      </w:pPr>
    </w:p>
    <w:p w:rsidR="00233370" w:rsidRDefault="00233370" w:rsidP="00233370">
      <w:pPr>
        <w:pStyle w:val="a3"/>
        <w:rPr>
          <w:rFonts w:ascii="Times New Roman" w:hAnsi="Times New Roman"/>
          <w:szCs w:val="24"/>
          <w:lang w:val="az-Latn-AZ"/>
        </w:rPr>
      </w:pPr>
    </w:p>
    <w:p w:rsidR="00233370" w:rsidRDefault="00233370" w:rsidP="00233370">
      <w:pPr>
        <w:pStyle w:val="a3"/>
        <w:rPr>
          <w:rFonts w:ascii="Times New Roman" w:hAnsi="Times New Roman"/>
          <w:b/>
          <w:szCs w:val="24"/>
          <w:lang w:val="az-Latn-AZ"/>
        </w:rPr>
      </w:pPr>
      <w:r>
        <w:rPr>
          <w:rFonts w:ascii="Times New Roman" w:hAnsi="Times New Roman"/>
          <w:b/>
          <w:szCs w:val="24"/>
          <w:lang w:val="az-Latn-AZ"/>
        </w:rPr>
        <w:t>Bakı 2021</w:t>
      </w:r>
    </w:p>
    <w:p w:rsidR="00233370" w:rsidRDefault="00233370" w:rsidP="00233370">
      <w:pPr>
        <w:widowControl w:val="0"/>
        <w:jc w:val="center"/>
        <w:rPr>
          <w:b/>
          <w:caps/>
          <w:color w:val="000000"/>
          <w:lang w:val="az-Latn-AZ" w:eastAsia="ja-JP"/>
        </w:rPr>
      </w:pPr>
      <w:r>
        <w:rPr>
          <w:b/>
          <w:caps/>
          <w:color w:val="000000"/>
          <w:lang w:val="az-Latn-AZ" w:eastAsia="ja-JP"/>
        </w:rPr>
        <w:lastRenderedPageBreak/>
        <w:t>AZƏRBAYCAN RESPUBLİKASI TƏHSİL NAZİRLİYİ</w:t>
      </w:r>
    </w:p>
    <w:p w:rsidR="00233370" w:rsidRDefault="00233370" w:rsidP="00233370">
      <w:pPr>
        <w:jc w:val="center"/>
        <w:rPr>
          <w:b/>
          <w:lang w:val="az-Latn-AZ"/>
        </w:rPr>
      </w:pPr>
    </w:p>
    <w:p w:rsidR="00233370" w:rsidRDefault="00233370" w:rsidP="00233370">
      <w:pPr>
        <w:widowControl w:val="0"/>
        <w:jc w:val="center"/>
        <w:rPr>
          <w:b/>
          <w:caps/>
          <w:color w:val="000000"/>
          <w:lang w:val="az-Cyrl-AZ" w:eastAsia="ja-JP"/>
        </w:rPr>
      </w:pPr>
      <w:r>
        <w:rPr>
          <w:b/>
          <w:caps/>
          <w:color w:val="000000"/>
          <w:lang w:val="az-Cyrl-AZ" w:eastAsia="ja-JP"/>
        </w:rPr>
        <w:t>BAKI</w:t>
      </w:r>
      <w:r>
        <w:rPr>
          <w:b/>
          <w:caps/>
          <w:color w:val="000000"/>
          <w:lang w:val="az-Latn-AZ" w:eastAsia="ja-JP"/>
        </w:rPr>
        <w:t xml:space="preserve"> DÖVLƏT </w:t>
      </w:r>
      <w:r>
        <w:rPr>
          <w:b/>
          <w:caps/>
          <w:color w:val="000000"/>
          <w:lang w:val="az-Cyrl-AZ" w:eastAsia="ja-JP"/>
        </w:rPr>
        <w:t>UNİVERSİTETİ</w:t>
      </w:r>
    </w:p>
    <w:p w:rsidR="00233370" w:rsidRDefault="00233370" w:rsidP="00233370">
      <w:pPr>
        <w:rPr>
          <w:lang w:val="az-Latn-AZ"/>
        </w:rPr>
      </w:pPr>
      <w:r>
        <w:rPr>
          <w:lang w:val="az-Latn-AZ"/>
        </w:rPr>
        <w:t xml:space="preserve">                    </w:t>
      </w:r>
    </w:p>
    <w:p w:rsidR="00233370" w:rsidRDefault="00233370" w:rsidP="00233370">
      <w:pPr>
        <w:rPr>
          <w:lang w:val="az-Latn-AZ"/>
        </w:rPr>
      </w:pPr>
    </w:p>
    <w:p w:rsidR="00233370" w:rsidRDefault="00233370" w:rsidP="00233370">
      <w:pPr>
        <w:jc w:val="center"/>
        <w:rPr>
          <w:b/>
          <w:lang w:val="az-Latn-AZ"/>
        </w:rPr>
      </w:pPr>
      <w:r>
        <w:rPr>
          <w:b/>
          <w:lang w:val="az-Latn-AZ"/>
        </w:rPr>
        <w:t>Tətbiqi riyaziyyat və kibernetika</w:t>
      </w:r>
    </w:p>
    <w:p w:rsidR="00233370" w:rsidRDefault="00233370" w:rsidP="00233370">
      <w:pPr>
        <w:jc w:val="center"/>
        <w:rPr>
          <w:b/>
          <w:lang w:val="az-Latn-AZ"/>
        </w:rPr>
      </w:pPr>
      <w:r>
        <w:rPr>
          <w:b/>
          <w:lang w:val="az-Latn-AZ"/>
        </w:rPr>
        <w:t>fakültəsi</w:t>
      </w:r>
    </w:p>
    <w:p w:rsidR="00233370" w:rsidRDefault="00233370" w:rsidP="00233370">
      <w:pPr>
        <w:pStyle w:val="4"/>
        <w:ind w:firstLine="0"/>
        <w:rPr>
          <w:rFonts w:ascii="Times New Roman" w:hAnsi="Times New Roman"/>
          <w:b/>
          <w:sz w:val="24"/>
          <w:lang w:val="az-Latn-AZ"/>
        </w:rPr>
      </w:pPr>
      <w:r>
        <w:rPr>
          <w:rFonts w:ascii="Times New Roman" w:hAnsi="Times New Roman"/>
          <w:b/>
          <w:sz w:val="24"/>
          <w:lang w:val="az-Latn-AZ"/>
        </w:rPr>
        <w:t xml:space="preserve">     </w:t>
      </w:r>
    </w:p>
    <w:p w:rsidR="00233370" w:rsidRDefault="00233370" w:rsidP="00233370">
      <w:pPr>
        <w:pStyle w:val="4"/>
        <w:ind w:firstLine="0"/>
        <w:rPr>
          <w:rFonts w:ascii="Times New Roman" w:hAnsi="Times New Roman"/>
          <w:b/>
          <w:sz w:val="24"/>
          <w:lang w:val="az-Latn-AZ"/>
        </w:rPr>
      </w:pPr>
      <w:r>
        <w:rPr>
          <w:rFonts w:ascii="Times New Roman" w:hAnsi="Times New Roman"/>
          <w:b/>
          <w:i w:val="0"/>
          <w:sz w:val="24"/>
          <w:lang w:val="az-Latn-AZ"/>
        </w:rPr>
        <w:t>“İnformatika” kafedrası</w:t>
      </w:r>
    </w:p>
    <w:p w:rsidR="00233370" w:rsidRDefault="00233370" w:rsidP="00233370">
      <w:pPr>
        <w:rPr>
          <w:lang w:val="az-Latn-AZ"/>
        </w:rPr>
      </w:pPr>
    </w:p>
    <w:p w:rsidR="00233370" w:rsidRDefault="00233370" w:rsidP="00233370">
      <w:pPr>
        <w:rPr>
          <w:lang w:val="az-Latn-AZ"/>
        </w:rPr>
      </w:pPr>
    </w:p>
    <w:p w:rsidR="00233370" w:rsidRPr="007A080E" w:rsidRDefault="00233370" w:rsidP="00233370">
      <w:pPr>
        <w:jc w:val="center"/>
        <w:rPr>
          <w:b/>
          <w:color w:val="FF0000"/>
          <w:lang w:val="az-Latn-AZ"/>
        </w:rPr>
      </w:pPr>
      <w:r w:rsidRPr="007A080E">
        <w:rPr>
          <w:b/>
          <w:lang w:val="az-Latn-AZ"/>
        </w:rPr>
        <w:t xml:space="preserve">İxtisas: </w:t>
      </w:r>
      <w:r w:rsidR="00AB4EF1">
        <w:rPr>
          <w:b/>
          <w:lang w:val="az-Cyrl-AZ"/>
        </w:rPr>
        <w:t>İ</w:t>
      </w:r>
      <w:r w:rsidR="007A080E" w:rsidRPr="007A080E">
        <w:rPr>
          <w:b/>
          <w:lang w:val="az-Latn-AZ"/>
        </w:rPr>
        <w:t>nformatika müəllimliyi</w:t>
      </w:r>
    </w:p>
    <w:p w:rsidR="00233370" w:rsidRDefault="00233370" w:rsidP="00233370">
      <w:pPr>
        <w:jc w:val="center"/>
        <w:rPr>
          <w:b/>
          <w:color w:val="FF0000"/>
          <w:lang w:val="az-Latn-AZ"/>
        </w:rPr>
      </w:pPr>
    </w:p>
    <w:p w:rsidR="00233370" w:rsidRDefault="00233370" w:rsidP="00233370">
      <w:pPr>
        <w:jc w:val="center"/>
        <w:rPr>
          <w:b/>
          <w:lang w:val="az-Latn-AZ"/>
        </w:rPr>
      </w:pPr>
    </w:p>
    <w:p w:rsidR="00233370" w:rsidRDefault="00233370" w:rsidP="00233370">
      <w:pPr>
        <w:jc w:val="center"/>
        <w:rPr>
          <w:b/>
          <w:lang w:val="az-Latn-AZ"/>
        </w:rPr>
      </w:pPr>
    </w:p>
    <w:p w:rsidR="00233370" w:rsidRDefault="00233370" w:rsidP="00233370">
      <w:pPr>
        <w:jc w:val="center"/>
        <w:rPr>
          <w:b/>
          <w:lang w:val="az-Latn-AZ"/>
        </w:rPr>
      </w:pPr>
    </w:p>
    <w:p w:rsidR="00233370" w:rsidRPr="00270E90" w:rsidRDefault="00233370" w:rsidP="00233370">
      <w:pPr>
        <w:jc w:val="center"/>
        <w:rPr>
          <w:b/>
          <w:lang w:val="az-Latn-AZ"/>
        </w:rPr>
      </w:pPr>
    </w:p>
    <w:p w:rsidR="00233370" w:rsidRPr="00175404" w:rsidRDefault="00175404" w:rsidP="00233370">
      <w:pPr>
        <w:jc w:val="center"/>
        <w:rPr>
          <w:b/>
          <w:lang w:val="az-Cyrl-AZ"/>
        </w:rPr>
      </w:pPr>
      <w:r>
        <w:rPr>
          <w:b/>
          <w:lang w:val="az-Latn-AZ"/>
        </w:rPr>
        <w:t xml:space="preserve">Web </w:t>
      </w:r>
      <w:r>
        <w:rPr>
          <w:b/>
          <w:lang w:val="az-Cyrl-AZ"/>
        </w:rPr>
        <w:t>proqramlaşdırma</w:t>
      </w:r>
    </w:p>
    <w:p w:rsidR="00233370" w:rsidRDefault="00233370" w:rsidP="00233370">
      <w:pPr>
        <w:jc w:val="center"/>
        <w:rPr>
          <w:b/>
          <w:lang w:val="az-Latn-AZ"/>
        </w:rPr>
      </w:pPr>
    </w:p>
    <w:p w:rsidR="00233370" w:rsidRDefault="00233370" w:rsidP="00233370">
      <w:pPr>
        <w:ind w:right="18"/>
        <w:jc w:val="center"/>
        <w:rPr>
          <w:b/>
          <w:lang w:val="az-Latn-AZ"/>
        </w:rPr>
      </w:pPr>
      <w:r>
        <w:rPr>
          <w:b/>
          <w:lang w:val="az-Latn-AZ"/>
        </w:rPr>
        <w:t>fənni üzrə</w:t>
      </w:r>
    </w:p>
    <w:p w:rsidR="00233370" w:rsidRDefault="00233370" w:rsidP="00233370">
      <w:pPr>
        <w:jc w:val="center"/>
        <w:rPr>
          <w:b/>
          <w:lang w:val="az-Latn-AZ"/>
        </w:rPr>
      </w:pPr>
    </w:p>
    <w:p w:rsidR="00233370" w:rsidRDefault="00233370" w:rsidP="00233370">
      <w:pPr>
        <w:ind w:right="18"/>
        <w:jc w:val="center"/>
        <w:rPr>
          <w:lang w:val="az-Latn-AZ"/>
        </w:rPr>
      </w:pPr>
      <w:r>
        <w:rPr>
          <w:b/>
          <w:lang w:val="az-Latn-AZ"/>
        </w:rPr>
        <w:t>PROQRAM</w:t>
      </w:r>
    </w:p>
    <w:p w:rsidR="00233370" w:rsidRDefault="00233370" w:rsidP="00233370">
      <w:pPr>
        <w:jc w:val="center"/>
        <w:rPr>
          <w:b/>
          <w:lang w:val="az-Latn-AZ"/>
        </w:rPr>
      </w:pPr>
    </w:p>
    <w:p w:rsidR="00233370" w:rsidRDefault="00233370" w:rsidP="00233370">
      <w:pPr>
        <w:jc w:val="center"/>
        <w:rPr>
          <w:b/>
          <w:lang w:val="az-Latn-AZ"/>
        </w:rPr>
      </w:pPr>
    </w:p>
    <w:p w:rsidR="00233370" w:rsidRDefault="00233370" w:rsidP="00233370">
      <w:pPr>
        <w:pStyle w:val="a3"/>
        <w:rPr>
          <w:rFonts w:ascii="Times New Roman" w:hAnsi="Times New Roman"/>
          <w:b/>
          <w:i/>
          <w:szCs w:val="24"/>
          <w:lang w:val="az-Latn-AZ"/>
        </w:rPr>
      </w:pPr>
    </w:p>
    <w:p w:rsidR="00233370" w:rsidRDefault="00233370" w:rsidP="00233370">
      <w:pPr>
        <w:pStyle w:val="a3"/>
        <w:rPr>
          <w:rFonts w:ascii="Times New Roman" w:hAnsi="Times New Roman"/>
          <w:b/>
          <w:i/>
          <w:szCs w:val="24"/>
          <w:lang w:val="az-Latn-AZ"/>
        </w:rPr>
      </w:pPr>
    </w:p>
    <w:p w:rsidR="00233370" w:rsidRDefault="00233370" w:rsidP="00233370">
      <w:pPr>
        <w:pStyle w:val="a3"/>
        <w:ind w:left="4111"/>
        <w:jc w:val="both"/>
        <w:rPr>
          <w:rFonts w:ascii="Times New Roman" w:hAnsi="Times New Roman"/>
          <w:szCs w:val="24"/>
          <w:lang w:val="az-Latn-AZ"/>
        </w:rPr>
      </w:pPr>
    </w:p>
    <w:p w:rsidR="00233370" w:rsidRDefault="00233370" w:rsidP="00233370">
      <w:pPr>
        <w:pStyle w:val="a3"/>
        <w:ind w:left="4111"/>
        <w:jc w:val="both"/>
        <w:rPr>
          <w:rFonts w:ascii="Times New Roman" w:hAnsi="Times New Roman"/>
          <w:szCs w:val="24"/>
          <w:lang w:val="az-Latn-AZ"/>
        </w:rPr>
      </w:pPr>
    </w:p>
    <w:p w:rsidR="00233370" w:rsidRDefault="00233370" w:rsidP="00233370">
      <w:pPr>
        <w:pStyle w:val="a3"/>
        <w:ind w:left="4111"/>
        <w:jc w:val="both"/>
        <w:rPr>
          <w:rFonts w:ascii="Times New Roman" w:hAnsi="Times New Roman"/>
          <w:szCs w:val="24"/>
          <w:lang w:val="az-Latn-AZ"/>
        </w:rPr>
      </w:pPr>
    </w:p>
    <w:p w:rsidR="00233370" w:rsidRDefault="00233370" w:rsidP="00233370">
      <w:pPr>
        <w:pStyle w:val="a3"/>
        <w:rPr>
          <w:rFonts w:ascii="Times New Roman" w:hAnsi="Times New Roman"/>
          <w:b/>
          <w:szCs w:val="24"/>
          <w:lang w:val="az-Latn-AZ"/>
        </w:rPr>
      </w:pPr>
    </w:p>
    <w:p w:rsidR="00233370" w:rsidRDefault="00233370" w:rsidP="00233370">
      <w:pPr>
        <w:pStyle w:val="a3"/>
        <w:rPr>
          <w:rFonts w:ascii="Times New Roman" w:hAnsi="Times New Roman"/>
          <w:b/>
          <w:szCs w:val="24"/>
          <w:lang w:val="az-Latn-AZ"/>
        </w:rPr>
      </w:pPr>
    </w:p>
    <w:p w:rsidR="00233370" w:rsidRDefault="00233370" w:rsidP="00233370">
      <w:pPr>
        <w:pStyle w:val="a3"/>
        <w:rPr>
          <w:rFonts w:ascii="Times New Roman" w:hAnsi="Times New Roman"/>
          <w:b/>
          <w:szCs w:val="24"/>
          <w:lang w:val="az-Latn-AZ"/>
        </w:rPr>
      </w:pPr>
    </w:p>
    <w:p w:rsidR="00233370" w:rsidRDefault="00233370" w:rsidP="00233370">
      <w:pPr>
        <w:pStyle w:val="a3"/>
        <w:rPr>
          <w:rFonts w:ascii="Times New Roman" w:hAnsi="Times New Roman"/>
          <w:b/>
          <w:szCs w:val="24"/>
          <w:lang w:val="az-Latn-AZ"/>
        </w:rPr>
      </w:pPr>
    </w:p>
    <w:p w:rsidR="00233370" w:rsidRDefault="00233370" w:rsidP="00233370">
      <w:pPr>
        <w:pStyle w:val="a3"/>
        <w:rPr>
          <w:rFonts w:ascii="Times New Roman" w:hAnsi="Times New Roman"/>
          <w:b/>
          <w:szCs w:val="24"/>
          <w:lang w:val="az-Latn-AZ"/>
        </w:rPr>
      </w:pPr>
    </w:p>
    <w:p w:rsidR="00233370" w:rsidRDefault="00233370" w:rsidP="00233370">
      <w:pPr>
        <w:pStyle w:val="a3"/>
        <w:rPr>
          <w:rFonts w:ascii="Times New Roman" w:hAnsi="Times New Roman"/>
          <w:b/>
          <w:szCs w:val="24"/>
          <w:lang w:val="az-Cyrl-AZ"/>
        </w:rPr>
      </w:pPr>
      <w:r>
        <w:rPr>
          <w:rFonts w:ascii="Times New Roman" w:hAnsi="Times New Roman"/>
          <w:b/>
          <w:szCs w:val="24"/>
          <w:lang w:val="az-Latn-AZ"/>
        </w:rPr>
        <w:t>Bakı 2021</w:t>
      </w:r>
    </w:p>
    <w:p w:rsidR="001D19A4" w:rsidRPr="001D19A4" w:rsidRDefault="001D19A4" w:rsidP="00233370">
      <w:pPr>
        <w:pStyle w:val="a3"/>
        <w:rPr>
          <w:rFonts w:ascii="Times New Roman" w:hAnsi="Times New Roman"/>
          <w:b/>
          <w:szCs w:val="24"/>
          <w:lang w:val="az-Cyrl-AZ"/>
        </w:rPr>
      </w:pPr>
    </w:p>
    <w:p w:rsidR="00233370" w:rsidRDefault="00233370" w:rsidP="00233370">
      <w:pPr>
        <w:pStyle w:val="1"/>
        <w:spacing w:line="276" w:lineRule="auto"/>
        <w:rPr>
          <w:rFonts w:ascii="Times New Roman" w:hAnsi="Times New Roman"/>
          <w:sz w:val="24"/>
          <w:lang w:val="az-Latn-AZ"/>
        </w:rPr>
      </w:pPr>
      <w:r>
        <w:rPr>
          <w:rFonts w:ascii="Times New Roman" w:hAnsi="Times New Roman"/>
          <w:b/>
          <w:sz w:val="24"/>
          <w:lang w:val="az-Latn-AZ"/>
        </w:rPr>
        <w:lastRenderedPageBreak/>
        <w:t>Proqramı tərtib edənlər:</w:t>
      </w:r>
      <w:r>
        <w:rPr>
          <w:rFonts w:ascii="Times New Roman" w:hAnsi="Times New Roman"/>
          <w:b/>
          <w:i/>
          <w:sz w:val="24"/>
          <w:lang w:val="az-Latn-AZ"/>
        </w:rPr>
        <w:t xml:space="preserve"> </w:t>
      </w:r>
    </w:p>
    <w:p w:rsidR="00233370" w:rsidRDefault="00233370" w:rsidP="00233370">
      <w:pPr>
        <w:pStyle w:val="a3"/>
        <w:spacing w:line="276" w:lineRule="auto"/>
        <w:jc w:val="left"/>
        <w:rPr>
          <w:rFonts w:ascii="Times New Roman" w:hAnsi="Times New Roman"/>
          <w:b/>
          <w:szCs w:val="24"/>
          <w:lang w:val="az-Latn-AZ"/>
        </w:rPr>
      </w:pPr>
    </w:p>
    <w:p w:rsidR="00233370" w:rsidRPr="003C3C1F" w:rsidRDefault="00233370" w:rsidP="00233370">
      <w:pPr>
        <w:pStyle w:val="a7"/>
        <w:widowControl w:val="0"/>
        <w:numPr>
          <w:ilvl w:val="0"/>
          <w:numId w:val="32"/>
        </w:numPr>
        <w:jc w:val="both"/>
        <w:rPr>
          <w:color w:val="000000"/>
          <w:lang w:val="az-Cyrl-AZ" w:eastAsia="ja-JP"/>
        </w:rPr>
      </w:pPr>
      <w:r w:rsidRPr="003C3C1F">
        <w:rPr>
          <w:color w:val="000000"/>
          <w:lang w:val="az-Cyrl-AZ" w:eastAsia="ja-JP"/>
        </w:rPr>
        <w:t>Xəlilov Mübariz Sevdimalı oğlu</w:t>
      </w:r>
      <w:r w:rsidRPr="003C3C1F">
        <w:rPr>
          <w:color w:val="000000"/>
          <w:lang w:val="az-Latn-AZ" w:eastAsia="ja-JP"/>
        </w:rPr>
        <w:t xml:space="preserve"> </w:t>
      </w:r>
      <w:r w:rsidRPr="003C3C1F">
        <w:rPr>
          <w:color w:val="000000"/>
          <w:lang w:val="az-Cyrl-AZ" w:eastAsia="ja-JP"/>
        </w:rPr>
        <w:t>- İnformatika kafedrasının dosenti, f.r.e.n.</w:t>
      </w:r>
    </w:p>
    <w:p w:rsidR="00233370" w:rsidRPr="003C3C1F" w:rsidRDefault="001D19A4" w:rsidP="00233370">
      <w:pPr>
        <w:pStyle w:val="a3"/>
        <w:numPr>
          <w:ilvl w:val="0"/>
          <w:numId w:val="32"/>
        </w:numPr>
        <w:spacing w:line="276" w:lineRule="auto"/>
        <w:jc w:val="both"/>
        <w:rPr>
          <w:rFonts w:ascii="Times New Roman" w:hAnsi="Times New Roman"/>
          <w:szCs w:val="24"/>
          <w:lang w:val="az-Cyrl-AZ"/>
        </w:rPr>
      </w:pPr>
      <w:r>
        <w:rPr>
          <w:rFonts w:ascii="Times New Roman" w:hAnsi="Times New Roman"/>
          <w:szCs w:val="24"/>
          <w:lang w:val="az-Cyrl-AZ"/>
        </w:rPr>
        <w:t>Nüsrətli Ləman Mahir qızı</w:t>
      </w:r>
      <w:r w:rsidR="00233370" w:rsidRPr="003C3C1F">
        <w:rPr>
          <w:rFonts w:ascii="Times New Roman" w:hAnsi="Times New Roman"/>
          <w:szCs w:val="24"/>
          <w:lang w:val="az-Latn-AZ"/>
        </w:rPr>
        <w:t xml:space="preserve"> - </w:t>
      </w:r>
      <w:r w:rsidR="00233370" w:rsidRPr="003C3C1F">
        <w:rPr>
          <w:color w:val="000000"/>
          <w:lang w:val="az-Cyrl-AZ" w:eastAsia="ja-JP"/>
        </w:rPr>
        <w:t xml:space="preserve">İnformatika kafedrasının </w:t>
      </w:r>
      <w:r>
        <w:rPr>
          <w:color w:val="000000"/>
          <w:lang w:val="az-Cyrl-AZ" w:eastAsia="ja-JP"/>
        </w:rPr>
        <w:t>müəllimi</w:t>
      </w:r>
    </w:p>
    <w:p w:rsidR="00233370" w:rsidRDefault="00233370" w:rsidP="00233370">
      <w:pPr>
        <w:pStyle w:val="a3"/>
        <w:spacing w:line="276" w:lineRule="auto"/>
        <w:jc w:val="both"/>
        <w:rPr>
          <w:rFonts w:ascii="Times New Roman" w:hAnsi="Times New Roman"/>
          <w:szCs w:val="24"/>
          <w:lang w:val="az-Latn-AZ"/>
        </w:rPr>
      </w:pPr>
    </w:p>
    <w:p w:rsidR="00233370" w:rsidRDefault="00233370" w:rsidP="00233370">
      <w:pPr>
        <w:pStyle w:val="a3"/>
        <w:spacing w:line="276" w:lineRule="auto"/>
        <w:jc w:val="left"/>
        <w:rPr>
          <w:rFonts w:ascii="Times New Roman" w:hAnsi="Times New Roman"/>
          <w:b/>
          <w:szCs w:val="24"/>
          <w:lang w:val="az-Latn-AZ"/>
        </w:rPr>
      </w:pPr>
    </w:p>
    <w:p w:rsidR="00233370" w:rsidRDefault="00233370" w:rsidP="00233370">
      <w:pPr>
        <w:pStyle w:val="a3"/>
        <w:spacing w:line="276" w:lineRule="auto"/>
        <w:jc w:val="left"/>
        <w:rPr>
          <w:rFonts w:ascii="Times New Roman" w:hAnsi="Times New Roman"/>
          <w:b/>
          <w:szCs w:val="24"/>
          <w:lang w:val="az-Latn-AZ"/>
        </w:rPr>
      </w:pPr>
    </w:p>
    <w:p w:rsidR="00233370" w:rsidRDefault="00233370" w:rsidP="00233370">
      <w:pPr>
        <w:pStyle w:val="a3"/>
        <w:spacing w:line="276" w:lineRule="auto"/>
        <w:jc w:val="left"/>
        <w:rPr>
          <w:rFonts w:ascii="Times New Roman" w:hAnsi="Times New Roman"/>
          <w:b/>
          <w:szCs w:val="24"/>
          <w:lang w:val="az-Latn-AZ"/>
        </w:rPr>
      </w:pPr>
    </w:p>
    <w:p w:rsidR="00233370" w:rsidRDefault="00233370" w:rsidP="00233370">
      <w:pPr>
        <w:widowControl w:val="0"/>
        <w:rPr>
          <w:b/>
          <w:color w:val="000000"/>
          <w:lang w:val="az-Cyrl-AZ" w:eastAsia="ja-JP"/>
        </w:rPr>
      </w:pPr>
      <w:r>
        <w:rPr>
          <w:b/>
          <w:color w:val="000000"/>
          <w:lang w:val="az-Cyrl-AZ" w:eastAsia="ja-JP"/>
        </w:rPr>
        <w:t>Rəy verənlər:</w:t>
      </w:r>
    </w:p>
    <w:p w:rsidR="00233370" w:rsidRPr="003C3C1F" w:rsidRDefault="00233370" w:rsidP="00233370">
      <w:pPr>
        <w:pStyle w:val="a7"/>
        <w:widowControl w:val="0"/>
        <w:numPr>
          <w:ilvl w:val="0"/>
          <w:numId w:val="33"/>
        </w:numPr>
        <w:jc w:val="both"/>
        <w:rPr>
          <w:lang w:val="az-Cyrl-AZ" w:eastAsia="ja-JP"/>
        </w:rPr>
      </w:pPr>
      <w:r w:rsidRPr="003C3C1F">
        <w:rPr>
          <w:lang w:val="az-Cyrl-AZ" w:eastAsia="ja-JP"/>
        </w:rPr>
        <w:t>Əliyev Ələkbər Əli oğlu –</w:t>
      </w:r>
      <w:r w:rsidRPr="003C3C1F">
        <w:rPr>
          <w:lang w:val="az-Latn-AZ" w:eastAsia="ja-JP"/>
        </w:rPr>
        <w:t xml:space="preserve"> </w:t>
      </w:r>
      <w:r w:rsidRPr="003C3C1F">
        <w:rPr>
          <w:lang w:val="az-Cyrl-AZ" w:eastAsia="ja-JP"/>
        </w:rPr>
        <w:t>İnformasiya texnologiyaları və proqramlaşdırma kafedrasının müdiri, professor.</w:t>
      </w:r>
    </w:p>
    <w:p w:rsidR="00233370" w:rsidRPr="003C3C1F" w:rsidRDefault="00233370" w:rsidP="00233370">
      <w:pPr>
        <w:pStyle w:val="a7"/>
        <w:widowControl w:val="0"/>
        <w:numPr>
          <w:ilvl w:val="0"/>
          <w:numId w:val="33"/>
        </w:numPr>
        <w:jc w:val="both"/>
        <w:rPr>
          <w:lang w:val="az-Cyrl-AZ" w:eastAsia="ja-JP"/>
        </w:rPr>
      </w:pPr>
    </w:p>
    <w:p w:rsidR="00233370" w:rsidRPr="00233370" w:rsidRDefault="00233370" w:rsidP="00233370">
      <w:pPr>
        <w:pStyle w:val="a3"/>
        <w:rPr>
          <w:rFonts w:ascii="Times New Roman" w:hAnsi="Times New Roman"/>
          <w:b/>
          <w:i/>
          <w:szCs w:val="24"/>
          <w:lang w:val="az-Cyrl-AZ"/>
        </w:rPr>
      </w:pPr>
    </w:p>
    <w:p w:rsidR="00233370" w:rsidRPr="00233370" w:rsidRDefault="00233370" w:rsidP="00233370">
      <w:pPr>
        <w:pStyle w:val="a3"/>
        <w:rPr>
          <w:rFonts w:ascii="Times New Roman" w:hAnsi="Times New Roman"/>
          <w:b/>
          <w:i/>
          <w:szCs w:val="24"/>
          <w:lang w:val="az-Cyrl-AZ"/>
        </w:rPr>
      </w:pPr>
    </w:p>
    <w:p w:rsidR="00233370" w:rsidRDefault="00233370" w:rsidP="00233370">
      <w:pPr>
        <w:pStyle w:val="a3"/>
        <w:ind w:left="4111"/>
        <w:jc w:val="both"/>
        <w:rPr>
          <w:rFonts w:ascii="Times New Roman" w:hAnsi="Times New Roman"/>
          <w:szCs w:val="24"/>
          <w:lang w:val="az-Latn-AZ"/>
        </w:rPr>
      </w:pPr>
    </w:p>
    <w:p w:rsidR="00233370" w:rsidRDefault="00233370" w:rsidP="00233370">
      <w:pPr>
        <w:pStyle w:val="a3"/>
        <w:ind w:left="4111"/>
        <w:jc w:val="both"/>
        <w:rPr>
          <w:rFonts w:ascii="Times New Roman" w:hAnsi="Times New Roman"/>
          <w:szCs w:val="24"/>
          <w:lang w:val="az-Latn-AZ"/>
        </w:rPr>
      </w:pPr>
    </w:p>
    <w:p w:rsidR="00233370" w:rsidRDefault="00233370" w:rsidP="00233370">
      <w:pPr>
        <w:pStyle w:val="a3"/>
        <w:ind w:left="4111"/>
        <w:jc w:val="both"/>
        <w:rPr>
          <w:rFonts w:ascii="Times New Roman" w:hAnsi="Times New Roman"/>
          <w:szCs w:val="24"/>
          <w:lang w:val="az-Latn-AZ"/>
        </w:rPr>
      </w:pPr>
    </w:p>
    <w:p w:rsidR="00233370" w:rsidRDefault="00233370" w:rsidP="00233370">
      <w:pPr>
        <w:pStyle w:val="a3"/>
        <w:rPr>
          <w:rFonts w:ascii="Times New Roman" w:hAnsi="Times New Roman"/>
          <w:b/>
          <w:szCs w:val="24"/>
          <w:lang w:val="az-Latn-AZ"/>
        </w:rPr>
      </w:pPr>
    </w:p>
    <w:p w:rsidR="00233370" w:rsidRDefault="00233370" w:rsidP="00233370">
      <w:pPr>
        <w:pStyle w:val="a3"/>
        <w:rPr>
          <w:rFonts w:ascii="Times New Roman" w:hAnsi="Times New Roman"/>
          <w:b/>
          <w:szCs w:val="24"/>
          <w:lang w:val="az-Latn-AZ"/>
        </w:rPr>
      </w:pPr>
    </w:p>
    <w:p w:rsidR="00233370" w:rsidRPr="00233370" w:rsidRDefault="00233370" w:rsidP="00233370">
      <w:pPr>
        <w:pStyle w:val="a3"/>
        <w:rPr>
          <w:rFonts w:ascii="Times New Roman" w:hAnsi="Times New Roman"/>
          <w:b/>
          <w:szCs w:val="24"/>
          <w:lang w:val="az-Cyrl-AZ"/>
        </w:rPr>
      </w:pPr>
    </w:p>
    <w:p w:rsidR="00233370" w:rsidRPr="00233370" w:rsidRDefault="00233370" w:rsidP="00233370">
      <w:pPr>
        <w:pStyle w:val="a3"/>
        <w:rPr>
          <w:rFonts w:ascii="Times New Roman" w:hAnsi="Times New Roman"/>
          <w:b/>
          <w:szCs w:val="24"/>
          <w:lang w:val="az-Cyrl-AZ"/>
        </w:rPr>
      </w:pPr>
    </w:p>
    <w:p w:rsidR="00233370" w:rsidRPr="00233370" w:rsidRDefault="00233370" w:rsidP="00233370">
      <w:pPr>
        <w:pStyle w:val="a3"/>
        <w:rPr>
          <w:rFonts w:ascii="Times New Roman" w:hAnsi="Times New Roman"/>
          <w:b/>
          <w:szCs w:val="24"/>
          <w:lang w:val="az-Cyrl-AZ"/>
        </w:rPr>
      </w:pPr>
    </w:p>
    <w:p w:rsidR="00BC080F" w:rsidRDefault="00BC080F" w:rsidP="00233370">
      <w:pPr>
        <w:pStyle w:val="a3"/>
        <w:rPr>
          <w:rFonts w:ascii="Times New Roman" w:hAnsi="Times New Roman"/>
          <w:b/>
          <w:szCs w:val="24"/>
          <w:lang w:val="az-Latn-AZ"/>
        </w:rPr>
      </w:pPr>
    </w:p>
    <w:p w:rsidR="00BC080F" w:rsidRDefault="00BC080F" w:rsidP="00233370">
      <w:pPr>
        <w:pStyle w:val="a3"/>
        <w:rPr>
          <w:rFonts w:ascii="Times New Roman" w:hAnsi="Times New Roman"/>
          <w:b/>
          <w:szCs w:val="24"/>
          <w:lang w:val="az-Latn-AZ"/>
        </w:rPr>
      </w:pPr>
    </w:p>
    <w:p w:rsidR="00BC080F" w:rsidRDefault="00BC080F" w:rsidP="00233370">
      <w:pPr>
        <w:pStyle w:val="a3"/>
        <w:rPr>
          <w:rFonts w:ascii="Times New Roman" w:hAnsi="Times New Roman"/>
          <w:b/>
          <w:szCs w:val="24"/>
          <w:lang w:val="az-Latn-AZ"/>
        </w:rPr>
      </w:pPr>
    </w:p>
    <w:p w:rsidR="00BC080F" w:rsidRDefault="00BC080F" w:rsidP="00233370">
      <w:pPr>
        <w:pStyle w:val="a3"/>
        <w:rPr>
          <w:rFonts w:ascii="Times New Roman" w:hAnsi="Times New Roman"/>
          <w:b/>
          <w:szCs w:val="24"/>
          <w:lang w:val="az-Latn-AZ"/>
        </w:rPr>
      </w:pPr>
    </w:p>
    <w:p w:rsidR="00BC080F" w:rsidRDefault="00BC080F" w:rsidP="00233370">
      <w:pPr>
        <w:pStyle w:val="a3"/>
        <w:rPr>
          <w:rFonts w:ascii="Times New Roman" w:hAnsi="Times New Roman"/>
          <w:b/>
          <w:szCs w:val="24"/>
          <w:lang w:val="az-Latn-AZ"/>
        </w:rPr>
      </w:pPr>
    </w:p>
    <w:p w:rsidR="00BC080F" w:rsidRDefault="00BC080F" w:rsidP="00233370">
      <w:pPr>
        <w:pStyle w:val="a3"/>
        <w:rPr>
          <w:rFonts w:ascii="Times New Roman" w:hAnsi="Times New Roman"/>
          <w:b/>
          <w:szCs w:val="24"/>
          <w:lang w:val="az-Latn-AZ"/>
        </w:rPr>
      </w:pPr>
    </w:p>
    <w:p w:rsidR="00BC080F" w:rsidRDefault="00BC080F" w:rsidP="00233370">
      <w:pPr>
        <w:pStyle w:val="a3"/>
        <w:rPr>
          <w:rFonts w:ascii="Times New Roman" w:hAnsi="Times New Roman"/>
          <w:b/>
          <w:szCs w:val="24"/>
          <w:lang w:val="az-Latn-AZ"/>
        </w:rPr>
      </w:pPr>
    </w:p>
    <w:p w:rsidR="00BC080F" w:rsidRDefault="00BC080F" w:rsidP="00233370">
      <w:pPr>
        <w:pStyle w:val="a3"/>
        <w:rPr>
          <w:rFonts w:ascii="Times New Roman" w:hAnsi="Times New Roman"/>
          <w:b/>
          <w:szCs w:val="24"/>
          <w:lang w:val="az-Latn-AZ"/>
        </w:rPr>
      </w:pPr>
    </w:p>
    <w:p w:rsidR="00BC080F" w:rsidRDefault="00BC080F" w:rsidP="00233370">
      <w:pPr>
        <w:pStyle w:val="a3"/>
        <w:rPr>
          <w:rFonts w:ascii="Times New Roman" w:hAnsi="Times New Roman"/>
          <w:b/>
          <w:szCs w:val="24"/>
          <w:lang w:val="az-Latn-AZ"/>
        </w:rPr>
      </w:pPr>
    </w:p>
    <w:p w:rsidR="00BC080F" w:rsidRDefault="00BC080F" w:rsidP="00233370">
      <w:pPr>
        <w:pStyle w:val="a3"/>
        <w:rPr>
          <w:rFonts w:ascii="Times New Roman" w:hAnsi="Times New Roman"/>
          <w:b/>
          <w:szCs w:val="24"/>
          <w:lang w:val="az-Latn-AZ"/>
        </w:rPr>
      </w:pPr>
    </w:p>
    <w:p w:rsidR="00233370" w:rsidRPr="00446221" w:rsidRDefault="00233370" w:rsidP="00233370">
      <w:pPr>
        <w:spacing w:after="200" w:line="276" w:lineRule="auto"/>
        <w:rPr>
          <w:b/>
          <w:lang w:val="az-Latn-AZ"/>
        </w:rPr>
      </w:pPr>
      <w:r w:rsidRPr="00446221">
        <w:rPr>
          <w:b/>
          <w:lang w:val="az-Latn-AZ"/>
        </w:rPr>
        <w:br w:type="page"/>
      </w:r>
    </w:p>
    <w:p w:rsidR="00233370" w:rsidRDefault="00233370" w:rsidP="00233370">
      <w:pPr>
        <w:pStyle w:val="1"/>
        <w:pageBreakBefore/>
        <w:tabs>
          <w:tab w:val="left" w:pos="0"/>
        </w:tabs>
        <w:jc w:val="center"/>
        <w:rPr>
          <w:rFonts w:ascii="Times New Roman" w:hAnsi="Times New Roman"/>
          <w:b/>
          <w:sz w:val="24"/>
          <w:lang w:val="az-Cyrl-AZ"/>
        </w:rPr>
      </w:pPr>
      <w:r>
        <w:rPr>
          <w:rFonts w:ascii="Times New Roman" w:hAnsi="Times New Roman"/>
          <w:b/>
          <w:sz w:val="24"/>
          <w:lang w:val="az-Latn-AZ"/>
        </w:rPr>
        <w:lastRenderedPageBreak/>
        <w:t>Ön söz</w:t>
      </w:r>
    </w:p>
    <w:p w:rsidR="007D3368" w:rsidRPr="007D3368" w:rsidRDefault="007D3368" w:rsidP="007D3368">
      <w:pPr>
        <w:rPr>
          <w:lang w:val="az-Cyrl-AZ"/>
        </w:rPr>
      </w:pPr>
    </w:p>
    <w:p w:rsidR="007C3CF0" w:rsidRPr="00C76F0F" w:rsidRDefault="007C3CF0" w:rsidP="007C3CF0">
      <w:pPr>
        <w:ind w:firstLine="426"/>
        <w:jc w:val="both"/>
        <w:rPr>
          <w:lang w:val="az-Cyrl-AZ"/>
        </w:rPr>
      </w:pPr>
      <w:r w:rsidRPr="007C3CF0">
        <w:rPr>
          <w:lang w:val="az-Cyrl-AZ"/>
        </w:rPr>
        <w:t>Müasir dünyanın informasiya dünyası olması şəksizdir. İnformasiyanın istehsalı və istehlakı müasir İnformasiya Texnologiyalarının tətbiqi olmadan demək olar ki, qeyri-mümkündür. Bu texnologiyaların önündə proqramlaşdırma gedir. Müasir proqram sistemlər öz əcdadlarından daha mükəmməl olmalarına baxmayaraq, informasiya ilə bağlı bütün problemələri həll etmək iqtidarında deyillər və proqramçılara ehtiyac daha da çoxalıb.</w:t>
      </w:r>
      <w:r w:rsidR="00C76F0F" w:rsidRPr="00C76F0F">
        <w:rPr>
          <w:lang w:val="az-Cyrl-AZ"/>
        </w:rPr>
        <w:t xml:space="preserve"> Müasir Web texnologiyalar saytların funksiyalarını genişləndirir, onlara dinamizm verir, gözəl tərtibat effektlərinin yaradılmasını, istifadəçi və informasiya mənbəyi arasında interaktiv əlaqəni təmin edir</w:t>
      </w:r>
      <w:r w:rsidR="00C76F0F">
        <w:rPr>
          <w:lang w:val="az-Cyrl-AZ"/>
        </w:rPr>
        <w:t>.</w:t>
      </w:r>
    </w:p>
    <w:p w:rsidR="00233370" w:rsidRPr="00446221" w:rsidRDefault="00233370" w:rsidP="00233370">
      <w:pPr>
        <w:rPr>
          <w:lang w:val="az-Latn-AZ"/>
        </w:rPr>
      </w:pPr>
    </w:p>
    <w:p w:rsidR="00EB135A" w:rsidRDefault="00EB135A" w:rsidP="0083665B">
      <w:pPr>
        <w:ind w:firstLine="720"/>
        <w:jc w:val="both"/>
        <w:rPr>
          <w:color w:val="333333"/>
          <w:shd w:val="clear" w:color="auto" w:fill="FFFFFF"/>
          <w:lang w:val="az-Cyrl-AZ"/>
        </w:rPr>
      </w:pPr>
      <w:r>
        <w:rPr>
          <w:b/>
          <w:lang w:val="az-Latn-AZ"/>
        </w:rPr>
        <w:t>Fənin əsas məqsədi</w:t>
      </w:r>
    </w:p>
    <w:p w:rsidR="0083665B" w:rsidRPr="00740E76" w:rsidRDefault="0083665B" w:rsidP="0083665B">
      <w:pPr>
        <w:ind w:firstLine="720"/>
        <w:jc w:val="both"/>
        <w:rPr>
          <w:shd w:val="clear" w:color="auto" w:fill="FFFFFF"/>
          <w:lang w:val="az-Latn-AZ"/>
        </w:rPr>
      </w:pPr>
      <w:r w:rsidRPr="00740E76">
        <w:rPr>
          <w:shd w:val="clear" w:color="auto" w:fill="FFFFFF"/>
          <w:lang w:val="az-Latn-AZ"/>
        </w:rPr>
        <w:t>"Veb proqramlaşdırma" akademik fənni ümumi peşə fənləri bölməsində öyrənilir, əsas vəzifələri:</w:t>
      </w:r>
    </w:p>
    <w:p w:rsidR="0083665B" w:rsidRPr="00740E76" w:rsidRDefault="0083665B" w:rsidP="0083665B">
      <w:pPr>
        <w:ind w:firstLine="720"/>
        <w:jc w:val="both"/>
        <w:rPr>
          <w:shd w:val="clear" w:color="auto" w:fill="FFFFFF"/>
          <w:lang w:val="az-Latn-AZ"/>
        </w:rPr>
      </w:pPr>
      <w:r w:rsidRPr="00740E76">
        <w:rPr>
          <w:shd w:val="clear" w:color="auto" w:fill="FFFFFF"/>
          <w:lang w:val="az-Latn-AZ"/>
        </w:rPr>
        <w:t>- texnologiyanın tətbiqi və istismarında praktiki bacarıqların əldə edilməsi</w:t>
      </w:r>
    </w:p>
    <w:p w:rsidR="0083665B" w:rsidRPr="00740E76" w:rsidRDefault="0083665B" w:rsidP="0083665B">
      <w:pPr>
        <w:ind w:firstLine="720"/>
        <w:jc w:val="both"/>
        <w:rPr>
          <w:shd w:val="clear" w:color="auto" w:fill="FFFFFF"/>
          <w:lang w:val="az-Latn-AZ"/>
        </w:rPr>
      </w:pPr>
      <w:r w:rsidRPr="00740E76">
        <w:rPr>
          <w:shd w:val="clear" w:color="auto" w:fill="FFFFFF"/>
          <w:lang w:val="az-Latn-AZ"/>
        </w:rPr>
        <w:t>Müştəri-server; Veb texnologiyaları və veb inkişaf dilləri (HTML, CSS, Java Script, PHP);</w:t>
      </w:r>
    </w:p>
    <w:p w:rsidR="0083665B" w:rsidRPr="00740E76" w:rsidRDefault="0083665B" w:rsidP="0083665B">
      <w:pPr>
        <w:ind w:firstLine="720"/>
        <w:jc w:val="both"/>
        <w:rPr>
          <w:shd w:val="clear" w:color="auto" w:fill="FFFFFF"/>
          <w:lang w:val="az-Latn-AZ"/>
        </w:rPr>
      </w:pPr>
      <w:r w:rsidRPr="00740E76">
        <w:rPr>
          <w:shd w:val="clear" w:color="auto" w:fill="FFFFFF"/>
          <w:lang w:val="az-Latn-AZ"/>
        </w:rPr>
        <w:t>- fənn üzrə tədris, metodiki və elmi ədəbiyyatla işləmək bacarığının formalaşdırılması</w:t>
      </w:r>
    </w:p>
    <w:p w:rsidR="0083665B" w:rsidRPr="00740E76" w:rsidRDefault="0083665B" w:rsidP="0083665B">
      <w:pPr>
        <w:ind w:firstLine="720"/>
        <w:jc w:val="both"/>
        <w:rPr>
          <w:shd w:val="clear" w:color="auto" w:fill="FFFFFF"/>
          <w:lang w:val="az-Latn-AZ"/>
        </w:rPr>
      </w:pPr>
      <w:r w:rsidRPr="00740E76">
        <w:rPr>
          <w:shd w:val="clear" w:color="auto" w:fill="FFFFFF"/>
          <w:lang w:val="az-Latn-AZ"/>
        </w:rPr>
        <w:t>kurs, eləcə də peşəkar modulların hazırlanması üçün əsas kimi xidmət edir: İnformasiya sistemlərinin layihələndirilməsi və inkişafı.</w:t>
      </w:r>
    </w:p>
    <w:p w:rsidR="0083665B" w:rsidRPr="00740E76" w:rsidRDefault="0083665B" w:rsidP="0083665B">
      <w:pPr>
        <w:ind w:firstLine="720"/>
        <w:jc w:val="both"/>
        <w:rPr>
          <w:shd w:val="clear" w:color="auto" w:fill="FFFFFF"/>
          <w:lang w:val="az-Cyrl-AZ"/>
        </w:rPr>
      </w:pPr>
      <w:r w:rsidRPr="00740E76">
        <w:rPr>
          <w:shd w:val="clear" w:color="auto" w:fill="FFFFFF"/>
          <w:lang w:val="az-Latn-AZ"/>
        </w:rPr>
        <w:t>Materialın daha yaxşı mənimsənilməsi üçün onun təqdimatı texniki və audiovizual tədris vəsaitlərindən istifadə etməklə aparılır.</w:t>
      </w:r>
    </w:p>
    <w:p w:rsidR="006B136A" w:rsidRPr="006B136A" w:rsidRDefault="006B136A" w:rsidP="0083665B">
      <w:pPr>
        <w:ind w:firstLine="720"/>
        <w:jc w:val="both"/>
        <w:rPr>
          <w:color w:val="333333"/>
          <w:shd w:val="clear" w:color="auto" w:fill="FFFFFF"/>
          <w:lang w:val="az-Cyrl-AZ"/>
        </w:rPr>
      </w:pPr>
    </w:p>
    <w:p w:rsidR="002D42A8" w:rsidRPr="002D42A8" w:rsidRDefault="002D42A8" w:rsidP="002D42A8">
      <w:pPr>
        <w:pStyle w:val="a7"/>
        <w:jc w:val="both"/>
        <w:rPr>
          <w:b/>
          <w:color w:val="000000"/>
          <w:lang w:val="az-Latn-AZ"/>
        </w:rPr>
      </w:pPr>
      <w:r w:rsidRPr="002D42A8">
        <w:rPr>
          <w:b/>
          <w:color w:val="000000"/>
          <w:lang w:val="az-Latn-AZ"/>
        </w:rPr>
        <w:t>Proqramın tədrisi zamanı nəzərdə tutulan əsas məsələlər:</w:t>
      </w:r>
    </w:p>
    <w:p w:rsidR="004A4ADB" w:rsidRPr="00171E5E" w:rsidRDefault="004A4ADB" w:rsidP="004A4ADB">
      <w:pPr>
        <w:pStyle w:val="1"/>
        <w:widowControl w:val="0"/>
        <w:numPr>
          <w:ilvl w:val="0"/>
          <w:numId w:val="40"/>
        </w:numPr>
        <w:tabs>
          <w:tab w:val="left" w:pos="1580"/>
        </w:tabs>
        <w:spacing w:before="51"/>
        <w:jc w:val="both"/>
        <w:rPr>
          <w:rFonts w:ascii="Times New Roman" w:hAnsi="Times New Roman"/>
          <w:sz w:val="24"/>
          <w:lang w:val="az-Latn-AZ"/>
        </w:rPr>
      </w:pPr>
      <w:r w:rsidRPr="00171E5E">
        <w:rPr>
          <w:rFonts w:ascii="Times New Roman" w:hAnsi="Times New Roman"/>
          <w:sz w:val="24"/>
          <w:lang w:val="az-Latn-AZ"/>
        </w:rPr>
        <w:t>veb server və müştəri arasında qarşılıqlı əlaqə mexanizmləri.</w:t>
      </w:r>
    </w:p>
    <w:p w:rsidR="004A4ADB" w:rsidRPr="00171E5E" w:rsidRDefault="004A4ADB" w:rsidP="004A4ADB">
      <w:pPr>
        <w:pStyle w:val="1"/>
        <w:widowControl w:val="0"/>
        <w:numPr>
          <w:ilvl w:val="0"/>
          <w:numId w:val="40"/>
        </w:numPr>
        <w:tabs>
          <w:tab w:val="left" w:pos="1580"/>
        </w:tabs>
        <w:spacing w:before="51"/>
        <w:jc w:val="both"/>
        <w:rPr>
          <w:rFonts w:ascii="Times New Roman" w:hAnsi="Times New Roman"/>
          <w:sz w:val="24"/>
          <w:lang w:val="az-Latn-AZ"/>
        </w:rPr>
      </w:pPr>
      <w:r w:rsidRPr="00171E5E">
        <w:rPr>
          <w:rFonts w:ascii="Times New Roman" w:hAnsi="Times New Roman"/>
          <w:sz w:val="24"/>
          <w:lang w:val="az-Latn-AZ"/>
        </w:rPr>
        <w:t>Dil sintaksisi</w:t>
      </w:r>
    </w:p>
    <w:p w:rsidR="004A4ADB" w:rsidRPr="00171E5E" w:rsidRDefault="004A4ADB" w:rsidP="004A4ADB">
      <w:pPr>
        <w:pStyle w:val="1"/>
        <w:widowControl w:val="0"/>
        <w:numPr>
          <w:ilvl w:val="0"/>
          <w:numId w:val="40"/>
        </w:numPr>
        <w:tabs>
          <w:tab w:val="left" w:pos="1580"/>
        </w:tabs>
        <w:spacing w:before="51"/>
        <w:jc w:val="both"/>
        <w:rPr>
          <w:rFonts w:ascii="Times New Roman" w:hAnsi="Times New Roman"/>
          <w:sz w:val="24"/>
          <w:lang w:val="az-Latn-AZ"/>
        </w:rPr>
      </w:pPr>
      <w:r w:rsidRPr="00171E5E">
        <w:rPr>
          <w:rFonts w:ascii="Times New Roman" w:hAnsi="Times New Roman"/>
          <w:sz w:val="24"/>
          <w:lang w:val="az-Latn-AZ"/>
        </w:rPr>
        <w:t>Nəzarət strukturları</w:t>
      </w:r>
    </w:p>
    <w:p w:rsidR="004A4ADB" w:rsidRPr="00171E5E" w:rsidRDefault="004A4ADB" w:rsidP="004A4ADB">
      <w:pPr>
        <w:pStyle w:val="1"/>
        <w:widowControl w:val="0"/>
        <w:numPr>
          <w:ilvl w:val="0"/>
          <w:numId w:val="40"/>
        </w:numPr>
        <w:tabs>
          <w:tab w:val="left" w:pos="1580"/>
        </w:tabs>
        <w:spacing w:before="51"/>
        <w:jc w:val="both"/>
        <w:rPr>
          <w:rFonts w:ascii="Times New Roman" w:hAnsi="Times New Roman"/>
          <w:sz w:val="24"/>
          <w:lang w:val="az-Latn-AZ"/>
        </w:rPr>
      </w:pPr>
      <w:r w:rsidRPr="00171E5E">
        <w:rPr>
          <w:rFonts w:ascii="Times New Roman" w:hAnsi="Times New Roman"/>
          <w:sz w:val="24"/>
          <w:lang w:val="az-Latn-AZ"/>
        </w:rPr>
        <w:t>fərdi funksiyaların yaradılması qaydaları</w:t>
      </w:r>
    </w:p>
    <w:p w:rsidR="004A4ADB" w:rsidRPr="00171E5E" w:rsidRDefault="004A4ADB" w:rsidP="004A4ADB">
      <w:pPr>
        <w:pStyle w:val="1"/>
        <w:widowControl w:val="0"/>
        <w:numPr>
          <w:ilvl w:val="0"/>
          <w:numId w:val="40"/>
        </w:numPr>
        <w:tabs>
          <w:tab w:val="left" w:pos="1580"/>
        </w:tabs>
        <w:spacing w:before="51"/>
        <w:jc w:val="both"/>
        <w:rPr>
          <w:rFonts w:ascii="Times New Roman" w:hAnsi="Times New Roman"/>
          <w:sz w:val="24"/>
          <w:lang w:val="az-Latn-AZ"/>
        </w:rPr>
      </w:pPr>
      <w:r w:rsidRPr="00171E5E">
        <w:rPr>
          <w:rFonts w:ascii="Times New Roman" w:hAnsi="Times New Roman"/>
          <w:sz w:val="24"/>
          <w:lang w:val="az-Latn-AZ"/>
        </w:rPr>
        <w:t>massivlər və sətirlərlə işləmə üsulları</w:t>
      </w:r>
    </w:p>
    <w:p w:rsidR="004A4ADB" w:rsidRPr="00171E5E" w:rsidRDefault="004A4ADB" w:rsidP="004A4ADB">
      <w:pPr>
        <w:pStyle w:val="1"/>
        <w:widowControl w:val="0"/>
        <w:numPr>
          <w:ilvl w:val="0"/>
          <w:numId w:val="40"/>
        </w:numPr>
        <w:tabs>
          <w:tab w:val="left" w:pos="1580"/>
        </w:tabs>
        <w:spacing w:before="51"/>
        <w:jc w:val="both"/>
        <w:rPr>
          <w:rFonts w:ascii="Times New Roman" w:hAnsi="Times New Roman"/>
          <w:sz w:val="24"/>
          <w:lang w:val="az-Latn-AZ"/>
        </w:rPr>
      </w:pPr>
      <w:r w:rsidRPr="00171E5E">
        <w:rPr>
          <w:rFonts w:ascii="Times New Roman" w:hAnsi="Times New Roman"/>
          <w:sz w:val="24"/>
          <w:lang w:val="az-Latn-AZ"/>
        </w:rPr>
        <w:t>fayl sistemi ilə işləmə üsulları</w:t>
      </w:r>
    </w:p>
    <w:p w:rsidR="004A4ADB" w:rsidRPr="00171E5E" w:rsidRDefault="004A4ADB" w:rsidP="004A4ADB">
      <w:pPr>
        <w:pStyle w:val="1"/>
        <w:widowControl w:val="0"/>
        <w:numPr>
          <w:ilvl w:val="0"/>
          <w:numId w:val="40"/>
        </w:numPr>
        <w:tabs>
          <w:tab w:val="left" w:pos="1580"/>
        </w:tabs>
        <w:spacing w:before="51"/>
        <w:jc w:val="both"/>
        <w:rPr>
          <w:rFonts w:ascii="Times New Roman" w:hAnsi="Times New Roman"/>
          <w:sz w:val="24"/>
          <w:lang w:val="az-Cyrl-AZ"/>
        </w:rPr>
      </w:pPr>
      <w:r w:rsidRPr="00171E5E">
        <w:rPr>
          <w:rFonts w:ascii="Times New Roman" w:hAnsi="Times New Roman"/>
          <w:sz w:val="24"/>
          <w:lang w:val="az-Latn-AZ"/>
        </w:rPr>
        <w:t>PHP və MySQL qarşılıqlı əlaqəsi.</w:t>
      </w:r>
    </w:p>
    <w:p w:rsidR="00A7414C" w:rsidRPr="00A7414C" w:rsidRDefault="00A7414C" w:rsidP="00A7414C">
      <w:pPr>
        <w:rPr>
          <w:lang w:val="az-Cyrl-AZ"/>
        </w:rPr>
      </w:pPr>
    </w:p>
    <w:p w:rsidR="004A4ADB" w:rsidRDefault="00A7414C" w:rsidP="00A7414C">
      <w:pPr>
        <w:pStyle w:val="af1"/>
        <w:spacing w:before="0" w:beforeAutospacing="0" w:after="0" w:afterAutospacing="0"/>
        <w:ind w:left="720"/>
        <w:jc w:val="both"/>
        <w:rPr>
          <w:lang w:val="az-Cyrl-AZ"/>
        </w:rPr>
      </w:pPr>
      <w:r>
        <w:rPr>
          <w:b/>
          <w:color w:val="000000"/>
          <w:lang w:val="az-Latn-AZ"/>
        </w:rPr>
        <w:lastRenderedPageBreak/>
        <w:t>bacarmalıdırlar</w:t>
      </w:r>
      <w:r>
        <w:rPr>
          <w:b/>
          <w:bCs/>
          <w:color w:val="000000"/>
        </w:rPr>
        <w:t>:</w:t>
      </w:r>
    </w:p>
    <w:p w:rsidR="00BA1D3E" w:rsidRPr="004424DB" w:rsidRDefault="00BA1D3E" w:rsidP="004424DB">
      <w:pPr>
        <w:pStyle w:val="a7"/>
        <w:numPr>
          <w:ilvl w:val="0"/>
          <w:numId w:val="41"/>
        </w:numPr>
        <w:rPr>
          <w:lang w:val="az-Cyrl-AZ"/>
        </w:rPr>
      </w:pPr>
      <w:r w:rsidRPr="004424DB">
        <w:rPr>
          <w:lang w:val="az-Cyrl-AZ"/>
        </w:rPr>
        <w:t>müxtəlif proqram mühitlərində işləmək bacarığı;</w:t>
      </w:r>
    </w:p>
    <w:p w:rsidR="00BA1D3E" w:rsidRPr="004424DB" w:rsidRDefault="00BA1D3E" w:rsidP="004424DB">
      <w:pPr>
        <w:pStyle w:val="a7"/>
        <w:numPr>
          <w:ilvl w:val="0"/>
          <w:numId w:val="41"/>
        </w:numPr>
        <w:rPr>
          <w:lang w:val="az-Cyrl-AZ"/>
        </w:rPr>
      </w:pPr>
      <w:r w:rsidRPr="004424DB">
        <w:rPr>
          <w:lang w:val="az-Cyrl-AZ"/>
        </w:rPr>
        <w:t>bacarmaq:</w:t>
      </w:r>
    </w:p>
    <w:p w:rsidR="00BA1D3E" w:rsidRPr="004424DB" w:rsidRDefault="00BA1D3E" w:rsidP="004424DB">
      <w:pPr>
        <w:pStyle w:val="a7"/>
        <w:numPr>
          <w:ilvl w:val="0"/>
          <w:numId w:val="41"/>
        </w:numPr>
        <w:rPr>
          <w:lang w:val="az-Cyrl-AZ"/>
        </w:rPr>
      </w:pPr>
      <w:r w:rsidRPr="004424DB">
        <w:rPr>
          <w:lang w:val="az-Cyrl-AZ"/>
        </w:rPr>
        <w:t>proqram təminatı yaradarkən müasir əməliyyat sistemlərindən və qabıqlardan istifadə etmək</w:t>
      </w:r>
    </w:p>
    <w:p w:rsidR="00BA1D3E" w:rsidRPr="004424DB" w:rsidRDefault="00BA1D3E" w:rsidP="004424DB">
      <w:pPr>
        <w:pStyle w:val="a7"/>
        <w:numPr>
          <w:ilvl w:val="0"/>
          <w:numId w:val="41"/>
        </w:numPr>
        <w:rPr>
          <w:lang w:val="az-Cyrl-AZ"/>
        </w:rPr>
      </w:pPr>
      <w:r w:rsidRPr="004424DB">
        <w:rPr>
          <w:lang w:val="az-Cyrl-AZ"/>
        </w:rPr>
        <w:t>tətbiqlər,</w:t>
      </w:r>
    </w:p>
    <w:p w:rsidR="00BA1D3E" w:rsidRPr="004424DB" w:rsidRDefault="00BA1D3E" w:rsidP="004424DB">
      <w:pPr>
        <w:pStyle w:val="a7"/>
        <w:numPr>
          <w:ilvl w:val="0"/>
          <w:numId w:val="41"/>
        </w:numPr>
        <w:rPr>
          <w:lang w:val="az-Cyrl-AZ"/>
        </w:rPr>
      </w:pPr>
      <w:r w:rsidRPr="004424DB">
        <w:rPr>
          <w:lang w:val="az-Cyrl-AZ"/>
        </w:rPr>
        <w:t>texniki xidmət proqramlarından istifadə etmək;</w:t>
      </w:r>
    </w:p>
    <w:p w:rsidR="004A4ADB" w:rsidRDefault="00BA1D3E" w:rsidP="004424DB">
      <w:pPr>
        <w:pStyle w:val="a7"/>
        <w:numPr>
          <w:ilvl w:val="0"/>
          <w:numId w:val="41"/>
        </w:numPr>
        <w:rPr>
          <w:lang w:val="az-Cyrl-AZ"/>
        </w:rPr>
      </w:pPr>
      <w:r w:rsidRPr="004424DB">
        <w:rPr>
          <w:lang w:val="az-Cyrl-AZ"/>
        </w:rPr>
        <w:t>HTML səhifələrinin hazırlanması üçün alətlərdən istifadə etmək.</w:t>
      </w:r>
    </w:p>
    <w:p w:rsidR="0066397E" w:rsidRDefault="0066397E" w:rsidP="0066397E">
      <w:pPr>
        <w:pStyle w:val="a7"/>
        <w:rPr>
          <w:lang w:val="az-Cyrl-AZ"/>
        </w:rPr>
      </w:pPr>
    </w:p>
    <w:p w:rsidR="0066397E" w:rsidRPr="0066397E" w:rsidRDefault="0066397E" w:rsidP="0066397E">
      <w:pPr>
        <w:pStyle w:val="a7"/>
        <w:jc w:val="both"/>
        <w:rPr>
          <w:b/>
          <w:bCs/>
          <w:color w:val="000000"/>
        </w:rPr>
      </w:pPr>
      <w:r w:rsidRPr="0066397E">
        <w:rPr>
          <w:rFonts w:eastAsia="MS Mincho"/>
          <w:b/>
          <w:lang w:val="az-Latn-AZ" w:eastAsia="en-US"/>
        </w:rPr>
        <w:t>yiyələnməlidirlər</w:t>
      </w:r>
      <w:r w:rsidRPr="0066397E">
        <w:rPr>
          <w:b/>
          <w:bCs/>
          <w:color w:val="000000"/>
        </w:rPr>
        <w:t>:</w:t>
      </w:r>
    </w:p>
    <w:p w:rsidR="008E59EC" w:rsidRPr="008E59EC" w:rsidRDefault="008E59EC" w:rsidP="008E59EC">
      <w:pPr>
        <w:pStyle w:val="a7"/>
        <w:numPr>
          <w:ilvl w:val="0"/>
          <w:numId w:val="41"/>
        </w:numPr>
        <w:rPr>
          <w:lang w:val="az-Cyrl-AZ"/>
        </w:rPr>
      </w:pPr>
      <w:r w:rsidRPr="008E59EC">
        <w:rPr>
          <w:lang w:val="az-Cyrl-AZ"/>
        </w:rPr>
        <w:t>Veb texnologiyalarının və veb inkişaf dillərinin (HTML, CSS, Java Script, PHP) öyrənilməsi və Java Script, PHP proqramlaşdırma dillərindən istifadə edərək dinamik veb səhifələrin hazırlanması.</w:t>
      </w:r>
    </w:p>
    <w:p w:rsidR="0066397E" w:rsidRDefault="008E59EC" w:rsidP="008E59EC">
      <w:pPr>
        <w:pStyle w:val="a7"/>
        <w:numPr>
          <w:ilvl w:val="0"/>
          <w:numId w:val="41"/>
        </w:numPr>
        <w:rPr>
          <w:lang w:val="az-Cyrl-AZ"/>
        </w:rPr>
      </w:pPr>
      <w:r w:rsidRPr="008E59EC">
        <w:rPr>
          <w:lang w:val="az-Cyrl-AZ"/>
        </w:rPr>
        <w:t>İntizamın mənimsənilməsi nəticəsində tələbə kompetensiya elementlərinə yiyələnir:</w:t>
      </w:r>
      <w:r w:rsidR="00543204">
        <w:rPr>
          <w:lang w:val="az-Cyrl-AZ"/>
        </w:rPr>
        <w:t xml:space="preserve"> </w:t>
      </w:r>
    </w:p>
    <w:p w:rsidR="00543204" w:rsidRPr="00543204" w:rsidRDefault="00543204" w:rsidP="00543204">
      <w:pPr>
        <w:pStyle w:val="a7"/>
        <w:numPr>
          <w:ilvl w:val="0"/>
          <w:numId w:val="41"/>
        </w:numPr>
        <w:rPr>
          <w:lang w:val="az-Cyrl-AZ"/>
        </w:rPr>
      </w:pPr>
      <w:r w:rsidRPr="00543204">
        <w:rPr>
          <w:lang w:val="az-Cyrl-AZ"/>
        </w:rPr>
        <w:t>Müxtəlif kontekstlərə münasibətdə peşəkar fəaliyyət problemlərinin həlli yollarını seçin;</w:t>
      </w:r>
    </w:p>
    <w:p w:rsidR="00543204" w:rsidRPr="00543204" w:rsidRDefault="00543204" w:rsidP="00543204">
      <w:pPr>
        <w:pStyle w:val="a7"/>
        <w:numPr>
          <w:ilvl w:val="0"/>
          <w:numId w:val="41"/>
        </w:numPr>
        <w:rPr>
          <w:lang w:val="az-Cyrl-AZ"/>
        </w:rPr>
      </w:pPr>
      <w:r w:rsidRPr="00543204">
        <w:rPr>
          <w:lang w:val="az-Cyrl-AZ"/>
        </w:rPr>
        <w:t>Axtar, təhlil et və şərh et</w:t>
      </w:r>
    </w:p>
    <w:p w:rsidR="00543204" w:rsidRPr="00543204" w:rsidRDefault="00543204" w:rsidP="00543204">
      <w:pPr>
        <w:pStyle w:val="a7"/>
        <w:numPr>
          <w:ilvl w:val="0"/>
          <w:numId w:val="41"/>
        </w:numPr>
        <w:rPr>
          <w:lang w:val="az-Cyrl-AZ"/>
        </w:rPr>
      </w:pPr>
      <w:r w:rsidRPr="00543204">
        <w:rPr>
          <w:lang w:val="az-Cyrl-AZ"/>
        </w:rPr>
        <w:t>peşə fəaliyyətinin vəzifələrini yerinə yetirmək üçün zəruri olan məlumatlar;</w:t>
      </w:r>
    </w:p>
    <w:p w:rsidR="00543204" w:rsidRPr="00543204" w:rsidRDefault="00543204" w:rsidP="00543204">
      <w:pPr>
        <w:pStyle w:val="a7"/>
        <w:numPr>
          <w:ilvl w:val="0"/>
          <w:numId w:val="41"/>
        </w:numPr>
        <w:rPr>
          <w:lang w:val="az-Cyrl-AZ"/>
        </w:rPr>
      </w:pPr>
      <w:r w:rsidRPr="00543204">
        <w:rPr>
          <w:lang w:val="az-Cyrl-AZ"/>
        </w:rPr>
        <w:t>Peşəkar fəaliyyətdə informasiya texnologiyalarından istifadə etmək; peşəkar:</w:t>
      </w:r>
    </w:p>
    <w:p w:rsidR="00543204" w:rsidRDefault="00543204" w:rsidP="00543204">
      <w:pPr>
        <w:pStyle w:val="a7"/>
        <w:numPr>
          <w:ilvl w:val="0"/>
          <w:numId w:val="41"/>
        </w:numPr>
        <w:rPr>
          <w:lang w:val="az-Cyrl-AZ"/>
        </w:rPr>
      </w:pPr>
      <w:r w:rsidRPr="00543204">
        <w:rPr>
          <w:lang w:val="az-Cyrl-AZ"/>
        </w:rPr>
        <w:t>Texniki tapşırığın müəyyən etdiyi meyarlara uyğun olaraq ən yaxşı həll yolunu müəyyən etmək üçün proqram məhsullarının və inkişaf vasitələrinin müqayisəli təhlilini aparmaq;</w:t>
      </w:r>
    </w:p>
    <w:p w:rsidR="001458C9" w:rsidRDefault="001458C9" w:rsidP="001458C9">
      <w:pPr>
        <w:pStyle w:val="a7"/>
        <w:rPr>
          <w:lang w:val="az-Cyrl-AZ"/>
        </w:rPr>
      </w:pPr>
    </w:p>
    <w:p w:rsidR="001458C9" w:rsidRPr="001458C9" w:rsidRDefault="001458C9" w:rsidP="001458C9">
      <w:pPr>
        <w:pStyle w:val="a7"/>
        <w:jc w:val="both"/>
        <w:rPr>
          <w:lang w:val="az-Latn-AZ"/>
        </w:rPr>
      </w:pPr>
      <w:r w:rsidRPr="001458C9">
        <w:rPr>
          <w:b/>
          <w:lang w:val="az-Latn-AZ"/>
        </w:rPr>
        <w:t>Fənnin tədris üsulları:</w:t>
      </w:r>
      <w:r w:rsidRPr="001458C9">
        <w:rPr>
          <w:lang w:val="az-Latn-AZ"/>
        </w:rPr>
        <w:t xml:space="preserve"> mühazirələr, seminarlar, fərdi işlər, kollokviumlar.</w:t>
      </w:r>
    </w:p>
    <w:p w:rsidR="001458C9" w:rsidRPr="001458C9" w:rsidRDefault="001458C9" w:rsidP="001458C9">
      <w:pPr>
        <w:pStyle w:val="a7"/>
        <w:jc w:val="both"/>
        <w:rPr>
          <w:lang w:val="az-Latn-AZ"/>
        </w:rPr>
      </w:pPr>
      <w:r w:rsidRPr="001458C9">
        <w:rPr>
          <w:b/>
          <w:lang w:val="az-Latn-AZ"/>
        </w:rPr>
        <w:t xml:space="preserve">Fənnin tədrisi üçün ayrılmış saatların miqdarı: </w:t>
      </w:r>
      <w:r w:rsidRPr="001458C9">
        <w:rPr>
          <w:lang w:val="az-Latn-AZ"/>
        </w:rPr>
        <w:t xml:space="preserve">tələbələrin tədris yükü </w:t>
      </w:r>
      <w:r w:rsidR="00B6798C">
        <w:rPr>
          <w:lang w:val="az-Cyrl-AZ"/>
        </w:rPr>
        <w:t>75</w:t>
      </w:r>
      <w:r w:rsidRPr="001458C9">
        <w:rPr>
          <w:lang w:val="az-Latn-AZ"/>
        </w:rPr>
        <w:t xml:space="preserve"> zəruri auditoriya saatıdır. Onlardan </w:t>
      </w:r>
      <w:r w:rsidR="00B6798C">
        <w:rPr>
          <w:lang w:val="az-Cyrl-AZ"/>
        </w:rPr>
        <w:t>45</w:t>
      </w:r>
      <w:r w:rsidRPr="001458C9">
        <w:rPr>
          <w:lang w:val="az-Latn-AZ"/>
        </w:rPr>
        <w:t xml:space="preserve"> saatı mühazirə, </w:t>
      </w:r>
      <w:r w:rsidR="00B6798C">
        <w:rPr>
          <w:lang w:val="az-Cyrl-AZ"/>
        </w:rPr>
        <w:t>30</w:t>
      </w:r>
      <w:r w:rsidRPr="001458C9">
        <w:rPr>
          <w:lang w:val="az-Latn-AZ"/>
        </w:rPr>
        <w:t xml:space="preserve"> saatı isə seminar dərsləridir. </w:t>
      </w:r>
    </w:p>
    <w:p w:rsidR="001458C9" w:rsidRPr="001458C9" w:rsidRDefault="001458C9" w:rsidP="001458C9">
      <w:pPr>
        <w:rPr>
          <w:lang w:val="az-Cyrl-AZ"/>
        </w:rPr>
      </w:pPr>
    </w:p>
    <w:p w:rsidR="00BA1D3E" w:rsidRDefault="00BA1D3E" w:rsidP="00BA1D3E">
      <w:pPr>
        <w:rPr>
          <w:lang w:val="az-Cyrl-AZ"/>
        </w:rPr>
      </w:pPr>
    </w:p>
    <w:p w:rsidR="00BA1D3E" w:rsidRPr="004A4ADB" w:rsidRDefault="00BA1D3E" w:rsidP="00BA1D3E">
      <w:pPr>
        <w:rPr>
          <w:lang w:val="az-Cyrl-AZ"/>
        </w:rPr>
      </w:pPr>
    </w:p>
    <w:p w:rsidR="00041D43" w:rsidRDefault="00041D43" w:rsidP="004A4ADB">
      <w:pPr>
        <w:pStyle w:val="1"/>
        <w:keepNext w:val="0"/>
        <w:widowControl w:val="0"/>
        <w:tabs>
          <w:tab w:val="left" w:pos="1580"/>
        </w:tabs>
        <w:spacing w:before="51"/>
        <w:jc w:val="center"/>
        <w:rPr>
          <w:rFonts w:ascii="Times New Roman" w:eastAsia="MS Mincho" w:hAnsi="Times New Roman"/>
          <w:b/>
          <w:sz w:val="24"/>
          <w:lang w:val="az-Cyrl-AZ" w:eastAsia="en-US"/>
        </w:rPr>
      </w:pPr>
    </w:p>
    <w:p w:rsidR="00DA10B3" w:rsidRDefault="00DA10B3" w:rsidP="004A4ADB">
      <w:pPr>
        <w:pStyle w:val="1"/>
        <w:keepNext w:val="0"/>
        <w:widowControl w:val="0"/>
        <w:tabs>
          <w:tab w:val="left" w:pos="1580"/>
        </w:tabs>
        <w:spacing w:before="51"/>
        <w:jc w:val="center"/>
        <w:rPr>
          <w:rFonts w:ascii="Times New Roman" w:hAnsi="Times New Roman"/>
          <w:b/>
          <w:sz w:val="24"/>
        </w:rPr>
      </w:pPr>
      <w:r>
        <w:rPr>
          <w:rFonts w:ascii="Times New Roman" w:eastAsia="MS Mincho" w:hAnsi="Times New Roman"/>
          <w:b/>
          <w:sz w:val="24"/>
          <w:lang w:val="en-US" w:eastAsia="en-US"/>
        </w:rPr>
        <w:lastRenderedPageBreak/>
        <w:t>Fənnin tematik planı</w:t>
      </w:r>
    </w:p>
    <w:tbl>
      <w:tblPr>
        <w:tblpPr w:leftFromText="180" w:rightFromText="180" w:bottomFromText="200" w:vertAnchor="text" w:horzAnchor="margin" w:tblpY="681"/>
        <w:tblW w:w="70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35"/>
        <w:gridCol w:w="3972"/>
        <w:gridCol w:w="1276"/>
        <w:gridCol w:w="1261"/>
      </w:tblGrid>
      <w:tr w:rsidR="00233370" w:rsidTr="00B26151">
        <w:trPr>
          <w:trHeight w:val="310"/>
        </w:trPr>
        <w:tc>
          <w:tcPr>
            <w:tcW w:w="5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3370" w:rsidRDefault="00233370">
            <w:pPr>
              <w:spacing w:line="276" w:lineRule="auto"/>
              <w:jc w:val="center"/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№</w:t>
            </w:r>
          </w:p>
        </w:tc>
        <w:tc>
          <w:tcPr>
            <w:tcW w:w="39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3370" w:rsidRDefault="00DA10B3">
            <w:pPr>
              <w:spacing w:line="276" w:lineRule="auto"/>
              <w:jc w:val="center"/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Mövzunun adı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3370" w:rsidRDefault="00DA10B3">
            <w:pPr>
              <w:spacing w:line="276" w:lineRule="auto"/>
              <w:jc w:val="center"/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Auditoriya dərslərinin miqdarı</w:t>
            </w:r>
          </w:p>
        </w:tc>
      </w:tr>
      <w:tr w:rsidR="00233370" w:rsidTr="00B26151">
        <w:trPr>
          <w:trHeight w:val="510"/>
        </w:trPr>
        <w:tc>
          <w:tcPr>
            <w:tcW w:w="5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3370" w:rsidRDefault="00233370">
            <w:pPr>
              <w:rPr>
                <w:b/>
                <w:lang w:val="az-Latn-AZ"/>
              </w:rPr>
            </w:pPr>
          </w:p>
        </w:tc>
        <w:tc>
          <w:tcPr>
            <w:tcW w:w="39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3370" w:rsidRDefault="00233370">
            <w:pPr>
              <w:rPr>
                <w:b/>
                <w:lang w:val="az-Latn-A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3370" w:rsidRDefault="00DA10B3">
            <w:pPr>
              <w:spacing w:line="276" w:lineRule="auto"/>
              <w:jc w:val="center"/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Müh</w:t>
            </w:r>
            <w:r>
              <w:rPr>
                <w:b/>
              </w:rPr>
              <w:t>.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3370" w:rsidRDefault="00DA10B3">
            <w:pPr>
              <w:spacing w:line="276" w:lineRule="auto"/>
              <w:jc w:val="center"/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Sem</w:t>
            </w:r>
            <w:r>
              <w:rPr>
                <w:b/>
              </w:rPr>
              <w:t>.</w:t>
            </w:r>
          </w:p>
        </w:tc>
      </w:tr>
      <w:tr w:rsidR="00233370" w:rsidRPr="00024A3C" w:rsidTr="00DC2EB4">
        <w:trPr>
          <w:trHeight w:val="557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370" w:rsidRDefault="00233370" w:rsidP="00644DAC">
            <w:pPr>
              <w:numPr>
                <w:ilvl w:val="0"/>
                <w:numId w:val="29"/>
              </w:numPr>
              <w:jc w:val="center"/>
              <w:rPr>
                <w:b/>
                <w:lang w:val="az-Latn-AZ"/>
              </w:rPr>
            </w:pP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652C" w:rsidRPr="00216EC5" w:rsidRDefault="00A6652C" w:rsidP="00DC1F43">
            <w:pPr>
              <w:spacing w:after="160" w:line="276" w:lineRule="auto"/>
              <w:jc w:val="both"/>
            </w:pPr>
            <w:r w:rsidRPr="00216EC5">
              <w:rPr>
                <w:sz w:val="22"/>
                <w:szCs w:val="22"/>
                <w:lang w:val="en-US"/>
              </w:rPr>
              <w:t xml:space="preserve">İnternetə giriş. İnternetin, World Wide Web (WWW) və "Veb standartları" nın yaranma tarixi. TCP / IP protokol yığını. IP protokollarının 4 və 6-cı versiyalarının xüsusiyyətləri. </w:t>
            </w:r>
            <w:r w:rsidRPr="00216EC5">
              <w:rPr>
                <w:sz w:val="22"/>
                <w:szCs w:val="22"/>
              </w:rPr>
              <w:t>IP tunelləri</w:t>
            </w:r>
          </w:p>
          <w:p w:rsidR="00233370" w:rsidRPr="00216EC5" w:rsidRDefault="00233370" w:rsidP="00644DAC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3370" w:rsidRPr="00216EC5" w:rsidRDefault="00233370" w:rsidP="00644DAC">
            <w:pPr>
              <w:jc w:val="center"/>
              <w:rPr>
                <w:lang w:val="az-Latn-AZ"/>
              </w:rPr>
            </w:pPr>
            <w:r w:rsidRPr="00216EC5">
              <w:rPr>
                <w:sz w:val="22"/>
                <w:szCs w:val="22"/>
                <w:lang w:val="az-Latn-AZ"/>
              </w:rPr>
              <w:t>2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3370" w:rsidRPr="009448AB" w:rsidRDefault="00E055F7" w:rsidP="00644DAC">
            <w:pPr>
              <w:jc w:val="center"/>
              <w:rPr>
                <w:lang w:val="az-Latn-AZ"/>
              </w:rPr>
            </w:pPr>
            <w:r>
              <w:rPr>
                <w:lang w:val="az-Latn-AZ"/>
              </w:rPr>
              <w:t>1</w:t>
            </w:r>
          </w:p>
        </w:tc>
      </w:tr>
      <w:tr w:rsidR="00233370" w:rsidTr="00DC1F43">
        <w:trPr>
          <w:trHeight w:val="1208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370" w:rsidRDefault="00233370" w:rsidP="00644DAC">
            <w:pPr>
              <w:numPr>
                <w:ilvl w:val="0"/>
                <w:numId w:val="29"/>
              </w:numPr>
              <w:jc w:val="center"/>
              <w:rPr>
                <w:b/>
                <w:lang w:val="az-Latn-AZ"/>
              </w:rPr>
            </w:pP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F43" w:rsidRPr="00216EC5" w:rsidRDefault="00DC1F43" w:rsidP="00DC1F43">
            <w:pPr>
              <w:spacing w:after="160" w:line="276" w:lineRule="auto"/>
              <w:jc w:val="both"/>
            </w:pPr>
            <w:r w:rsidRPr="00216EC5">
              <w:rPr>
                <w:sz w:val="22"/>
                <w:szCs w:val="22"/>
                <w:lang w:val="en-US"/>
              </w:rPr>
              <w:t xml:space="preserve">Brauzerə ümumi baxış. Müştəri-server texnologiyaları. HTTP protokolu. HTTP məlumat ötürülməsinin təmin edilməsi. </w:t>
            </w:r>
            <w:r w:rsidRPr="00216EC5">
              <w:rPr>
                <w:sz w:val="22"/>
                <w:szCs w:val="22"/>
              </w:rPr>
              <w:t>Çerez(Cookie)</w:t>
            </w:r>
          </w:p>
          <w:p w:rsidR="00233370" w:rsidRPr="00216EC5" w:rsidRDefault="00233370" w:rsidP="00644DAC">
            <w:pPr>
              <w:pStyle w:val="af1"/>
              <w:shd w:val="clear" w:color="auto" w:fill="FFFFFF"/>
              <w:spacing w:before="0" w:beforeAutospacing="0" w:after="0" w:afterAutospacing="0"/>
              <w:rPr>
                <w:lang w:val="az-Latn-A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3370" w:rsidRPr="00216EC5" w:rsidRDefault="00233370" w:rsidP="00644DAC">
            <w:pPr>
              <w:jc w:val="center"/>
              <w:rPr>
                <w:lang w:val="az-Latn-AZ"/>
              </w:rPr>
            </w:pPr>
            <w:r w:rsidRPr="00216EC5">
              <w:rPr>
                <w:sz w:val="22"/>
                <w:szCs w:val="22"/>
                <w:lang w:val="az-Latn-AZ"/>
              </w:rPr>
              <w:t>2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3370" w:rsidRPr="009448AB" w:rsidRDefault="00E055F7" w:rsidP="00644DAC">
            <w:pPr>
              <w:jc w:val="center"/>
              <w:rPr>
                <w:lang w:val="az-Latn-AZ"/>
              </w:rPr>
            </w:pPr>
            <w:r>
              <w:rPr>
                <w:lang w:val="az-Latn-AZ"/>
              </w:rPr>
              <w:t>1</w:t>
            </w:r>
          </w:p>
        </w:tc>
      </w:tr>
      <w:tr w:rsidR="00B91157" w:rsidTr="00B26151">
        <w:trPr>
          <w:trHeight w:val="337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157" w:rsidRDefault="00B91157" w:rsidP="00644DAC">
            <w:pPr>
              <w:numPr>
                <w:ilvl w:val="0"/>
                <w:numId w:val="29"/>
              </w:numPr>
              <w:jc w:val="center"/>
              <w:rPr>
                <w:b/>
                <w:lang w:val="az-Latn-AZ"/>
              </w:rPr>
            </w:pP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C9E" w:rsidRPr="00216EC5" w:rsidRDefault="00BB0C9E" w:rsidP="00BB0C9E">
            <w:pPr>
              <w:spacing w:line="276" w:lineRule="auto"/>
              <w:jc w:val="both"/>
              <w:rPr>
                <w:lang w:val="az-Latn-AZ"/>
              </w:rPr>
            </w:pPr>
            <w:r w:rsidRPr="00216EC5">
              <w:rPr>
                <w:sz w:val="22"/>
                <w:szCs w:val="22"/>
                <w:lang w:val="az-Latn-AZ"/>
              </w:rPr>
              <w:t>Müştəri skriptləri və tətbiqləri. Müştəri maşınında işləyən proqramlar. Serverdə işləyən proqramlar. Zəngin internet proqramları. Server veb tətbiqləri, veb xidmətləri</w:t>
            </w:r>
          </w:p>
          <w:p w:rsidR="00B91157" w:rsidRPr="00216EC5" w:rsidRDefault="00B91157" w:rsidP="00644DAC">
            <w:pPr>
              <w:pStyle w:val="af1"/>
              <w:shd w:val="clear" w:color="auto" w:fill="FFFFFF"/>
              <w:spacing w:before="0" w:beforeAutospacing="0" w:after="0" w:afterAutospacing="0"/>
              <w:rPr>
                <w:lang w:val="az-Latn-A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157" w:rsidRPr="00216EC5" w:rsidRDefault="009448AB" w:rsidP="00644DAC">
            <w:pPr>
              <w:jc w:val="center"/>
              <w:rPr>
                <w:lang w:val="az-Latn-AZ"/>
              </w:rPr>
            </w:pPr>
            <w:r w:rsidRPr="00216EC5">
              <w:rPr>
                <w:sz w:val="22"/>
                <w:szCs w:val="22"/>
                <w:lang w:val="az-Latn-AZ"/>
              </w:rPr>
              <w:t>2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157" w:rsidRPr="00E055F7" w:rsidRDefault="000D5091" w:rsidP="00644DAC">
            <w:pPr>
              <w:jc w:val="center"/>
              <w:rPr>
                <w:lang w:val="az-Latn-AZ"/>
              </w:rPr>
            </w:pPr>
            <w:r>
              <w:rPr>
                <w:lang w:val="az-Latn-AZ"/>
              </w:rPr>
              <w:t>1</w:t>
            </w:r>
          </w:p>
        </w:tc>
      </w:tr>
      <w:tr w:rsidR="00233370" w:rsidRPr="00E0025B" w:rsidTr="00B26151">
        <w:trPr>
          <w:trHeight w:val="337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370" w:rsidRDefault="00233370" w:rsidP="00644DAC">
            <w:pPr>
              <w:numPr>
                <w:ilvl w:val="0"/>
                <w:numId w:val="29"/>
              </w:numPr>
              <w:jc w:val="center"/>
              <w:rPr>
                <w:b/>
                <w:lang w:val="az-Latn-AZ"/>
              </w:rPr>
            </w:pP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6C6" w:rsidRPr="00216EC5" w:rsidRDefault="00E776C6" w:rsidP="00E776C6">
            <w:pPr>
              <w:spacing w:line="276" w:lineRule="auto"/>
              <w:jc w:val="both"/>
            </w:pPr>
            <w:r w:rsidRPr="00216EC5">
              <w:rPr>
                <w:sz w:val="22"/>
                <w:szCs w:val="22"/>
                <w:lang w:val="az-Latn-AZ"/>
              </w:rPr>
              <w:t>Localhost anlayışı, FTP-protokolu, server</w:t>
            </w:r>
          </w:p>
          <w:p w:rsidR="00233370" w:rsidRPr="00216EC5" w:rsidRDefault="00233370" w:rsidP="00E0025B">
            <w:pPr>
              <w:rPr>
                <w:lang w:val="az-Latn-A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3370" w:rsidRPr="00216EC5" w:rsidRDefault="00233370" w:rsidP="00644DAC">
            <w:pPr>
              <w:jc w:val="center"/>
              <w:rPr>
                <w:lang w:val="az-Latn-AZ"/>
              </w:rPr>
            </w:pPr>
            <w:r w:rsidRPr="00216EC5">
              <w:rPr>
                <w:sz w:val="22"/>
                <w:szCs w:val="22"/>
                <w:lang w:val="az-Latn-AZ"/>
              </w:rPr>
              <w:t>2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3370" w:rsidRPr="00E0025B" w:rsidRDefault="00E055F7" w:rsidP="00644DAC">
            <w:pPr>
              <w:jc w:val="center"/>
              <w:rPr>
                <w:lang w:val="az-Latn-AZ"/>
              </w:rPr>
            </w:pPr>
            <w:r>
              <w:rPr>
                <w:lang w:val="az-Latn-AZ"/>
              </w:rPr>
              <w:t>1</w:t>
            </w:r>
          </w:p>
        </w:tc>
      </w:tr>
      <w:tr w:rsidR="0025787C" w:rsidRPr="0025787C" w:rsidTr="00B26151">
        <w:trPr>
          <w:trHeight w:val="337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87C" w:rsidRDefault="0025787C" w:rsidP="00644DAC">
            <w:pPr>
              <w:numPr>
                <w:ilvl w:val="0"/>
                <w:numId w:val="29"/>
              </w:numPr>
              <w:jc w:val="center"/>
              <w:rPr>
                <w:b/>
                <w:lang w:val="az-Latn-AZ"/>
              </w:rPr>
            </w:pP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921" w:rsidRPr="00216EC5" w:rsidRDefault="00957921" w:rsidP="00957921">
            <w:pPr>
              <w:spacing w:line="276" w:lineRule="auto"/>
              <w:jc w:val="both"/>
              <w:rPr>
                <w:lang w:val="az-Latn-AZ"/>
              </w:rPr>
            </w:pPr>
            <w:r w:rsidRPr="00216EC5">
              <w:rPr>
                <w:sz w:val="22"/>
                <w:szCs w:val="22"/>
                <w:lang w:val="az-Latn-AZ"/>
              </w:rPr>
              <w:t>Veb texnologiyaya giriş. Veb texnologiyanın strukturu</w:t>
            </w:r>
          </w:p>
          <w:p w:rsidR="0025787C" w:rsidRPr="00216EC5" w:rsidRDefault="0025787C" w:rsidP="002F6AB3">
            <w:pPr>
              <w:rPr>
                <w:lang w:val="az-Latn-A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87C" w:rsidRPr="00216EC5" w:rsidRDefault="009448AB" w:rsidP="00644DAC">
            <w:pPr>
              <w:jc w:val="center"/>
              <w:rPr>
                <w:lang w:val="az-Latn-AZ"/>
              </w:rPr>
            </w:pPr>
            <w:r w:rsidRPr="00216EC5">
              <w:rPr>
                <w:sz w:val="22"/>
                <w:szCs w:val="22"/>
                <w:lang w:val="az-Latn-AZ"/>
              </w:rPr>
              <w:t>2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87C" w:rsidRPr="00E0025B" w:rsidRDefault="000D5091" w:rsidP="00644DAC">
            <w:pPr>
              <w:jc w:val="center"/>
              <w:rPr>
                <w:lang w:val="az-Latn-AZ"/>
              </w:rPr>
            </w:pPr>
            <w:r>
              <w:rPr>
                <w:lang w:val="az-Latn-AZ"/>
              </w:rPr>
              <w:t>1</w:t>
            </w:r>
          </w:p>
        </w:tc>
      </w:tr>
      <w:tr w:rsidR="0025787C" w:rsidRPr="0025787C" w:rsidTr="00B26151">
        <w:trPr>
          <w:trHeight w:val="337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87C" w:rsidRDefault="0025787C" w:rsidP="00644DAC">
            <w:pPr>
              <w:numPr>
                <w:ilvl w:val="0"/>
                <w:numId w:val="29"/>
              </w:numPr>
              <w:jc w:val="center"/>
              <w:rPr>
                <w:b/>
                <w:lang w:val="az-Latn-AZ"/>
              </w:rPr>
            </w:pP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62A" w:rsidRPr="00216EC5" w:rsidRDefault="0003362A" w:rsidP="0003362A">
            <w:pPr>
              <w:spacing w:line="276" w:lineRule="auto"/>
              <w:jc w:val="both"/>
              <w:rPr>
                <w:lang w:val="az-Latn-AZ"/>
              </w:rPr>
            </w:pPr>
            <w:r w:rsidRPr="00216EC5">
              <w:rPr>
                <w:sz w:val="22"/>
                <w:szCs w:val="22"/>
                <w:lang w:val="az-Latn-AZ"/>
              </w:rPr>
              <w:t>HTML dilinin məqsədi və əsas anlayışlar</w:t>
            </w:r>
          </w:p>
          <w:p w:rsidR="0025787C" w:rsidRPr="00216EC5" w:rsidRDefault="0025787C" w:rsidP="002F6AB3">
            <w:pPr>
              <w:rPr>
                <w:lang w:val="az-Latn-A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87C" w:rsidRPr="00216EC5" w:rsidRDefault="009448AB" w:rsidP="00644DAC">
            <w:pPr>
              <w:jc w:val="center"/>
              <w:rPr>
                <w:lang w:val="az-Latn-AZ"/>
              </w:rPr>
            </w:pPr>
            <w:r w:rsidRPr="00216EC5">
              <w:rPr>
                <w:sz w:val="22"/>
                <w:szCs w:val="22"/>
                <w:lang w:val="az-Latn-AZ"/>
              </w:rPr>
              <w:t>2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87C" w:rsidRPr="00E0025B" w:rsidRDefault="00E055F7" w:rsidP="00644DAC">
            <w:pPr>
              <w:jc w:val="center"/>
              <w:rPr>
                <w:lang w:val="az-Latn-AZ"/>
              </w:rPr>
            </w:pPr>
            <w:r>
              <w:rPr>
                <w:lang w:val="az-Latn-AZ"/>
              </w:rPr>
              <w:t>1</w:t>
            </w:r>
          </w:p>
        </w:tc>
      </w:tr>
      <w:tr w:rsidR="00FF2B51" w:rsidRPr="0025787C" w:rsidTr="00B26151">
        <w:trPr>
          <w:trHeight w:val="337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B51" w:rsidRDefault="00FF2B51" w:rsidP="00644DAC">
            <w:pPr>
              <w:numPr>
                <w:ilvl w:val="0"/>
                <w:numId w:val="29"/>
              </w:numPr>
              <w:jc w:val="center"/>
              <w:rPr>
                <w:b/>
                <w:lang w:val="az-Latn-AZ"/>
              </w:rPr>
            </w:pP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21F7" w:rsidRPr="00216EC5" w:rsidRDefault="005D21F7" w:rsidP="005D21F7">
            <w:pPr>
              <w:spacing w:line="276" w:lineRule="auto"/>
              <w:jc w:val="both"/>
              <w:rPr>
                <w:lang w:val="az-Latn-AZ"/>
              </w:rPr>
            </w:pPr>
            <w:r w:rsidRPr="00216EC5">
              <w:rPr>
                <w:sz w:val="22"/>
                <w:szCs w:val="22"/>
                <w:lang w:val="az-Latn-AZ"/>
              </w:rPr>
              <w:t xml:space="preserve">HTML sənədlərinin yaradılması və göstərilməsi prosesinə ümumi baxış. </w:t>
            </w:r>
          </w:p>
          <w:p w:rsidR="00FF2B51" w:rsidRPr="00216EC5" w:rsidRDefault="00FF2B51" w:rsidP="002F6AB3">
            <w:pPr>
              <w:rPr>
                <w:lang w:val="az-Latn-A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B51" w:rsidRPr="00216EC5" w:rsidRDefault="009448AB" w:rsidP="00644DAC">
            <w:pPr>
              <w:jc w:val="center"/>
              <w:rPr>
                <w:lang w:val="az-Latn-AZ"/>
              </w:rPr>
            </w:pPr>
            <w:r w:rsidRPr="00216EC5">
              <w:rPr>
                <w:sz w:val="22"/>
                <w:szCs w:val="22"/>
                <w:lang w:val="az-Latn-AZ"/>
              </w:rPr>
              <w:t>2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B51" w:rsidRPr="00E0025B" w:rsidRDefault="00E055F7" w:rsidP="00644DAC">
            <w:pPr>
              <w:jc w:val="center"/>
              <w:rPr>
                <w:lang w:val="az-Latn-AZ"/>
              </w:rPr>
            </w:pPr>
            <w:r>
              <w:rPr>
                <w:lang w:val="az-Latn-AZ"/>
              </w:rPr>
              <w:t>1</w:t>
            </w:r>
          </w:p>
        </w:tc>
      </w:tr>
      <w:tr w:rsidR="00FF2B51" w:rsidRPr="0025787C" w:rsidTr="00B26151">
        <w:trPr>
          <w:trHeight w:val="337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B51" w:rsidRDefault="00FF2B51" w:rsidP="00644DAC">
            <w:pPr>
              <w:numPr>
                <w:ilvl w:val="0"/>
                <w:numId w:val="29"/>
              </w:numPr>
              <w:jc w:val="center"/>
              <w:rPr>
                <w:b/>
                <w:lang w:val="az-Latn-AZ"/>
              </w:rPr>
            </w:pP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F47" w:rsidRPr="00216EC5" w:rsidRDefault="00860F47" w:rsidP="00860F47">
            <w:pPr>
              <w:spacing w:line="276" w:lineRule="auto"/>
              <w:jc w:val="both"/>
              <w:rPr>
                <w:lang w:val="az-Latn-AZ"/>
              </w:rPr>
            </w:pPr>
            <w:r w:rsidRPr="00216EC5">
              <w:rPr>
                <w:sz w:val="22"/>
                <w:szCs w:val="22"/>
                <w:lang w:val="az-Latn-AZ"/>
              </w:rPr>
              <w:t>HTML sənədləri yaratmaq qaydaları və təcrübələri</w:t>
            </w:r>
          </w:p>
          <w:p w:rsidR="00FF2B51" w:rsidRPr="00216EC5" w:rsidRDefault="00FF2B51" w:rsidP="002F6AB3">
            <w:pPr>
              <w:rPr>
                <w:lang w:val="az-Latn-A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B51" w:rsidRPr="00216EC5" w:rsidRDefault="009448AB" w:rsidP="00644DAC">
            <w:pPr>
              <w:jc w:val="center"/>
              <w:rPr>
                <w:lang w:val="az-Latn-AZ"/>
              </w:rPr>
            </w:pPr>
            <w:r w:rsidRPr="00216EC5">
              <w:rPr>
                <w:sz w:val="22"/>
                <w:szCs w:val="22"/>
                <w:lang w:val="az-Latn-AZ"/>
              </w:rPr>
              <w:t>2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2B51" w:rsidRPr="00E0025B" w:rsidRDefault="00E055F7" w:rsidP="00644DAC">
            <w:pPr>
              <w:jc w:val="center"/>
              <w:rPr>
                <w:lang w:val="az-Latn-AZ"/>
              </w:rPr>
            </w:pPr>
            <w:r>
              <w:rPr>
                <w:lang w:val="az-Latn-AZ"/>
              </w:rPr>
              <w:t>1</w:t>
            </w:r>
          </w:p>
        </w:tc>
      </w:tr>
      <w:tr w:rsidR="00164E35" w:rsidRPr="0025787C" w:rsidTr="00B26151">
        <w:trPr>
          <w:trHeight w:val="337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E35" w:rsidRDefault="00164E35" w:rsidP="00644DAC">
            <w:pPr>
              <w:numPr>
                <w:ilvl w:val="0"/>
                <w:numId w:val="29"/>
              </w:numPr>
              <w:jc w:val="center"/>
              <w:rPr>
                <w:b/>
                <w:lang w:val="az-Latn-AZ"/>
              </w:rPr>
            </w:pP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F47" w:rsidRPr="00216EC5" w:rsidRDefault="00860F47" w:rsidP="00860F47">
            <w:pPr>
              <w:jc w:val="both"/>
              <w:rPr>
                <w:lang w:val="az-Latn-AZ"/>
              </w:rPr>
            </w:pPr>
            <w:r w:rsidRPr="00216EC5">
              <w:rPr>
                <w:sz w:val="22"/>
                <w:szCs w:val="22"/>
                <w:lang w:val="az-Latn-AZ"/>
              </w:rPr>
              <w:t>HTML-ə giriş, simvolların formatlaşdırılması, hiperlink anlayışı</w:t>
            </w:r>
          </w:p>
          <w:p w:rsidR="00164E35" w:rsidRPr="00216EC5" w:rsidRDefault="00164E35" w:rsidP="002F6AB3">
            <w:pPr>
              <w:rPr>
                <w:lang w:val="az-Latn-A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E35" w:rsidRPr="00216EC5" w:rsidRDefault="009448AB" w:rsidP="00644DAC">
            <w:pPr>
              <w:jc w:val="center"/>
              <w:rPr>
                <w:lang w:val="az-Latn-AZ"/>
              </w:rPr>
            </w:pPr>
            <w:r w:rsidRPr="00216EC5">
              <w:rPr>
                <w:sz w:val="22"/>
                <w:szCs w:val="22"/>
                <w:lang w:val="az-Latn-AZ"/>
              </w:rPr>
              <w:t>2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E35" w:rsidRPr="00E0025B" w:rsidRDefault="000D5091" w:rsidP="00644DAC">
            <w:pPr>
              <w:jc w:val="center"/>
              <w:rPr>
                <w:lang w:val="az-Latn-AZ"/>
              </w:rPr>
            </w:pPr>
            <w:r>
              <w:rPr>
                <w:lang w:val="az-Latn-AZ"/>
              </w:rPr>
              <w:t>1</w:t>
            </w:r>
          </w:p>
        </w:tc>
      </w:tr>
      <w:tr w:rsidR="00164E35" w:rsidRPr="0025787C" w:rsidTr="00B26151">
        <w:trPr>
          <w:trHeight w:val="337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E35" w:rsidRDefault="00164E35" w:rsidP="00644DAC">
            <w:pPr>
              <w:numPr>
                <w:ilvl w:val="0"/>
                <w:numId w:val="29"/>
              </w:numPr>
              <w:jc w:val="center"/>
              <w:rPr>
                <w:b/>
                <w:lang w:val="az-Latn-AZ"/>
              </w:rPr>
            </w:pP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E35" w:rsidRPr="00216EC5" w:rsidRDefault="00860F47" w:rsidP="002F6AB3">
            <w:pPr>
              <w:rPr>
                <w:lang w:val="az-Latn-AZ"/>
              </w:rPr>
            </w:pPr>
            <w:r w:rsidRPr="00216EC5">
              <w:rPr>
                <w:sz w:val="22"/>
                <w:szCs w:val="22"/>
                <w:lang w:val="az-Latn-AZ"/>
              </w:rPr>
              <w:t>HTML-də cədvəl və siyahı anlayışı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E35" w:rsidRPr="00216EC5" w:rsidRDefault="009448AB" w:rsidP="00644DAC">
            <w:pPr>
              <w:jc w:val="center"/>
              <w:rPr>
                <w:lang w:val="az-Latn-AZ"/>
              </w:rPr>
            </w:pPr>
            <w:r w:rsidRPr="00216EC5">
              <w:rPr>
                <w:sz w:val="22"/>
                <w:szCs w:val="22"/>
                <w:lang w:val="az-Latn-AZ"/>
              </w:rPr>
              <w:t>2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E35" w:rsidRPr="00E0025B" w:rsidRDefault="000D5091" w:rsidP="00644DAC">
            <w:pPr>
              <w:jc w:val="center"/>
              <w:rPr>
                <w:lang w:val="az-Latn-AZ"/>
              </w:rPr>
            </w:pPr>
            <w:r>
              <w:rPr>
                <w:lang w:val="az-Latn-AZ"/>
              </w:rPr>
              <w:t>1</w:t>
            </w:r>
          </w:p>
        </w:tc>
      </w:tr>
      <w:tr w:rsidR="00541B4F" w:rsidRPr="0025787C" w:rsidTr="00B26151">
        <w:trPr>
          <w:trHeight w:val="337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1B4F" w:rsidRDefault="00541B4F" w:rsidP="00644DAC">
            <w:pPr>
              <w:numPr>
                <w:ilvl w:val="0"/>
                <w:numId w:val="29"/>
              </w:numPr>
              <w:jc w:val="center"/>
              <w:rPr>
                <w:b/>
                <w:lang w:val="az-Latn-AZ"/>
              </w:rPr>
            </w:pP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B4F" w:rsidRPr="00216EC5" w:rsidRDefault="00860F47" w:rsidP="002F6AB3">
            <w:pPr>
              <w:rPr>
                <w:lang w:val="az-Latn-AZ"/>
              </w:rPr>
            </w:pPr>
            <w:r w:rsidRPr="00216EC5">
              <w:rPr>
                <w:sz w:val="22"/>
                <w:szCs w:val="22"/>
                <w:lang w:val="az-Latn-AZ"/>
              </w:rPr>
              <w:t>HTML-də formaların və multimedia fayıllarının verilməsi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1B4F" w:rsidRPr="00216EC5" w:rsidRDefault="009448AB" w:rsidP="00644DAC">
            <w:pPr>
              <w:jc w:val="center"/>
              <w:rPr>
                <w:lang w:val="az-Latn-AZ"/>
              </w:rPr>
            </w:pPr>
            <w:r w:rsidRPr="00216EC5">
              <w:rPr>
                <w:sz w:val="22"/>
                <w:szCs w:val="22"/>
                <w:lang w:val="az-Latn-AZ"/>
              </w:rPr>
              <w:t>2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1B4F" w:rsidRPr="00E0025B" w:rsidRDefault="00E055F7" w:rsidP="00644DAC">
            <w:pPr>
              <w:jc w:val="center"/>
              <w:rPr>
                <w:lang w:val="az-Latn-AZ"/>
              </w:rPr>
            </w:pPr>
            <w:r>
              <w:rPr>
                <w:lang w:val="az-Latn-AZ"/>
              </w:rPr>
              <w:t>1</w:t>
            </w:r>
          </w:p>
        </w:tc>
      </w:tr>
      <w:tr w:rsidR="00233370" w:rsidRPr="0025787C" w:rsidTr="00B26151">
        <w:trPr>
          <w:trHeight w:val="337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370" w:rsidRDefault="00233370" w:rsidP="00644DAC">
            <w:pPr>
              <w:numPr>
                <w:ilvl w:val="0"/>
                <w:numId w:val="29"/>
              </w:numPr>
              <w:jc w:val="center"/>
              <w:rPr>
                <w:b/>
                <w:lang w:val="az-Latn-AZ"/>
              </w:rPr>
            </w:pP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37C" w:rsidRPr="00216EC5" w:rsidRDefault="005E237C" w:rsidP="005E237C">
            <w:pPr>
              <w:spacing w:line="276" w:lineRule="auto"/>
              <w:jc w:val="both"/>
              <w:rPr>
                <w:lang w:val="en-US"/>
              </w:rPr>
            </w:pPr>
            <w:r w:rsidRPr="00216EC5">
              <w:rPr>
                <w:sz w:val="22"/>
                <w:szCs w:val="22"/>
                <w:lang w:val="en-US"/>
              </w:rPr>
              <w:t>CSS -in məqsədi və tətbiqi. CSS -in əsas anlayışları, məqsədləri, tərifi və HTML sənədini formatlaşdırarkən istifadəsi.</w:t>
            </w:r>
          </w:p>
          <w:p w:rsidR="00233370" w:rsidRPr="00216EC5" w:rsidRDefault="00233370" w:rsidP="00BE7E9C">
            <w:pPr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3370" w:rsidRPr="00216EC5" w:rsidRDefault="00233370" w:rsidP="00644DAC">
            <w:pPr>
              <w:jc w:val="center"/>
              <w:rPr>
                <w:lang w:val="az-Latn-AZ"/>
              </w:rPr>
            </w:pPr>
            <w:r w:rsidRPr="00216EC5">
              <w:rPr>
                <w:sz w:val="22"/>
                <w:szCs w:val="22"/>
                <w:lang w:val="az-Latn-AZ"/>
              </w:rPr>
              <w:t>2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3370" w:rsidRPr="0025787C" w:rsidRDefault="000D5091" w:rsidP="00644DAC">
            <w:pPr>
              <w:jc w:val="center"/>
              <w:rPr>
                <w:lang w:val="az-Latn-AZ"/>
              </w:rPr>
            </w:pPr>
            <w:r>
              <w:rPr>
                <w:lang w:val="az-Latn-AZ"/>
              </w:rPr>
              <w:t>1</w:t>
            </w:r>
          </w:p>
        </w:tc>
      </w:tr>
      <w:tr w:rsidR="00B91157" w:rsidRPr="00EE142D" w:rsidTr="00B26151">
        <w:trPr>
          <w:trHeight w:val="30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157" w:rsidRDefault="00B91157" w:rsidP="00644DAC">
            <w:pPr>
              <w:numPr>
                <w:ilvl w:val="0"/>
                <w:numId w:val="29"/>
              </w:numPr>
              <w:jc w:val="center"/>
              <w:rPr>
                <w:b/>
                <w:lang w:val="az-Latn-AZ"/>
              </w:rPr>
            </w:pP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237C" w:rsidRPr="00216EC5" w:rsidRDefault="005E237C" w:rsidP="005E237C">
            <w:pPr>
              <w:tabs>
                <w:tab w:val="left" w:pos="270"/>
                <w:tab w:val="left" w:pos="450"/>
                <w:tab w:val="left" w:pos="630"/>
                <w:tab w:val="left" w:pos="810"/>
              </w:tabs>
              <w:jc w:val="both"/>
              <w:rPr>
                <w:lang w:val="az-Latn-AZ"/>
              </w:rPr>
            </w:pPr>
            <w:r w:rsidRPr="00216EC5">
              <w:rPr>
                <w:sz w:val="22"/>
                <w:szCs w:val="22"/>
                <w:lang w:val="az-Latn-AZ"/>
              </w:rPr>
              <w:t xml:space="preserve">   CSS-ə giriş, CSS-də mətnin parametrləri</w:t>
            </w:r>
          </w:p>
          <w:p w:rsidR="00B91157" w:rsidRPr="00216EC5" w:rsidRDefault="00B91157" w:rsidP="00EE142D">
            <w:pPr>
              <w:pStyle w:val="af1"/>
              <w:shd w:val="clear" w:color="auto" w:fill="FFFFFF"/>
              <w:spacing w:before="0" w:beforeAutospacing="0" w:after="0" w:afterAutospacing="0"/>
              <w:rPr>
                <w:lang w:val="az-Latn-A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157" w:rsidRPr="00216EC5" w:rsidRDefault="00B91157" w:rsidP="00644DAC">
            <w:pPr>
              <w:jc w:val="center"/>
              <w:rPr>
                <w:lang w:val="az-Latn-AZ"/>
              </w:rPr>
            </w:pP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1157" w:rsidRPr="00E055F7" w:rsidRDefault="000D5091" w:rsidP="00644DAC">
            <w:pPr>
              <w:jc w:val="center"/>
              <w:rPr>
                <w:lang w:val="az-Latn-AZ"/>
              </w:rPr>
            </w:pPr>
            <w:r>
              <w:rPr>
                <w:lang w:val="az-Latn-AZ"/>
              </w:rPr>
              <w:t>1</w:t>
            </w:r>
          </w:p>
        </w:tc>
      </w:tr>
      <w:tr w:rsidR="00233370" w:rsidRPr="00EE142D" w:rsidTr="00B26151">
        <w:trPr>
          <w:trHeight w:val="261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370" w:rsidRDefault="00233370" w:rsidP="00644DAC">
            <w:pPr>
              <w:numPr>
                <w:ilvl w:val="0"/>
                <w:numId w:val="29"/>
              </w:numPr>
              <w:jc w:val="center"/>
              <w:rPr>
                <w:b/>
                <w:lang w:val="az-Latn-AZ"/>
              </w:rPr>
            </w:pP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3370" w:rsidRPr="00216EC5" w:rsidRDefault="005E237C" w:rsidP="00EE142D">
            <w:pPr>
              <w:jc w:val="both"/>
              <w:rPr>
                <w:lang w:val="az-Latn-AZ"/>
              </w:rPr>
            </w:pPr>
            <w:r w:rsidRPr="00216EC5">
              <w:rPr>
                <w:sz w:val="22"/>
                <w:szCs w:val="22"/>
                <w:lang w:val="az-Latn-AZ"/>
              </w:rPr>
              <w:t>CSS-də şirift, şərhlər və sahə anlayışı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3370" w:rsidRPr="00216EC5" w:rsidRDefault="00233370" w:rsidP="00644DAC">
            <w:pPr>
              <w:jc w:val="center"/>
            </w:pPr>
            <w:r w:rsidRPr="00216EC5">
              <w:rPr>
                <w:sz w:val="22"/>
                <w:szCs w:val="22"/>
              </w:rPr>
              <w:t>2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3370" w:rsidRPr="009448AB" w:rsidRDefault="00E055F7" w:rsidP="00644DAC">
            <w:pPr>
              <w:jc w:val="center"/>
              <w:rPr>
                <w:lang w:val="az-Latn-AZ"/>
              </w:rPr>
            </w:pPr>
            <w:r>
              <w:rPr>
                <w:lang w:val="az-Latn-AZ"/>
              </w:rPr>
              <w:t>1</w:t>
            </w:r>
          </w:p>
        </w:tc>
      </w:tr>
      <w:tr w:rsidR="00233370" w:rsidTr="00B26151">
        <w:trPr>
          <w:trHeight w:val="261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3370" w:rsidRDefault="00233370" w:rsidP="00644DAC">
            <w:pPr>
              <w:numPr>
                <w:ilvl w:val="0"/>
                <w:numId w:val="29"/>
              </w:numPr>
              <w:jc w:val="center"/>
              <w:rPr>
                <w:b/>
                <w:lang w:val="az-Latn-AZ"/>
              </w:rPr>
            </w:pP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237C" w:rsidRPr="00216EC5" w:rsidRDefault="005E237C" w:rsidP="005E237C">
            <w:pPr>
              <w:spacing w:line="276" w:lineRule="auto"/>
              <w:rPr>
                <w:lang w:val="en-US"/>
              </w:rPr>
            </w:pPr>
            <w:r w:rsidRPr="00216EC5">
              <w:rPr>
                <w:sz w:val="22"/>
                <w:szCs w:val="22"/>
                <w:lang w:val="en-US"/>
              </w:rPr>
              <w:t>JavaScript -in məqsədi və istifadəsi, ümumi məlumatlar. JavaScript kodunu HTML səhifəsinə yerləşdirməyin yolları və necə işlədiyini.</w:t>
            </w:r>
          </w:p>
          <w:p w:rsidR="00541B4F" w:rsidRPr="00216EC5" w:rsidRDefault="00541B4F" w:rsidP="00644DAC">
            <w:pPr>
              <w:jc w:val="both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3370" w:rsidRPr="00216EC5" w:rsidRDefault="00233370" w:rsidP="00644DAC">
            <w:pPr>
              <w:jc w:val="center"/>
            </w:pPr>
            <w:r w:rsidRPr="00216EC5">
              <w:rPr>
                <w:sz w:val="22"/>
                <w:szCs w:val="22"/>
              </w:rPr>
              <w:t>2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3370" w:rsidRPr="00E162BE" w:rsidRDefault="00E162BE" w:rsidP="00644DAC">
            <w:pPr>
              <w:jc w:val="center"/>
              <w:rPr>
                <w:lang w:val="az-Cyrl-AZ"/>
              </w:rPr>
            </w:pPr>
            <w:r>
              <w:rPr>
                <w:lang w:val="az-Cyrl-AZ"/>
              </w:rPr>
              <w:t>1</w:t>
            </w:r>
          </w:p>
        </w:tc>
      </w:tr>
      <w:tr w:rsidR="006F56D8" w:rsidRPr="00B27115" w:rsidTr="006163FB">
        <w:trPr>
          <w:trHeight w:val="261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6D8" w:rsidRDefault="006F56D8" w:rsidP="00644DAC">
            <w:pPr>
              <w:numPr>
                <w:ilvl w:val="0"/>
                <w:numId w:val="29"/>
              </w:numPr>
              <w:jc w:val="center"/>
              <w:rPr>
                <w:b/>
                <w:lang w:val="az-Latn-AZ"/>
              </w:rPr>
            </w:pP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6D8" w:rsidRPr="00216EC5" w:rsidRDefault="006F56D8" w:rsidP="00B27115">
            <w:pPr>
              <w:spacing w:line="276" w:lineRule="auto"/>
              <w:rPr>
                <w:lang w:val="az-Latn-AZ"/>
              </w:rPr>
            </w:pPr>
            <w:r w:rsidRPr="00216EC5">
              <w:rPr>
                <w:sz w:val="22"/>
                <w:szCs w:val="22"/>
                <w:lang w:val="az-Latn-AZ"/>
              </w:rPr>
              <w:t>Məlumat növləri və operatorlar. JavaScript sintaksisinin əsasları: simvollar, dəyişənlər, massivlər, şərti operatorlar, döngə operatorları.</w:t>
            </w:r>
          </w:p>
          <w:p w:rsidR="006F56D8" w:rsidRPr="00216EC5" w:rsidRDefault="006F56D8" w:rsidP="005E237C">
            <w:pPr>
              <w:spacing w:line="276" w:lineRule="auto"/>
              <w:rPr>
                <w:lang w:val="az-Latn-A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6D8" w:rsidRPr="00E162BE" w:rsidRDefault="006F56D8" w:rsidP="00644DAC">
            <w:pPr>
              <w:jc w:val="center"/>
              <w:rPr>
                <w:lang w:val="az-Cyrl-AZ"/>
              </w:rPr>
            </w:pPr>
            <w:r>
              <w:rPr>
                <w:sz w:val="22"/>
                <w:szCs w:val="22"/>
                <w:lang w:val="az-Cyrl-AZ"/>
              </w:rPr>
              <w:t>2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6D8" w:rsidRDefault="006F56D8" w:rsidP="006F56D8">
            <w:pPr>
              <w:jc w:val="center"/>
            </w:pPr>
            <w:r w:rsidRPr="00E87F80">
              <w:rPr>
                <w:lang w:val="az-Cyrl-AZ"/>
              </w:rPr>
              <w:t>1</w:t>
            </w:r>
          </w:p>
        </w:tc>
      </w:tr>
      <w:tr w:rsidR="006F56D8" w:rsidRPr="00B27115" w:rsidTr="006163FB">
        <w:trPr>
          <w:trHeight w:val="261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6D8" w:rsidRDefault="006F56D8" w:rsidP="00644DAC">
            <w:pPr>
              <w:numPr>
                <w:ilvl w:val="0"/>
                <w:numId w:val="29"/>
              </w:numPr>
              <w:jc w:val="center"/>
              <w:rPr>
                <w:b/>
                <w:lang w:val="az-Latn-AZ"/>
              </w:rPr>
            </w:pP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6D8" w:rsidRPr="00216EC5" w:rsidRDefault="006F56D8" w:rsidP="00B27115">
            <w:pPr>
              <w:jc w:val="both"/>
              <w:rPr>
                <w:lang w:val="az-Latn-AZ"/>
              </w:rPr>
            </w:pPr>
            <w:r w:rsidRPr="00216EC5">
              <w:rPr>
                <w:sz w:val="22"/>
                <w:szCs w:val="22"/>
                <w:lang w:val="az-Latn-AZ"/>
              </w:rPr>
              <w:t>PHP proqramlaşdırma dilinin əsas sintaksisi</w:t>
            </w:r>
          </w:p>
          <w:p w:rsidR="006F56D8" w:rsidRPr="00216EC5" w:rsidRDefault="006F56D8" w:rsidP="005E237C">
            <w:pPr>
              <w:spacing w:line="276" w:lineRule="auto"/>
              <w:rPr>
                <w:lang w:val="az-Latn-A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6D8" w:rsidRDefault="006F56D8" w:rsidP="00E162BE">
            <w:pPr>
              <w:jc w:val="center"/>
            </w:pPr>
            <w:r w:rsidRPr="008B0926">
              <w:rPr>
                <w:sz w:val="22"/>
                <w:szCs w:val="22"/>
                <w:lang w:val="az-Cyrl-AZ"/>
              </w:rPr>
              <w:t>2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6D8" w:rsidRDefault="006F56D8" w:rsidP="006F56D8">
            <w:pPr>
              <w:jc w:val="center"/>
            </w:pPr>
            <w:r w:rsidRPr="00E87F80">
              <w:rPr>
                <w:lang w:val="az-Cyrl-AZ"/>
              </w:rPr>
              <w:t>1</w:t>
            </w:r>
          </w:p>
        </w:tc>
      </w:tr>
      <w:tr w:rsidR="006F56D8" w:rsidRPr="00B27115" w:rsidTr="006163FB">
        <w:trPr>
          <w:trHeight w:val="261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6D8" w:rsidRDefault="006F56D8" w:rsidP="00644DAC">
            <w:pPr>
              <w:numPr>
                <w:ilvl w:val="0"/>
                <w:numId w:val="29"/>
              </w:numPr>
              <w:jc w:val="center"/>
              <w:rPr>
                <w:b/>
                <w:lang w:val="az-Latn-AZ"/>
              </w:rPr>
            </w:pP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6D8" w:rsidRPr="00216EC5" w:rsidRDefault="006F56D8" w:rsidP="00B27115">
            <w:pPr>
              <w:jc w:val="both"/>
              <w:rPr>
                <w:lang w:val="az-Latn-AZ"/>
              </w:rPr>
            </w:pPr>
            <w:r w:rsidRPr="00216EC5">
              <w:rPr>
                <w:sz w:val="22"/>
                <w:szCs w:val="22"/>
                <w:lang w:val="az-Latn-AZ"/>
              </w:rPr>
              <w:t>PHP vasitəsi ilə sorğuların emalı. PHPMyAdmin Verilənlər bazasının idarəetmə sistemləri</w:t>
            </w:r>
          </w:p>
          <w:p w:rsidR="006F56D8" w:rsidRPr="00216EC5" w:rsidRDefault="006F56D8" w:rsidP="005E237C">
            <w:pPr>
              <w:spacing w:line="276" w:lineRule="auto"/>
              <w:rPr>
                <w:lang w:val="az-Latn-A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6D8" w:rsidRDefault="006F56D8" w:rsidP="00E162BE">
            <w:pPr>
              <w:jc w:val="center"/>
            </w:pPr>
            <w:r w:rsidRPr="008B0926">
              <w:rPr>
                <w:sz w:val="22"/>
                <w:szCs w:val="22"/>
                <w:lang w:val="az-Cyrl-AZ"/>
              </w:rPr>
              <w:t>2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6D8" w:rsidRDefault="006F56D8" w:rsidP="006F56D8">
            <w:pPr>
              <w:jc w:val="center"/>
            </w:pPr>
            <w:r w:rsidRPr="00E87F80">
              <w:rPr>
                <w:lang w:val="az-Cyrl-AZ"/>
              </w:rPr>
              <w:t>1</w:t>
            </w:r>
          </w:p>
        </w:tc>
      </w:tr>
      <w:tr w:rsidR="006F56D8" w:rsidRPr="00B27115" w:rsidTr="006163FB">
        <w:trPr>
          <w:trHeight w:val="261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6D8" w:rsidRDefault="006F56D8" w:rsidP="00644DAC">
            <w:pPr>
              <w:numPr>
                <w:ilvl w:val="0"/>
                <w:numId w:val="29"/>
              </w:numPr>
              <w:jc w:val="center"/>
              <w:rPr>
                <w:b/>
                <w:lang w:val="az-Latn-AZ"/>
              </w:rPr>
            </w:pP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6D8" w:rsidRPr="00216EC5" w:rsidRDefault="006F56D8" w:rsidP="00B27115">
            <w:pPr>
              <w:jc w:val="both"/>
              <w:rPr>
                <w:lang w:val="az-Latn-AZ"/>
              </w:rPr>
            </w:pPr>
            <w:r w:rsidRPr="00216EC5">
              <w:rPr>
                <w:sz w:val="22"/>
                <w:szCs w:val="22"/>
                <w:lang w:val="az-Latn-AZ"/>
              </w:rPr>
              <w:t>PHP-də funksiya, obyektlər və siniflər. PHP-də massiv və sətir anlayışı</w:t>
            </w:r>
          </w:p>
          <w:p w:rsidR="006F56D8" w:rsidRPr="00216EC5" w:rsidRDefault="006F56D8" w:rsidP="005E237C">
            <w:pPr>
              <w:spacing w:line="276" w:lineRule="auto"/>
              <w:rPr>
                <w:lang w:val="az-Latn-A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6D8" w:rsidRDefault="006F56D8" w:rsidP="00E162BE">
            <w:pPr>
              <w:jc w:val="center"/>
            </w:pPr>
            <w:r w:rsidRPr="008B0926">
              <w:rPr>
                <w:sz w:val="22"/>
                <w:szCs w:val="22"/>
                <w:lang w:val="az-Cyrl-AZ"/>
              </w:rPr>
              <w:t>2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6D8" w:rsidRDefault="006F56D8" w:rsidP="006F56D8">
            <w:pPr>
              <w:jc w:val="center"/>
            </w:pPr>
            <w:r w:rsidRPr="00E87F80">
              <w:rPr>
                <w:lang w:val="az-Cyrl-AZ"/>
              </w:rPr>
              <w:t>1</w:t>
            </w:r>
          </w:p>
        </w:tc>
      </w:tr>
      <w:tr w:rsidR="006F56D8" w:rsidRPr="00B27115" w:rsidTr="006163FB">
        <w:trPr>
          <w:trHeight w:val="261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6D8" w:rsidRDefault="006F56D8" w:rsidP="00644DAC">
            <w:pPr>
              <w:numPr>
                <w:ilvl w:val="0"/>
                <w:numId w:val="29"/>
              </w:numPr>
              <w:jc w:val="center"/>
              <w:rPr>
                <w:b/>
                <w:lang w:val="az-Latn-AZ"/>
              </w:rPr>
            </w:pP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6D8" w:rsidRPr="00216EC5" w:rsidRDefault="006F56D8" w:rsidP="00B27115">
            <w:pPr>
              <w:jc w:val="both"/>
              <w:rPr>
                <w:lang w:val="az-Latn-AZ"/>
              </w:rPr>
            </w:pPr>
            <w:r w:rsidRPr="00216EC5">
              <w:rPr>
                <w:sz w:val="22"/>
                <w:szCs w:val="22"/>
                <w:lang w:val="az-Latn-AZ"/>
              </w:rPr>
              <w:t>PHP-də sorğuların emalı, POST və GET metodlarının təhlili</w:t>
            </w:r>
          </w:p>
          <w:p w:rsidR="006F56D8" w:rsidRPr="00216EC5" w:rsidRDefault="006F56D8" w:rsidP="005E237C">
            <w:pPr>
              <w:spacing w:line="276" w:lineRule="auto"/>
              <w:rPr>
                <w:lang w:val="az-Latn-A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6D8" w:rsidRDefault="006F56D8" w:rsidP="00E162BE">
            <w:pPr>
              <w:jc w:val="center"/>
            </w:pPr>
            <w:r w:rsidRPr="008B0926">
              <w:rPr>
                <w:sz w:val="22"/>
                <w:szCs w:val="22"/>
                <w:lang w:val="az-Cyrl-AZ"/>
              </w:rPr>
              <w:t>2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6D8" w:rsidRDefault="006F56D8" w:rsidP="006F56D8">
            <w:pPr>
              <w:jc w:val="center"/>
            </w:pPr>
            <w:r w:rsidRPr="00E87F80">
              <w:rPr>
                <w:lang w:val="az-Cyrl-AZ"/>
              </w:rPr>
              <w:t>1</w:t>
            </w:r>
          </w:p>
        </w:tc>
      </w:tr>
      <w:tr w:rsidR="006F56D8" w:rsidRPr="00B27115" w:rsidTr="006163FB">
        <w:trPr>
          <w:trHeight w:val="261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6D8" w:rsidRDefault="006F56D8" w:rsidP="00644DAC">
            <w:pPr>
              <w:numPr>
                <w:ilvl w:val="0"/>
                <w:numId w:val="29"/>
              </w:numPr>
              <w:jc w:val="center"/>
              <w:rPr>
                <w:b/>
                <w:lang w:val="az-Latn-AZ"/>
              </w:rPr>
            </w:pP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6D8" w:rsidRPr="00216EC5" w:rsidRDefault="006F56D8" w:rsidP="00B27115">
            <w:pPr>
              <w:spacing w:line="276" w:lineRule="auto"/>
              <w:rPr>
                <w:lang w:val="az-Latn-AZ"/>
              </w:rPr>
            </w:pPr>
            <w:r w:rsidRPr="00216EC5">
              <w:rPr>
                <w:sz w:val="22"/>
                <w:szCs w:val="22"/>
                <w:lang w:val="az-Latn-AZ"/>
              </w:rPr>
              <w:t>Verilənlər bazası və DBMS. SQL -ə giriş. Verilənlər bazası: əsas anlayışlar.</w:t>
            </w:r>
          </w:p>
          <w:p w:rsidR="006F56D8" w:rsidRPr="00216EC5" w:rsidRDefault="006F56D8" w:rsidP="00B27115">
            <w:pPr>
              <w:jc w:val="both"/>
              <w:rPr>
                <w:lang w:val="az-Latn-A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6D8" w:rsidRDefault="006F56D8" w:rsidP="00E162BE">
            <w:pPr>
              <w:jc w:val="center"/>
            </w:pPr>
            <w:r w:rsidRPr="00754958">
              <w:rPr>
                <w:sz w:val="22"/>
                <w:szCs w:val="22"/>
                <w:lang w:val="az-Cyrl-AZ"/>
              </w:rPr>
              <w:t>2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6D8" w:rsidRDefault="006F56D8" w:rsidP="006F56D8">
            <w:pPr>
              <w:jc w:val="center"/>
            </w:pPr>
            <w:r w:rsidRPr="00E87F80">
              <w:rPr>
                <w:lang w:val="az-Cyrl-AZ"/>
              </w:rPr>
              <w:t>1</w:t>
            </w:r>
          </w:p>
        </w:tc>
      </w:tr>
      <w:tr w:rsidR="006F56D8" w:rsidRPr="00B27115" w:rsidTr="006163FB">
        <w:trPr>
          <w:trHeight w:val="261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6D8" w:rsidRDefault="006F56D8" w:rsidP="00644DAC">
            <w:pPr>
              <w:numPr>
                <w:ilvl w:val="0"/>
                <w:numId w:val="29"/>
              </w:numPr>
              <w:jc w:val="center"/>
              <w:rPr>
                <w:b/>
                <w:lang w:val="az-Latn-AZ"/>
              </w:rPr>
            </w:pPr>
          </w:p>
        </w:tc>
        <w:tc>
          <w:tcPr>
            <w:tcW w:w="3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6D8" w:rsidRPr="00216EC5" w:rsidRDefault="006F56D8" w:rsidP="00B27115">
            <w:pPr>
              <w:spacing w:line="276" w:lineRule="auto"/>
              <w:rPr>
                <w:lang w:val="az-Latn-AZ"/>
              </w:rPr>
            </w:pPr>
            <w:r w:rsidRPr="00216EC5">
              <w:rPr>
                <w:sz w:val="22"/>
                <w:szCs w:val="22"/>
                <w:lang w:val="az-Latn-AZ"/>
              </w:rPr>
              <w:t>SQL sorğu dili: bir sıra seçmək, əlavə etmək, dəyişdirmək və silmək üçün əməliyyatlar, həmçinin cədvəl yaratmaq, dəyişdirmək və silmək üçün əməliyyatlar. MySQL verilənlər bazası. MySQL verilənlər bazası ilə qarşılıqlı əlaqə yaratmaq üçün PhpMyAdmin -dən istifadə.</w:t>
            </w:r>
          </w:p>
          <w:p w:rsidR="006F56D8" w:rsidRPr="00216EC5" w:rsidRDefault="006F56D8" w:rsidP="00B27115">
            <w:pPr>
              <w:spacing w:line="276" w:lineRule="auto"/>
              <w:rPr>
                <w:lang w:val="az-Latn-AZ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6D8" w:rsidRDefault="006F56D8" w:rsidP="00E162BE">
            <w:pPr>
              <w:jc w:val="center"/>
            </w:pPr>
            <w:r w:rsidRPr="00754958">
              <w:rPr>
                <w:sz w:val="22"/>
                <w:szCs w:val="22"/>
                <w:lang w:val="az-Cyrl-AZ"/>
              </w:rPr>
              <w:t>2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6D8" w:rsidRDefault="006F56D8" w:rsidP="006F56D8">
            <w:pPr>
              <w:jc w:val="center"/>
            </w:pPr>
            <w:r w:rsidRPr="00E87F80">
              <w:rPr>
                <w:lang w:val="az-Cyrl-AZ"/>
              </w:rPr>
              <w:t>1</w:t>
            </w:r>
          </w:p>
        </w:tc>
      </w:tr>
      <w:tr w:rsidR="00233370" w:rsidTr="00B26151">
        <w:trPr>
          <w:trHeight w:val="337"/>
        </w:trPr>
        <w:tc>
          <w:tcPr>
            <w:tcW w:w="4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3370" w:rsidRDefault="00DA10B3" w:rsidP="00644DAC">
            <w:pPr>
              <w:tabs>
                <w:tab w:val="left" w:pos="180"/>
              </w:tabs>
              <w:jc w:val="center"/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Cəmi</w:t>
            </w:r>
            <w:r>
              <w:rPr>
                <w:lang w:val="az-Latn-AZ"/>
              </w:rPr>
              <w:t xml:space="preserve">    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3370" w:rsidRDefault="005256E6" w:rsidP="00644DAC">
            <w:pPr>
              <w:jc w:val="center"/>
              <w:rPr>
                <w:b/>
              </w:rPr>
            </w:pPr>
            <w:r>
              <w:rPr>
                <w:b/>
                <w:lang w:val="az-Cyrl-AZ"/>
              </w:rPr>
              <w:t>45</w:t>
            </w:r>
            <w:r w:rsidR="00233370">
              <w:rPr>
                <w:b/>
                <w:lang w:val="en-US"/>
              </w:rPr>
              <w:t xml:space="preserve"> </w:t>
            </w:r>
            <w:r w:rsidR="00DA10B3">
              <w:rPr>
                <w:b/>
                <w:lang w:val="az-Latn-AZ"/>
              </w:rPr>
              <w:t>s</w:t>
            </w:r>
            <w:r w:rsidR="00233370">
              <w:rPr>
                <w:b/>
              </w:rPr>
              <w:t>.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3370" w:rsidRDefault="005256E6" w:rsidP="001E04C0">
            <w:pPr>
              <w:jc w:val="center"/>
              <w:rPr>
                <w:b/>
              </w:rPr>
            </w:pPr>
            <w:r>
              <w:rPr>
                <w:b/>
                <w:lang w:val="az-Cyrl-AZ"/>
              </w:rPr>
              <w:t>30</w:t>
            </w:r>
            <w:r w:rsidR="00DA10B3">
              <w:rPr>
                <w:b/>
              </w:rPr>
              <w:t xml:space="preserve"> </w:t>
            </w:r>
            <w:r w:rsidR="00DA10B3">
              <w:rPr>
                <w:b/>
                <w:lang w:val="az-Latn-AZ"/>
              </w:rPr>
              <w:t>s</w:t>
            </w:r>
            <w:r w:rsidR="00233370">
              <w:rPr>
                <w:b/>
              </w:rPr>
              <w:t>.</w:t>
            </w:r>
          </w:p>
        </w:tc>
      </w:tr>
    </w:tbl>
    <w:p w:rsidR="00233370" w:rsidRDefault="00233370" w:rsidP="00644DAC">
      <w:pPr>
        <w:pStyle w:val="2"/>
        <w:ind w:firstLine="0"/>
        <w:rPr>
          <w:rFonts w:ascii="Times New Roman" w:hAnsi="Times New Roman"/>
          <w:szCs w:val="24"/>
          <w:lang w:val="az-Cyrl-AZ"/>
        </w:rPr>
      </w:pPr>
    </w:p>
    <w:p w:rsidR="00B27115" w:rsidRPr="00B27115" w:rsidRDefault="00B27115" w:rsidP="00B27115">
      <w:pPr>
        <w:rPr>
          <w:lang w:val="az-Cyrl-AZ"/>
        </w:rPr>
      </w:pPr>
    </w:p>
    <w:p w:rsidR="00233370" w:rsidRDefault="00233370" w:rsidP="00644DAC">
      <w:pPr>
        <w:jc w:val="center"/>
        <w:rPr>
          <w:b/>
          <w:lang w:val="az-Cyrl-AZ"/>
        </w:rPr>
      </w:pPr>
      <w:r>
        <w:rPr>
          <w:lang w:val="az-Latn-AZ"/>
        </w:rPr>
        <w:br w:type="page"/>
      </w:r>
      <w:r w:rsidR="00DA10B3">
        <w:rPr>
          <w:b/>
          <w:lang w:val="az-Latn-AZ"/>
        </w:rPr>
        <w:lastRenderedPageBreak/>
        <w:t>İnformasiya təhlükəsizliyi</w:t>
      </w:r>
    </w:p>
    <w:p w:rsidR="00D165FB" w:rsidRPr="00D165FB" w:rsidRDefault="00D165FB" w:rsidP="00644DAC">
      <w:pPr>
        <w:jc w:val="center"/>
        <w:rPr>
          <w:b/>
          <w:lang w:val="az-Cyrl-AZ"/>
        </w:rPr>
      </w:pPr>
    </w:p>
    <w:p w:rsidR="00872C99" w:rsidRDefault="00DA10B3" w:rsidP="00872C99">
      <w:pPr>
        <w:spacing w:after="160" w:line="276" w:lineRule="auto"/>
        <w:jc w:val="both"/>
        <w:rPr>
          <w:lang w:val="en-US"/>
        </w:rPr>
      </w:pPr>
      <w:r w:rsidRPr="00AE55BF">
        <w:rPr>
          <w:b/>
          <w:i/>
          <w:lang w:val="az-Latn-AZ"/>
        </w:rPr>
        <w:t xml:space="preserve">Mövzu </w:t>
      </w:r>
      <w:r w:rsidR="00233370" w:rsidRPr="00AE55BF">
        <w:rPr>
          <w:b/>
          <w:i/>
          <w:lang w:val="az-Latn-AZ"/>
        </w:rPr>
        <w:t>№ 1.</w:t>
      </w:r>
      <w:r w:rsidR="00872C99" w:rsidRPr="00AE55BF">
        <w:rPr>
          <w:lang w:val="az-Latn-AZ"/>
        </w:rPr>
        <w:t xml:space="preserve"> İnternetə giriş. </w:t>
      </w:r>
      <w:r w:rsidR="00872C99" w:rsidRPr="00AE55BF">
        <w:rPr>
          <w:lang w:val="en-US"/>
        </w:rPr>
        <w:t>İnternetin, World Wide Web (WWW) və "Veb standartları" nın yaranma tarixi. TCP / IP protokol yığını. IP protokollarının 4 və 6-cı versiyalarının xüsusiyyətləri. IP tunelləri</w:t>
      </w:r>
    </w:p>
    <w:p w:rsidR="00233370" w:rsidRPr="00AE55BF" w:rsidRDefault="000B069A" w:rsidP="00DE5154">
      <w:pPr>
        <w:spacing w:after="160" w:line="276" w:lineRule="auto"/>
        <w:jc w:val="both"/>
        <w:rPr>
          <w:b/>
          <w:i/>
          <w:lang w:val="az-Latn-AZ"/>
        </w:rPr>
      </w:pPr>
      <w:r w:rsidRPr="0064652B">
        <w:rPr>
          <w:lang w:val="en-US"/>
        </w:rPr>
        <w:t>İnternetin qısa tarixi</w:t>
      </w:r>
      <w:r w:rsidR="0064652B" w:rsidRPr="0064652B">
        <w:rPr>
          <w:lang w:val="az-Cyrl-AZ"/>
        </w:rPr>
        <w:t xml:space="preserve"> </w:t>
      </w:r>
      <w:r w:rsidR="0064652B" w:rsidRPr="0064652B">
        <w:rPr>
          <w:lang w:val="en-US"/>
        </w:rPr>
        <w:t>və veb tərtibatçısı üçün tətbiq olunan əsas İnternet və WWW texnologiyalarının icmalı</w:t>
      </w:r>
      <w:r w:rsidR="0064652B">
        <w:rPr>
          <w:lang w:val="az-Cyrl-AZ"/>
        </w:rPr>
        <w:t>.</w:t>
      </w:r>
      <w:r w:rsidR="000B0BA7" w:rsidRPr="000B0BA7">
        <w:rPr>
          <w:sz w:val="28"/>
          <w:szCs w:val="28"/>
          <w:lang w:val="en-US"/>
        </w:rPr>
        <w:t xml:space="preserve"> </w:t>
      </w:r>
      <w:r w:rsidR="00C14491" w:rsidRPr="000E179D">
        <w:rPr>
          <w:lang w:val="en-US"/>
        </w:rPr>
        <w:t>ARPANET tədqiqat şəbəkəsi</w:t>
      </w:r>
      <w:r w:rsidR="00C14491">
        <w:rPr>
          <w:lang w:val="az-Cyrl-AZ"/>
        </w:rPr>
        <w:t>. Protokollar dəsti.</w:t>
      </w:r>
      <w:r w:rsidR="00C94CD6">
        <w:rPr>
          <w:sz w:val="28"/>
          <w:szCs w:val="28"/>
          <w:lang w:val="az-Cyrl-AZ"/>
        </w:rPr>
        <w:t xml:space="preserve"> </w:t>
      </w:r>
      <w:r w:rsidR="000E179D" w:rsidRPr="000E179D">
        <w:rPr>
          <w:lang w:val="en-US"/>
        </w:rPr>
        <w:t>TCP/IP (Transmission Control Protocol/Internet Protocol)</w:t>
      </w:r>
      <w:r w:rsidR="00233370" w:rsidRPr="00AE55BF">
        <w:rPr>
          <w:b/>
          <w:bCs/>
          <w:i/>
          <w:color w:val="000000"/>
          <w:lang w:val="az-Latn-AZ"/>
        </w:rPr>
        <w:t xml:space="preserve"> </w:t>
      </w:r>
    </w:p>
    <w:p w:rsidR="00D15898" w:rsidRDefault="00405FE1" w:rsidP="00D15898">
      <w:pPr>
        <w:spacing w:line="276" w:lineRule="auto"/>
        <w:jc w:val="both"/>
        <w:rPr>
          <w:lang w:val="az-Cyrl-AZ"/>
        </w:rPr>
      </w:pPr>
      <w:r w:rsidRPr="00AE55BF">
        <w:rPr>
          <w:b/>
          <w:i/>
          <w:lang w:val="az-Latn-AZ"/>
        </w:rPr>
        <w:t xml:space="preserve">Mövzu </w:t>
      </w:r>
      <w:r w:rsidR="00233370" w:rsidRPr="00AE55BF">
        <w:rPr>
          <w:b/>
          <w:i/>
          <w:lang w:val="az-Latn-AZ"/>
        </w:rPr>
        <w:t xml:space="preserve">№ 2. </w:t>
      </w:r>
      <w:r w:rsidR="00D15898" w:rsidRPr="003D6012">
        <w:rPr>
          <w:lang w:val="az-Latn-AZ"/>
        </w:rPr>
        <w:t xml:space="preserve">Brauzerə ümumi baxış. Müştəri-server texnologiyaları. </w:t>
      </w:r>
      <w:r w:rsidR="00D15898" w:rsidRPr="00AE55BF">
        <w:rPr>
          <w:lang w:val="en-US"/>
        </w:rPr>
        <w:t xml:space="preserve">HTTP protokolu. </w:t>
      </w:r>
      <w:r w:rsidR="00D15898" w:rsidRPr="00AE55BF">
        <w:t>HTTP məlumat ötürülməsinin təmin edilməsi. Çerez(Cookie)</w:t>
      </w:r>
    </w:p>
    <w:p w:rsidR="008226F4" w:rsidRDefault="008226F4" w:rsidP="00D15898">
      <w:pPr>
        <w:spacing w:line="276" w:lineRule="auto"/>
        <w:jc w:val="both"/>
        <w:rPr>
          <w:szCs w:val="28"/>
          <w:lang w:val="az-Cyrl-AZ"/>
        </w:rPr>
      </w:pPr>
      <w:r w:rsidRPr="00FC446D">
        <w:rPr>
          <w:lang w:val="az-Cyrl-AZ"/>
        </w:rPr>
        <w:t>Hipermətn ötürmə protokolu (HTTP)</w:t>
      </w:r>
      <w:r w:rsidR="00FC446D">
        <w:rPr>
          <w:lang w:val="az-Cyrl-AZ"/>
        </w:rPr>
        <w:t>.</w:t>
      </w:r>
      <w:r w:rsidR="004C0A56" w:rsidRPr="004C0A56">
        <w:rPr>
          <w:sz w:val="28"/>
          <w:szCs w:val="28"/>
          <w:lang w:val="az-Cyrl-AZ"/>
        </w:rPr>
        <w:t xml:space="preserve"> </w:t>
      </w:r>
      <w:r w:rsidR="004C0A56" w:rsidRPr="004C0A56">
        <w:rPr>
          <w:szCs w:val="28"/>
          <w:lang w:val="az-Cyrl-AZ"/>
        </w:rPr>
        <w:t>Müştəri-server modeli</w:t>
      </w:r>
      <w:r w:rsidR="004C0A56">
        <w:rPr>
          <w:lang w:val="az-Cyrl-AZ"/>
        </w:rPr>
        <w:t>.</w:t>
      </w:r>
      <w:r w:rsidR="00FC446D" w:rsidRPr="004C0A56">
        <w:rPr>
          <w:lang w:val="az-Cyrl-AZ"/>
        </w:rPr>
        <w:t xml:space="preserve"> </w:t>
      </w:r>
      <w:r w:rsidR="00FC446D" w:rsidRPr="00FC446D">
        <w:rPr>
          <w:lang w:val="az-Cyrl-AZ"/>
        </w:rPr>
        <w:t>Müştəri və server arasında məlumat mübadiləsi</w:t>
      </w:r>
      <w:r w:rsidR="00FC446D">
        <w:rPr>
          <w:lang w:val="az-Cyrl-AZ"/>
        </w:rPr>
        <w:t>.</w:t>
      </w:r>
      <w:r w:rsidR="00E92C02">
        <w:rPr>
          <w:lang w:val="az-Cyrl-AZ"/>
        </w:rPr>
        <w:t xml:space="preserve"> </w:t>
      </w:r>
      <w:r w:rsidR="00E92C02" w:rsidRPr="004C0A56">
        <w:rPr>
          <w:szCs w:val="28"/>
          <w:lang w:val="az-Cyrl-AZ"/>
        </w:rPr>
        <w:t>Müştəri-server modelində sorğu-cavab döngəsi</w:t>
      </w:r>
      <w:r w:rsidR="00957D1F">
        <w:rPr>
          <w:szCs w:val="28"/>
          <w:lang w:val="az-Cyrl-AZ"/>
        </w:rPr>
        <w:t>.</w:t>
      </w:r>
      <w:r w:rsidR="002F00D9">
        <w:rPr>
          <w:szCs w:val="28"/>
          <w:lang w:val="az-Cyrl-AZ"/>
        </w:rPr>
        <w:t xml:space="preserve"> </w:t>
      </w:r>
    </w:p>
    <w:p w:rsidR="002F00D9" w:rsidRPr="00957D1F" w:rsidRDefault="002F00D9" w:rsidP="00D15898">
      <w:pPr>
        <w:spacing w:line="276" w:lineRule="auto"/>
        <w:jc w:val="both"/>
        <w:rPr>
          <w:sz w:val="22"/>
          <w:lang w:val="az-Cyrl-AZ"/>
        </w:rPr>
      </w:pPr>
    </w:p>
    <w:p w:rsidR="00BC3F29" w:rsidRDefault="00405FE1" w:rsidP="00BC3F29">
      <w:pPr>
        <w:spacing w:line="276" w:lineRule="auto"/>
        <w:jc w:val="both"/>
        <w:rPr>
          <w:lang w:val="az-Cyrl-AZ"/>
        </w:rPr>
      </w:pPr>
      <w:r w:rsidRPr="00AE55BF">
        <w:rPr>
          <w:b/>
          <w:i/>
          <w:lang w:val="az-Latn-AZ"/>
        </w:rPr>
        <w:t xml:space="preserve">Mövzu </w:t>
      </w:r>
      <w:r w:rsidR="00233370" w:rsidRPr="00AE55BF">
        <w:rPr>
          <w:b/>
          <w:i/>
          <w:lang w:val="az-Latn-AZ"/>
        </w:rPr>
        <w:t xml:space="preserve">№ 3. </w:t>
      </w:r>
      <w:r w:rsidR="00BC3F29" w:rsidRPr="00AE55BF">
        <w:rPr>
          <w:lang w:val="az-Latn-AZ"/>
        </w:rPr>
        <w:t>Müştəri skriptləri və tətbiqləri. Müştəri maşınında işləyən proqramlar. Serverdə işləyən proqramlar. Zəngin internet proqramları. Server veb tətbiqləri, veb xidmətləri</w:t>
      </w:r>
    </w:p>
    <w:p w:rsidR="005E7CD1" w:rsidRPr="00F91322" w:rsidRDefault="005E7CD1" w:rsidP="00BC3F29">
      <w:pPr>
        <w:spacing w:line="276" w:lineRule="auto"/>
        <w:jc w:val="both"/>
        <w:rPr>
          <w:sz w:val="20"/>
          <w:lang w:val="az-Cyrl-AZ"/>
        </w:rPr>
      </w:pPr>
      <w:r w:rsidRPr="005E7CD1">
        <w:rPr>
          <w:szCs w:val="28"/>
          <w:lang w:val="en-US"/>
        </w:rPr>
        <w:t>Veb serverlər</w:t>
      </w:r>
      <w:r w:rsidRPr="005E7CD1">
        <w:rPr>
          <w:szCs w:val="28"/>
          <w:lang w:val="az-Cyrl-AZ"/>
        </w:rPr>
        <w:t>i.</w:t>
      </w:r>
      <w:r w:rsidRPr="005E7CD1">
        <w:rPr>
          <w:szCs w:val="28"/>
          <w:lang w:val="en-US"/>
        </w:rPr>
        <w:t xml:space="preserve"> Tətbiq serverlər</w:t>
      </w:r>
      <w:r w:rsidRPr="005E7CD1">
        <w:rPr>
          <w:szCs w:val="28"/>
          <w:lang w:val="az-Cyrl-AZ"/>
        </w:rPr>
        <w:t>i.</w:t>
      </w:r>
      <w:r w:rsidRPr="005E7CD1">
        <w:rPr>
          <w:szCs w:val="28"/>
          <w:lang w:val="en-US"/>
        </w:rPr>
        <w:t xml:space="preserve"> Verilənlər bazası serverləri</w:t>
      </w:r>
      <w:r w:rsidR="00472C0B">
        <w:rPr>
          <w:szCs w:val="28"/>
          <w:lang w:val="az-Cyrl-AZ"/>
        </w:rPr>
        <w:t>.</w:t>
      </w:r>
      <w:r w:rsidR="00F91322" w:rsidRPr="00F91322">
        <w:rPr>
          <w:sz w:val="28"/>
          <w:szCs w:val="28"/>
          <w:lang w:val="en-US"/>
        </w:rPr>
        <w:t xml:space="preserve"> </w:t>
      </w:r>
      <w:r w:rsidR="00F91322" w:rsidRPr="00F91322">
        <w:rPr>
          <w:szCs w:val="28"/>
          <w:lang w:val="en-US"/>
        </w:rPr>
        <w:t>Poçt serverləri</w:t>
      </w:r>
      <w:r w:rsidR="00F91322" w:rsidRPr="00F91322">
        <w:rPr>
          <w:szCs w:val="28"/>
          <w:lang w:val="az-Cyrl-AZ"/>
        </w:rPr>
        <w:t>.</w:t>
      </w:r>
      <w:r w:rsidR="00F91322" w:rsidRPr="003D6012">
        <w:rPr>
          <w:szCs w:val="28"/>
          <w:lang w:val="en-US"/>
        </w:rPr>
        <w:t xml:space="preserve"> Media serverləri</w:t>
      </w:r>
      <w:r w:rsidR="00F91322">
        <w:rPr>
          <w:szCs w:val="28"/>
          <w:lang w:val="az-Cyrl-AZ"/>
        </w:rPr>
        <w:t>.</w:t>
      </w:r>
    </w:p>
    <w:p w:rsidR="00CC7C48" w:rsidRPr="00F91322" w:rsidRDefault="00CC7C48" w:rsidP="00CC7C48">
      <w:pPr>
        <w:jc w:val="both"/>
        <w:rPr>
          <w:b/>
          <w:i/>
          <w:sz w:val="20"/>
          <w:lang w:val="az-Latn-AZ"/>
        </w:rPr>
      </w:pPr>
    </w:p>
    <w:p w:rsidR="004F0C03" w:rsidRDefault="00405FE1" w:rsidP="004F0C03">
      <w:pPr>
        <w:spacing w:line="276" w:lineRule="auto"/>
        <w:jc w:val="both"/>
        <w:rPr>
          <w:lang w:val="az-Cyrl-AZ"/>
        </w:rPr>
      </w:pPr>
      <w:r w:rsidRPr="00AE55BF">
        <w:rPr>
          <w:b/>
          <w:i/>
          <w:lang w:val="az-Latn-AZ"/>
        </w:rPr>
        <w:t xml:space="preserve">Mövzu </w:t>
      </w:r>
      <w:r w:rsidR="00233370" w:rsidRPr="00AE55BF">
        <w:rPr>
          <w:b/>
          <w:i/>
          <w:lang w:val="az-Latn-AZ"/>
        </w:rPr>
        <w:t xml:space="preserve">№4. </w:t>
      </w:r>
      <w:r w:rsidR="004F0C03" w:rsidRPr="00AE55BF">
        <w:rPr>
          <w:lang w:val="az-Latn-AZ"/>
        </w:rPr>
        <w:t>Localhost anlayışı, FTP-protokolu, server</w:t>
      </w:r>
    </w:p>
    <w:p w:rsidR="009F5A62" w:rsidRPr="009F5A62" w:rsidRDefault="009F5A62" w:rsidP="004F0C03">
      <w:pPr>
        <w:spacing w:line="276" w:lineRule="auto"/>
        <w:jc w:val="both"/>
        <w:rPr>
          <w:sz w:val="22"/>
          <w:lang w:val="az-Cyrl-AZ"/>
        </w:rPr>
      </w:pPr>
      <w:r w:rsidRPr="003D6012">
        <w:rPr>
          <w:szCs w:val="28"/>
          <w:lang w:val="en-US"/>
        </w:rPr>
        <w:t>Fayl Transfer Protokolu</w:t>
      </w:r>
      <w:r w:rsidRPr="009F5A62">
        <w:rPr>
          <w:szCs w:val="28"/>
          <w:lang w:val="az-Cyrl-AZ"/>
        </w:rPr>
        <w:t>(FTP)</w:t>
      </w:r>
      <w:r w:rsidR="006F2029">
        <w:rPr>
          <w:szCs w:val="28"/>
          <w:lang w:val="az-Cyrl-AZ"/>
        </w:rPr>
        <w:t>.</w:t>
      </w:r>
    </w:p>
    <w:p w:rsidR="00CC7C48" w:rsidRPr="00AE55BF" w:rsidRDefault="00CC7C48" w:rsidP="00E14F1E">
      <w:pPr>
        <w:jc w:val="both"/>
        <w:rPr>
          <w:b/>
          <w:i/>
          <w:lang w:val="az-Latn-AZ"/>
        </w:rPr>
      </w:pPr>
    </w:p>
    <w:p w:rsidR="00E70A2A" w:rsidRPr="00AE55BF" w:rsidRDefault="00DA25BD" w:rsidP="00E70A2A">
      <w:pPr>
        <w:spacing w:line="276" w:lineRule="auto"/>
        <w:jc w:val="both"/>
        <w:rPr>
          <w:lang w:val="az-Latn-AZ"/>
        </w:rPr>
      </w:pPr>
      <w:r w:rsidRPr="00AE55BF">
        <w:rPr>
          <w:b/>
          <w:i/>
          <w:lang w:val="az-Latn-AZ"/>
        </w:rPr>
        <w:t>Mövzu №5</w:t>
      </w:r>
      <w:r w:rsidR="002D7D1F" w:rsidRPr="00AE55BF">
        <w:rPr>
          <w:b/>
          <w:i/>
          <w:lang w:val="az-Latn-AZ"/>
        </w:rPr>
        <w:t xml:space="preserve">. </w:t>
      </w:r>
      <w:r w:rsidR="00E70A2A" w:rsidRPr="00AE55BF">
        <w:rPr>
          <w:lang w:val="az-Latn-AZ"/>
        </w:rPr>
        <w:t>Veb texnologiyaya giriş. Veb texnologiyanın strukturu</w:t>
      </w:r>
    </w:p>
    <w:p w:rsidR="00B263F2" w:rsidRPr="00AE55BF" w:rsidRDefault="00B263F2" w:rsidP="00233370">
      <w:pPr>
        <w:rPr>
          <w:b/>
          <w:i/>
          <w:lang w:val="az-Latn-AZ"/>
        </w:rPr>
      </w:pPr>
    </w:p>
    <w:p w:rsidR="00524BBF" w:rsidRPr="00AE55BF" w:rsidRDefault="00DA25BD" w:rsidP="00524BBF">
      <w:pPr>
        <w:spacing w:line="276" w:lineRule="auto"/>
        <w:jc w:val="both"/>
        <w:rPr>
          <w:lang w:val="az-Latn-AZ"/>
        </w:rPr>
      </w:pPr>
      <w:r w:rsidRPr="00AE55BF">
        <w:rPr>
          <w:b/>
          <w:i/>
          <w:lang w:val="az-Latn-AZ"/>
        </w:rPr>
        <w:t>Mövzu №6</w:t>
      </w:r>
      <w:r w:rsidR="002D7D1F" w:rsidRPr="00AE55BF">
        <w:rPr>
          <w:b/>
          <w:i/>
          <w:lang w:val="az-Latn-AZ"/>
        </w:rPr>
        <w:t>.</w:t>
      </w:r>
      <w:r w:rsidR="002D7D1F" w:rsidRPr="00AE55BF">
        <w:rPr>
          <w:lang w:val="az-Latn-AZ"/>
        </w:rPr>
        <w:t xml:space="preserve"> </w:t>
      </w:r>
      <w:r w:rsidR="00524BBF" w:rsidRPr="00AE55BF">
        <w:rPr>
          <w:lang w:val="az-Latn-AZ"/>
        </w:rPr>
        <w:t>HTML dilinin məqsədi və əsas anlayışlar</w:t>
      </w:r>
    </w:p>
    <w:p w:rsidR="00B263F2" w:rsidRPr="00AE55BF" w:rsidRDefault="00B263F2" w:rsidP="00233370">
      <w:pPr>
        <w:rPr>
          <w:b/>
          <w:i/>
          <w:lang w:val="az-Latn-AZ"/>
        </w:rPr>
      </w:pPr>
    </w:p>
    <w:p w:rsidR="00B75664" w:rsidRPr="00AE55BF" w:rsidRDefault="00E4524F" w:rsidP="00E14F1E">
      <w:pPr>
        <w:rPr>
          <w:b/>
          <w:i/>
          <w:lang w:val="az-Latn-AZ"/>
        </w:rPr>
      </w:pPr>
      <w:r w:rsidRPr="00AE55BF">
        <w:rPr>
          <w:b/>
          <w:i/>
          <w:lang w:val="az-Latn-AZ"/>
        </w:rPr>
        <w:t>Mövzu №</w:t>
      </w:r>
      <w:r w:rsidR="00DA25BD" w:rsidRPr="00AE55BF">
        <w:rPr>
          <w:b/>
          <w:i/>
          <w:lang w:val="az-Latn-AZ"/>
        </w:rPr>
        <w:t>7</w:t>
      </w:r>
      <w:r w:rsidR="00152AE1">
        <w:rPr>
          <w:b/>
          <w:i/>
          <w:lang w:val="az-Cyrl-AZ"/>
        </w:rPr>
        <w:t>.</w:t>
      </w:r>
      <w:r w:rsidR="00B75664" w:rsidRPr="00AE55BF">
        <w:rPr>
          <w:lang w:val="az-Latn-AZ"/>
        </w:rPr>
        <w:t xml:space="preserve"> </w:t>
      </w:r>
      <w:r w:rsidR="00152AE1">
        <w:rPr>
          <w:lang w:val="az-Cyrl-AZ"/>
        </w:rPr>
        <w:t xml:space="preserve"> </w:t>
      </w:r>
      <w:r w:rsidR="00F1283D" w:rsidRPr="00AE55BF">
        <w:rPr>
          <w:lang w:val="az-Latn-AZ"/>
        </w:rPr>
        <w:t>HTML sənədlərinin yaradılması və göstərilməsi prosesinə ümumi baxış</w:t>
      </w:r>
    </w:p>
    <w:p w:rsidR="00C01FB5" w:rsidRPr="00AE55BF" w:rsidRDefault="00C01FB5" w:rsidP="00E4524F">
      <w:pPr>
        <w:jc w:val="both"/>
        <w:rPr>
          <w:lang w:val="az-Latn-AZ"/>
        </w:rPr>
      </w:pPr>
    </w:p>
    <w:p w:rsidR="008D2083" w:rsidRPr="00AE55BF" w:rsidRDefault="00E4524F" w:rsidP="008D2083">
      <w:pPr>
        <w:spacing w:line="276" w:lineRule="auto"/>
        <w:jc w:val="both"/>
        <w:rPr>
          <w:lang w:val="az-Latn-AZ"/>
        </w:rPr>
      </w:pPr>
      <w:r w:rsidRPr="00AE55BF">
        <w:rPr>
          <w:b/>
          <w:i/>
          <w:lang w:val="az-Latn-AZ"/>
        </w:rPr>
        <w:t>Mövzu №</w:t>
      </w:r>
      <w:r w:rsidR="00B0060C" w:rsidRPr="00AE55BF">
        <w:rPr>
          <w:b/>
          <w:i/>
          <w:lang w:val="az-Latn-AZ"/>
        </w:rPr>
        <w:t>8</w:t>
      </w:r>
      <w:r w:rsidRPr="00AE55BF">
        <w:rPr>
          <w:b/>
          <w:i/>
          <w:lang w:val="az-Latn-AZ"/>
        </w:rPr>
        <w:t>.</w:t>
      </w:r>
      <w:r w:rsidR="00152AE1">
        <w:rPr>
          <w:b/>
          <w:i/>
          <w:lang w:val="az-Cyrl-AZ"/>
        </w:rPr>
        <w:t xml:space="preserve"> </w:t>
      </w:r>
      <w:r w:rsidRPr="00AE55BF">
        <w:rPr>
          <w:b/>
          <w:i/>
          <w:lang w:val="az-Latn-AZ"/>
        </w:rPr>
        <w:t xml:space="preserve"> </w:t>
      </w:r>
      <w:r w:rsidR="008D2083" w:rsidRPr="00AE55BF">
        <w:rPr>
          <w:lang w:val="az-Latn-AZ"/>
        </w:rPr>
        <w:t>HTML sənədləri yaratmaq qaydaları və təcrübələri</w:t>
      </w:r>
    </w:p>
    <w:p w:rsidR="0004690E" w:rsidRPr="00AE55BF" w:rsidRDefault="0004690E" w:rsidP="00233370">
      <w:pPr>
        <w:rPr>
          <w:b/>
          <w:i/>
          <w:lang w:val="az-Latn-AZ"/>
        </w:rPr>
      </w:pPr>
    </w:p>
    <w:p w:rsidR="004F3D57" w:rsidRPr="00AE55BF" w:rsidRDefault="00E4524F" w:rsidP="004F3D57">
      <w:pPr>
        <w:jc w:val="both"/>
        <w:rPr>
          <w:lang w:val="az-Latn-AZ"/>
        </w:rPr>
      </w:pPr>
      <w:r w:rsidRPr="00AE55BF">
        <w:rPr>
          <w:b/>
          <w:i/>
          <w:lang w:val="az-Latn-AZ"/>
        </w:rPr>
        <w:t>Mövzu №</w:t>
      </w:r>
      <w:r w:rsidR="00B0060C" w:rsidRPr="00AE55BF">
        <w:rPr>
          <w:b/>
          <w:i/>
          <w:lang w:val="az-Latn-AZ"/>
        </w:rPr>
        <w:t>9</w:t>
      </w:r>
      <w:r w:rsidRPr="00AE55BF">
        <w:rPr>
          <w:b/>
          <w:i/>
          <w:lang w:val="az-Latn-AZ"/>
        </w:rPr>
        <w:t xml:space="preserve">. </w:t>
      </w:r>
      <w:r w:rsidR="004F3D57" w:rsidRPr="00AE55BF">
        <w:rPr>
          <w:lang w:val="az-Latn-AZ"/>
        </w:rPr>
        <w:t>HTML-ə giriş, simvolların formatlaşdırılması, hiperlink anlayışı</w:t>
      </w:r>
    </w:p>
    <w:p w:rsidR="00C01FB5" w:rsidRPr="00AE55BF" w:rsidRDefault="00C01FB5" w:rsidP="00E14F1E">
      <w:pPr>
        <w:rPr>
          <w:lang w:val="az-Latn-AZ"/>
        </w:rPr>
      </w:pPr>
    </w:p>
    <w:p w:rsidR="0004690E" w:rsidRPr="00AE55BF" w:rsidRDefault="0004690E" w:rsidP="00233370">
      <w:pPr>
        <w:rPr>
          <w:b/>
          <w:i/>
          <w:lang w:val="az-Latn-AZ"/>
        </w:rPr>
      </w:pPr>
    </w:p>
    <w:p w:rsidR="007430D5" w:rsidRPr="00AE55BF" w:rsidRDefault="00F14F90" w:rsidP="007430D5">
      <w:pPr>
        <w:jc w:val="both"/>
        <w:rPr>
          <w:lang w:val="az-Latn-AZ"/>
        </w:rPr>
      </w:pPr>
      <w:r w:rsidRPr="00AE55BF">
        <w:rPr>
          <w:b/>
          <w:i/>
          <w:lang w:val="az-Latn-AZ"/>
        </w:rPr>
        <w:t>Mövzu №1</w:t>
      </w:r>
      <w:r w:rsidR="00B0060C" w:rsidRPr="00AE55BF">
        <w:rPr>
          <w:b/>
          <w:i/>
          <w:lang w:val="az-Latn-AZ"/>
        </w:rPr>
        <w:t>0</w:t>
      </w:r>
      <w:r w:rsidRPr="00AE55BF">
        <w:rPr>
          <w:b/>
          <w:i/>
          <w:lang w:val="az-Latn-AZ"/>
        </w:rPr>
        <w:t xml:space="preserve">. </w:t>
      </w:r>
      <w:r w:rsidR="007430D5" w:rsidRPr="00AE55BF">
        <w:rPr>
          <w:lang w:val="az-Latn-AZ"/>
        </w:rPr>
        <w:t>HTML-də cədvəl və siyahı anlayışı</w:t>
      </w:r>
    </w:p>
    <w:p w:rsidR="000533CF" w:rsidRPr="00AE55BF" w:rsidRDefault="000533CF" w:rsidP="00E14F1E">
      <w:pPr>
        <w:rPr>
          <w:lang w:val="az-Latn-AZ"/>
        </w:rPr>
      </w:pPr>
    </w:p>
    <w:p w:rsidR="008F3AF2" w:rsidRPr="00AE55BF" w:rsidRDefault="00F14F90" w:rsidP="008F3AF2">
      <w:pPr>
        <w:jc w:val="both"/>
        <w:rPr>
          <w:lang w:val="az-Latn-AZ"/>
        </w:rPr>
      </w:pPr>
      <w:r w:rsidRPr="00AE55BF">
        <w:rPr>
          <w:b/>
          <w:i/>
          <w:lang w:val="az-Latn-AZ"/>
        </w:rPr>
        <w:t>Mövzu №1</w:t>
      </w:r>
      <w:r w:rsidR="00B0060C" w:rsidRPr="00AE55BF">
        <w:rPr>
          <w:b/>
          <w:i/>
          <w:lang w:val="az-Latn-AZ"/>
        </w:rPr>
        <w:t>1</w:t>
      </w:r>
      <w:r w:rsidRPr="00AE55BF">
        <w:rPr>
          <w:b/>
          <w:i/>
          <w:lang w:val="az-Latn-AZ"/>
        </w:rPr>
        <w:t xml:space="preserve">. </w:t>
      </w:r>
      <w:r w:rsidR="008F3AF2" w:rsidRPr="00AE55BF">
        <w:rPr>
          <w:lang w:val="az-Latn-AZ"/>
        </w:rPr>
        <w:t>HTML-də formaların və multimedia fayıllarının verilməsi</w:t>
      </w:r>
    </w:p>
    <w:p w:rsidR="00C01FB5" w:rsidRPr="00AE55BF" w:rsidRDefault="00C01FB5" w:rsidP="00E14F1E">
      <w:pPr>
        <w:rPr>
          <w:color w:val="333333"/>
          <w:shd w:val="clear" w:color="auto" w:fill="FFFFFF"/>
          <w:lang w:val="az-Latn-AZ"/>
        </w:rPr>
      </w:pPr>
    </w:p>
    <w:p w:rsidR="00BE4ED4" w:rsidRPr="00AE55BF" w:rsidRDefault="00B0060C" w:rsidP="00BE4ED4">
      <w:pPr>
        <w:spacing w:line="276" w:lineRule="auto"/>
        <w:jc w:val="both"/>
        <w:rPr>
          <w:lang w:val="en-US"/>
        </w:rPr>
      </w:pPr>
      <w:r w:rsidRPr="00AE55BF">
        <w:rPr>
          <w:b/>
          <w:i/>
          <w:lang w:val="az-Latn-AZ"/>
        </w:rPr>
        <w:t>Mövzu №12</w:t>
      </w:r>
      <w:r w:rsidR="00F14F90" w:rsidRPr="00AE55BF">
        <w:rPr>
          <w:b/>
          <w:i/>
          <w:lang w:val="az-Latn-AZ"/>
        </w:rPr>
        <w:t>.</w:t>
      </w:r>
      <w:r w:rsidR="009802D6" w:rsidRPr="00AE55BF">
        <w:rPr>
          <w:b/>
          <w:i/>
          <w:lang w:val="az-Latn-AZ"/>
        </w:rPr>
        <w:t xml:space="preserve"> </w:t>
      </w:r>
      <w:r w:rsidR="00BE4ED4" w:rsidRPr="00AE55BF">
        <w:rPr>
          <w:lang w:val="en-US"/>
        </w:rPr>
        <w:t>CSS -in məqsədi və tətbiqi. CSS -in əsas anlayışları, məqsədləri, tərifi və HTML sənədini formatlaşdırarkən istifadəsi.</w:t>
      </w:r>
    </w:p>
    <w:p w:rsidR="00257547" w:rsidRPr="00AE55BF" w:rsidRDefault="00257547" w:rsidP="00E14F1E">
      <w:pPr>
        <w:rPr>
          <w:color w:val="333333"/>
          <w:shd w:val="clear" w:color="auto" w:fill="FFFFFF"/>
          <w:lang w:val="en-US"/>
        </w:rPr>
      </w:pPr>
    </w:p>
    <w:p w:rsidR="0071428E" w:rsidRPr="00AE55BF" w:rsidRDefault="00B0060C" w:rsidP="0071428E">
      <w:pPr>
        <w:tabs>
          <w:tab w:val="left" w:pos="270"/>
          <w:tab w:val="left" w:pos="450"/>
          <w:tab w:val="left" w:pos="630"/>
          <w:tab w:val="left" w:pos="810"/>
        </w:tabs>
        <w:jc w:val="both"/>
        <w:rPr>
          <w:lang w:val="az-Latn-AZ"/>
        </w:rPr>
      </w:pPr>
      <w:r w:rsidRPr="00AE55BF">
        <w:rPr>
          <w:b/>
          <w:i/>
          <w:lang w:val="az-Latn-AZ"/>
        </w:rPr>
        <w:t>Mövzu №13</w:t>
      </w:r>
      <w:r w:rsidR="009802D6" w:rsidRPr="00AE55BF">
        <w:rPr>
          <w:b/>
          <w:i/>
          <w:lang w:val="az-Latn-AZ"/>
        </w:rPr>
        <w:t>.</w:t>
      </w:r>
      <w:r w:rsidR="00563D47">
        <w:rPr>
          <w:lang w:val="az-Cyrl-AZ"/>
        </w:rPr>
        <w:t xml:space="preserve"> </w:t>
      </w:r>
      <w:r w:rsidR="0071428E" w:rsidRPr="00AE55BF">
        <w:rPr>
          <w:lang w:val="az-Latn-AZ"/>
        </w:rPr>
        <w:t>CSS-ə giriş, CSS-də mətnin parametrləri</w:t>
      </w:r>
    </w:p>
    <w:p w:rsidR="00C01FB5" w:rsidRPr="00AE55BF" w:rsidRDefault="009802D6" w:rsidP="00E14F1E">
      <w:pPr>
        <w:pStyle w:val="af1"/>
        <w:shd w:val="clear" w:color="auto" w:fill="FFFFFF"/>
        <w:spacing w:before="0" w:beforeAutospacing="0" w:after="0" w:afterAutospacing="0"/>
        <w:jc w:val="both"/>
        <w:rPr>
          <w:color w:val="333333"/>
          <w:shd w:val="clear" w:color="auto" w:fill="FFFFFF"/>
          <w:lang w:val="az-Latn-AZ"/>
        </w:rPr>
      </w:pPr>
      <w:r w:rsidRPr="00AE55BF">
        <w:rPr>
          <w:b/>
          <w:i/>
          <w:lang w:val="az-Latn-AZ"/>
        </w:rPr>
        <w:t xml:space="preserve"> </w:t>
      </w:r>
    </w:p>
    <w:p w:rsidR="007E7AED" w:rsidRPr="00AE55BF" w:rsidRDefault="00405FE1" w:rsidP="007E7AED">
      <w:pPr>
        <w:tabs>
          <w:tab w:val="left" w:pos="270"/>
          <w:tab w:val="left" w:pos="450"/>
          <w:tab w:val="left" w:pos="630"/>
          <w:tab w:val="left" w:pos="810"/>
        </w:tabs>
        <w:jc w:val="both"/>
        <w:rPr>
          <w:lang w:val="az-Latn-AZ"/>
        </w:rPr>
      </w:pPr>
      <w:r w:rsidRPr="00AE55BF">
        <w:rPr>
          <w:b/>
          <w:i/>
          <w:lang w:val="az-Latn-AZ"/>
        </w:rPr>
        <w:t xml:space="preserve">Mövzu </w:t>
      </w:r>
      <w:r w:rsidR="00B0060C" w:rsidRPr="00AE55BF">
        <w:rPr>
          <w:b/>
          <w:i/>
          <w:lang w:val="az-Latn-AZ"/>
        </w:rPr>
        <w:t>№14</w:t>
      </w:r>
      <w:r w:rsidR="00233370" w:rsidRPr="00AE55BF">
        <w:rPr>
          <w:b/>
          <w:i/>
          <w:lang w:val="az-Latn-AZ"/>
        </w:rPr>
        <w:t>.</w:t>
      </w:r>
      <w:r w:rsidR="00FC0951">
        <w:rPr>
          <w:lang w:val="az-Cyrl-AZ"/>
        </w:rPr>
        <w:t xml:space="preserve"> </w:t>
      </w:r>
      <w:r w:rsidR="007E7AED" w:rsidRPr="00AE55BF">
        <w:rPr>
          <w:lang w:val="az-Latn-AZ"/>
        </w:rPr>
        <w:t>CSS-də şirift, şərhlər və sahə anlayışı</w:t>
      </w:r>
    </w:p>
    <w:p w:rsidR="00233370" w:rsidRPr="00AE55BF" w:rsidRDefault="00233370" w:rsidP="00E14F1E">
      <w:pPr>
        <w:jc w:val="both"/>
        <w:rPr>
          <w:b/>
          <w:i/>
          <w:lang w:val="az-Latn-AZ"/>
        </w:rPr>
      </w:pPr>
    </w:p>
    <w:p w:rsidR="00B70047" w:rsidRPr="00AE55BF" w:rsidRDefault="00B0060C" w:rsidP="00B70047">
      <w:pPr>
        <w:spacing w:line="276" w:lineRule="auto"/>
        <w:rPr>
          <w:lang w:val="az-Cyrl-AZ"/>
        </w:rPr>
      </w:pPr>
      <w:r w:rsidRPr="00AE55BF">
        <w:rPr>
          <w:b/>
          <w:i/>
          <w:lang w:val="az-Latn-AZ"/>
        </w:rPr>
        <w:t>Mövzu №15</w:t>
      </w:r>
      <w:r w:rsidR="009802D6" w:rsidRPr="00AE55BF">
        <w:rPr>
          <w:b/>
          <w:i/>
          <w:lang w:val="az-Latn-AZ"/>
        </w:rPr>
        <w:t xml:space="preserve">. </w:t>
      </w:r>
      <w:r w:rsidR="00B70047" w:rsidRPr="00AE55BF">
        <w:rPr>
          <w:lang w:val="az-Latn-AZ"/>
        </w:rPr>
        <w:t xml:space="preserve">JavaScript -in məqsədi və istifadəsi, ümumi məlumatlar. </w:t>
      </w:r>
      <w:r w:rsidR="00B70047" w:rsidRPr="000B069A">
        <w:rPr>
          <w:lang w:val="az-Latn-AZ"/>
        </w:rPr>
        <w:t>JavaScript kodunu HTML səhifəsinə yerləşdirməyin yolları və necə işlədiyini.</w:t>
      </w:r>
    </w:p>
    <w:p w:rsidR="00920D9E" w:rsidRPr="00AE55BF" w:rsidRDefault="00E92AF7" w:rsidP="00920D9E">
      <w:pPr>
        <w:spacing w:line="276" w:lineRule="auto"/>
        <w:rPr>
          <w:lang w:val="az-Cyrl-AZ"/>
        </w:rPr>
      </w:pPr>
      <w:r w:rsidRPr="00AE55BF">
        <w:rPr>
          <w:b/>
          <w:i/>
          <w:lang w:val="az-Latn-AZ"/>
        </w:rPr>
        <w:t>Mövzu №</w:t>
      </w:r>
      <w:r w:rsidRPr="00AE55BF">
        <w:rPr>
          <w:b/>
          <w:i/>
          <w:lang w:val="az-Cyrl-AZ"/>
        </w:rPr>
        <w:t>16</w:t>
      </w:r>
      <w:r w:rsidR="00920D9E" w:rsidRPr="00AE55BF">
        <w:rPr>
          <w:b/>
          <w:i/>
          <w:lang w:val="az-Cyrl-AZ"/>
        </w:rPr>
        <w:t>.</w:t>
      </w:r>
      <w:r w:rsidR="00920D9E" w:rsidRPr="00AE55BF">
        <w:rPr>
          <w:lang w:val="az-Cyrl-AZ"/>
        </w:rPr>
        <w:t xml:space="preserve"> Məlumat növləri və operatorlar. JavaScript sintaksisinin əsasları: simvollar, dəyişənlər, massivlər, şərti operatorlar, döngə operatorları.</w:t>
      </w:r>
    </w:p>
    <w:p w:rsidR="00AA1B64" w:rsidRPr="00AE55BF" w:rsidRDefault="00E92AF7" w:rsidP="00AA1B64">
      <w:pPr>
        <w:jc w:val="both"/>
        <w:rPr>
          <w:lang w:val="az-Latn-AZ"/>
        </w:rPr>
      </w:pPr>
      <w:r w:rsidRPr="00AE55BF">
        <w:rPr>
          <w:b/>
          <w:i/>
          <w:lang w:val="az-Latn-AZ"/>
        </w:rPr>
        <w:t>Mövzu №</w:t>
      </w:r>
      <w:r w:rsidRPr="00AE55BF">
        <w:rPr>
          <w:b/>
          <w:i/>
          <w:lang w:val="az-Cyrl-AZ"/>
        </w:rPr>
        <w:t>17</w:t>
      </w:r>
      <w:r w:rsidR="00920D9E" w:rsidRPr="00AE55BF">
        <w:rPr>
          <w:b/>
          <w:i/>
          <w:lang w:val="az-Cyrl-AZ"/>
        </w:rPr>
        <w:t>.</w:t>
      </w:r>
      <w:r w:rsidR="00AA1B64" w:rsidRPr="00AE55BF">
        <w:rPr>
          <w:lang w:val="az-Latn-AZ"/>
        </w:rPr>
        <w:t xml:space="preserve"> PHP proqramlaşdırma dilinin əsas sintaksisi</w:t>
      </w:r>
    </w:p>
    <w:p w:rsidR="005B4E35" w:rsidRDefault="005B4E35" w:rsidP="001624A9">
      <w:pPr>
        <w:jc w:val="both"/>
        <w:rPr>
          <w:b/>
          <w:i/>
          <w:lang w:val="az-Cyrl-AZ"/>
        </w:rPr>
      </w:pPr>
    </w:p>
    <w:p w:rsidR="001624A9" w:rsidRPr="00AE55BF" w:rsidRDefault="00E92AF7" w:rsidP="001624A9">
      <w:pPr>
        <w:jc w:val="both"/>
        <w:rPr>
          <w:lang w:val="az-Latn-AZ"/>
        </w:rPr>
      </w:pPr>
      <w:r w:rsidRPr="00AE55BF">
        <w:rPr>
          <w:b/>
          <w:i/>
          <w:lang w:val="az-Latn-AZ"/>
        </w:rPr>
        <w:t>Mövzu №</w:t>
      </w:r>
      <w:r w:rsidRPr="00AE55BF">
        <w:rPr>
          <w:b/>
          <w:i/>
          <w:lang w:val="az-Cyrl-AZ"/>
        </w:rPr>
        <w:t>18</w:t>
      </w:r>
      <w:r w:rsidR="00920D9E" w:rsidRPr="00AE55BF">
        <w:rPr>
          <w:b/>
          <w:i/>
          <w:lang w:val="az-Cyrl-AZ"/>
        </w:rPr>
        <w:t>.</w:t>
      </w:r>
      <w:r w:rsidR="001624A9" w:rsidRPr="00AE55BF">
        <w:rPr>
          <w:lang w:val="az-Latn-AZ"/>
        </w:rPr>
        <w:t xml:space="preserve"> PHP vasitəsi ilə sorğuların emalı. PHPMyAdmin Verilənlər bazasının idarəetmə sistemləri</w:t>
      </w:r>
    </w:p>
    <w:p w:rsidR="00E92AF7" w:rsidRPr="00AE55BF" w:rsidRDefault="00E92AF7" w:rsidP="00B70047">
      <w:pPr>
        <w:spacing w:line="276" w:lineRule="auto"/>
        <w:rPr>
          <w:b/>
          <w:i/>
          <w:lang w:val="az-Cyrl-AZ"/>
        </w:rPr>
      </w:pPr>
    </w:p>
    <w:p w:rsidR="00A325FE" w:rsidRPr="00AE55BF" w:rsidRDefault="00E92AF7" w:rsidP="00A325FE">
      <w:pPr>
        <w:jc w:val="both"/>
        <w:rPr>
          <w:lang w:val="az-Latn-AZ"/>
        </w:rPr>
      </w:pPr>
      <w:r w:rsidRPr="00AE55BF">
        <w:rPr>
          <w:b/>
          <w:i/>
          <w:lang w:val="az-Latn-AZ"/>
        </w:rPr>
        <w:t>Mövzu №</w:t>
      </w:r>
      <w:r w:rsidRPr="00AE55BF">
        <w:rPr>
          <w:b/>
          <w:i/>
          <w:lang w:val="az-Cyrl-AZ"/>
        </w:rPr>
        <w:t>19</w:t>
      </w:r>
      <w:r w:rsidR="00920D9E" w:rsidRPr="00AE55BF">
        <w:rPr>
          <w:b/>
          <w:i/>
          <w:lang w:val="az-Cyrl-AZ"/>
        </w:rPr>
        <w:t>.</w:t>
      </w:r>
      <w:r w:rsidR="00A325FE" w:rsidRPr="00AE55BF">
        <w:rPr>
          <w:lang w:val="az-Latn-AZ"/>
        </w:rPr>
        <w:t xml:space="preserve"> PHP-də funksiya, obyektlər və siniflər. PHP-də massiv və sətir anlayışı</w:t>
      </w:r>
    </w:p>
    <w:p w:rsidR="00E92AF7" w:rsidRPr="00AE55BF" w:rsidRDefault="00E92AF7" w:rsidP="00B70047">
      <w:pPr>
        <w:spacing w:line="276" w:lineRule="auto"/>
        <w:rPr>
          <w:b/>
          <w:i/>
          <w:lang w:val="az-Latn-AZ"/>
        </w:rPr>
      </w:pPr>
    </w:p>
    <w:p w:rsidR="003B724A" w:rsidRPr="00AE55BF" w:rsidRDefault="00E92AF7" w:rsidP="003B724A">
      <w:pPr>
        <w:jc w:val="both"/>
        <w:rPr>
          <w:lang w:val="az-Latn-AZ"/>
        </w:rPr>
      </w:pPr>
      <w:r w:rsidRPr="00AE55BF">
        <w:rPr>
          <w:b/>
          <w:i/>
          <w:lang w:val="az-Latn-AZ"/>
        </w:rPr>
        <w:t>Mövzu №</w:t>
      </w:r>
      <w:r w:rsidRPr="00AE55BF">
        <w:rPr>
          <w:b/>
          <w:i/>
          <w:lang w:val="az-Cyrl-AZ"/>
        </w:rPr>
        <w:t>20</w:t>
      </w:r>
      <w:r w:rsidR="00920D9E" w:rsidRPr="00AE55BF">
        <w:rPr>
          <w:b/>
          <w:i/>
          <w:lang w:val="az-Cyrl-AZ"/>
        </w:rPr>
        <w:t>.</w:t>
      </w:r>
      <w:r w:rsidR="003B724A" w:rsidRPr="00AE55BF">
        <w:rPr>
          <w:lang w:val="az-Latn-AZ"/>
        </w:rPr>
        <w:t xml:space="preserve"> PHP-də sorğuların emalı, POST və GET metodlarının təhlili</w:t>
      </w:r>
    </w:p>
    <w:p w:rsidR="00E92AF7" w:rsidRPr="00AE55BF" w:rsidRDefault="00E92AF7" w:rsidP="00B70047">
      <w:pPr>
        <w:spacing w:line="276" w:lineRule="auto"/>
        <w:rPr>
          <w:b/>
          <w:i/>
          <w:lang w:val="az-Latn-AZ"/>
        </w:rPr>
      </w:pPr>
    </w:p>
    <w:p w:rsidR="00134EFD" w:rsidRPr="00AE55BF" w:rsidRDefault="00E92AF7" w:rsidP="00134EFD">
      <w:pPr>
        <w:spacing w:line="276" w:lineRule="auto"/>
        <w:rPr>
          <w:lang w:val="az-Latn-AZ"/>
        </w:rPr>
      </w:pPr>
      <w:r w:rsidRPr="00AE55BF">
        <w:rPr>
          <w:b/>
          <w:i/>
          <w:lang w:val="az-Latn-AZ"/>
        </w:rPr>
        <w:t>Mövzu №</w:t>
      </w:r>
      <w:r w:rsidRPr="00AE55BF">
        <w:rPr>
          <w:b/>
          <w:i/>
          <w:lang w:val="az-Cyrl-AZ"/>
        </w:rPr>
        <w:t>21</w:t>
      </w:r>
      <w:r w:rsidR="00920D9E" w:rsidRPr="00AE55BF">
        <w:rPr>
          <w:b/>
          <w:i/>
          <w:lang w:val="az-Cyrl-AZ"/>
        </w:rPr>
        <w:t>.</w:t>
      </w:r>
      <w:r w:rsidR="00134EFD" w:rsidRPr="00AE55BF">
        <w:rPr>
          <w:lang w:val="az-Latn-AZ"/>
        </w:rPr>
        <w:t xml:space="preserve"> Verilənlər bazası və DBMS. SQL -ə giriş. Verilənlər bazası: əsas anlayışlar.</w:t>
      </w:r>
    </w:p>
    <w:p w:rsidR="00E92AF7" w:rsidRPr="00AE55BF" w:rsidRDefault="00E92AF7" w:rsidP="00B70047">
      <w:pPr>
        <w:spacing w:line="276" w:lineRule="auto"/>
        <w:rPr>
          <w:b/>
          <w:i/>
          <w:lang w:val="az-Latn-AZ"/>
        </w:rPr>
      </w:pPr>
    </w:p>
    <w:p w:rsidR="00134EFD" w:rsidRPr="00AE55BF" w:rsidRDefault="00E92AF7" w:rsidP="00134EFD">
      <w:pPr>
        <w:spacing w:line="276" w:lineRule="auto"/>
        <w:rPr>
          <w:lang w:val="az-Latn-AZ"/>
        </w:rPr>
      </w:pPr>
      <w:r w:rsidRPr="00AE55BF">
        <w:rPr>
          <w:b/>
          <w:i/>
          <w:lang w:val="az-Latn-AZ"/>
        </w:rPr>
        <w:t>Mövzu №</w:t>
      </w:r>
      <w:r w:rsidRPr="00AE55BF">
        <w:rPr>
          <w:b/>
          <w:i/>
          <w:lang w:val="az-Cyrl-AZ"/>
        </w:rPr>
        <w:t>22</w:t>
      </w:r>
      <w:r w:rsidR="00920D9E" w:rsidRPr="00AE55BF">
        <w:rPr>
          <w:b/>
          <w:i/>
          <w:lang w:val="az-Cyrl-AZ"/>
        </w:rPr>
        <w:t>.</w:t>
      </w:r>
      <w:r w:rsidR="00134EFD" w:rsidRPr="00AE55BF">
        <w:rPr>
          <w:lang w:val="az-Latn-AZ"/>
        </w:rPr>
        <w:t xml:space="preserve"> SQL sorğu dili: bir sıra seçmək, əlavə etmək, dəyişdirmək və silmək üçün əməliyyatlar, həmçinin cədvəl yaratmaq, dəyişdirmək və silmək üçün əməliyyatlar. MySQL verilənlər bazası. MySQL verilənlər bazası ilə qarşılıqlı əlaqə yaratmaq üçün PhpMyAdmin -dən istifadə.</w:t>
      </w:r>
    </w:p>
    <w:p w:rsidR="00E92AF7" w:rsidRPr="00AE55BF" w:rsidRDefault="00E92AF7" w:rsidP="00B70047">
      <w:pPr>
        <w:spacing w:line="276" w:lineRule="auto"/>
        <w:rPr>
          <w:lang w:val="az-Latn-AZ"/>
        </w:rPr>
      </w:pPr>
    </w:p>
    <w:p w:rsidR="0004690E" w:rsidRPr="00AE55BF" w:rsidRDefault="0004690E" w:rsidP="00E14F1E">
      <w:pPr>
        <w:rPr>
          <w:b/>
          <w:i/>
          <w:lang w:val="az-Latn-AZ"/>
        </w:rPr>
      </w:pPr>
    </w:p>
    <w:p w:rsidR="00AD1DCC" w:rsidRDefault="00AD1DCC" w:rsidP="00AD1DCC">
      <w:pPr>
        <w:spacing w:after="200" w:line="276" w:lineRule="auto"/>
        <w:jc w:val="center"/>
        <w:rPr>
          <w:b/>
          <w:lang w:val="az-Latn-AZ"/>
        </w:rPr>
      </w:pPr>
      <w:r>
        <w:rPr>
          <w:b/>
          <w:lang w:val="az-Latn-AZ"/>
        </w:rPr>
        <w:t>Ədəbiyyat siyahısı</w:t>
      </w:r>
    </w:p>
    <w:p w:rsidR="00233370" w:rsidRPr="009C377A" w:rsidRDefault="00AD1DCC" w:rsidP="00AD1DCC">
      <w:pPr>
        <w:pStyle w:val="ListParagraph1"/>
        <w:spacing w:after="0" w:line="360" w:lineRule="auto"/>
        <w:ind w:left="0" w:firstLine="360"/>
        <w:jc w:val="both"/>
        <w:rPr>
          <w:rFonts w:ascii="Times New Roman" w:hAnsi="Times New Roman"/>
          <w:b/>
          <w:i/>
          <w:sz w:val="24"/>
          <w:szCs w:val="24"/>
          <w:lang w:val="az-Latn-AZ"/>
        </w:rPr>
      </w:pPr>
      <w:r w:rsidRPr="009C377A">
        <w:rPr>
          <w:rFonts w:ascii="Times New Roman" w:hAnsi="Times New Roman"/>
          <w:b/>
          <w:i/>
          <w:sz w:val="24"/>
          <w:szCs w:val="24"/>
          <w:lang w:val="az-Latn-AZ"/>
        </w:rPr>
        <w:t xml:space="preserve"> Əsas</w:t>
      </w:r>
      <w:r w:rsidR="00233370" w:rsidRPr="009C377A">
        <w:rPr>
          <w:rFonts w:ascii="Times New Roman" w:hAnsi="Times New Roman"/>
          <w:b/>
          <w:i/>
          <w:sz w:val="24"/>
          <w:szCs w:val="24"/>
          <w:lang w:val="az-Latn-AZ"/>
        </w:rPr>
        <w:t>:</w:t>
      </w:r>
    </w:p>
    <w:p w:rsidR="00233370" w:rsidRDefault="00AC28C4" w:rsidP="009C377A">
      <w:pPr>
        <w:pStyle w:val="a7"/>
        <w:autoSpaceDE w:val="0"/>
        <w:autoSpaceDN w:val="0"/>
        <w:adjustRightInd w:val="0"/>
        <w:ind w:left="360"/>
        <w:rPr>
          <w:lang w:val="az-Cyrl-AZ"/>
        </w:rPr>
      </w:pPr>
      <w:r>
        <w:t>Голицына О.Л. Программное обеспечение, 2006 г. 2. Семакин И.Г. Основы программирования : Учебник / И.Г Семакин. - М. : Издательский центр "Академия", 2008. - 432с.</w:t>
      </w:r>
    </w:p>
    <w:p w:rsidR="00377579" w:rsidRPr="00377579" w:rsidRDefault="00377579" w:rsidP="009C377A">
      <w:pPr>
        <w:pStyle w:val="a7"/>
        <w:autoSpaceDE w:val="0"/>
        <w:autoSpaceDN w:val="0"/>
        <w:adjustRightInd w:val="0"/>
        <w:ind w:left="360"/>
        <w:rPr>
          <w:rFonts w:eastAsia="HiddenHorzOCR"/>
          <w:b/>
          <w:i/>
          <w:lang w:val="az-Cyrl-AZ"/>
        </w:rPr>
      </w:pPr>
    </w:p>
    <w:p w:rsidR="00233370" w:rsidRDefault="00AD1DCC" w:rsidP="00377579">
      <w:pPr>
        <w:pStyle w:val="a7"/>
        <w:autoSpaceDE w:val="0"/>
        <w:autoSpaceDN w:val="0"/>
        <w:adjustRightInd w:val="0"/>
        <w:ind w:left="360"/>
        <w:rPr>
          <w:b/>
        </w:rPr>
      </w:pPr>
      <w:r>
        <w:rPr>
          <w:rFonts w:eastAsia="HiddenHorzOCR"/>
          <w:b/>
          <w:i/>
          <w:lang w:val="az-Latn-AZ"/>
        </w:rPr>
        <w:t>Əlavə</w:t>
      </w:r>
      <w:r w:rsidR="00233370">
        <w:rPr>
          <w:rFonts w:eastAsia="HiddenHorzOCR"/>
          <w:b/>
          <w:i/>
        </w:rPr>
        <w:t>:</w:t>
      </w:r>
    </w:p>
    <w:p w:rsidR="000013E9" w:rsidRDefault="00377579" w:rsidP="000737AB">
      <w:pPr>
        <w:spacing w:after="200" w:line="276" w:lineRule="auto"/>
        <w:ind w:left="426"/>
        <w:rPr>
          <w:szCs w:val="28"/>
          <w:lang w:val="az-Latn-AZ"/>
        </w:rPr>
      </w:pPr>
      <w:r>
        <w:t>Дунаев В. Самоучитель JavaScript – СПб.: Питер, 2012 2. Прохоренок Н.А. HTML, JavaScript, PHP и MySQL. Джентльменский набор Web-мастера, 3-е изд.- СПб.: БХВ-Петербург, 2012 3. Крокфорд Д. JavaScript. Сильные стороны: [пер. с англ.].- СПб.: Питер, 2009 4. Колисниченко Д.Н.Современный сайт на PHP и JavaScript. - СПб.: Питер, 2009 5. Ташков П.А.Веб-мастеринг: HTML, CSS, JavaScript, PHP, CMS, графика, раскрутка. СПб.: Питер, 2009 6. Хольцнер С. PHP в примерах. Пер. с англ. – М.: ООО «Бином-Пресс», 2007</w:t>
      </w:r>
    </w:p>
    <w:p w:rsidR="000013E9" w:rsidRPr="00377579" w:rsidRDefault="000013E9" w:rsidP="000013E9">
      <w:pPr>
        <w:spacing w:after="200" w:line="276" w:lineRule="auto"/>
        <w:rPr>
          <w:b/>
        </w:rPr>
      </w:pPr>
    </w:p>
    <w:sectPr w:rsidR="000013E9" w:rsidRPr="00377579" w:rsidSect="00C20FAB">
      <w:pgSz w:w="8392" w:h="11907" w:code="11"/>
      <w:pgMar w:top="737" w:right="737" w:bottom="737" w:left="709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3A27" w:rsidRDefault="00133A27" w:rsidP="00882000">
      <w:r>
        <w:separator/>
      </w:r>
    </w:p>
  </w:endnote>
  <w:endnote w:type="continuationSeparator" w:id="1">
    <w:p w:rsidR="00133A27" w:rsidRDefault="00133A27" w:rsidP="008820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3 Times AzLat">
    <w:altName w:val="Times New Roman"/>
    <w:charset w:val="CC"/>
    <w:family w:val="roman"/>
    <w:pitch w:val="variable"/>
    <w:sig w:usb0="00000201" w:usb1="00000000" w:usb2="00000000" w:usb3="00000000" w:csb0="00000004" w:csb1="00000000"/>
  </w:font>
  <w:font w:name="Azeri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3A27" w:rsidRDefault="00133A27" w:rsidP="00882000">
      <w:r>
        <w:separator/>
      </w:r>
    </w:p>
  </w:footnote>
  <w:footnote w:type="continuationSeparator" w:id="1">
    <w:p w:rsidR="00133A27" w:rsidRDefault="00133A27" w:rsidP="008820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32DD3"/>
    <w:multiLevelType w:val="hybridMultilevel"/>
    <w:tmpl w:val="500688CE"/>
    <w:lvl w:ilvl="0" w:tplc="194E20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71F38"/>
    <w:multiLevelType w:val="hybridMultilevel"/>
    <w:tmpl w:val="DBACC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60C1D"/>
    <w:multiLevelType w:val="multilevel"/>
    <w:tmpl w:val="CB92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000675"/>
    <w:multiLevelType w:val="hybridMultilevel"/>
    <w:tmpl w:val="D6E6D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326F81"/>
    <w:multiLevelType w:val="hybridMultilevel"/>
    <w:tmpl w:val="F4DE8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1872C3"/>
    <w:multiLevelType w:val="hybridMultilevel"/>
    <w:tmpl w:val="B08C9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AE7622"/>
    <w:multiLevelType w:val="hybridMultilevel"/>
    <w:tmpl w:val="CECC0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812152"/>
    <w:multiLevelType w:val="hybridMultilevel"/>
    <w:tmpl w:val="B8CC0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DF5739"/>
    <w:multiLevelType w:val="hybridMultilevel"/>
    <w:tmpl w:val="472CE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F86ED6"/>
    <w:multiLevelType w:val="multilevel"/>
    <w:tmpl w:val="08E8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403632"/>
    <w:multiLevelType w:val="multilevel"/>
    <w:tmpl w:val="A5262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3274715"/>
    <w:multiLevelType w:val="hybridMultilevel"/>
    <w:tmpl w:val="59581AE4"/>
    <w:lvl w:ilvl="0" w:tplc="0409000F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12">
    <w:nsid w:val="24673CDE"/>
    <w:multiLevelType w:val="hybridMultilevel"/>
    <w:tmpl w:val="9EE4FB66"/>
    <w:lvl w:ilvl="0" w:tplc="AC26A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44B91"/>
    <w:multiLevelType w:val="hybridMultilevel"/>
    <w:tmpl w:val="7FE28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6035C"/>
    <w:multiLevelType w:val="hybridMultilevel"/>
    <w:tmpl w:val="6748C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883909"/>
    <w:multiLevelType w:val="hybridMultilevel"/>
    <w:tmpl w:val="039AA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C92EA2"/>
    <w:multiLevelType w:val="hybridMultilevel"/>
    <w:tmpl w:val="91FCE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6311E1"/>
    <w:multiLevelType w:val="hybridMultilevel"/>
    <w:tmpl w:val="EB408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FA4536"/>
    <w:multiLevelType w:val="hybridMultilevel"/>
    <w:tmpl w:val="9FC26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227003"/>
    <w:multiLevelType w:val="multilevel"/>
    <w:tmpl w:val="08E8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F7804BA"/>
    <w:multiLevelType w:val="hybridMultilevel"/>
    <w:tmpl w:val="FEF82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380DCE"/>
    <w:multiLevelType w:val="hybridMultilevel"/>
    <w:tmpl w:val="3E6C0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DA638B"/>
    <w:multiLevelType w:val="hybridMultilevel"/>
    <w:tmpl w:val="11207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2923B3"/>
    <w:multiLevelType w:val="hybridMultilevel"/>
    <w:tmpl w:val="786439E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5A8C7E20"/>
    <w:multiLevelType w:val="hybridMultilevel"/>
    <w:tmpl w:val="AEE4F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A236DC"/>
    <w:multiLevelType w:val="hybridMultilevel"/>
    <w:tmpl w:val="DE203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7E2F48"/>
    <w:multiLevelType w:val="hybridMultilevel"/>
    <w:tmpl w:val="70B8C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F27267"/>
    <w:multiLevelType w:val="hybridMultilevel"/>
    <w:tmpl w:val="FECA4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C52B6B"/>
    <w:multiLevelType w:val="hybridMultilevel"/>
    <w:tmpl w:val="6FDCA6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01070D0"/>
    <w:multiLevelType w:val="hybridMultilevel"/>
    <w:tmpl w:val="B0C4D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5047FA"/>
    <w:multiLevelType w:val="multilevel"/>
    <w:tmpl w:val="08E8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BA3014D"/>
    <w:multiLevelType w:val="hybridMultilevel"/>
    <w:tmpl w:val="4A005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035EE9"/>
    <w:multiLevelType w:val="hybridMultilevel"/>
    <w:tmpl w:val="C6F07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7632D1"/>
    <w:multiLevelType w:val="hybridMultilevel"/>
    <w:tmpl w:val="5C8E2586"/>
    <w:lvl w:ilvl="0" w:tplc="7CF09BC2">
      <w:start w:val="1"/>
      <w:numFmt w:val="decimal"/>
      <w:lvlText w:val="%1."/>
      <w:lvlJc w:val="left"/>
      <w:pPr>
        <w:ind w:left="720" w:hanging="360"/>
      </w:pPr>
      <w:rPr>
        <w:rFonts w:ascii="Times New Roman" w:eastAsia="MS Mincho" w:hAnsi="Times New Roman" w:cs="Times New Roman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0"/>
  </w:num>
  <w:num w:numId="6">
    <w:abstractNumId w:val="4"/>
  </w:num>
  <w:num w:numId="7">
    <w:abstractNumId w:val="17"/>
  </w:num>
  <w:num w:numId="8">
    <w:abstractNumId w:val="32"/>
  </w:num>
  <w:num w:numId="9">
    <w:abstractNumId w:val="10"/>
  </w:num>
  <w:num w:numId="10">
    <w:abstractNumId w:val="2"/>
  </w:num>
  <w:num w:numId="11">
    <w:abstractNumId w:val="6"/>
  </w:num>
  <w:num w:numId="12">
    <w:abstractNumId w:val="29"/>
  </w:num>
  <w:num w:numId="13">
    <w:abstractNumId w:val="33"/>
  </w:num>
  <w:num w:numId="14">
    <w:abstractNumId w:val="23"/>
  </w:num>
  <w:num w:numId="1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1"/>
  </w:num>
  <w:num w:numId="18">
    <w:abstractNumId w:val="26"/>
  </w:num>
  <w:num w:numId="19">
    <w:abstractNumId w:val="22"/>
  </w:num>
  <w:num w:numId="20">
    <w:abstractNumId w:val="24"/>
  </w:num>
  <w:num w:numId="21">
    <w:abstractNumId w:val="31"/>
  </w:num>
  <w:num w:numId="22">
    <w:abstractNumId w:val="19"/>
  </w:num>
  <w:num w:numId="23">
    <w:abstractNumId w:val="14"/>
  </w:num>
  <w:num w:numId="24">
    <w:abstractNumId w:val="20"/>
  </w:num>
  <w:num w:numId="25">
    <w:abstractNumId w:val="19"/>
  </w:num>
  <w:num w:numId="26">
    <w:abstractNumId w:val="22"/>
  </w:num>
  <w:num w:numId="27">
    <w:abstractNumId w:val="26"/>
  </w:num>
  <w:num w:numId="28">
    <w:abstractNumId w:val="31"/>
  </w:num>
  <w:num w:numId="2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1"/>
  </w:num>
  <w:num w:numId="35">
    <w:abstractNumId w:val="5"/>
  </w:num>
  <w:num w:numId="36">
    <w:abstractNumId w:val="25"/>
  </w:num>
  <w:num w:numId="37">
    <w:abstractNumId w:val="15"/>
  </w:num>
  <w:num w:numId="38">
    <w:abstractNumId w:val="12"/>
  </w:num>
  <w:num w:numId="39">
    <w:abstractNumId w:val="11"/>
  </w:num>
  <w:num w:numId="40">
    <w:abstractNumId w:val="30"/>
  </w:num>
  <w:num w:numId="41">
    <w:abstractNumId w:val="9"/>
  </w:num>
  <w:num w:numId="42">
    <w:abstractNumId w:val="13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62AAC"/>
    <w:rsid w:val="000013E9"/>
    <w:rsid w:val="00005ECF"/>
    <w:rsid w:val="000076FC"/>
    <w:rsid w:val="00012A6A"/>
    <w:rsid w:val="00013FCF"/>
    <w:rsid w:val="00015CDE"/>
    <w:rsid w:val="00023B13"/>
    <w:rsid w:val="00024A3C"/>
    <w:rsid w:val="000256E6"/>
    <w:rsid w:val="0003362A"/>
    <w:rsid w:val="00041C9E"/>
    <w:rsid w:val="00041D43"/>
    <w:rsid w:val="00043191"/>
    <w:rsid w:val="00043C56"/>
    <w:rsid w:val="00044D88"/>
    <w:rsid w:val="0004521A"/>
    <w:rsid w:val="00045A6D"/>
    <w:rsid w:val="0004690E"/>
    <w:rsid w:val="000470EB"/>
    <w:rsid w:val="000476A7"/>
    <w:rsid w:val="00050755"/>
    <w:rsid w:val="00052278"/>
    <w:rsid w:val="000533CF"/>
    <w:rsid w:val="00053728"/>
    <w:rsid w:val="000552A8"/>
    <w:rsid w:val="0005749A"/>
    <w:rsid w:val="000574C8"/>
    <w:rsid w:val="000623E3"/>
    <w:rsid w:val="000645C1"/>
    <w:rsid w:val="000707D5"/>
    <w:rsid w:val="000737AB"/>
    <w:rsid w:val="00073BF6"/>
    <w:rsid w:val="0007424B"/>
    <w:rsid w:val="00077943"/>
    <w:rsid w:val="00093B0C"/>
    <w:rsid w:val="0009719F"/>
    <w:rsid w:val="000A1331"/>
    <w:rsid w:val="000A3AD7"/>
    <w:rsid w:val="000A6C42"/>
    <w:rsid w:val="000B069A"/>
    <w:rsid w:val="000B0959"/>
    <w:rsid w:val="000B0BA7"/>
    <w:rsid w:val="000B1E55"/>
    <w:rsid w:val="000B217C"/>
    <w:rsid w:val="000B3816"/>
    <w:rsid w:val="000B4489"/>
    <w:rsid w:val="000C1FF1"/>
    <w:rsid w:val="000C2319"/>
    <w:rsid w:val="000C2763"/>
    <w:rsid w:val="000C79E2"/>
    <w:rsid w:val="000C7F72"/>
    <w:rsid w:val="000D02C2"/>
    <w:rsid w:val="000D1833"/>
    <w:rsid w:val="000D5091"/>
    <w:rsid w:val="000E179D"/>
    <w:rsid w:val="000E3658"/>
    <w:rsid w:val="000E4A1B"/>
    <w:rsid w:val="000E591B"/>
    <w:rsid w:val="000E6FF2"/>
    <w:rsid w:val="000F010A"/>
    <w:rsid w:val="00104390"/>
    <w:rsid w:val="001057DB"/>
    <w:rsid w:val="00107629"/>
    <w:rsid w:val="00110038"/>
    <w:rsid w:val="001162FE"/>
    <w:rsid w:val="0012363E"/>
    <w:rsid w:val="00132B82"/>
    <w:rsid w:val="00133A27"/>
    <w:rsid w:val="0013475D"/>
    <w:rsid w:val="00134EFD"/>
    <w:rsid w:val="0014340E"/>
    <w:rsid w:val="001458C9"/>
    <w:rsid w:val="00147FF9"/>
    <w:rsid w:val="00152AE1"/>
    <w:rsid w:val="00157153"/>
    <w:rsid w:val="001575C7"/>
    <w:rsid w:val="0016129F"/>
    <w:rsid w:val="001624A9"/>
    <w:rsid w:val="00164E35"/>
    <w:rsid w:val="0017117D"/>
    <w:rsid w:val="00171E5E"/>
    <w:rsid w:val="001730FC"/>
    <w:rsid w:val="00175404"/>
    <w:rsid w:val="00177773"/>
    <w:rsid w:val="00177F6A"/>
    <w:rsid w:val="001811AF"/>
    <w:rsid w:val="001830A9"/>
    <w:rsid w:val="001831E0"/>
    <w:rsid w:val="00192301"/>
    <w:rsid w:val="0019623D"/>
    <w:rsid w:val="001A1039"/>
    <w:rsid w:val="001A204B"/>
    <w:rsid w:val="001A4688"/>
    <w:rsid w:val="001A6690"/>
    <w:rsid w:val="001B3332"/>
    <w:rsid w:val="001C0FEB"/>
    <w:rsid w:val="001C1B46"/>
    <w:rsid w:val="001C35E5"/>
    <w:rsid w:val="001C5077"/>
    <w:rsid w:val="001C68D1"/>
    <w:rsid w:val="001D0D26"/>
    <w:rsid w:val="001D19A4"/>
    <w:rsid w:val="001D1C1A"/>
    <w:rsid w:val="001D7C56"/>
    <w:rsid w:val="001E04C0"/>
    <w:rsid w:val="001E1AB7"/>
    <w:rsid w:val="001E6DE4"/>
    <w:rsid w:val="001E6F7C"/>
    <w:rsid w:val="001E70A0"/>
    <w:rsid w:val="001F25A3"/>
    <w:rsid w:val="001F7C79"/>
    <w:rsid w:val="00200C3E"/>
    <w:rsid w:val="00203303"/>
    <w:rsid w:val="00206A48"/>
    <w:rsid w:val="00210F4A"/>
    <w:rsid w:val="00216015"/>
    <w:rsid w:val="00216EC5"/>
    <w:rsid w:val="002215CF"/>
    <w:rsid w:val="00224B8F"/>
    <w:rsid w:val="00225A3F"/>
    <w:rsid w:val="0022609C"/>
    <w:rsid w:val="00230EC2"/>
    <w:rsid w:val="00230FFB"/>
    <w:rsid w:val="00233370"/>
    <w:rsid w:val="002354F4"/>
    <w:rsid w:val="00237E80"/>
    <w:rsid w:val="00244245"/>
    <w:rsid w:val="002504D8"/>
    <w:rsid w:val="00250E57"/>
    <w:rsid w:val="002532D1"/>
    <w:rsid w:val="0025460A"/>
    <w:rsid w:val="00255275"/>
    <w:rsid w:val="00257547"/>
    <w:rsid w:val="0025787C"/>
    <w:rsid w:val="002603CA"/>
    <w:rsid w:val="00262DF9"/>
    <w:rsid w:val="00263A9B"/>
    <w:rsid w:val="00270E90"/>
    <w:rsid w:val="0027107B"/>
    <w:rsid w:val="00273349"/>
    <w:rsid w:val="0027407E"/>
    <w:rsid w:val="00275D82"/>
    <w:rsid w:val="00275FEC"/>
    <w:rsid w:val="002801C2"/>
    <w:rsid w:val="00280B64"/>
    <w:rsid w:val="0028141C"/>
    <w:rsid w:val="00282BB0"/>
    <w:rsid w:val="00284FE4"/>
    <w:rsid w:val="0028792D"/>
    <w:rsid w:val="00294C3B"/>
    <w:rsid w:val="002964C0"/>
    <w:rsid w:val="002A1754"/>
    <w:rsid w:val="002A5AB2"/>
    <w:rsid w:val="002A7150"/>
    <w:rsid w:val="002B191C"/>
    <w:rsid w:val="002B28D7"/>
    <w:rsid w:val="002B422E"/>
    <w:rsid w:val="002B6B3F"/>
    <w:rsid w:val="002C0057"/>
    <w:rsid w:val="002C2557"/>
    <w:rsid w:val="002C323F"/>
    <w:rsid w:val="002C3E7E"/>
    <w:rsid w:val="002C6A4D"/>
    <w:rsid w:val="002C6C50"/>
    <w:rsid w:val="002C7A94"/>
    <w:rsid w:val="002D0885"/>
    <w:rsid w:val="002D09C1"/>
    <w:rsid w:val="002D42A8"/>
    <w:rsid w:val="002D50F5"/>
    <w:rsid w:val="002D5407"/>
    <w:rsid w:val="002D7D1F"/>
    <w:rsid w:val="002E3BCC"/>
    <w:rsid w:val="002E54FF"/>
    <w:rsid w:val="002F00D9"/>
    <w:rsid w:val="002F1828"/>
    <w:rsid w:val="002F2905"/>
    <w:rsid w:val="002F3866"/>
    <w:rsid w:val="002F39A7"/>
    <w:rsid w:val="002F4A17"/>
    <w:rsid w:val="002F569B"/>
    <w:rsid w:val="002F6AB3"/>
    <w:rsid w:val="00300B0A"/>
    <w:rsid w:val="00300D31"/>
    <w:rsid w:val="0030171B"/>
    <w:rsid w:val="00303426"/>
    <w:rsid w:val="003061AF"/>
    <w:rsid w:val="00307CB9"/>
    <w:rsid w:val="00313732"/>
    <w:rsid w:val="00314CDA"/>
    <w:rsid w:val="00315109"/>
    <w:rsid w:val="0032127D"/>
    <w:rsid w:val="003216F3"/>
    <w:rsid w:val="00323E9B"/>
    <w:rsid w:val="00324F02"/>
    <w:rsid w:val="00327575"/>
    <w:rsid w:val="00332FEF"/>
    <w:rsid w:val="00336CF7"/>
    <w:rsid w:val="00343A34"/>
    <w:rsid w:val="0035066A"/>
    <w:rsid w:val="003543C9"/>
    <w:rsid w:val="00355208"/>
    <w:rsid w:val="00357708"/>
    <w:rsid w:val="00363710"/>
    <w:rsid w:val="00365BBD"/>
    <w:rsid w:val="00367E21"/>
    <w:rsid w:val="00373948"/>
    <w:rsid w:val="00377579"/>
    <w:rsid w:val="00385393"/>
    <w:rsid w:val="003878A4"/>
    <w:rsid w:val="00392D8B"/>
    <w:rsid w:val="00393AC6"/>
    <w:rsid w:val="00393E86"/>
    <w:rsid w:val="003A0CF5"/>
    <w:rsid w:val="003A689F"/>
    <w:rsid w:val="003A7CA3"/>
    <w:rsid w:val="003B089A"/>
    <w:rsid w:val="003B5ED3"/>
    <w:rsid w:val="003B724A"/>
    <w:rsid w:val="003C0983"/>
    <w:rsid w:val="003C23AE"/>
    <w:rsid w:val="003C3C1F"/>
    <w:rsid w:val="003C4863"/>
    <w:rsid w:val="003D462F"/>
    <w:rsid w:val="003D6012"/>
    <w:rsid w:val="003D7D1C"/>
    <w:rsid w:val="003D7D35"/>
    <w:rsid w:val="003E57EA"/>
    <w:rsid w:val="003E5D9E"/>
    <w:rsid w:val="003F391A"/>
    <w:rsid w:val="00404D02"/>
    <w:rsid w:val="00405FE1"/>
    <w:rsid w:val="0040706A"/>
    <w:rsid w:val="00411584"/>
    <w:rsid w:val="00413841"/>
    <w:rsid w:val="00414D77"/>
    <w:rsid w:val="00417988"/>
    <w:rsid w:val="004211F2"/>
    <w:rsid w:val="00421A45"/>
    <w:rsid w:val="0042217C"/>
    <w:rsid w:val="00424E32"/>
    <w:rsid w:val="00425138"/>
    <w:rsid w:val="00426429"/>
    <w:rsid w:val="00426C72"/>
    <w:rsid w:val="0043523E"/>
    <w:rsid w:val="004411D4"/>
    <w:rsid w:val="004424DB"/>
    <w:rsid w:val="00444CE7"/>
    <w:rsid w:val="00445659"/>
    <w:rsid w:val="00446221"/>
    <w:rsid w:val="00454447"/>
    <w:rsid w:val="00465ADE"/>
    <w:rsid w:val="004667DE"/>
    <w:rsid w:val="00472C0B"/>
    <w:rsid w:val="00473C09"/>
    <w:rsid w:val="00473F80"/>
    <w:rsid w:val="00474B70"/>
    <w:rsid w:val="00475DFD"/>
    <w:rsid w:val="00476917"/>
    <w:rsid w:val="00483BD5"/>
    <w:rsid w:val="00486834"/>
    <w:rsid w:val="004A4614"/>
    <w:rsid w:val="004A4ADB"/>
    <w:rsid w:val="004A6A82"/>
    <w:rsid w:val="004A701C"/>
    <w:rsid w:val="004A79B0"/>
    <w:rsid w:val="004A7C99"/>
    <w:rsid w:val="004B05F2"/>
    <w:rsid w:val="004B3127"/>
    <w:rsid w:val="004B4DB3"/>
    <w:rsid w:val="004B5B51"/>
    <w:rsid w:val="004B612D"/>
    <w:rsid w:val="004C0A56"/>
    <w:rsid w:val="004C1706"/>
    <w:rsid w:val="004C623C"/>
    <w:rsid w:val="004D2FA7"/>
    <w:rsid w:val="004D7E5C"/>
    <w:rsid w:val="004E2B97"/>
    <w:rsid w:val="004E30A0"/>
    <w:rsid w:val="004E3873"/>
    <w:rsid w:val="004E5EA2"/>
    <w:rsid w:val="004E73CD"/>
    <w:rsid w:val="004F0B0E"/>
    <w:rsid w:val="004F0C03"/>
    <w:rsid w:val="004F3D57"/>
    <w:rsid w:val="004F4B0E"/>
    <w:rsid w:val="004F5815"/>
    <w:rsid w:val="004F6346"/>
    <w:rsid w:val="004F7741"/>
    <w:rsid w:val="004F7CD4"/>
    <w:rsid w:val="004F7F4A"/>
    <w:rsid w:val="0050155D"/>
    <w:rsid w:val="005021E4"/>
    <w:rsid w:val="00502701"/>
    <w:rsid w:val="00503DEB"/>
    <w:rsid w:val="005139C2"/>
    <w:rsid w:val="005210EE"/>
    <w:rsid w:val="00521E6B"/>
    <w:rsid w:val="0052383F"/>
    <w:rsid w:val="00524283"/>
    <w:rsid w:val="00524BBF"/>
    <w:rsid w:val="005256E6"/>
    <w:rsid w:val="0053467C"/>
    <w:rsid w:val="005346AC"/>
    <w:rsid w:val="005352E6"/>
    <w:rsid w:val="00540E6B"/>
    <w:rsid w:val="00541497"/>
    <w:rsid w:val="00541B4F"/>
    <w:rsid w:val="0054223C"/>
    <w:rsid w:val="00543204"/>
    <w:rsid w:val="005448A4"/>
    <w:rsid w:val="0056113C"/>
    <w:rsid w:val="00561616"/>
    <w:rsid w:val="00562014"/>
    <w:rsid w:val="00563D47"/>
    <w:rsid w:val="00566AEB"/>
    <w:rsid w:val="005670EC"/>
    <w:rsid w:val="005707E4"/>
    <w:rsid w:val="005740D5"/>
    <w:rsid w:val="00574A10"/>
    <w:rsid w:val="005773DD"/>
    <w:rsid w:val="00584515"/>
    <w:rsid w:val="0058687A"/>
    <w:rsid w:val="00590EBB"/>
    <w:rsid w:val="00591DD5"/>
    <w:rsid w:val="005A0AE4"/>
    <w:rsid w:val="005A20B7"/>
    <w:rsid w:val="005A2DE3"/>
    <w:rsid w:val="005A5832"/>
    <w:rsid w:val="005A74CE"/>
    <w:rsid w:val="005B0336"/>
    <w:rsid w:val="005B3E83"/>
    <w:rsid w:val="005B47DD"/>
    <w:rsid w:val="005B4E35"/>
    <w:rsid w:val="005B629C"/>
    <w:rsid w:val="005B6B35"/>
    <w:rsid w:val="005C1107"/>
    <w:rsid w:val="005C19F6"/>
    <w:rsid w:val="005D11B8"/>
    <w:rsid w:val="005D21F7"/>
    <w:rsid w:val="005D36E5"/>
    <w:rsid w:val="005E237C"/>
    <w:rsid w:val="005E2738"/>
    <w:rsid w:val="005E3E92"/>
    <w:rsid w:val="005E6441"/>
    <w:rsid w:val="005E7CD1"/>
    <w:rsid w:val="005F00CE"/>
    <w:rsid w:val="005F1772"/>
    <w:rsid w:val="005F18E5"/>
    <w:rsid w:val="005F2A39"/>
    <w:rsid w:val="005F553F"/>
    <w:rsid w:val="0060350B"/>
    <w:rsid w:val="00603C65"/>
    <w:rsid w:val="00604792"/>
    <w:rsid w:val="0060704F"/>
    <w:rsid w:val="00611DD1"/>
    <w:rsid w:val="00612C9E"/>
    <w:rsid w:val="00614244"/>
    <w:rsid w:val="006346AE"/>
    <w:rsid w:val="00634FCB"/>
    <w:rsid w:val="0063633B"/>
    <w:rsid w:val="00641F2F"/>
    <w:rsid w:val="00644DAC"/>
    <w:rsid w:val="0064652B"/>
    <w:rsid w:val="006472E2"/>
    <w:rsid w:val="00652ED5"/>
    <w:rsid w:val="00662639"/>
    <w:rsid w:val="00663209"/>
    <w:rsid w:val="0066397E"/>
    <w:rsid w:val="00664A2D"/>
    <w:rsid w:val="0067255F"/>
    <w:rsid w:val="00674F18"/>
    <w:rsid w:val="00677E1C"/>
    <w:rsid w:val="00681FE2"/>
    <w:rsid w:val="00686B9B"/>
    <w:rsid w:val="00690231"/>
    <w:rsid w:val="00695192"/>
    <w:rsid w:val="0069595A"/>
    <w:rsid w:val="00695E03"/>
    <w:rsid w:val="00696635"/>
    <w:rsid w:val="006A2AFC"/>
    <w:rsid w:val="006A4805"/>
    <w:rsid w:val="006A5A46"/>
    <w:rsid w:val="006B136A"/>
    <w:rsid w:val="006B3013"/>
    <w:rsid w:val="006B30BF"/>
    <w:rsid w:val="006B5F04"/>
    <w:rsid w:val="006D2506"/>
    <w:rsid w:val="006E255E"/>
    <w:rsid w:val="006E4C65"/>
    <w:rsid w:val="006F0289"/>
    <w:rsid w:val="006F18B1"/>
    <w:rsid w:val="006F2029"/>
    <w:rsid w:val="006F219E"/>
    <w:rsid w:val="006F2FCB"/>
    <w:rsid w:val="006F4ED6"/>
    <w:rsid w:val="006F56D8"/>
    <w:rsid w:val="00700D4B"/>
    <w:rsid w:val="007034CF"/>
    <w:rsid w:val="00704B69"/>
    <w:rsid w:val="00704D25"/>
    <w:rsid w:val="007066FC"/>
    <w:rsid w:val="00711EE0"/>
    <w:rsid w:val="007129B8"/>
    <w:rsid w:val="0071428E"/>
    <w:rsid w:val="007151A9"/>
    <w:rsid w:val="007152F9"/>
    <w:rsid w:val="007166DE"/>
    <w:rsid w:val="00717835"/>
    <w:rsid w:val="00720D96"/>
    <w:rsid w:val="007232C0"/>
    <w:rsid w:val="00726091"/>
    <w:rsid w:val="007311E0"/>
    <w:rsid w:val="00731972"/>
    <w:rsid w:val="007337BA"/>
    <w:rsid w:val="00735982"/>
    <w:rsid w:val="00737E79"/>
    <w:rsid w:val="00740E76"/>
    <w:rsid w:val="00741349"/>
    <w:rsid w:val="007430D5"/>
    <w:rsid w:val="00743CB9"/>
    <w:rsid w:val="00744D5C"/>
    <w:rsid w:val="0074649B"/>
    <w:rsid w:val="00751F62"/>
    <w:rsid w:val="00753821"/>
    <w:rsid w:val="00755CC6"/>
    <w:rsid w:val="00760506"/>
    <w:rsid w:val="00761690"/>
    <w:rsid w:val="00764AAA"/>
    <w:rsid w:val="007654A3"/>
    <w:rsid w:val="00765F12"/>
    <w:rsid w:val="007661A9"/>
    <w:rsid w:val="00767D88"/>
    <w:rsid w:val="00775EFE"/>
    <w:rsid w:val="00776B60"/>
    <w:rsid w:val="007815D9"/>
    <w:rsid w:val="007826C8"/>
    <w:rsid w:val="00783377"/>
    <w:rsid w:val="007866D4"/>
    <w:rsid w:val="00794E9F"/>
    <w:rsid w:val="00796424"/>
    <w:rsid w:val="007A080E"/>
    <w:rsid w:val="007B2101"/>
    <w:rsid w:val="007C022D"/>
    <w:rsid w:val="007C305F"/>
    <w:rsid w:val="007C3CF0"/>
    <w:rsid w:val="007C74BA"/>
    <w:rsid w:val="007D2B01"/>
    <w:rsid w:val="007D3368"/>
    <w:rsid w:val="007D3CE7"/>
    <w:rsid w:val="007D4CC4"/>
    <w:rsid w:val="007D4FBC"/>
    <w:rsid w:val="007D5D46"/>
    <w:rsid w:val="007E1999"/>
    <w:rsid w:val="007E252B"/>
    <w:rsid w:val="007E2A62"/>
    <w:rsid w:val="007E7AED"/>
    <w:rsid w:val="007F1424"/>
    <w:rsid w:val="007F38D7"/>
    <w:rsid w:val="007F46F3"/>
    <w:rsid w:val="007F46FF"/>
    <w:rsid w:val="00800D30"/>
    <w:rsid w:val="00800DCE"/>
    <w:rsid w:val="00800F9F"/>
    <w:rsid w:val="008032F0"/>
    <w:rsid w:val="0080458B"/>
    <w:rsid w:val="00806E42"/>
    <w:rsid w:val="008136F7"/>
    <w:rsid w:val="008204BD"/>
    <w:rsid w:val="008226F4"/>
    <w:rsid w:val="00824F0C"/>
    <w:rsid w:val="00825AE9"/>
    <w:rsid w:val="00826B51"/>
    <w:rsid w:val="00832CCB"/>
    <w:rsid w:val="0083533B"/>
    <w:rsid w:val="00835B8A"/>
    <w:rsid w:val="0083665B"/>
    <w:rsid w:val="00840097"/>
    <w:rsid w:val="00840A38"/>
    <w:rsid w:val="00842377"/>
    <w:rsid w:val="00843C61"/>
    <w:rsid w:val="00845CC2"/>
    <w:rsid w:val="0085293D"/>
    <w:rsid w:val="00856A2D"/>
    <w:rsid w:val="00860F47"/>
    <w:rsid w:val="00863A01"/>
    <w:rsid w:val="00864F5B"/>
    <w:rsid w:val="00872C99"/>
    <w:rsid w:val="00874D35"/>
    <w:rsid w:val="0087538B"/>
    <w:rsid w:val="00875442"/>
    <w:rsid w:val="00877341"/>
    <w:rsid w:val="00882000"/>
    <w:rsid w:val="00883DE6"/>
    <w:rsid w:val="008862BC"/>
    <w:rsid w:val="00891856"/>
    <w:rsid w:val="00894FCF"/>
    <w:rsid w:val="0089556C"/>
    <w:rsid w:val="008977FC"/>
    <w:rsid w:val="008B0F46"/>
    <w:rsid w:val="008B1FED"/>
    <w:rsid w:val="008B57D8"/>
    <w:rsid w:val="008B7604"/>
    <w:rsid w:val="008C107B"/>
    <w:rsid w:val="008C3C85"/>
    <w:rsid w:val="008C588D"/>
    <w:rsid w:val="008C6187"/>
    <w:rsid w:val="008D04ED"/>
    <w:rsid w:val="008D1115"/>
    <w:rsid w:val="008D2083"/>
    <w:rsid w:val="008D67EA"/>
    <w:rsid w:val="008E0108"/>
    <w:rsid w:val="008E0225"/>
    <w:rsid w:val="008E059F"/>
    <w:rsid w:val="008E0E48"/>
    <w:rsid w:val="008E1A35"/>
    <w:rsid w:val="008E2621"/>
    <w:rsid w:val="008E3049"/>
    <w:rsid w:val="008E3CB3"/>
    <w:rsid w:val="008E59EC"/>
    <w:rsid w:val="008E6CEA"/>
    <w:rsid w:val="008F0767"/>
    <w:rsid w:val="008F3AF2"/>
    <w:rsid w:val="008F4876"/>
    <w:rsid w:val="008F50C8"/>
    <w:rsid w:val="008F52DA"/>
    <w:rsid w:val="008F5D0C"/>
    <w:rsid w:val="008F6D94"/>
    <w:rsid w:val="009001B4"/>
    <w:rsid w:val="00903267"/>
    <w:rsid w:val="00907FC9"/>
    <w:rsid w:val="00910208"/>
    <w:rsid w:val="009136A9"/>
    <w:rsid w:val="00913999"/>
    <w:rsid w:val="00920D9E"/>
    <w:rsid w:val="00921108"/>
    <w:rsid w:val="0092574F"/>
    <w:rsid w:val="0092581D"/>
    <w:rsid w:val="009273ED"/>
    <w:rsid w:val="00927519"/>
    <w:rsid w:val="00934352"/>
    <w:rsid w:val="009358F0"/>
    <w:rsid w:val="00936F6A"/>
    <w:rsid w:val="009448AB"/>
    <w:rsid w:val="00945B7B"/>
    <w:rsid w:val="00947F43"/>
    <w:rsid w:val="009501EA"/>
    <w:rsid w:val="009508D3"/>
    <w:rsid w:val="00950B3C"/>
    <w:rsid w:val="009557C0"/>
    <w:rsid w:val="00957407"/>
    <w:rsid w:val="00957921"/>
    <w:rsid w:val="00957D1F"/>
    <w:rsid w:val="0096017D"/>
    <w:rsid w:val="00960889"/>
    <w:rsid w:val="0096463C"/>
    <w:rsid w:val="00964B67"/>
    <w:rsid w:val="00965ECA"/>
    <w:rsid w:val="00971147"/>
    <w:rsid w:val="00975682"/>
    <w:rsid w:val="00975FA3"/>
    <w:rsid w:val="009802D6"/>
    <w:rsid w:val="0098279A"/>
    <w:rsid w:val="0098789B"/>
    <w:rsid w:val="00990FA3"/>
    <w:rsid w:val="00993434"/>
    <w:rsid w:val="0099432D"/>
    <w:rsid w:val="009C139D"/>
    <w:rsid w:val="009C366C"/>
    <w:rsid w:val="009C377A"/>
    <w:rsid w:val="009C4D16"/>
    <w:rsid w:val="009D1AC6"/>
    <w:rsid w:val="009D4AA3"/>
    <w:rsid w:val="009D4B29"/>
    <w:rsid w:val="009D7310"/>
    <w:rsid w:val="009E0F18"/>
    <w:rsid w:val="009E1220"/>
    <w:rsid w:val="009E35B8"/>
    <w:rsid w:val="009E4321"/>
    <w:rsid w:val="009E4885"/>
    <w:rsid w:val="009F1485"/>
    <w:rsid w:val="009F234A"/>
    <w:rsid w:val="009F2E63"/>
    <w:rsid w:val="009F4E67"/>
    <w:rsid w:val="009F5591"/>
    <w:rsid w:val="009F5A62"/>
    <w:rsid w:val="009F6B19"/>
    <w:rsid w:val="00A00B49"/>
    <w:rsid w:val="00A01180"/>
    <w:rsid w:val="00A0179C"/>
    <w:rsid w:val="00A01812"/>
    <w:rsid w:val="00A07485"/>
    <w:rsid w:val="00A108E2"/>
    <w:rsid w:val="00A120A3"/>
    <w:rsid w:val="00A164A0"/>
    <w:rsid w:val="00A16769"/>
    <w:rsid w:val="00A20A28"/>
    <w:rsid w:val="00A20B40"/>
    <w:rsid w:val="00A20F1F"/>
    <w:rsid w:val="00A221C4"/>
    <w:rsid w:val="00A325FE"/>
    <w:rsid w:val="00A468EE"/>
    <w:rsid w:val="00A50604"/>
    <w:rsid w:val="00A50DB2"/>
    <w:rsid w:val="00A52A6A"/>
    <w:rsid w:val="00A56C44"/>
    <w:rsid w:val="00A57BD5"/>
    <w:rsid w:val="00A60751"/>
    <w:rsid w:val="00A61F0B"/>
    <w:rsid w:val="00A6652C"/>
    <w:rsid w:val="00A72F38"/>
    <w:rsid w:val="00A735B5"/>
    <w:rsid w:val="00A7414C"/>
    <w:rsid w:val="00A74FCF"/>
    <w:rsid w:val="00A76D4D"/>
    <w:rsid w:val="00A8138F"/>
    <w:rsid w:val="00A919A6"/>
    <w:rsid w:val="00A92AD9"/>
    <w:rsid w:val="00A94D95"/>
    <w:rsid w:val="00A94DF7"/>
    <w:rsid w:val="00A95BE7"/>
    <w:rsid w:val="00A96F67"/>
    <w:rsid w:val="00AA1B64"/>
    <w:rsid w:val="00AA203F"/>
    <w:rsid w:val="00AA62D4"/>
    <w:rsid w:val="00AB4EF1"/>
    <w:rsid w:val="00AB5717"/>
    <w:rsid w:val="00AC1185"/>
    <w:rsid w:val="00AC2315"/>
    <w:rsid w:val="00AC28C4"/>
    <w:rsid w:val="00AC2931"/>
    <w:rsid w:val="00AD1DCC"/>
    <w:rsid w:val="00AD53EC"/>
    <w:rsid w:val="00AD7A64"/>
    <w:rsid w:val="00AE03D0"/>
    <w:rsid w:val="00AE3D03"/>
    <w:rsid w:val="00AE461E"/>
    <w:rsid w:val="00AE55BF"/>
    <w:rsid w:val="00AE6B8E"/>
    <w:rsid w:val="00AF03B2"/>
    <w:rsid w:val="00AF11CC"/>
    <w:rsid w:val="00AF1D19"/>
    <w:rsid w:val="00AF3A5C"/>
    <w:rsid w:val="00AF59B1"/>
    <w:rsid w:val="00B0060C"/>
    <w:rsid w:val="00B01B06"/>
    <w:rsid w:val="00B02FC2"/>
    <w:rsid w:val="00B0749B"/>
    <w:rsid w:val="00B07945"/>
    <w:rsid w:val="00B105C8"/>
    <w:rsid w:val="00B106E1"/>
    <w:rsid w:val="00B10B69"/>
    <w:rsid w:val="00B1494A"/>
    <w:rsid w:val="00B15E23"/>
    <w:rsid w:val="00B26151"/>
    <w:rsid w:val="00B263F2"/>
    <w:rsid w:val="00B2676E"/>
    <w:rsid w:val="00B27115"/>
    <w:rsid w:val="00B2746D"/>
    <w:rsid w:val="00B31BE9"/>
    <w:rsid w:val="00B356F3"/>
    <w:rsid w:val="00B3650E"/>
    <w:rsid w:val="00B37758"/>
    <w:rsid w:val="00B37D84"/>
    <w:rsid w:val="00B43976"/>
    <w:rsid w:val="00B45CD1"/>
    <w:rsid w:val="00B461F9"/>
    <w:rsid w:val="00B521B3"/>
    <w:rsid w:val="00B539B9"/>
    <w:rsid w:val="00B54311"/>
    <w:rsid w:val="00B54B9D"/>
    <w:rsid w:val="00B55427"/>
    <w:rsid w:val="00B55668"/>
    <w:rsid w:val="00B62AAC"/>
    <w:rsid w:val="00B6798C"/>
    <w:rsid w:val="00B70047"/>
    <w:rsid w:val="00B71E72"/>
    <w:rsid w:val="00B722EF"/>
    <w:rsid w:val="00B72A0D"/>
    <w:rsid w:val="00B73BA6"/>
    <w:rsid w:val="00B75664"/>
    <w:rsid w:val="00B77567"/>
    <w:rsid w:val="00B77AB0"/>
    <w:rsid w:val="00B8463D"/>
    <w:rsid w:val="00B85DC8"/>
    <w:rsid w:val="00B86628"/>
    <w:rsid w:val="00B91157"/>
    <w:rsid w:val="00B92A37"/>
    <w:rsid w:val="00B93750"/>
    <w:rsid w:val="00B9645D"/>
    <w:rsid w:val="00B96D05"/>
    <w:rsid w:val="00BA0DE2"/>
    <w:rsid w:val="00BA1D3E"/>
    <w:rsid w:val="00BA6BB3"/>
    <w:rsid w:val="00BB0C9E"/>
    <w:rsid w:val="00BB2F18"/>
    <w:rsid w:val="00BB4F91"/>
    <w:rsid w:val="00BC080F"/>
    <w:rsid w:val="00BC3DB6"/>
    <w:rsid w:val="00BC3F29"/>
    <w:rsid w:val="00BC7DE8"/>
    <w:rsid w:val="00BD1427"/>
    <w:rsid w:val="00BD1D7F"/>
    <w:rsid w:val="00BD2DFE"/>
    <w:rsid w:val="00BD4F9A"/>
    <w:rsid w:val="00BE180C"/>
    <w:rsid w:val="00BE25D6"/>
    <w:rsid w:val="00BE44F4"/>
    <w:rsid w:val="00BE4ED4"/>
    <w:rsid w:val="00BE7E84"/>
    <w:rsid w:val="00BE7E9C"/>
    <w:rsid w:val="00BF0023"/>
    <w:rsid w:val="00BF054B"/>
    <w:rsid w:val="00BF7464"/>
    <w:rsid w:val="00C0097A"/>
    <w:rsid w:val="00C011EA"/>
    <w:rsid w:val="00C01FB5"/>
    <w:rsid w:val="00C02BF2"/>
    <w:rsid w:val="00C04950"/>
    <w:rsid w:val="00C10301"/>
    <w:rsid w:val="00C11FB8"/>
    <w:rsid w:val="00C14491"/>
    <w:rsid w:val="00C15675"/>
    <w:rsid w:val="00C2039C"/>
    <w:rsid w:val="00C20FAB"/>
    <w:rsid w:val="00C24B27"/>
    <w:rsid w:val="00C269CD"/>
    <w:rsid w:val="00C34234"/>
    <w:rsid w:val="00C35949"/>
    <w:rsid w:val="00C422D6"/>
    <w:rsid w:val="00C45359"/>
    <w:rsid w:val="00C514C1"/>
    <w:rsid w:val="00C52F27"/>
    <w:rsid w:val="00C60B87"/>
    <w:rsid w:val="00C61A5D"/>
    <w:rsid w:val="00C6271A"/>
    <w:rsid w:val="00C63187"/>
    <w:rsid w:val="00C65563"/>
    <w:rsid w:val="00C67FB6"/>
    <w:rsid w:val="00C76F0F"/>
    <w:rsid w:val="00C80DFB"/>
    <w:rsid w:val="00C86E0E"/>
    <w:rsid w:val="00C87140"/>
    <w:rsid w:val="00C87F2D"/>
    <w:rsid w:val="00C91C1D"/>
    <w:rsid w:val="00C94CD6"/>
    <w:rsid w:val="00CA1190"/>
    <w:rsid w:val="00CA4729"/>
    <w:rsid w:val="00CB0FF5"/>
    <w:rsid w:val="00CB6C2C"/>
    <w:rsid w:val="00CC117C"/>
    <w:rsid w:val="00CC25AB"/>
    <w:rsid w:val="00CC2B95"/>
    <w:rsid w:val="00CC7C48"/>
    <w:rsid w:val="00CD560D"/>
    <w:rsid w:val="00CD5628"/>
    <w:rsid w:val="00CD7C72"/>
    <w:rsid w:val="00CE3F19"/>
    <w:rsid w:val="00CE59F4"/>
    <w:rsid w:val="00CF52BA"/>
    <w:rsid w:val="00D018CF"/>
    <w:rsid w:val="00D0194A"/>
    <w:rsid w:val="00D052AD"/>
    <w:rsid w:val="00D06B1C"/>
    <w:rsid w:val="00D06F9A"/>
    <w:rsid w:val="00D07246"/>
    <w:rsid w:val="00D073FD"/>
    <w:rsid w:val="00D10FA9"/>
    <w:rsid w:val="00D1128B"/>
    <w:rsid w:val="00D130EE"/>
    <w:rsid w:val="00D15898"/>
    <w:rsid w:val="00D165FB"/>
    <w:rsid w:val="00D2241F"/>
    <w:rsid w:val="00D22DFB"/>
    <w:rsid w:val="00D24B75"/>
    <w:rsid w:val="00D25C49"/>
    <w:rsid w:val="00D27C94"/>
    <w:rsid w:val="00D305F2"/>
    <w:rsid w:val="00D32DB5"/>
    <w:rsid w:val="00D3374E"/>
    <w:rsid w:val="00D368B4"/>
    <w:rsid w:val="00D40E9C"/>
    <w:rsid w:val="00D52C1C"/>
    <w:rsid w:val="00D55326"/>
    <w:rsid w:val="00D574D5"/>
    <w:rsid w:val="00D610F5"/>
    <w:rsid w:val="00D655F7"/>
    <w:rsid w:val="00D66B21"/>
    <w:rsid w:val="00D718A3"/>
    <w:rsid w:val="00D763C4"/>
    <w:rsid w:val="00D763CE"/>
    <w:rsid w:val="00D81568"/>
    <w:rsid w:val="00D84281"/>
    <w:rsid w:val="00D875ED"/>
    <w:rsid w:val="00D92B9B"/>
    <w:rsid w:val="00D964F6"/>
    <w:rsid w:val="00D97949"/>
    <w:rsid w:val="00DA10B3"/>
    <w:rsid w:val="00DA25BD"/>
    <w:rsid w:val="00DA75F9"/>
    <w:rsid w:val="00DB3128"/>
    <w:rsid w:val="00DB34D9"/>
    <w:rsid w:val="00DB6F6B"/>
    <w:rsid w:val="00DC1F43"/>
    <w:rsid w:val="00DC2502"/>
    <w:rsid w:val="00DC2EB4"/>
    <w:rsid w:val="00DC5929"/>
    <w:rsid w:val="00DD15DE"/>
    <w:rsid w:val="00DD2E36"/>
    <w:rsid w:val="00DD7198"/>
    <w:rsid w:val="00DE5154"/>
    <w:rsid w:val="00DE6C36"/>
    <w:rsid w:val="00DE7DB7"/>
    <w:rsid w:val="00DF0AF5"/>
    <w:rsid w:val="00DF13D4"/>
    <w:rsid w:val="00DF5944"/>
    <w:rsid w:val="00DF7024"/>
    <w:rsid w:val="00E0025B"/>
    <w:rsid w:val="00E00E53"/>
    <w:rsid w:val="00E01C15"/>
    <w:rsid w:val="00E0402E"/>
    <w:rsid w:val="00E055F7"/>
    <w:rsid w:val="00E12FE5"/>
    <w:rsid w:val="00E14823"/>
    <w:rsid w:val="00E14F1E"/>
    <w:rsid w:val="00E15A99"/>
    <w:rsid w:val="00E162BE"/>
    <w:rsid w:val="00E2045D"/>
    <w:rsid w:val="00E218A8"/>
    <w:rsid w:val="00E253CA"/>
    <w:rsid w:val="00E27CEB"/>
    <w:rsid w:val="00E31B31"/>
    <w:rsid w:val="00E32BE0"/>
    <w:rsid w:val="00E371E4"/>
    <w:rsid w:val="00E377B9"/>
    <w:rsid w:val="00E44DD2"/>
    <w:rsid w:val="00E4524F"/>
    <w:rsid w:val="00E47C88"/>
    <w:rsid w:val="00E50021"/>
    <w:rsid w:val="00E523DE"/>
    <w:rsid w:val="00E53467"/>
    <w:rsid w:val="00E62581"/>
    <w:rsid w:val="00E6789C"/>
    <w:rsid w:val="00E70A2A"/>
    <w:rsid w:val="00E71856"/>
    <w:rsid w:val="00E72C45"/>
    <w:rsid w:val="00E73E35"/>
    <w:rsid w:val="00E7652D"/>
    <w:rsid w:val="00E76B94"/>
    <w:rsid w:val="00E776C6"/>
    <w:rsid w:val="00E80A2E"/>
    <w:rsid w:val="00E836EA"/>
    <w:rsid w:val="00E84CEF"/>
    <w:rsid w:val="00E918AC"/>
    <w:rsid w:val="00E91C51"/>
    <w:rsid w:val="00E92AF7"/>
    <w:rsid w:val="00E92C02"/>
    <w:rsid w:val="00E97A3A"/>
    <w:rsid w:val="00EA11C5"/>
    <w:rsid w:val="00EA1C9F"/>
    <w:rsid w:val="00EA5967"/>
    <w:rsid w:val="00EB135A"/>
    <w:rsid w:val="00EB2429"/>
    <w:rsid w:val="00EB3BBD"/>
    <w:rsid w:val="00EB6D2D"/>
    <w:rsid w:val="00EB6E7E"/>
    <w:rsid w:val="00EC49E5"/>
    <w:rsid w:val="00EC4BE5"/>
    <w:rsid w:val="00EC4C7B"/>
    <w:rsid w:val="00EC7AF1"/>
    <w:rsid w:val="00ED0E98"/>
    <w:rsid w:val="00ED0F53"/>
    <w:rsid w:val="00ED35D9"/>
    <w:rsid w:val="00ED431B"/>
    <w:rsid w:val="00EE142D"/>
    <w:rsid w:val="00EE198E"/>
    <w:rsid w:val="00EE5876"/>
    <w:rsid w:val="00EE5D21"/>
    <w:rsid w:val="00EE7F7E"/>
    <w:rsid w:val="00EF03A7"/>
    <w:rsid w:val="00EF5FC0"/>
    <w:rsid w:val="00EF6E26"/>
    <w:rsid w:val="00F074C0"/>
    <w:rsid w:val="00F07A50"/>
    <w:rsid w:val="00F07D3F"/>
    <w:rsid w:val="00F1283D"/>
    <w:rsid w:val="00F13E9D"/>
    <w:rsid w:val="00F14F90"/>
    <w:rsid w:val="00F1535C"/>
    <w:rsid w:val="00F15C55"/>
    <w:rsid w:val="00F17F50"/>
    <w:rsid w:val="00F21801"/>
    <w:rsid w:val="00F24AFB"/>
    <w:rsid w:val="00F24D19"/>
    <w:rsid w:val="00F33719"/>
    <w:rsid w:val="00F33FC7"/>
    <w:rsid w:val="00F3464B"/>
    <w:rsid w:val="00F41B27"/>
    <w:rsid w:val="00F41D71"/>
    <w:rsid w:val="00F45C1F"/>
    <w:rsid w:val="00F46E53"/>
    <w:rsid w:val="00F556BF"/>
    <w:rsid w:val="00F65CE1"/>
    <w:rsid w:val="00F7003B"/>
    <w:rsid w:val="00F71721"/>
    <w:rsid w:val="00F71B39"/>
    <w:rsid w:val="00F74FCC"/>
    <w:rsid w:val="00F77AB8"/>
    <w:rsid w:val="00F826FE"/>
    <w:rsid w:val="00F85DEE"/>
    <w:rsid w:val="00F91322"/>
    <w:rsid w:val="00F938C3"/>
    <w:rsid w:val="00F94DE0"/>
    <w:rsid w:val="00F97AE2"/>
    <w:rsid w:val="00FA21D4"/>
    <w:rsid w:val="00FA66A8"/>
    <w:rsid w:val="00FB5DC4"/>
    <w:rsid w:val="00FB5E0B"/>
    <w:rsid w:val="00FB7788"/>
    <w:rsid w:val="00FC03CD"/>
    <w:rsid w:val="00FC0754"/>
    <w:rsid w:val="00FC0951"/>
    <w:rsid w:val="00FC0F7E"/>
    <w:rsid w:val="00FC2F80"/>
    <w:rsid w:val="00FC350B"/>
    <w:rsid w:val="00FC446D"/>
    <w:rsid w:val="00FC791C"/>
    <w:rsid w:val="00FD1AC6"/>
    <w:rsid w:val="00FD1DA7"/>
    <w:rsid w:val="00FD28F3"/>
    <w:rsid w:val="00FD459F"/>
    <w:rsid w:val="00FD712D"/>
    <w:rsid w:val="00FE58D6"/>
    <w:rsid w:val="00FE5C86"/>
    <w:rsid w:val="00FF2951"/>
    <w:rsid w:val="00FF2B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ne number" w:uiPriority="0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3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B62AAC"/>
    <w:pPr>
      <w:keepNext/>
      <w:outlineLvl w:val="0"/>
    </w:pPr>
    <w:rPr>
      <w:rFonts w:ascii="A3 Times AzLat" w:hAnsi="A3 Times AzLat"/>
      <w:sz w:val="28"/>
    </w:rPr>
  </w:style>
  <w:style w:type="paragraph" w:styleId="2">
    <w:name w:val="heading 2"/>
    <w:basedOn w:val="a"/>
    <w:next w:val="a"/>
    <w:link w:val="20"/>
    <w:qFormat/>
    <w:rsid w:val="00B62AAC"/>
    <w:pPr>
      <w:keepNext/>
      <w:ind w:firstLine="567"/>
      <w:jc w:val="center"/>
      <w:outlineLvl w:val="1"/>
    </w:pPr>
    <w:rPr>
      <w:rFonts w:ascii="Azeri" w:hAnsi="Azeri"/>
      <w:b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78A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qFormat/>
    <w:rsid w:val="00B62AAC"/>
    <w:pPr>
      <w:keepNext/>
      <w:ind w:firstLine="708"/>
      <w:jc w:val="center"/>
      <w:outlineLvl w:val="3"/>
    </w:pPr>
    <w:rPr>
      <w:rFonts w:ascii="A3 Times AzLat" w:hAnsi="A3 Times AzLat"/>
      <w:i/>
      <w:iCs/>
      <w:sz w:val="28"/>
    </w:rPr>
  </w:style>
  <w:style w:type="paragraph" w:styleId="7">
    <w:name w:val="heading 7"/>
    <w:basedOn w:val="a"/>
    <w:next w:val="a"/>
    <w:link w:val="70"/>
    <w:unhideWhenUsed/>
    <w:qFormat/>
    <w:rsid w:val="00B62AAC"/>
    <w:p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qFormat/>
    <w:rsid w:val="00B62AAC"/>
    <w:pPr>
      <w:keepNext/>
      <w:outlineLvl w:val="7"/>
    </w:pPr>
    <w:rPr>
      <w:rFonts w:ascii="Azeri" w:hAnsi="Azeri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62AAC"/>
    <w:rPr>
      <w:rFonts w:ascii="A3 Times AzLat" w:eastAsia="Times New Roman" w:hAnsi="A3 Times AzLat" w:cs="Times New Roman"/>
      <w:sz w:val="28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rsid w:val="00B62AAC"/>
    <w:rPr>
      <w:rFonts w:ascii="Azeri" w:eastAsia="Times New Roman" w:hAnsi="Azeri" w:cs="Times New Roman"/>
      <w:b/>
      <w:sz w:val="24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rsid w:val="00B62AAC"/>
    <w:rPr>
      <w:rFonts w:ascii="A3 Times AzLat" w:eastAsia="Times New Roman" w:hAnsi="A3 Times AzLat" w:cs="Times New Roman"/>
      <w:i/>
      <w:iCs/>
      <w:sz w:val="28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rsid w:val="00B62AAC"/>
    <w:rPr>
      <w:rFonts w:ascii="Calibri" w:eastAsia="Times New Roman" w:hAnsi="Calibri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B62AAC"/>
    <w:rPr>
      <w:rFonts w:ascii="Azeri" w:eastAsia="Times New Roman" w:hAnsi="Azeri" w:cs="Times New Roman"/>
      <w:sz w:val="28"/>
      <w:szCs w:val="20"/>
      <w:lang w:val="ru-RU" w:eastAsia="ru-RU"/>
    </w:rPr>
  </w:style>
  <w:style w:type="paragraph" w:styleId="a3">
    <w:name w:val="Title"/>
    <w:basedOn w:val="a"/>
    <w:link w:val="a4"/>
    <w:uiPriority w:val="99"/>
    <w:qFormat/>
    <w:rsid w:val="00B62AAC"/>
    <w:pPr>
      <w:jc w:val="center"/>
    </w:pPr>
    <w:rPr>
      <w:rFonts w:ascii="Azeri" w:hAnsi="Azeri"/>
      <w:szCs w:val="20"/>
    </w:rPr>
  </w:style>
  <w:style w:type="character" w:customStyle="1" w:styleId="a4">
    <w:name w:val="Название Знак"/>
    <w:basedOn w:val="a0"/>
    <w:link w:val="a3"/>
    <w:uiPriority w:val="99"/>
    <w:rsid w:val="00B62AAC"/>
    <w:rPr>
      <w:rFonts w:ascii="Azeri" w:eastAsia="Times New Roman" w:hAnsi="Azeri" w:cs="Times New Roman"/>
      <w:sz w:val="24"/>
      <w:szCs w:val="20"/>
      <w:lang w:val="ru-RU" w:eastAsia="ru-RU"/>
    </w:rPr>
  </w:style>
  <w:style w:type="paragraph" w:styleId="a5">
    <w:name w:val="Body Text"/>
    <w:basedOn w:val="a"/>
    <w:link w:val="a6"/>
    <w:rsid w:val="00B62AAC"/>
    <w:pPr>
      <w:jc w:val="both"/>
    </w:pPr>
    <w:rPr>
      <w:rFonts w:ascii="Azeri" w:hAnsi="Azeri"/>
      <w:szCs w:val="20"/>
    </w:rPr>
  </w:style>
  <w:style w:type="character" w:customStyle="1" w:styleId="a6">
    <w:name w:val="Основной текст Знак"/>
    <w:basedOn w:val="a0"/>
    <w:link w:val="a5"/>
    <w:rsid w:val="00B62AAC"/>
    <w:rPr>
      <w:rFonts w:ascii="Azeri" w:eastAsia="Times New Roman" w:hAnsi="Azeri" w:cs="Times New Roman"/>
      <w:sz w:val="24"/>
      <w:szCs w:val="20"/>
      <w:lang w:val="ru-RU" w:eastAsia="ru-RU"/>
    </w:rPr>
  </w:style>
  <w:style w:type="paragraph" w:styleId="31">
    <w:name w:val="Body Text 3"/>
    <w:basedOn w:val="a"/>
    <w:link w:val="32"/>
    <w:rsid w:val="00B62AAC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B62AAC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styleId="21">
    <w:name w:val="Body Text 2"/>
    <w:basedOn w:val="a"/>
    <w:link w:val="22"/>
    <w:rsid w:val="00B62AAC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B62AAC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List Paragraph"/>
    <w:basedOn w:val="a"/>
    <w:link w:val="a8"/>
    <w:uiPriority w:val="34"/>
    <w:qFormat/>
    <w:rsid w:val="00DF7024"/>
    <w:pPr>
      <w:ind w:left="720"/>
      <w:contextualSpacing/>
    </w:pPr>
  </w:style>
  <w:style w:type="table" w:styleId="a9">
    <w:name w:val="Table Grid"/>
    <w:basedOn w:val="a1"/>
    <w:uiPriority w:val="59"/>
    <w:rsid w:val="005210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a"/>
    <w:rsid w:val="00C60B87"/>
    <w:pPr>
      <w:spacing w:after="200" w:line="276" w:lineRule="auto"/>
      <w:ind w:left="720"/>
    </w:pPr>
    <w:rPr>
      <w:rFonts w:ascii="Calibri" w:eastAsia="MS Mincho" w:hAnsi="Calibri"/>
      <w:sz w:val="22"/>
      <w:szCs w:val="22"/>
      <w:lang w:eastAsia="en-US"/>
    </w:rPr>
  </w:style>
  <w:style w:type="character" w:styleId="aa">
    <w:name w:val="Strong"/>
    <w:basedOn w:val="a0"/>
    <w:uiPriority w:val="22"/>
    <w:qFormat/>
    <w:rsid w:val="00D655F7"/>
    <w:rPr>
      <w:b/>
      <w:bCs/>
    </w:rPr>
  </w:style>
  <w:style w:type="paragraph" w:styleId="ab">
    <w:name w:val="header"/>
    <w:basedOn w:val="a"/>
    <w:link w:val="ac"/>
    <w:uiPriority w:val="99"/>
    <w:unhideWhenUsed/>
    <w:rsid w:val="00882000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88200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unhideWhenUsed/>
    <w:rsid w:val="00882000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88200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">
    <w:name w:val="Balloon Text"/>
    <w:basedOn w:val="a"/>
    <w:link w:val="af0"/>
    <w:uiPriority w:val="99"/>
    <w:semiHidden/>
    <w:unhideWhenUsed/>
    <w:rsid w:val="003A0CF5"/>
    <w:rPr>
      <w:rFonts w:ascii="Arial" w:hAnsi="Arial" w:cs="Arial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3A0CF5"/>
    <w:rPr>
      <w:rFonts w:ascii="Arial" w:eastAsia="Times New Roman" w:hAnsi="Arial" w:cs="Arial"/>
      <w:sz w:val="16"/>
      <w:szCs w:val="16"/>
      <w:lang w:val="ru-RU" w:eastAsia="ru-RU"/>
    </w:rPr>
  </w:style>
  <w:style w:type="paragraph" w:styleId="af1">
    <w:name w:val="Normal (Web)"/>
    <w:basedOn w:val="a"/>
    <w:uiPriority w:val="99"/>
    <w:unhideWhenUsed/>
    <w:rsid w:val="00BE25D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BE25D6"/>
  </w:style>
  <w:style w:type="character" w:customStyle="1" w:styleId="a20">
    <w:name w:val="a2"/>
    <w:basedOn w:val="a0"/>
    <w:rsid w:val="00BE25D6"/>
  </w:style>
  <w:style w:type="character" w:styleId="af2">
    <w:name w:val="Hyperlink"/>
    <w:basedOn w:val="a0"/>
    <w:uiPriority w:val="99"/>
    <w:semiHidden/>
    <w:unhideWhenUsed/>
    <w:rsid w:val="00BE25D6"/>
    <w:rPr>
      <w:color w:val="0000FF"/>
      <w:u w:val="single"/>
    </w:rPr>
  </w:style>
  <w:style w:type="paragraph" w:customStyle="1" w:styleId="11">
    <w:name w:val="Абзац списка1"/>
    <w:basedOn w:val="a"/>
    <w:rsid w:val="009F148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af3">
    <w:name w:val="line number"/>
    <w:basedOn w:val="a0"/>
    <w:rsid w:val="001C0FEB"/>
  </w:style>
  <w:style w:type="character" w:styleId="af4">
    <w:name w:val="Emphasis"/>
    <w:basedOn w:val="a0"/>
    <w:uiPriority w:val="20"/>
    <w:qFormat/>
    <w:rsid w:val="00767D88"/>
    <w:rPr>
      <w:i/>
      <w:iCs/>
    </w:rPr>
  </w:style>
  <w:style w:type="paragraph" w:styleId="af5">
    <w:name w:val="Body Text Indent"/>
    <w:basedOn w:val="a"/>
    <w:link w:val="af6"/>
    <w:uiPriority w:val="99"/>
    <w:unhideWhenUsed/>
    <w:rsid w:val="000B0959"/>
    <w:pPr>
      <w:spacing w:after="120"/>
      <w:ind w:left="360"/>
    </w:pPr>
  </w:style>
  <w:style w:type="character" w:customStyle="1" w:styleId="af6">
    <w:name w:val="Основной текст с отступом Знак"/>
    <w:basedOn w:val="a0"/>
    <w:link w:val="af5"/>
    <w:uiPriority w:val="99"/>
    <w:rsid w:val="000B095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8">
    <w:name w:val="Абзац списка Знак"/>
    <w:link w:val="a7"/>
    <w:uiPriority w:val="34"/>
    <w:locked/>
    <w:rsid w:val="00A94D95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878A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ne number" w:uiPriority="0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3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B62AAC"/>
    <w:pPr>
      <w:keepNext/>
      <w:outlineLvl w:val="0"/>
    </w:pPr>
    <w:rPr>
      <w:rFonts w:ascii="A3 Times AzLat" w:hAnsi="A3 Times AzLat"/>
      <w:sz w:val="28"/>
    </w:rPr>
  </w:style>
  <w:style w:type="paragraph" w:styleId="2">
    <w:name w:val="heading 2"/>
    <w:basedOn w:val="a"/>
    <w:next w:val="a"/>
    <w:link w:val="20"/>
    <w:qFormat/>
    <w:rsid w:val="00B62AAC"/>
    <w:pPr>
      <w:keepNext/>
      <w:ind w:firstLine="567"/>
      <w:jc w:val="center"/>
      <w:outlineLvl w:val="1"/>
    </w:pPr>
    <w:rPr>
      <w:rFonts w:ascii="Azeri" w:hAnsi="Azeri"/>
      <w:b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78A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qFormat/>
    <w:rsid w:val="00B62AAC"/>
    <w:pPr>
      <w:keepNext/>
      <w:ind w:firstLine="708"/>
      <w:jc w:val="center"/>
      <w:outlineLvl w:val="3"/>
    </w:pPr>
    <w:rPr>
      <w:rFonts w:ascii="A3 Times AzLat" w:hAnsi="A3 Times AzLat"/>
      <w:i/>
      <w:iCs/>
      <w:sz w:val="28"/>
    </w:rPr>
  </w:style>
  <w:style w:type="paragraph" w:styleId="7">
    <w:name w:val="heading 7"/>
    <w:basedOn w:val="a"/>
    <w:next w:val="a"/>
    <w:link w:val="70"/>
    <w:unhideWhenUsed/>
    <w:qFormat/>
    <w:rsid w:val="00B62AAC"/>
    <w:p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qFormat/>
    <w:rsid w:val="00B62AAC"/>
    <w:pPr>
      <w:keepNext/>
      <w:outlineLvl w:val="7"/>
    </w:pPr>
    <w:rPr>
      <w:rFonts w:ascii="Azeri" w:hAnsi="Azeri"/>
      <w:sz w:val="28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62AAC"/>
    <w:rPr>
      <w:rFonts w:ascii="A3 Times AzLat" w:eastAsia="Times New Roman" w:hAnsi="A3 Times AzLat" w:cs="Times New Roman"/>
      <w:sz w:val="28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rsid w:val="00B62AAC"/>
    <w:rPr>
      <w:rFonts w:ascii="Azeri" w:eastAsia="Times New Roman" w:hAnsi="Azeri" w:cs="Times New Roman"/>
      <w:b/>
      <w:sz w:val="24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rsid w:val="00B62AAC"/>
    <w:rPr>
      <w:rFonts w:ascii="A3 Times AzLat" w:eastAsia="Times New Roman" w:hAnsi="A3 Times AzLat" w:cs="Times New Roman"/>
      <w:i/>
      <w:iCs/>
      <w:sz w:val="28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rsid w:val="00B62AAC"/>
    <w:rPr>
      <w:rFonts w:ascii="Calibri" w:eastAsia="Times New Roman" w:hAnsi="Calibri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B62AAC"/>
    <w:rPr>
      <w:rFonts w:ascii="Azeri" w:eastAsia="Times New Roman" w:hAnsi="Azeri" w:cs="Times New Roman"/>
      <w:sz w:val="28"/>
      <w:szCs w:val="20"/>
      <w:lang w:val="ru-RU" w:eastAsia="ru-RU"/>
    </w:rPr>
  </w:style>
  <w:style w:type="paragraph" w:styleId="a3">
    <w:name w:val="Title"/>
    <w:basedOn w:val="a"/>
    <w:link w:val="a4"/>
    <w:uiPriority w:val="99"/>
    <w:qFormat/>
    <w:rsid w:val="00B62AAC"/>
    <w:pPr>
      <w:jc w:val="center"/>
    </w:pPr>
    <w:rPr>
      <w:rFonts w:ascii="Azeri" w:hAnsi="Azeri"/>
      <w:szCs w:val="20"/>
    </w:rPr>
  </w:style>
  <w:style w:type="character" w:customStyle="1" w:styleId="a4">
    <w:name w:val="Название Знак"/>
    <w:basedOn w:val="a0"/>
    <w:link w:val="a3"/>
    <w:uiPriority w:val="99"/>
    <w:rsid w:val="00B62AAC"/>
    <w:rPr>
      <w:rFonts w:ascii="Azeri" w:eastAsia="Times New Roman" w:hAnsi="Azeri" w:cs="Times New Roman"/>
      <w:sz w:val="24"/>
      <w:szCs w:val="20"/>
      <w:lang w:val="ru-RU" w:eastAsia="ru-RU"/>
    </w:rPr>
  </w:style>
  <w:style w:type="paragraph" w:styleId="a5">
    <w:name w:val="Body Text"/>
    <w:basedOn w:val="a"/>
    <w:link w:val="a6"/>
    <w:rsid w:val="00B62AAC"/>
    <w:pPr>
      <w:jc w:val="both"/>
    </w:pPr>
    <w:rPr>
      <w:rFonts w:ascii="Azeri" w:hAnsi="Azeri"/>
      <w:szCs w:val="20"/>
    </w:rPr>
  </w:style>
  <w:style w:type="character" w:customStyle="1" w:styleId="a6">
    <w:name w:val="Основной текст Знак"/>
    <w:basedOn w:val="a0"/>
    <w:link w:val="a5"/>
    <w:rsid w:val="00B62AAC"/>
    <w:rPr>
      <w:rFonts w:ascii="Azeri" w:eastAsia="Times New Roman" w:hAnsi="Azeri" w:cs="Times New Roman"/>
      <w:sz w:val="24"/>
      <w:szCs w:val="20"/>
      <w:lang w:val="ru-RU" w:eastAsia="ru-RU"/>
    </w:rPr>
  </w:style>
  <w:style w:type="paragraph" w:styleId="31">
    <w:name w:val="Body Text 3"/>
    <w:basedOn w:val="a"/>
    <w:link w:val="32"/>
    <w:rsid w:val="00B62AAC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B62AAC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styleId="21">
    <w:name w:val="Body Text 2"/>
    <w:basedOn w:val="a"/>
    <w:link w:val="22"/>
    <w:rsid w:val="00B62AAC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B62AAC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List Paragraph"/>
    <w:basedOn w:val="a"/>
    <w:link w:val="a8"/>
    <w:uiPriority w:val="34"/>
    <w:qFormat/>
    <w:rsid w:val="00DF7024"/>
    <w:pPr>
      <w:ind w:left="720"/>
      <w:contextualSpacing/>
    </w:pPr>
  </w:style>
  <w:style w:type="table" w:styleId="a9">
    <w:name w:val="Table Grid"/>
    <w:basedOn w:val="a1"/>
    <w:uiPriority w:val="59"/>
    <w:rsid w:val="005210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a"/>
    <w:rsid w:val="00C60B87"/>
    <w:pPr>
      <w:spacing w:after="200" w:line="276" w:lineRule="auto"/>
      <w:ind w:left="720"/>
    </w:pPr>
    <w:rPr>
      <w:rFonts w:ascii="Calibri" w:eastAsia="MS Mincho" w:hAnsi="Calibri"/>
      <w:sz w:val="22"/>
      <w:szCs w:val="22"/>
      <w:lang w:eastAsia="en-US"/>
    </w:rPr>
  </w:style>
  <w:style w:type="character" w:styleId="aa">
    <w:name w:val="Strong"/>
    <w:basedOn w:val="a0"/>
    <w:uiPriority w:val="22"/>
    <w:qFormat/>
    <w:rsid w:val="00D655F7"/>
    <w:rPr>
      <w:b/>
      <w:bCs/>
    </w:rPr>
  </w:style>
  <w:style w:type="paragraph" w:styleId="ab">
    <w:name w:val="header"/>
    <w:basedOn w:val="a"/>
    <w:link w:val="ac"/>
    <w:uiPriority w:val="99"/>
    <w:unhideWhenUsed/>
    <w:rsid w:val="00882000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88200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unhideWhenUsed/>
    <w:rsid w:val="00882000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88200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">
    <w:name w:val="Balloon Text"/>
    <w:basedOn w:val="a"/>
    <w:link w:val="af0"/>
    <w:uiPriority w:val="99"/>
    <w:semiHidden/>
    <w:unhideWhenUsed/>
    <w:rsid w:val="003A0CF5"/>
    <w:rPr>
      <w:rFonts w:ascii="Arial" w:hAnsi="Arial" w:cs="Arial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3A0CF5"/>
    <w:rPr>
      <w:rFonts w:ascii="Arial" w:eastAsia="Times New Roman" w:hAnsi="Arial" w:cs="Arial"/>
      <w:sz w:val="16"/>
      <w:szCs w:val="16"/>
      <w:lang w:val="ru-RU" w:eastAsia="ru-RU"/>
    </w:rPr>
  </w:style>
  <w:style w:type="paragraph" w:styleId="af1">
    <w:name w:val="Normal (Web)"/>
    <w:basedOn w:val="a"/>
    <w:uiPriority w:val="99"/>
    <w:unhideWhenUsed/>
    <w:rsid w:val="00BE25D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BE25D6"/>
  </w:style>
  <w:style w:type="character" w:customStyle="1" w:styleId="a20">
    <w:name w:val="a2"/>
    <w:basedOn w:val="a0"/>
    <w:rsid w:val="00BE25D6"/>
  </w:style>
  <w:style w:type="character" w:styleId="af2">
    <w:name w:val="Hyperlink"/>
    <w:basedOn w:val="a0"/>
    <w:uiPriority w:val="99"/>
    <w:semiHidden/>
    <w:unhideWhenUsed/>
    <w:rsid w:val="00BE25D6"/>
    <w:rPr>
      <w:color w:val="0000FF"/>
      <w:u w:val="single"/>
    </w:rPr>
  </w:style>
  <w:style w:type="paragraph" w:customStyle="1" w:styleId="11">
    <w:name w:val="Абзац списка1"/>
    <w:basedOn w:val="a"/>
    <w:rsid w:val="009F148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af3">
    <w:name w:val="line number"/>
    <w:basedOn w:val="a0"/>
    <w:rsid w:val="001C0FEB"/>
  </w:style>
  <w:style w:type="character" w:styleId="af4">
    <w:name w:val="Emphasis"/>
    <w:basedOn w:val="a0"/>
    <w:uiPriority w:val="20"/>
    <w:qFormat/>
    <w:rsid w:val="00767D88"/>
    <w:rPr>
      <w:i/>
      <w:iCs/>
    </w:rPr>
  </w:style>
  <w:style w:type="paragraph" w:styleId="af5">
    <w:name w:val="Body Text Indent"/>
    <w:basedOn w:val="a"/>
    <w:link w:val="af6"/>
    <w:uiPriority w:val="99"/>
    <w:unhideWhenUsed/>
    <w:rsid w:val="000B0959"/>
    <w:pPr>
      <w:spacing w:after="120"/>
      <w:ind w:left="360"/>
    </w:pPr>
  </w:style>
  <w:style w:type="character" w:customStyle="1" w:styleId="af6">
    <w:name w:val="Основной текст с отступом Знак"/>
    <w:basedOn w:val="a0"/>
    <w:link w:val="af5"/>
    <w:uiPriority w:val="99"/>
    <w:rsid w:val="000B095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8">
    <w:name w:val="Абзац списка Знак"/>
    <w:link w:val="a7"/>
    <w:uiPriority w:val="34"/>
    <w:locked/>
    <w:rsid w:val="00A94D95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878A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92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0150">
              <w:marLeft w:val="0"/>
              <w:marRight w:val="0"/>
              <w:marTop w:val="12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8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42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8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3C1993-4008-4E04-AC65-0DA3B4300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1385</Words>
  <Characters>7898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</dc:creator>
  <cp:lastModifiedBy>Computer</cp:lastModifiedBy>
  <cp:revision>2</cp:revision>
  <cp:lastPrinted>2021-12-02T11:28:00Z</cp:lastPrinted>
  <dcterms:created xsi:type="dcterms:W3CDTF">2021-12-02T11:29:00Z</dcterms:created>
  <dcterms:modified xsi:type="dcterms:W3CDTF">2021-12-02T11:29:00Z</dcterms:modified>
</cp:coreProperties>
</file>