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 sənədlərin əsas anlayışları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 sənədin elementləri</w:t>
      </w:r>
    </w:p>
    <w:p w:rsidR="00AB4B68" w:rsidRPr="003B4DBA" w:rsidRDefault="005565B4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Cyrl-AZ"/>
        </w:rPr>
        <w:t>HTML dilində teqlər və onların təyinatı</w:t>
      </w:r>
    </w:p>
    <w:p w:rsidR="00CF5ACB" w:rsidRPr="003B4DBA" w:rsidRDefault="00CF5ACB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Fiziki v</w:t>
      </w:r>
      <w:r w:rsidRPr="003B4DBA">
        <w:rPr>
          <w:sz w:val="28"/>
          <w:szCs w:val="28"/>
          <w:lang w:val="az-Cyrl-AZ"/>
        </w:rPr>
        <w:t>ə məntiqi teqlər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 sənədin strukturu</w:t>
      </w:r>
    </w:p>
    <w:p w:rsidR="00481279" w:rsidRPr="001D0EB0" w:rsidRDefault="00481279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 xml:space="preserve">Metaverilənlər </w:t>
      </w:r>
      <w:r w:rsidR="001D0EB0">
        <w:rPr>
          <w:sz w:val="28"/>
          <w:szCs w:val="28"/>
          <w:lang w:val="az-Cyrl-AZ"/>
        </w:rPr>
        <w:t>teqi</w:t>
      </w:r>
      <w:r w:rsidRPr="003B4DBA">
        <w:rPr>
          <w:sz w:val="28"/>
          <w:szCs w:val="28"/>
          <w:lang w:val="az-Cyrl-AZ"/>
        </w:rPr>
        <w:t xml:space="preserve"> </w:t>
      </w:r>
      <w:r w:rsidR="001D0EB0">
        <w:rPr>
          <w:sz w:val="28"/>
          <w:szCs w:val="28"/>
          <w:lang w:val="az-Cyrl-AZ"/>
        </w:rPr>
        <w:t>və onun təyinatı</w:t>
      </w:r>
    </w:p>
    <w:p w:rsidR="001D0EB0" w:rsidRPr="001D0EB0" w:rsidRDefault="001D0EB0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1D0EB0">
        <w:rPr>
          <w:sz w:val="28"/>
          <w:szCs w:val="28"/>
          <w:lang w:val="az-Cyrl-AZ"/>
        </w:rPr>
        <w:t>Metaverilənlər teqi və</w:t>
      </w:r>
      <w:r>
        <w:rPr>
          <w:sz w:val="28"/>
          <w:szCs w:val="28"/>
          <w:lang w:val="az-Cyrl-AZ"/>
        </w:rPr>
        <w:t xml:space="preserve"> onun parametrləri</w:t>
      </w:r>
    </w:p>
    <w:p w:rsidR="00D15860" w:rsidRPr="003B4DBA" w:rsidRDefault="00D15860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HTML dilində rənglər</w:t>
      </w:r>
    </w:p>
    <w:p w:rsidR="000C4831" w:rsidRPr="003B4DBA" w:rsidRDefault="000C4831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M</w:t>
      </w:r>
      <w:r w:rsidRPr="003B4DBA">
        <w:rPr>
          <w:sz w:val="28"/>
          <w:szCs w:val="28"/>
          <w:lang w:val="az-Cyrl-AZ"/>
        </w:rPr>
        <w:t>ətnin formatlaşdırılması</w:t>
      </w:r>
      <w:r w:rsidR="00E2410E">
        <w:rPr>
          <w:sz w:val="28"/>
          <w:szCs w:val="28"/>
          <w:lang w:val="az-Cyrl-AZ"/>
        </w:rPr>
        <w:t xml:space="preserve"> teqləri </w:t>
      </w:r>
      <w:r w:rsidR="00E2410E" w:rsidRPr="001D0EB0">
        <w:rPr>
          <w:sz w:val="28"/>
          <w:szCs w:val="28"/>
          <w:lang w:val="az-Cyrl-AZ"/>
        </w:rPr>
        <w:t>və</w:t>
      </w:r>
      <w:r w:rsidR="00E2410E">
        <w:rPr>
          <w:sz w:val="28"/>
          <w:szCs w:val="28"/>
          <w:lang w:val="az-Cyrl-AZ"/>
        </w:rPr>
        <w:t xml:space="preserve"> onun parametrləri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 xml:space="preserve">Hiperistinad </w:t>
      </w:r>
      <w:r w:rsidR="00E2410E">
        <w:rPr>
          <w:sz w:val="28"/>
          <w:szCs w:val="28"/>
          <w:lang w:val="az-Cyrl-AZ"/>
        </w:rPr>
        <w:t>teqi və onun təyinatı</w:t>
      </w:r>
    </w:p>
    <w:p w:rsidR="00153355" w:rsidRPr="003B4DBA" w:rsidRDefault="00153355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Linkin və təsvirlərin yerləşdirilməsi onların müvafiq atributları-alink, vlink, link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Multimedia obyektlərin təyinatı və onların növləri</w:t>
      </w:r>
    </w:p>
    <w:p w:rsidR="00AB4B68" w:rsidRPr="001542B8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en-US"/>
        </w:rPr>
        <w:t>&lt;object&gt;</w:t>
      </w:r>
      <w:r w:rsidR="001542B8">
        <w:rPr>
          <w:sz w:val="28"/>
          <w:szCs w:val="28"/>
          <w:lang w:val="az-Latn-AZ"/>
        </w:rPr>
        <w:t xml:space="preserve"> multimedia obyekt</w:t>
      </w:r>
      <w:r w:rsidRPr="003B4DBA">
        <w:rPr>
          <w:sz w:val="28"/>
          <w:szCs w:val="28"/>
          <w:lang w:val="az-Latn-AZ"/>
        </w:rPr>
        <w:t>i</w:t>
      </w:r>
      <w:r w:rsidRPr="003B4DBA">
        <w:rPr>
          <w:sz w:val="28"/>
          <w:szCs w:val="28"/>
          <w:lang w:val="en-US"/>
        </w:rPr>
        <w:t xml:space="preserve"> </w:t>
      </w:r>
      <w:r w:rsidRPr="003B4DBA">
        <w:rPr>
          <w:sz w:val="28"/>
          <w:szCs w:val="28"/>
          <w:lang w:val="az-Latn-AZ"/>
        </w:rPr>
        <w:t>və</w:t>
      </w:r>
      <w:r w:rsidR="001542B8">
        <w:rPr>
          <w:sz w:val="28"/>
          <w:szCs w:val="28"/>
          <w:lang w:val="az-Latn-AZ"/>
        </w:rPr>
        <w:t xml:space="preserve"> on</w:t>
      </w:r>
      <w:r w:rsidR="001542B8">
        <w:rPr>
          <w:sz w:val="28"/>
          <w:szCs w:val="28"/>
          <w:lang w:val="az-Cyrl-AZ"/>
        </w:rPr>
        <w:t>u</w:t>
      </w:r>
      <w:r w:rsidRPr="003B4DBA">
        <w:rPr>
          <w:sz w:val="28"/>
          <w:szCs w:val="28"/>
          <w:lang w:val="az-Latn-AZ"/>
        </w:rPr>
        <w:t>n atributları</w:t>
      </w:r>
    </w:p>
    <w:p w:rsidR="001542B8" w:rsidRPr="003B4DBA" w:rsidRDefault="001542B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az-Cyrl-AZ"/>
        </w:rPr>
        <w:t>img</w:t>
      </w:r>
      <w:r w:rsidRPr="003B4DBA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az-Cyrl-AZ"/>
        </w:rPr>
        <w:t xml:space="preserve"> teqi və </w:t>
      </w:r>
      <w:r>
        <w:rPr>
          <w:sz w:val="28"/>
          <w:szCs w:val="28"/>
          <w:lang w:val="az-Latn-AZ"/>
        </w:rPr>
        <w:t>on</w:t>
      </w:r>
      <w:r>
        <w:rPr>
          <w:sz w:val="28"/>
          <w:szCs w:val="28"/>
          <w:lang w:val="az-Cyrl-AZ"/>
        </w:rPr>
        <w:t>u</w:t>
      </w:r>
      <w:r w:rsidRPr="003B4DBA">
        <w:rPr>
          <w:sz w:val="28"/>
          <w:szCs w:val="28"/>
          <w:lang w:val="az-Latn-AZ"/>
        </w:rPr>
        <w:t>n atributları</w:t>
      </w:r>
    </w:p>
    <w:p w:rsidR="00B41DFD" w:rsidRPr="003B4DBA" w:rsidRDefault="00B41DFD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Təsvir-xəritənin yaradılması, atributları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 sənədlərdə siyahıların</w:t>
      </w:r>
      <w:r w:rsidR="00190225">
        <w:rPr>
          <w:sz w:val="28"/>
          <w:szCs w:val="28"/>
          <w:lang w:val="az-Cyrl-AZ"/>
        </w:rPr>
        <w:t xml:space="preserve"> yaradılması teqləri  </w:t>
      </w:r>
      <w:r w:rsidR="00190225">
        <w:rPr>
          <w:sz w:val="28"/>
          <w:szCs w:val="28"/>
          <w:lang w:val="az-Latn-AZ"/>
        </w:rPr>
        <w:t>on</w:t>
      </w:r>
      <w:r w:rsidR="00190225">
        <w:rPr>
          <w:sz w:val="28"/>
          <w:szCs w:val="28"/>
          <w:lang w:val="az-Cyrl-AZ"/>
        </w:rPr>
        <w:t>u</w:t>
      </w:r>
      <w:r w:rsidR="00190225" w:rsidRPr="003B4DBA">
        <w:rPr>
          <w:sz w:val="28"/>
          <w:szCs w:val="28"/>
          <w:lang w:val="az-Latn-AZ"/>
        </w:rPr>
        <w:t>n atributları</w:t>
      </w:r>
    </w:p>
    <w:p w:rsidR="00773F52" w:rsidRPr="003B4DBA" w:rsidRDefault="00773F52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Nömrələnmiş və nömrələnməmiş siyahılar</w:t>
      </w:r>
      <w:r w:rsidR="002A2CDC" w:rsidRPr="003B4DBA">
        <w:rPr>
          <w:sz w:val="28"/>
          <w:szCs w:val="28"/>
          <w:lang w:val="az-Cyrl-AZ"/>
        </w:rPr>
        <w:t>, atributları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HTML-də cədvəllər və onların formaları</w:t>
      </w:r>
    </w:p>
    <w:p w:rsidR="005916DD" w:rsidRPr="003B4DBA" w:rsidRDefault="005916DD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 xml:space="preserve">Cədvəllərin yaradılması </w:t>
      </w:r>
      <w:r w:rsidR="009E77EE">
        <w:rPr>
          <w:sz w:val="28"/>
          <w:szCs w:val="28"/>
          <w:lang w:val="az-Cyrl-AZ"/>
        </w:rPr>
        <w:t>(</w:t>
      </w:r>
      <w:r w:rsidRPr="003B4DBA">
        <w:rPr>
          <w:sz w:val="28"/>
          <w:szCs w:val="28"/>
          <w:lang w:val="az-Cyrl-AZ"/>
        </w:rPr>
        <w:t>ro</w:t>
      </w:r>
      <w:proofErr w:type="spellStart"/>
      <w:r w:rsidRPr="003B4DBA">
        <w:rPr>
          <w:sz w:val="28"/>
          <w:szCs w:val="28"/>
          <w:lang w:val="en-US"/>
        </w:rPr>
        <w:t>wspan</w:t>
      </w:r>
      <w:proofErr w:type="spellEnd"/>
      <w:r w:rsidRPr="003B4DBA">
        <w:rPr>
          <w:sz w:val="28"/>
          <w:szCs w:val="28"/>
          <w:lang w:val="en-US"/>
        </w:rPr>
        <w:t xml:space="preserve">, </w:t>
      </w:r>
      <w:proofErr w:type="spellStart"/>
      <w:r w:rsidRPr="003B4DBA">
        <w:rPr>
          <w:sz w:val="28"/>
          <w:szCs w:val="28"/>
          <w:lang w:val="en-US"/>
        </w:rPr>
        <w:t>colspan</w:t>
      </w:r>
      <w:proofErr w:type="spellEnd"/>
      <w:r w:rsidRPr="003B4DBA">
        <w:rPr>
          <w:sz w:val="28"/>
          <w:szCs w:val="28"/>
          <w:lang w:val="en-US"/>
        </w:rPr>
        <w:t xml:space="preserve"> </w:t>
      </w:r>
      <w:r w:rsidRPr="003B4DBA">
        <w:rPr>
          <w:sz w:val="28"/>
          <w:szCs w:val="28"/>
          <w:lang w:val="az-Cyrl-AZ"/>
        </w:rPr>
        <w:t>atributları</w:t>
      </w:r>
      <w:r w:rsidR="009E77EE">
        <w:rPr>
          <w:sz w:val="28"/>
          <w:szCs w:val="28"/>
          <w:lang w:val="az-Cyrl-AZ"/>
        </w:rPr>
        <w:t>)</w:t>
      </w:r>
    </w:p>
    <w:p w:rsidR="00893463" w:rsidRPr="003B4DBA" w:rsidRDefault="00893463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Cədvəllə siyahıların əlaqələndirilməsi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HTML-də formalar və onların atributları</w:t>
      </w:r>
    </w:p>
    <w:p w:rsidR="00B60882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</w:rPr>
        <w:t>&lt;</w:t>
      </w:r>
      <w:proofErr w:type="spellStart"/>
      <w:r w:rsidRPr="003B4DBA">
        <w:rPr>
          <w:sz w:val="28"/>
          <w:szCs w:val="28"/>
        </w:rPr>
        <w:t>input</w:t>
      </w:r>
      <w:proofErr w:type="spellEnd"/>
      <w:r w:rsidRPr="003B4DBA">
        <w:rPr>
          <w:sz w:val="28"/>
          <w:szCs w:val="28"/>
        </w:rPr>
        <w:t xml:space="preserve">&gt; </w:t>
      </w:r>
      <w:r w:rsidRPr="003B4DBA">
        <w:rPr>
          <w:sz w:val="28"/>
          <w:szCs w:val="28"/>
          <w:lang w:val="az-Latn-AZ"/>
        </w:rPr>
        <w:t>teqi və onun atributlar</w:t>
      </w:r>
    </w:p>
    <w:p w:rsidR="00AB4B68" w:rsidRPr="003B4DBA" w:rsidRDefault="00B60882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Cyrl-AZ"/>
        </w:rPr>
        <w:t>Freymlərin yaradılması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CSS stildə kaskad cədvəllər və onların əsas anlayışları</w:t>
      </w:r>
    </w:p>
    <w:p w:rsidR="00AB4B68" w:rsidRPr="003B4DBA" w:rsidRDefault="00AB4B68" w:rsidP="00AB4B68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 w:rsidRPr="003B4DBA">
        <w:rPr>
          <w:sz w:val="28"/>
          <w:szCs w:val="28"/>
          <w:lang w:val="az-Latn-AZ"/>
        </w:rPr>
        <w:t>CSS stildə şriftlər, ölçülər və onların xassələri</w:t>
      </w:r>
    </w:p>
    <w:p w:rsidR="002F1C13" w:rsidRPr="003B4DBA" w:rsidRDefault="009D3C4F" w:rsidP="002F1C13">
      <w:pPr>
        <w:pStyle w:val="a3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Cyrl-AZ"/>
        </w:rPr>
        <w:t xml:space="preserve"> CSS-də </w:t>
      </w:r>
      <w:r w:rsidR="000C4831" w:rsidRPr="003B4DBA">
        <w:rPr>
          <w:sz w:val="28"/>
          <w:szCs w:val="28"/>
          <w:lang w:val="az-Cyrl-AZ"/>
        </w:rPr>
        <w:t>Style</w:t>
      </w:r>
      <w:r w:rsidR="001E0399" w:rsidRPr="003B4DBA">
        <w:rPr>
          <w:sz w:val="28"/>
          <w:szCs w:val="28"/>
          <w:lang w:val="az-Cyrl-AZ"/>
        </w:rPr>
        <w:t xml:space="preserve"> atributu</w:t>
      </w:r>
    </w:p>
    <w:p w:rsidR="000C4831" w:rsidRPr="003B4DBA" w:rsidRDefault="000C4831" w:rsidP="00B41DFD">
      <w:pPr>
        <w:pStyle w:val="a3"/>
        <w:rPr>
          <w:sz w:val="28"/>
          <w:szCs w:val="28"/>
          <w:lang w:val="az-Latn-AZ"/>
        </w:rPr>
      </w:pPr>
    </w:p>
    <w:p w:rsidR="00AB4B68" w:rsidRPr="003B4DBA" w:rsidRDefault="00AB4B68">
      <w:pPr>
        <w:rPr>
          <w:sz w:val="28"/>
          <w:szCs w:val="28"/>
          <w:lang w:val="az-Latn-AZ"/>
        </w:rPr>
      </w:pPr>
    </w:p>
    <w:sectPr w:rsidR="00AB4B68" w:rsidRPr="003B4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515"/>
    <w:multiLevelType w:val="hybridMultilevel"/>
    <w:tmpl w:val="40E0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>
    <w:useFELayout/>
  </w:compat>
  <w:rsids>
    <w:rsidRoot w:val="00AB4B68"/>
    <w:rsid w:val="000C4831"/>
    <w:rsid w:val="00153355"/>
    <w:rsid w:val="001542B8"/>
    <w:rsid w:val="00190225"/>
    <w:rsid w:val="001D0EB0"/>
    <w:rsid w:val="001E0399"/>
    <w:rsid w:val="002A2CDC"/>
    <w:rsid w:val="002F1C13"/>
    <w:rsid w:val="003B4DBA"/>
    <w:rsid w:val="00481279"/>
    <w:rsid w:val="004D5B65"/>
    <w:rsid w:val="005565B4"/>
    <w:rsid w:val="005916DD"/>
    <w:rsid w:val="00773F52"/>
    <w:rsid w:val="00893463"/>
    <w:rsid w:val="009D3C4F"/>
    <w:rsid w:val="009E77EE"/>
    <w:rsid w:val="00AB4B68"/>
    <w:rsid w:val="00B41DFD"/>
    <w:rsid w:val="00B60882"/>
    <w:rsid w:val="00CD7ACC"/>
    <w:rsid w:val="00CF5ACB"/>
    <w:rsid w:val="00D15860"/>
    <w:rsid w:val="00E2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cp:lastPrinted>2017-12-13T07:53:00Z</cp:lastPrinted>
  <dcterms:created xsi:type="dcterms:W3CDTF">2017-12-13T08:17:00Z</dcterms:created>
  <dcterms:modified xsi:type="dcterms:W3CDTF">2017-12-13T08:17:00Z</dcterms:modified>
</cp:coreProperties>
</file>