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6980"/>
        <w:gridCol w:w="2580"/>
        <w:gridCol w:w="4800"/>
      </w:tblGrid>
      <w:tr w:rsidR="006832C3" w:rsidRPr="006832C3" w:rsidTr="006832C3">
        <w:trPr>
          <w:trHeight w:val="83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24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№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24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Görülmüş iş, həyata keçirilmiş tədbir /layihə/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24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Keçirilmə tarixi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24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 xml:space="preserve">Tərəfdaşlar/ qurumlar </w:t>
            </w:r>
          </w:p>
        </w:tc>
      </w:tr>
      <w:tr w:rsidR="006832C3" w:rsidRPr="006832C3" w:rsidTr="006832C3">
        <w:trPr>
          <w:trHeight w:val="313"/>
        </w:trPr>
        <w:tc>
          <w:tcPr>
            <w:tcW w:w="740" w:type="dxa"/>
            <w:tcBorders>
              <w:top w:val="single" w:sz="24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1.</w:t>
            </w:r>
          </w:p>
        </w:tc>
        <w:tc>
          <w:tcPr>
            <w:tcW w:w="6980" w:type="dxa"/>
            <w:tcBorders>
              <w:top w:val="single" w:sz="24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Qanlı Yanvar günü – Ümumxalq hüzn gününə həsr olunmuş yürüş</w:t>
            </w:r>
          </w:p>
        </w:tc>
        <w:tc>
          <w:tcPr>
            <w:tcW w:w="2580" w:type="dxa"/>
            <w:tcBorders>
              <w:top w:val="single" w:sz="24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 </w:t>
            </w:r>
          </w:p>
          <w:p w:rsidR="006832C3" w:rsidRPr="006832C3" w:rsidRDefault="006832C3" w:rsidP="006832C3">
            <w:pPr>
              <w:rPr>
                <w:rFonts w:ascii="Arial" w:hAnsi="Arial" w:cs="Arial"/>
                <w:lang w:val="az-Latn-AZ"/>
              </w:rPr>
            </w:pPr>
            <w:r w:rsidRPr="006832C3">
              <w:rPr>
                <w:rFonts w:ascii="Arial" w:hAnsi="Arial" w:cs="Arial"/>
                <w:lang w:val="az-Latn-AZ"/>
              </w:rPr>
              <w:t>Yanvar</w:t>
            </w:r>
          </w:p>
        </w:tc>
        <w:tc>
          <w:tcPr>
            <w:tcW w:w="4800" w:type="dxa"/>
            <w:tcBorders>
              <w:top w:val="single" w:sz="24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Fakültə müəllimləri və tələbələri ilə birgə şəhidlər xiyabanında ziyarətin təşkili</w:t>
            </w:r>
          </w:p>
        </w:tc>
      </w:tr>
      <w:tr w:rsidR="006832C3" w:rsidRPr="006832C3" w:rsidTr="006832C3">
        <w:trPr>
          <w:trHeight w:val="100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2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Qazilərimizlə onlayn görüş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Fevral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Müəllimlər və tələbələrlə birgə</w:t>
            </w:r>
          </w:p>
        </w:tc>
      </w:tr>
      <w:tr w:rsidR="006832C3" w:rsidRPr="006832C3" w:rsidTr="006832C3">
        <w:trPr>
          <w:trHeight w:val="100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3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Qazilərimizin ziyarətində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Fevral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Müəllimlər və tələbələrlə birgə</w:t>
            </w:r>
          </w:p>
        </w:tc>
      </w:tr>
      <w:tr w:rsidR="006832C3" w:rsidRPr="006832C3" w:rsidTr="006832C3">
        <w:trPr>
          <w:trHeight w:val="100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4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Gənclər gününə həsr olunmuş tədbir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Fevral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Müəllimlər və tələbələrlə birgə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5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“Torpaq qanla, canla qorunur” mövzusunda vətənpərvər mövzuları haqqında dialoq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Fevral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Fakültə tələbələri və müəllim heyyəti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6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“Milli-mənəvi dəyərlər, Qarabağın təbiəti, yeraltı və yerüstü sərvətləri” mövzusunda çıxış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Fevral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Fakültə tələbələri və müəllim heyyəti</w:t>
            </w:r>
          </w:p>
        </w:tc>
      </w:tr>
      <w:tr w:rsidR="006832C3" w:rsidRPr="006832C3" w:rsidTr="006832C3">
        <w:trPr>
          <w:trHeight w:val="313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7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26 Fevral – Yaddaşımızdan silinməyən Xocalı soyqırımına həsr olunmuş tədbir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Fevral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Fakültə Həmkarlar təşkilatı,Fakültə tələbələri və müəllim heyyəti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8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Novruz gəlir-Yaz gəlir  Milli adət və ənənələr mənəvi dəyərlər haqqında görüş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Mart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Fakültə tələbələri və müəllim heyyəti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9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“Rəqəmsal ödənişlərin üstünlükləri” adlı treninq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11.03.2022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Fakültə tələbələri və müəllim heyyəti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10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31 mart – Azərbaycanlıların soyqırımı gününə həsr olunmuş tədbir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Mart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Fakültə tələbələri və müəllim heyyəti</w:t>
            </w:r>
          </w:p>
        </w:tc>
      </w:tr>
      <w:tr w:rsidR="006832C3" w:rsidRPr="006832C3" w:rsidTr="006832C3">
        <w:trPr>
          <w:trHeight w:val="100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11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Vətən müharibəsi qazisi Əli Mehdiyevlə görüş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19.04.2022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Müəllimlər və tələbələrlə birgə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12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Aprel döyüşləri. Aprel şəhidləri heç zaman unudulmayacaq mövzusu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Aprel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Fakültə tələbələri və müəllim heyyəti</w:t>
            </w:r>
          </w:p>
        </w:tc>
      </w:tr>
      <w:tr w:rsidR="006832C3" w:rsidRPr="006832C3" w:rsidTr="006832C3">
        <w:trPr>
          <w:trHeight w:val="313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13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Milli birliyin möhkəmləndirilməsində mənəvi dəyərlərin rolu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18.04.21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 xml:space="preserve">Sosial elmlər və psixologiya və Tətbiqi </w:t>
            </w:r>
            <w:r w:rsidRPr="006832C3">
              <w:rPr>
                <w:rFonts w:ascii="Arial" w:hAnsi="Arial" w:cs="Arial"/>
                <w:lang w:val="az-Latn-AZ"/>
              </w:rPr>
              <w:lastRenderedPageBreak/>
              <w:t>rayaziyyat və kibernetika fakültələrilə birgə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lastRenderedPageBreak/>
              <w:t>14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9 may – Faşizm üzərində qələbə gününə həsr olunmuş tədbir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May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Fakültə tələbələri və müəllim heyyəti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15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  <w:lang w:val="en-US"/>
              </w:rPr>
            </w:pPr>
            <w:r w:rsidRPr="006832C3">
              <w:rPr>
                <w:rFonts w:ascii="Arial" w:hAnsi="Arial" w:cs="Arial"/>
                <w:lang w:val="az-Latn-AZ"/>
              </w:rPr>
              <w:t xml:space="preserve">Zəfər-informasiya müharibsində adlı tədbir 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May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Fakültə tələbələri və müəllim heyyəti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16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Heydər Əliyevin anadan olmasının 99-cu il dönümünə həsr olunmuş esse müsabiqəsi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May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  <w:lang w:val="en-US"/>
              </w:rPr>
            </w:pPr>
            <w:r w:rsidRPr="006832C3">
              <w:rPr>
                <w:rFonts w:ascii="Arial" w:hAnsi="Arial" w:cs="Arial"/>
                <w:lang w:val="az-Latn-AZ"/>
              </w:rPr>
              <w:t>TGT, THİK,  TEC ilə birlikdə</w:t>
            </w:r>
          </w:p>
        </w:tc>
      </w:tr>
      <w:tr w:rsidR="006832C3" w:rsidRPr="006832C3" w:rsidTr="006832C3">
        <w:trPr>
          <w:trHeight w:val="52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17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Ətraf mühitin qorunması və ekoloji problemlərin həlli üzərimizə düşən ən vacib məsələdir-mövzusunda dəyirmi masa, təqdimat və görüşlərin keçirilməsi. Təbiəti qorumaq hər bir vətəndaşın borcudur.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May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Fakültə tələbələri və müəllim heyyəti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18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  <w:lang w:val="en-US"/>
              </w:rPr>
            </w:pPr>
            <w:r w:rsidRPr="006832C3">
              <w:rPr>
                <w:rFonts w:ascii="Arial" w:hAnsi="Arial" w:cs="Arial"/>
                <w:lang w:val="az-Latn-AZ"/>
              </w:rPr>
              <w:t>28 may - Respublika gününə həsr olunmuş dəyirmi masa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May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Müəllim heyyəti, Fakültə Həmkarlar təşkilatı, tələbələr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19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Lütfi Zadənin101 illiyinə həsr olunmuş innovativ proqram layihələrinin aparılması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May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Müəllim heyyəti, Fakültə Həmkarlar təşkilatı, tələbələr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20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15 iyun – Milli Qurtuluş gününə həsr olunmuş tədbir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İyun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Müəllim heyyəti, Fakültə Həmkarlar təşkilatı, tələbələr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21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26-iyun Silahlı Qüvvələr gününə həsr olunmuş dəyirmi masa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İyun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Müəllim heyyəti, Fakültə Həmkarlar təşkilatı, tələbələr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22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Tədris ilinin yekunu haqqında şifahi hesabat, tələbə -müəllim arasında təşkil olunmuş dialoq.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İyun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Müəllim heyyəti, tələbələr</w:t>
            </w:r>
          </w:p>
        </w:tc>
      </w:tr>
      <w:tr w:rsidR="006832C3" w:rsidRPr="006832C3" w:rsidTr="006832C3">
        <w:trPr>
          <w:trHeight w:val="100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23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1-ci kurs tələbələri ilə görüşlər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Sentyabr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Tələbə müəllim heyəti</w:t>
            </w:r>
          </w:p>
        </w:tc>
      </w:tr>
      <w:tr w:rsidR="006832C3" w:rsidRPr="006832C3" w:rsidTr="006832C3">
        <w:trPr>
          <w:trHeight w:val="83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24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“Şəhidlik uca zirvədir” adlı tədbir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 xml:space="preserve">  27 Sentyabr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Tələbə Həmkarlar Təşkilatı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25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5 oktyabr müəllimlər günü münasibətilə keçiriləcək dəyirmi masa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05 Oktyabr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Fakültə əməkdaşları</w:t>
            </w:r>
          </w:p>
        </w:tc>
      </w:tr>
      <w:tr w:rsidR="006832C3" w:rsidRPr="006832C3" w:rsidTr="006832C3">
        <w:trPr>
          <w:trHeight w:val="100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lastRenderedPageBreak/>
              <w:t>26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Norkomaniya əsrin bəlasıdır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20  Oktyabr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 xml:space="preserve">Birinci kurs tələbələri </w:t>
            </w:r>
          </w:p>
        </w:tc>
      </w:tr>
      <w:tr w:rsidR="006832C3" w:rsidRPr="006832C3" w:rsidTr="006832C3">
        <w:trPr>
          <w:trHeight w:val="100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27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Zəfər bayramı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28  Oktyabr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Qazilərlə görüş</w:t>
            </w:r>
          </w:p>
        </w:tc>
      </w:tr>
      <w:tr w:rsidR="006832C3" w:rsidRPr="006832C3" w:rsidTr="006832C3">
        <w:trPr>
          <w:trHeight w:val="100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28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Heydər Əliyev irsinin təbliği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04 noyabr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Fakültə əməkdaşları və tələbələr</w:t>
            </w:r>
          </w:p>
        </w:tc>
      </w:tr>
      <w:tr w:rsidR="006832C3" w:rsidRPr="006832C3" w:rsidTr="006832C3">
        <w:trPr>
          <w:trHeight w:val="420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29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“Dövlət Bayrağı günü”nə həsr olunmuş tədbir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09 Noyabr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Tələbə Həmkarlar Təşkilatı, Tələbə Elmi Cəmiyyəti, Tələbə Gənclər Təşkilatı,Fakültə Həmkarlar təşkilatı</w:t>
            </w:r>
          </w:p>
        </w:tc>
      </w:tr>
      <w:tr w:rsidR="006832C3" w:rsidRPr="006832C3" w:rsidTr="006832C3">
        <w:trPr>
          <w:trHeight w:val="172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30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  <w:lang w:val="en-US"/>
              </w:rPr>
            </w:pPr>
            <w:r w:rsidRPr="006832C3">
              <w:rPr>
                <w:rFonts w:ascii="Arial" w:hAnsi="Arial" w:cs="Arial"/>
                <w:lang w:val="az-Latn-AZ"/>
              </w:rPr>
              <w:t>Şəhid Tural Eyyubovun anım günü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23 Noyabr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Fakültənin əməkdaşları, 240 saylı orta məktəbin müəllim və şagird kollektivi</w:t>
            </w:r>
          </w:p>
        </w:tc>
      </w:tr>
      <w:tr w:rsidR="006832C3" w:rsidRPr="006832C3" w:rsidTr="006832C3">
        <w:trPr>
          <w:trHeight w:val="207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31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Ulu öndər Heydər Əliyevin anım günü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12 Dekabr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 xml:space="preserve">Tətbiqi ryazyyat və kbernetika fakültəsi  </w:t>
            </w:r>
          </w:p>
        </w:tc>
      </w:tr>
      <w:tr w:rsidR="006832C3" w:rsidRPr="006832C3" w:rsidTr="006832C3">
        <w:trPr>
          <w:trHeight w:val="420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32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  <w:lang w:val="en-US"/>
              </w:rPr>
            </w:pPr>
            <w:r w:rsidRPr="006832C3">
              <w:rPr>
                <w:rFonts w:ascii="Arial" w:hAnsi="Arial" w:cs="Arial"/>
                <w:lang w:val="az-Latn-AZ"/>
              </w:rPr>
              <w:t>XXI əsrin yeni informasiya texnologiyaları ilə bağlı seminar</w:t>
            </w:r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15 Dekabr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EFF7F7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Tətbiqi ryazyyat və kbernetika fakültəsi  və İnformasiya texnologiyaları institutu. Fakültə əməkdaşları</w:t>
            </w:r>
          </w:p>
        </w:tc>
      </w:tr>
      <w:tr w:rsidR="006832C3" w:rsidRPr="006832C3" w:rsidTr="006832C3">
        <w:trPr>
          <w:trHeight w:val="420"/>
        </w:trPr>
        <w:tc>
          <w:tcPr>
            <w:tcW w:w="74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9AD0D3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b/>
                <w:bCs/>
                <w:lang w:val="az-Latn-AZ"/>
              </w:rPr>
              <w:t>33</w:t>
            </w:r>
          </w:p>
        </w:tc>
        <w:tc>
          <w:tcPr>
            <w:tcW w:w="69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31 dekabr - Dünya azərbaycanlılarının həmrəyliyi günü və Yeni il bayramına həsr olunmuş tədbir</w:t>
            </w:r>
            <w:bookmarkStart w:id="0" w:name="_GoBack"/>
            <w:bookmarkEnd w:id="0"/>
          </w:p>
        </w:tc>
        <w:tc>
          <w:tcPr>
            <w:tcW w:w="258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26 Dekabr</w:t>
            </w:r>
          </w:p>
        </w:tc>
        <w:tc>
          <w:tcPr>
            <w:tcW w:w="4800" w:type="dxa"/>
            <w:tcBorders>
              <w:top w:val="single" w:sz="8" w:space="0" w:color="3D5191"/>
              <w:left w:val="single" w:sz="8" w:space="0" w:color="3D5191"/>
              <w:bottom w:val="single" w:sz="8" w:space="0" w:color="3D5191"/>
              <w:right w:val="single" w:sz="8" w:space="0" w:color="3D5191"/>
            </w:tcBorders>
            <w:shd w:val="clear" w:color="auto" w:fill="DEEEEF"/>
            <w:tcMar>
              <w:top w:w="15" w:type="dxa"/>
              <w:left w:w="35" w:type="dxa"/>
              <w:bottom w:w="0" w:type="dxa"/>
              <w:right w:w="35" w:type="dxa"/>
            </w:tcMar>
            <w:hideMark/>
          </w:tcPr>
          <w:p w:rsidR="006832C3" w:rsidRPr="006832C3" w:rsidRDefault="006832C3" w:rsidP="006832C3">
            <w:pPr>
              <w:rPr>
                <w:rFonts w:ascii="Arial" w:hAnsi="Arial" w:cs="Arial"/>
              </w:rPr>
            </w:pPr>
            <w:r w:rsidRPr="006832C3">
              <w:rPr>
                <w:rFonts w:ascii="Arial" w:hAnsi="Arial" w:cs="Arial"/>
                <w:lang w:val="az-Latn-AZ"/>
              </w:rPr>
              <w:t>Tələbə Həmkarlar Təşkilatı, Tələbə Elmi Cəmiyyəti, Tələbə Gənclər Təşkilatı  Fakültə Həmkarlar təşkilatı</w:t>
            </w:r>
          </w:p>
        </w:tc>
      </w:tr>
    </w:tbl>
    <w:p w:rsidR="00AD467B" w:rsidRPr="006832C3" w:rsidRDefault="00AD467B">
      <w:pPr>
        <w:rPr>
          <w:rFonts w:ascii="Arial" w:hAnsi="Arial" w:cs="Arial"/>
        </w:rPr>
      </w:pPr>
    </w:p>
    <w:sectPr w:rsidR="00AD467B" w:rsidRPr="006832C3" w:rsidSect="006832C3">
      <w:pgSz w:w="16838" w:h="11906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C3"/>
    <w:rsid w:val="000A2F47"/>
    <w:rsid w:val="001825B7"/>
    <w:rsid w:val="00335FBD"/>
    <w:rsid w:val="00483948"/>
    <w:rsid w:val="006832C3"/>
    <w:rsid w:val="00A0204E"/>
    <w:rsid w:val="00A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B7"/>
  </w:style>
  <w:style w:type="paragraph" w:styleId="2">
    <w:name w:val="heading 2"/>
    <w:basedOn w:val="a"/>
    <w:link w:val="20"/>
    <w:uiPriority w:val="9"/>
    <w:qFormat/>
    <w:rsid w:val="0018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25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825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B7"/>
  </w:style>
  <w:style w:type="paragraph" w:styleId="2">
    <w:name w:val="heading 2"/>
    <w:basedOn w:val="a"/>
    <w:link w:val="20"/>
    <w:uiPriority w:val="9"/>
    <w:qFormat/>
    <w:rsid w:val="0018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25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825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1</cp:revision>
  <dcterms:created xsi:type="dcterms:W3CDTF">2023-04-12T11:30:00Z</dcterms:created>
  <dcterms:modified xsi:type="dcterms:W3CDTF">2023-04-12T11:33:00Z</dcterms:modified>
</cp:coreProperties>
</file>