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495" w:rsidRPr="00CC0495" w:rsidRDefault="00CC0495" w:rsidP="00CC049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Əd</w:t>
      </w:r>
      <w:r w:rsidRPr="00CC0495">
        <w:rPr>
          <w:rFonts w:ascii="Times New Roman" w:hAnsi="Times New Roman" w:cs="Times New Roman"/>
          <w:b/>
          <w:sz w:val="28"/>
          <w:szCs w:val="28"/>
        </w:rPr>
        <w:t>ədi</w:t>
      </w:r>
      <w:proofErr w:type="spellEnd"/>
      <w:r w:rsidRPr="00CC04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b/>
          <w:sz w:val="28"/>
          <w:szCs w:val="28"/>
        </w:rPr>
        <w:t>İnformasiyanın</w:t>
      </w:r>
      <w:proofErr w:type="spellEnd"/>
      <w:r w:rsidRPr="00CC04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b/>
          <w:sz w:val="28"/>
          <w:szCs w:val="28"/>
        </w:rPr>
        <w:t>kompüterdə</w:t>
      </w:r>
      <w:proofErr w:type="spellEnd"/>
      <w:r w:rsidRPr="00CC04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b/>
          <w:sz w:val="28"/>
          <w:szCs w:val="28"/>
        </w:rPr>
        <w:t>təsviri</w:t>
      </w:r>
      <w:proofErr w:type="spellEnd"/>
      <w:r w:rsidRPr="00CC049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C0495" w:rsidRPr="00CC0495" w:rsidRDefault="00CC0495" w:rsidP="00CC0495">
      <w:pPr>
        <w:jc w:val="both"/>
        <w:rPr>
          <w:rFonts w:ascii="Times New Roman" w:hAnsi="Times New Roman" w:cs="Times New Roman"/>
          <w:sz w:val="28"/>
          <w:szCs w:val="28"/>
        </w:rPr>
      </w:pPr>
      <w:r w:rsidRPr="00CC049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Kompüterdə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ədəd</w:t>
      </w:r>
      <w:bookmarkStart w:id="0" w:name="_GoBack"/>
      <w:bookmarkEnd w:id="0"/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tipli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informasiyanın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təsviri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>.</w:t>
      </w:r>
    </w:p>
    <w:p w:rsidR="00CC0495" w:rsidRPr="00CC0495" w:rsidRDefault="00CC0495" w:rsidP="00CC0495">
      <w:pPr>
        <w:jc w:val="both"/>
        <w:rPr>
          <w:rFonts w:ascii="Times New Roman" w:hAnsi="Times New Roman" w:cs="Times New Roman"/>
          <w:sz w:val="28"/>
          <w:szCs w:val="28"/>
        </w:rPr>
      </w:pPr>
      <w:r w:rsidRPr="00CC0495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Kompüterdə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simvol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şəkilli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informasiyanın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təsviri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0495" w:rsidRPr="00CC0495" w:rsidRDefault="00CC0495" w:rsidP="00CC0495">
      <w:pPr>
        <w:jc w:val="both"/>
        <w:rPr>
          <w:rFonts w:ascii="Times New Roman" w:hAnsi="Times New Roman" w:cs="Times New Roman"/>
          <w:sz w:val="28"/>
          <w:szCs w:val="28"/>
        </w:rPr>
      </w:pPr>
      <w:r w:rsidRPr="00CC049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Kompüterdə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qrafik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informasiyanın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təsviri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0495" w:rsidRPr="00CC0495" w:rsidRDefault="00CC0495" w:rsidP="00CC0495">
      <w:pPr>
        <w:jc w:val="both"/>
        <w:rPr>
          <w:rFonts w:ascii="Times New Roman" w:hAnsi="Times New Roman" w:cs="Times New Roman"/>
          <w:sz w:val="28"/>
          <w:szCs w:val="28"/>
        </w:rPr>
      </w:pPr>
      <w:r w:rsidRPr="00CC0495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Kompüterdə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səs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informasiyasının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təsviri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2276C" w:rsidRPr="00CC0495" w:rsidRDefault="00CC0495" w:rsidP="00CC049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0495">
        <w:rPr>
          <w:rFonts w:ascii="Times New Roman" w:hAnsi="Times New Roman" w:cs="Times New Roman"/>
          <w:sz w:val="28"/>
          <w:szCs w:val="28"/>
        </w:rPr>
        <w:t>Müasir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kompüterlər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bütün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növ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informasiyalarla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ədəd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simvol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qrafik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səs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informasiyaları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ilə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işləyir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Lakin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ilk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kompüterlər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yalnız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10-luq </w:t>
      </w:r>
      <w:proofErr w:type="gramStart"/>
      <w:r w:rsidRPr="00CC0495">
        <w:rPr>
          <w:rFonts w:ascii="Times New Roman" w:hAnsi="Times New Roman" w:cs="Times New Roman"/>
          <w:sz w:val="28"/>
          <w:szCs w:val="28"/>
        </w:rPr>
        <w:t>say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sistemində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verilmiş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ədədi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informasiya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ilə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işləyə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bilirdi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Kompüter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hesablamaları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2-lik </w:t>
      </w:r>
      <w:proofErr w:type="gramStart"/>
      <w:r w:rsidRPr="00CC0495">
        <w:rPr>
          <w:rFonts w:ascii="Times New Roman" w:hAnsi="Times New Roman" w:cs="Times New Roman"/>
          <w:sz w:val="28"/>
          <w:szCs w:val="28"/>
        </w:rPr>
        <w:t>say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sistemində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yerinə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yetirir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, 2-lik say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sistemində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verilmiş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ədədlər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isə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maşın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sözləri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vasitəsilə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təsvir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olunur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C0495">
        <w:rPr>
          <w:rFonts w:ascii="Times New Roman" w:hAnsi="Times New Roman" w:cs="Times New Roman"/>
          <w:sz w:val="28"/>
          <w:szCs w:val="28"/>
        </w:rPr>
        <w:t>Maşın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sözünün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ölçüsü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kompüterin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prosessorunun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tipindən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asılıdır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0495">
        <w:rPr>
          <w:rFonts w:ascii="Times New Roman" w:hAnsi="Times New Roman" w:cs="Times New Roman"/>
          <w:sz w:val="28"/>
          <w:szCs w:val="28"/>
        </w:rPr>
        <w:t>Belə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maşın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sözünün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ölçüsü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bitə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bərabərdirsə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deməkdir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kompüter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tərtiblidir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0495">
        <w:rPr>
          <w:rFonts w:ascii="Times New Roman" w:hAnsi="Times New Roman" w:cs="Times New Roman"/>
          <w:sz w:val="28"/>
          <w:szCs w:val="28"/>
        </w:rPr>
        <w:t xml:space="preserve">16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bitə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yaxud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bayta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bərabər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olan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maşın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sözü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tərtibli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kompüterlərdə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işlənir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0495">
        <w:rPr>
          <w:rFonts w:ascii="Times New Roman" w:hAnsi="Times New Roman" w:cs="Times New Roman"/>
          <w:sz w:val="28"/>
          <w:szCs w:val="28"/>
        </w:rPr>
        <w:t>Hazırda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32, 64, 128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tərtibli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yəni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4, 8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bayta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bərabər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maşın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sözündən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edən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fərdi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kompüterlər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geniş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yayılmışdır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[18, s.225-238</w:t>
      </w:r>
    </w:p>
    <w:p w:rsidR="00CC0495" w:rsidRPr="00CC0495" w:rsidRDefault="00CC0495" w:rsidP="00CC049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0495">
        <w:rPr>
          <w:rFonts w:ascii="Times New Roman" w:hAnsi="Times New Roman" w:cs="Times New Roman"/>
          <w:sz w:val="28"/>
          <w:szCs w:val="28"/>
        </w:rPr>
        <w:t>Kompüterdə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ədəd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tipli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informasiyanın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təsviri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0495">
        <w:rPr>
          <w:rFonts w:ascii="Times New Roman" w:hAnsi="Times New Roman" w:cs="Times New Roman"/>
          <w:sz w:val="28"/>
          <w:szCs w:val="28"/>
        </w:rPr>
        <w:t>Kompüterin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yaddaşında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hər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simvol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bayt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yer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tutur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0495">
        <w:rPr>
          <w:rFonts w:ascii="Times New Roman" w:hAnsi="Times New Roman" w:cs="Times New Roman"/>
          <w:sz w:val="28"/>
          <w:szCs w:val="28"/>
        </w:rPr>
        <w:t xml:space="preserve">ASCİİ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kodlaşdırma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cədvəlinə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görə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, 256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sayda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simvolu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1-lərin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köməyilə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kodlaşdırmaq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mümkündür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0495">
        <w:rPr>
          <w:rFonts w:ascii="Times New Roman" w:hAnsi="Times New Roman" w:cs="Times New Roman"/>
          <w:sz w:val="28"/>
          <w:szCs w:val="28"/>
        </w:rPr>
        <w:t xml:space="preserve">Unicode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cədvəlinə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görə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isə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baytlıq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koddan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olunur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yəni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cədvələ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əsasən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65536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simvolu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kodlaşdırmaq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olar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0495">
        <w:rPr>
          <w:rFonts w:ascii="Times New Roman" w:hAnsi="Times New Roman" w:cs="Times New Roman"/>
          <w:sz w:val="28"/>
          <w:szCs w:val="28"/>
        </w:rPr>
        <w:t>İnformasiyanın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kodlaş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dırılması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mövzusu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3-cü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sinifdə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tədris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edilir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0495">
        <w:rPr>
          <w:rFonts w:ascii="Times New Roman" w:hAnsi="Times New Roman" w:cs="Times New Roman"/>
          <w:sz w:val="28"/>
          <w:szCs w:val="28"/>
        </w:rPr>
        <w:t>Müəllim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şagirdlərə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Sezar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dövründə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edilən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Sezar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kodu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Morze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əlifbası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haqqında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məlumat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verə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0495">
        <w:rPr>
          <w:rFonts w:ascii="Times New Roman" w:hAnsi="Times New Roman" w:cs="Times New Roman"/>
          <w:sz w:val="28"/>
          <w:szCs w:val="28"/>
        </w:rPr>
        <w:t>Tarixdə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ilk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kodlaşdırmalardan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biri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sayılan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Qay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Yuli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Sezarın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öz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generalları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ilə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yazışması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etdiyi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koddur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0495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hərflərin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hərf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sürüşdü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rülməsinə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əsaslanır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Yəni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: A B C D E F </w:t>
      </w:r>
      <w:proofErr w:type="gramStart"/>
      <w:r w:rsidRPr="00CC049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B C D E F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Yəni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hərfi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ilə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, B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hərfi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ilə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əvəz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edilir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C0495">
        <w:rPr>
          <w:rFonts w:ascii="Times New Roman" w:hAnsi="Times New Roman" w:cs="Times New Roman"/>
          <w:sz w:val="28"/>
          <w:szCs w:val="28"/>
        </w:rPr>
        <w:t>Bunu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dairələr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şəklində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göstərmək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məqsədə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uyğundur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0495">
        <w:rPr>
          <w:rFonts w:ascii="Times New Roman" w:hAnsi="Times New Roman" w:cs="Times New Roman"/>
          <w:sz w:val="28"/>
          <w:szCs w:val="28"/>
        </w:rPr>
        <w:t>Birinin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radiusu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digərindən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kiçik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olan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dairələrdən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biri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digərinin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içində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yerləşdirilir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onların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çevrələri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boyunca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əlifbanın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hərfləri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yazılır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0495">
        <w:rPr>
          <w:rFonts w:ascii="Times New Roman" w:hAnsi="Times New Roman" w:cs="Times New Roman"/>
          <w:sz w:val="28"/>
          <w:szCs w:val="28"/>
        </w:rPr>
        <w:t>Dairələrdən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birini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üç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hərf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qədər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sürüşdürməklə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Sezar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kodunu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almaq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olar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0495">
        <w:rPr>
          <w:rFonts w:ascii="Times New Roman" w:hAnsi="Times New Roman" w:cs="Times New Roman"/>
          <w:sz w:val="28"/>
          <w:szCs w:val="28"/>
        </w:rPr>
        <w:t>Amerikalı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ixtiraçı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Morze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1844-cü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ildə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nöqtə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tirelərdən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ibarət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sistemi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hazırlamışdı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0495">
        <w:rPr>
          <w:rFonts w:ascii="Times New Roman" w:hAnsi="Times New Roman" w:cs="Times New Roman"/>
          <w:sz w:val="28"/>
          <w:szCs w:val="28"/>
        </w:rPr>
        <w:t>Həmin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ild</w:t>
      </w:r>
      <w:r w:rsidRPr="00CC0495">
        <w:rPr>
          <w:rFonts w:ascii="Times New Roman" w:hAnsi="Times New Roman" w:cs="Times New Roman"/>
          <w:sz w:val="28"/>
          <w:szCs w:val="28"/>
        </w:rPr>
        <w:t>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r w:rsidRPr="00CC0495">
        <w:rPr>
          <w:rFonts w:ascii="Times New Roman" w:hAnsi="Times New Roman" w:cs="Times New Roman"/>
          <w:sz w:val="28"/>
          <w:szCs w:val="28"/>
        </w:rPr>
        <w:t xml:space="preserve">o,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Vaşintondan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Baltimora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qədər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olan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ilk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eksperimental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teleqraf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xətti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yaratmışdır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0495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sistemdə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uzun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siqnallar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tire,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qısa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siqnallar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nöqtə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ilə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işarə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edilirdi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qeyri-simmetrik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idi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yəni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işarə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mətndə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nə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qədər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0495">
        <w:rPr>
          <w:rFonts w:ascii="Times New Roman" w:hAnsi="Times New Roman" w:cs="Times New Roman"/>
          <w:sz w:val="28"/>
          <w:szCs w:val="28"/>
        </w:rPr>
        <w:t>az</w:t>
      </w:r>
      <w:proofErr w:type="spellEnd"/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işlənirdisə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, o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qədər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çox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simvolla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kodlaşdırılırdı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Məsələn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, E (.), T (-)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ilə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C0495">
        <w:rPr>
          <w:rFonts w:ascii="Times New Roman" w:hAnsi="Times New Roman" w:cs="Times New Roman"/>
          <w:sz w:val="28"/>
          <w:szCs w:val="28"/>
        </w:rPr>
        <w:t>Q(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---.-) 4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simvolla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kodlaşdırılırdı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C0495">
        <w:rPr>
          <w:rFonts w:ascii="Times New Roman" w:hAnsi="Times New Roman" w:cs="Times New Roman"/>
          <w:sz w:val="28"/>
          <w:szCs w:val="28"/>
        </w:rPr>
        <w:t>İnformasiyanın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kodlaşdırılması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onun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müəyyən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təqdimolunma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formasına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lastRenderedPageBreak/>
        <w:t>salınması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prosesidir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0495">
        <w:rPr>
          <w:rFonts w:ascii="Times New Roman" w:hAnsi="Times New Roman" w:cs="Times New Roman"/>
          <w:sz w:val="28"/>
          <w:szCs w:val="28"/>
        </w:rPr>
        <w:t xml:space="preserve">Dar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mənada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kodlaşdırma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” termini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dedikdə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informasiyanın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təqdimetmə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formasından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digərinə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çevrilməsi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başa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düşülür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0495">
        <w:rPr>
          <w:rFonts w:ascii="Times New Roman" w:hAnsi="Times New Roman" w:cs="Times New Roman"/>
          <w:sz w:val="28"/>
          <w:szCs w:val="28"/>
        </w:rPr>
        <w:t>Kompüter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yalnız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ədədi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informasiya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ilə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işləyir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0495">
        <w:rPr>
          <w:rFonts w:ascii="Times New Roman" w:hAnsi="Times New Roman" w:cs="Times New Roman"/>
          <w:sz w:val="28"/>
          <w:szCs w:val="28"/>
        </w:rPr>
        <w:t>Ona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görə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bütün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digər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informasiyalar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səs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şəkil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cihazların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göstəriciləri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s.)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kompüterdə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emal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olunması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ədədi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formaya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çevrilməlidir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0495">
        <w:rPr>
          <w:rFonts w:ascii="Times New Roman" w:hAnsi="Times New Roman" w:cs="Times New Roman"/>
          <w:sz w:val="28"/>
          <w:szCs w:val="28"/>
        </w:rPr>
        <w:t>Məsələn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musiqi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səsini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ədədi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formaya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çevirmək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kiçik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zaman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fasilələrində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müəyyən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tezliklərdə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onun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intensivliyi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ötürülür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0495">
        <w:rPr>
          <w:rFonts w:ascii="Times New Roman" w:hAnsi="Times New Roman" w:cs="Times New Roman"/>
          <w:sz w:val="28"/>
          <w:szCs w:val="28"/>
        </w:rPr>
        <w:t>İntensivlik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ədədlərlə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ifadə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olunur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0495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ədədlərin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özləri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sonra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xüsusi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qayda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ilə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yenidən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kodlaşdırılaraq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ikilik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say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sistemində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rəqəmlər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şəklində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kompüterə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ötürülür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Bu proses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cihaz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qurğular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vasitəsilə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aparıldığından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burada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insan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iştirak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etmir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CC0495">
        <w:rPr>
          <w:rFonts w:ascii="Times New Roman" w:hAnsi="Times New Roman" w:cs="Times New Roman"/>
          <w:sz w:val="28"/>
          <w:szCs w:val="28"/>
        </w:rPr>
        <w:t xml:space="preserve">Biz,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sadəcə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səsləri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kompüter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proqramları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vasitəsilə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lazım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olan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şəkildə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emal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edirik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Məsələn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müxtəlif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səsləri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bir-birinin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üzərinə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yazırıq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onlara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müxtəlif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effektlər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veririk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495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CC0495">
        <w:rPr>
          <w:rFonts w:ascii="Times New Roman" w:hAnsi="Times New Roman" w:cs="Times New Roman"/>
          <w:sz w:val="28"/>
          <w:szCs w:val="28"/>
        </w:rPr>
        <w:t xml:space="preserve"> s</w:t>
      </w:r>
    </w:p>
    <w:sectPr w:rsidR="00CC0495" w:rsidRPr="00CC0495" w:rsidSect="00CC0495">
      <w:pgSz w:w="12240" w:h="15840"/>
      <w:pgMar w:top="1440" w:right="4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6C"/>
    <w:rsid w:val="0062276C"/>
    <w:rsid w:val="00CC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Ertogrul</dc:creator>
  <cp:keywords/>
  <dc:description/>
  <cp:lastModifiedBy>Ertogrul</cp:lastModifiedBy>
  <cp:revision>2</cp:revision>
  <dcterms:created xsi:type="dcterms:W3CDTF">2023-03-30T21:54:00Z</dcterms:created>
  <dcterms:modified xsi:type="dcterms:W3CDTF">2023-03-30T22:01:00Z</dcterms:modified>
</cp:coreProperties>
</file>