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AB" w:rsidRDefault="00B67E57" w:rsidP="00B971A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FF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28.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33"/>
          <w:szCs w:val="33"/>
        </w:rPr>
        <w:t>İnfor</w:t>
      </w:r>
      <w:r w:rsidRPr="00B67E57">
        <w:rPr>
          <w:b/>
          <w:color w:val="4BACC6" w:themeColor="accent5"/>
          <w:sz w:val="36"/>
          <w:szCs w:val="36"/>
        </w:rPr>
        <w:t>masiya</w:t>
      </w:r>
      <w:proofErr w:type="spellEnd"/>
      <w:r w:rsidRPr="00B67E57">
        <w:rPr>
          <w:b/>
          <w:color w:val="4BACC6" w:themeColor="accent5"/>
          <w:sz w:val="36"/>
          <w:szCs w:val="36"/>
        </w:rPr>
        <w:t xml:space="preserve"> </w:t>
      </w:r>
      <w:proofErr w:type="spellStart"/>
      <w:r w:rsidRPr="00B67E57">
        <w:rPr>
          <w:b/>
          <w:color w:val="4BACC6" w:themeColor="accent5"/>
          <w:sz w:val="36"/>
          <w:szCs w:val="36"/>
        </w:rPr>
        <w:t>və</w:t>
      </w:r>
      <w:proofErr w:type="spellEnd"/>
      <w:r w:rsidRPr="00B67E57">
        <w:rPr>
          <w:b/>
          <w:color w:val="4BACC6" w:themeColor="accent5"/>
          <w:sz w:val="36"/>
          <w:szCs w:val="36"/>
        </w:rPr>
        <w:t xml:space="preserve"> </w:t>
      </w:r>
      <w:proofErr w:type="spellStart"/>
      <w:r w:rsidRPr="00B67E57">
        <w:rPr>
          <w:b/>
          <w:color w:val="4BACC6" w:themeColor="accent5"/>
          <w:sz w:val="36"/>
          <w:szCs w:val="36"/>
        </w:rPr>
        <w:t>informasiya</w:t>
      </w:r>
      <w:proofErr w:type="spellEnd"/>
      <w:r w:rsidRPr="00B67E57">
        <w:rPr>
          <w:b/>
          <w:color w:val="4BACC6" w:themeColor="accent5"/>
          <w:sz w:val="36"/>
          <w:szCs w:val="36"/>
        </w:rPr>
        <w:t xml:space="preserve"> </w:t>
      </w:r>
      <w:proofErr w:type="spellStart"/>
      <w:r w:rsidRPr="00B67E57">
        <w:rPr>
          <w:b/>
          <w:color w:val="4BACC6" w:themeColor="accent5"/>
          <w:sz w:val="36"/>
          <w:szCs w:val="36"/>
        </w:rPr>
        <w:t>prosesləri</w:t>
      </w:r>
      <w:proofErr w:type="spellEnd"/>
      <w:r>
        <w:rPr>
          <w:b/>
          <w:color w:val="4BACC6" w:themeColor="accent5"/>
          <w:sz w:val="36"/>
          <w:szCs w:val="36"/>
        </w:rPr>
        <w:t xml:space="preserve">. </w:t>
      </w:r>
      <w:bookmarkStart w:id="0" w:name="_GoBack"/>
      <w:bookmarkEnd w:id="0"/>
      <w:proofErr w:type="spellStart"/>
      <w:r w:rsidR="00B971AB" w:rsidRPr="00B971AB">
        <w:rPr>
          <w:rFonts w:ascii="Arial" w:eastAsia="Times New Roman" w:hAnsi="Arial" w:cs="Arial"/>
          <w:b/>
          <w:bCs/>
          <w:color w:val="0000FF"/>
          <w:sz w:val="33"/>
          <w:szCs w:val="33"/>
        </w:rPr>
        <w:t>İnformasiya</w:t>
      </w:r>
      <w:proofErr w:type="spellEnd"/>
      <w:r w:rsidR="00B971AB" w:rsidRPr="00B971AB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="00B971AB" w:rsidRPr="00B971AB">
        <w:rPr>
          <w:rFonts w:ascii="Arial" w:eastAsia="Times New Roman" w:hAnsi="Arial" w:cs="Arial"/>
          <w:b/>
          <w:bCs/>
          <w:color w:val="0000FF"/>
          <w:sz w:val="33"/>
          <w:szCs w:val="33"/>
        </w:rPr>
        <w:t>sistemləri</w:t>
      </w:r>
      <w:proofErr w:type="spellEnd"/>
      <w:r w:rsidR="00B971AB" w:rsidRPr="00B971AB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="00B971AB" w:rsidRPr="00B971AB">
        <w:rPr>
          <w:rFonts w:ascii="Arial" w:eastAsia="Times New Roman" w:hAnsi="Arial" w:cs="Arial"/>
          <w:b/>
          <w:bCs/>
          <w:color w:val="0000FF"/>
          <w:sz w:val="33"/>
          <w:szCs w:val="33"/>
        </w:rPr>
        <w:t>və</w:t>
      </w:r>
      <w:proofErr w:type="spellEnd"/>
      <w:r w:rsidR="00B971AB" w:rsidRPr="00B971AB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="00B971AB" w:rsidRPr="00B971AB">
        <w:rPr>
          <w:rFonts w:ascii="Arial" w:eastAsia="Times New Roman" w:hAnsi="Arial" w:cs="Arial"/>
          <w:b/>
          <w:bCs/>
          <w:color w:val="0000FF"/>
          <w:sz w:val="33"/>
          <w:szCs w:val="33"/>
        </w:rPr>
        <w:t>onun</w:t>
      </w:r>
      <w:proofErr w:type="spellEnd"/>
      <w:r w:rsidR="00B971AB" w:rsidRPr="00B971AB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="00B971AB" w:rsidRPr="00B971AB">
        <w:rPr>
          <w:rFonts w:ascii="Arial" w:eastAsia="Times New Roman" w:hAnsi="Arial" w:cs="Arial"/>
          <w:b/>
          <w:bCs/>
          <w:color w:val="0000FF"/>
          <w:sz w:val="33"/>
          <w:szCs w:val="33"/>
        </w:rPr>
        <w:t>elementləri</w:t>
      </w:r>
      <w:proofErr w:type="spellEnd"/>
    </w:p>
    <w:p w:rsidR="00B67E57" w:rsidRDefault="00B67E57" w:rsidP="00B67E57">
      <w:pPr>
        <w:ind w:left="832"/>
        <w:rPr>
          <w:b/>
          <w:sz w:val="26"/>
          <w:szCs w:val="26"/>
        </w:rPr>
      </w:pPr>
      <w:proofErr w:type="spellStart"/>
      <w:r>
        <w:rPr>
          <w:b/>
          <w:color w:val="3D443B"/>
          <w:sz w:val="26"/>
          <w:szCs w:val="26"/>
        </w:rPr>
        <w:t>İnformasiya</w:t>
      </w:r>
      <w:proofErr w:type="spellEnd"/>
      <w:r>
        <w:rPr>
          <w:b/>
          <w:color w:val="3D443B"/>
          <w:sz w:val="26"/>
          <w:szCs w:val="26"/>
        </w:rPr>
        <w:t xml:space="preserve"> </w:t>
      </w:r>
      <w:proofErr w:type="spellStart"/>
      <w:r>
        <w:rPr>
          <w:b/>
          <w:color w:val="3D443B"/>
          <w:sz w:val="26"/>
          <w:szCs w:val="26"/>
        </w:rPr>
        <w:t>və</w:t>
      </w:r>
      <w:proofErr w:type="spellEnd"/>
      <w:r>
        <w:rPr>
          <w:b/>
          <w:color w:val="3D443B"/>
          <w:sz w:val="26"/>
          <w:szCs w:val="26"/>
        </w:rPr>
        <w:t xml:space="preserve"> </w:t>
      </w:r>
      <w:proofErr w:type="spellStart"/>
      <w:r>
        <w:rPr>
          <w:b/>
          <w:color w:val="3D443B"/>
          <w:sz w:val="26"/>
          <w:szCs w:val="26"/>
        </w:rPr>
        <w:t>informasiya</w:t>
      </w:r>
      <w:proofErr w:type="spellEnd"/>
      <w:r>
        <w:rPr>
          <w:b/>
          <w:color w:val="3D443B"/>
          <w:sz w:val="26"/>
          <w:szCs w:val="26"/>
        </w:rPr>
        <w:t xml:space="preserve"> </w:t>
      </w:r>
      <w:proofErr w:type="spellStart"/>
      <w:r>
        <w:rPr>
          <w:b/>
          <w:color w:val="3D443B"/>
          <w:sz w:val="26"/>
          <w:szCs w:val="26"/>
        </w:rPr>
        <w:t>prosesləri</w:t>
      </w:r>
      <w:proofErr w:type="spellEnd"/>
      <w:r>
        <w:rPr>
          <w:b/>
          <w:color w:val="3D443B"/>
          <w:sz w:val="26"/>
          <w:szCs w:val="26"/>
        </w:rPr>
        <w:t>:</w:t>
      </w:r>
    </w:p>
    <w:p w:rsidR="00B67E57" w:rsidRDefault="00B67E57" w:rsidP="00B67E57">
      <w:pPr>
        <w:pStyle w:val="BodyText"/>
        <w:ind w:left="832"/>
        <w:rPr>
          <w:b/>
          <w:sz w:val="26"/>
          <w:szCs w:val="26"/>
        </w:rPr>
      </w:pPr>
      <w:proofErr w:type="spellStart"/>
      <w:r>
        <w:rPr>
          <w:color w:val="3D443B"/>
          <w:sz w:val="26"/>
          <w:szCs w:val="26"/>
        </w:rPr>
        <w:t>Şagird</w:t>
      </w:r>
      <w:proofErr w:type="spellEnd"/>
      <w:r>
        <w:rPr>
          <w:b/>
          <w:color w:val="3D443B"/>
          <w:sz w:val="26"/>
          <w:szCs w:val="26"/>
        </w:rPr>
        <w:t>:</w:t>
      </w:r>
    </w:p>
    <w:p w:rsidR="00B67E57" w:rsidRDefault="00B67E57" w:rsidP="00B67E57">
      <w:pPr>
        <w:pStyle w:val="BodyText"/>
        <w:ind w:right="460" w:firstLine="720"/>
        <w:jc w:val="both"/>
        <w:rPr>
          <w:sz w:val="26"/>
          <w:szCs w:val="26"/>
        </w:rPr>
      </w:pPr>
      <w:r>
        <w:rPr>
          <w:color w:val="3D443B"/>
          <w:sz w:val="26"/>
          <w:szCs w:val="26"/>
        </w:rPr>
        <w:t>•</w:t>
      </w:r>
      <w:proofErr w:type="spellStart"/>
      <w:r>
        <w:rPr>
          <w:color w:val="3D443B"/>
          <w:sz w:val="26"/>
          <w:szCs w:val="26"/>
        </w:rPr>
        <w:t>ətraf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aləmdəki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informasiya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proseslərinə</w:t>
      </w:r>
      <w:proofErr w:type="spellEnd"/>
      <w:r>
        <w:rPr>
          <w:color w:val="3D443B"/>
          <w:sz w:val="26"/>
          <w:szCs w:val="26"/>
        </w:rPr>
        <w:t xml:space="preserve"> aid </w:t>
      </w:r>
      <w:proofErr w:type="spellStart"/>
      <w:r>
        <w:rPr>
          <w:color w:val="3D443B"/>
          <w:sz w:val="26"/>
          <w:szCs w:val="26"/>
        </w:rPr>
        <w:t>misallar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göstərir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onları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əlamətlərinə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görə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qruplaşdırır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və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müqayisə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edir</w:t>
      </w:r>
      <w:proofErr w:type="spellEnd"/>
      <w:r>
        <w:rPr>
          <w:color w:val="3D443B"/>
          <w:sz w:val="26"/>
          <w:szCs w:val="26"/>
        </w:rPr>
        <w:t>;</w:t>
      </w:r>
    </w:p>
    <w:p w:rsidR="00B67E57" w:rsidRDefault="00B67E57" w:rsidP="00B67E57">
      <w:pPr>
        <w:pStyle w:val="BodyText"/>
        <w:ind w:right="595" w:firstLine="720"/>
        <w:rPr>
          <w:sz w:val="26"/>
          <w:szCs w:val="26"/>
        </w:rPr>
      </w:pPr>
      <w:r>
        <w:rPr>
          <w:color w:val="3D443B"/>
          <w:sz w:val="26"/>
          <w:szCs w:val="26"/>
        </w:rPr>
        <w:t>•</w:t>
      </w:r>
      <w:proofErr w:type="spellStart"/>
      <w:r>
        <w:rPr>
          <w:color w:val="3D443B"/>
          <w:sz w:val="26"/>
          <w:szCs w:val="26"/>
        </w:rPr>
        <w:t>əşyalar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arasında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münasibətləri</w:t>
      </w:r>
      <w:proofErr w:type="spellEnd"/>
      <w:r>
        <w:rPr>
          <w:color w:val="3D443B"/>
          <w:sz w:val="26"/>
          <w:szCs w:val="26"/>
        </w:rPr>
        <w:t xml:space="preserve"> (</w:t>
      </w:r>
      <w:proofErr w:type="spellStart"/>
      <w:r>
        <w:rPr>
          <w:color w:val="3D443B"/>
          <w:sz w:val="26"/>
          <w:szCs w:val="26"/>
        </w:rPr>
        <w:t>oxşar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fərqli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proofErr w:type="gramStart"/>
      <w:r>
        <w:rPr>
          <w:color w:val="3D443B"/>
          <w:sz w:val="26"/>
          <w:szCs w:val="26"/>
        </w:rPr>
        <w:t>az</w:t>
      </w:r>
      <w:proofErr w:type="spellEnd"/>
      <w:proofErr w:type="gram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çox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ağır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yüngül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böyük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kiçik</w:t>
      </w:r>
      <w:proofErr w:type="spellEnd"/>
      <w:r>
        <w:rPr>
          <w:color w:val="3D443B"/>
          <w:sz w:val="26"/>
          <w:szCs w:val="26"/>
        </w:rPr>
        <w:t>)</w:t>
      </w:r>
      <w:r>
        <w:rPr>
          <w:color w:val="3D443B"/>
          <w:spacing w:val="49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müəyyənləşdirir</w:t>
      </w:r>
      <w:proofErr w:type="spellEnd"/>
      <w:r>
        <w:rPr>
          <w:color w:val="3D443B"/>
          <w:sz w:val="26"/>
          <w:szCs w:val="26"/>
        </w:rPr>
        <w:t>;</w:t>
      </w:r>
    </w:p>
    <w:p w:rsidR="00B67E57" w:rsidRDefault="00B67E57" w:rsidP="00B67E57">
      <w:pPr>
        <w:pStyle w:val="BodyText"/>
        <w:ind w:firstLine="720"/>
        <w:rPr>
          <w:sz w:val="26"/>
          <w:szCs w:val="26"/>
        </w:rPr>
      </w:pPr>
      <w:r>
        <w:rPr>
          <w:color w:val="3D443B"/>
          <w:sz w:val="26"/>
          <w:szCs w:val="26"/>
        </w:rPr>
        <w:t>•</w:t>
      </w:r>
      <w:proofErr w:type="spellStart"/>
      <w:r>
        <w:rPr>
          <w:color w:val="3D443B"/>
          <w:sz w:val="26"/>
          <w:szCs w:val="26"/>
        </w:rPr>
        <w:t>informasiya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onun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növləri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yaranma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mənbələri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haqqında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bildiklərini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nümayiş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etdirir</w:t>
      </w:r>
      <w:proofErr w:type="spellEnd"/>
      <w:r>
        <w:rPr>
          <w:color w:val="3D443B"/>
          <w:sz w:val="26"/>
          <w:szCs w:val="26"/>
        </w:rPr>
        <w:t>;</w:t>
      </w:r>
    </w:p>
    <w:p w:rsidR="00B67E57" w:rsidRDefault="00B67E57" w:rsidP="00B67E57">
      <w:pPr>
        <w:pStyle w:val="BodyText"/>
        <w:ind w:left="832"/>
        <w:rPr>
          <w:sz w:val="26"/>
          <w:szCs w:val="26"/>
        </w:rPr>
      </w:pPr>
      <w:r>
        <w:rPr>
          <w:color w:val="3D443B"/>
          <w:sz w:val="26"/>
          <w:szCs w:val="26"/>
        </w:rPr>
        <w:t>•</w:t>
      </w:r>
      <w:proofErr w:type="spellStart"/>
      <w:r>
        <w:rPr>
          <w:color w:val="3D443B"/>
          <w:sz w:val="26"/>
          <w:szCs w:val="26"/>
        </w:rPr>
        <w:t>informasiya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proseslərinə</w:t>
      </w:r>
      <w:proofErr w:type="spellEnd"/>
      <w:r>
        <w:rPr>
          <w:color w:val="3D443B"/>
          <w:sz w:val="26"/>
          <w:szCs w:val="26"/>
        </w:rPr>
        <w:t xml:space="preserve"> aid </w:t>
      </w:r>
      <w:proofErr w:type="spellStart"/>
      <w:r>
        <w:rPr>
          <w:color w:val="3D443B"/>
          <w:sz w:val="26"/>
          <w:szCs w:val="26"/>
        </w:rPr>
        <w:t>nümunə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göstərir</w:t>
      </w:r>
      <w:proofErr w:type="spellEnd"/>
      <w:r>
        <w:rPr>
          <w:color w:val="3D443B"/>
          <w:sz w:val="26"/>
          <w:szCs w:val="26"/>
        </w:rPr>
        <w:t>;</w:t>
      </w:r>
    </w:p>
    <w:p w:rsidR="00B67E57" w:rsidRDefault="00B67E57" w:rsidP="00B67E57">
      <w:pPr>
        <w:pStyle w:val="BodyText"/>
        <w:tabs>
          <w:tab w:val="left" w:pos="3330"/>
          <w:tab w:val="left" w:pos="4150"/>
          <w:tab w:val="left" w:pos="5171"/>
        </w:tabs>
        <w:ind w:right="456" w:firstLine="720"/>
        <w:rPr>
          <w:sz w:val="26"/>
          <w:szCs w:val="26"/>
        </w:rPr>
      </w:pPr>
      <w:r>
        <w:rPr>
          <w:color w:val="3D443B"/>
          <w:sz w:val="26"/>
          <w:szCs w:val="26"/>
        </w:rPr>
        <w:t>•</w:t>
      </w:r>
      <w:proofErr w:type="spellStart"/>
      <w:r>
        <w:rPr>
          <w:color w:val="3D443B"/>
          <w:sz w:val="26"/>
          <w:szCs w:val="26"/>
        </w:rPr>
        <w:t>informasiyanın</w:t>
      </w:r>
      <w:proofErr w:type="spellEnd"/>
      <w:r>
        <w:rPr>
          <w:color w:val="3D443B"/>
          <w:sz w:val="26"/>
          <w:szCs w:val="26"/>
        </w:rPr>
        <w:tab/>
      </w:r>
      <w:proofErr w:type="spellStart"/>
      <w:r>
        <w:rPr>
          <w:color w:val="3D443B"/>
          <w:sz w:val="26"/>
          <w:szCs w:val="26"/>
        </w:rPr>
        <w:t>sadə</w:t>
      </w:r>
      <w:proofErr w:type="spellEnd"/>
      <w:r>
        <w:rPr>
          <w:color w:val="3D443B"/>
          <w:sz w:val="26"/>
          <w:szCs w:val="26"/>
        </w:rPr>
        <w:tab/>
      </w:r>
      <w:proofErr w:type="spellStart"/>
      <w:r>
        <w:rPr>
          <w:color w:val="3D443B"/>
          <w:sz w:val="26"/>
          <w:szCs w:val="26"/>
        </w:rPr>
        <w:t>təsviri</w:t>
      </w:r>
      <w:proofErr w:type="spellEnd"/>
      <w:r>
        <w:rPr>
          <w:color w:val="3D443B"/>
          <w:sz w:val="26"/>
          <w:szCs w:val="26"/>
        </w:rPr>
        <w:tab/>
      </w:r>
      <w:proofErr w:type="spellStart"/>
      <w:r>
        <w:rPr>
          <w:color w:val="3D443B"/>
          <w:sz w:val="26"/>
          <w:szCs w:val="26"/>
        </w:rPr>
        <w:t>üsullarını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nümayiş</w:t>
      </w:r>
      <w:proofErr w:type="spellEnd"/>
      <w:r>
        <w:rPr>
          <w:color w:val="3D443B"/>
          <w:spacing w:val="2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etdirir</w:t>
      </w:r>
      <w:proofErr w:type="spellEnd"/>
      <w:r>
        <w:rPr>
          <w:color w:val="3D443B"/>
          <w:sz w:val="26"/>
          <w:szCs w:val="26"/>
        </w:rPr>
        <w:t>;</w:t>
      </w:r>
    </w:p>
    <w:p w:rsidR="00B67E57" w:rsidRDefault="00B67E57" w:rsidP="00B67E57">
      <w:pPr>
        <w:pStyle w:val="BodyText"/>
        <w:ind w:right="463" w:firstLine="720"/>
        <w:jc w:val="both"/>
        <w:rPr>
          <w:sz w:val="26"/>
          <w:szCs w:val="26"/>
        </w:rPr>
      </w:pPr>
      <w:proofErr w:type="gramStart"/>
      <w:r>
        <w:rPr>
          <w:color w:val="3D443B"/>
          <w:sz w:val="26"/>
          <w:szCs w:val="26"/>
        </w:rPr>
        <w:t>•</w:t>
      </w:r>
      <w:proofErr w:type="spellStart"/>
      <w:r>
        <w:rPr>
          <w:color w:val="3D443B"/>
          <w:sz w:val="26"/>
          <w:szCs w:val="26"/>
        </w:rPr>
        <w:t>həyatda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in</w:t>
      </w:r>
      <w:r>
        <w:rPr>
          <w:color w:val="3D443B"/>
          <w:sz w:val="26"/>
          <w:szCs w:val="26"/>
        </w:rPr>
        <w:t>sanların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fəaliyyətində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informa</w:t>
      </w:r>
      <w:r>
        <w:rPr>
          <w:color w:val="3D443B"/>
          <w:sz w:val="26"/>
          <w:szCs w:val="26"/>
        </w:rPr>
        <w:t>siyaların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alınması</w:t>
      </w:r>
      <w:proofErr w:type="spellEnd"/>
      <w:r>
        <w:rPr>
          <w:color w:val="3D443B"/>
          <w:sz w:val="26"/>
          <w:szCs w:val="26"/>
        </w:rPr>
        <w:t xml:space="preserve">, </w:t>
      </w:r>
      <w:proofErr w:type="spellStart"/>
      <w:r>
        <w:rPr>
          <w:color w:val="3D443B"/>
          <w:sz w:val="26"/>
          <w:szCs w:val="26"/>
        </w:rPr>
        <w:t>saxlanılması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və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ötürülməsini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sadə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misallar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əsasında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izah</w:t>
      </w:r>
      <w:proofErr w:type="spellEnd"/>
      <w:r>
        <w:rPr>
          <w:color w:val="3D443B"/>
          <w:sz w:val="26"/>
          <w:szCs w:val="26"/>
        </w:rPr>
        <w:t xml:space="preserve"> </w:t>
      </w:r>
      <w:proofErr w:type="spellStart"/>
      <w:r>
        <w:rPr>
          <w:color w:val="3D443B"/>
          <w:sz w:val="26"/>
          <w:szCs w:val="26"/>
        </w:rPr>
        <w:t>edir</w:t>
      </w:r>
      <w:proofErr w:type="spellEnd"/>
      <w:r>
        <w:rPr>
          <w:color w:val="3D443B"/>
          <w:sz w:val="26"/>
          <w:szCs w:val="26"/>
        </w:rPr>
        <w:t>.</w:t>
      </w:r>
      <w:proofErr w:type="gramEnd"/>
    </w:p>
    <w:p w:rsidR="00B67E57" w:rsidRPr="00B971AB" w:rsidRDefault="00B67E57" w:rsidP="00B971A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FF"/>
          <w:sz w:val="33"/>
          <w:szCs w:val="33"/>
        </w:rPr>
      </w:pPr>
    </w:p>
    <w:p w:rsidR="00B971AB" w:rsidRPr="00B971AB" w:rsidRDefault="00B971AB" w:rsidP="00B971A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971AB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 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İnformasiya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sistemləri</w:t>
      </w:r>
      <w:proofErr w:type="spellEnd"/>
    </w:p>
    <w:p w:rsidR="00B971AB" w:rsidRPr="00B971AB" w:rsidRDefault="00B971AB" w:rsidP="00B971AB">
      <w:pPr>
        <w:spacing w:after="0" w:line="240" w:lineRule="auto"/>
        <w:ind w:left="-225" w:right="-225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bookmarkStart w:id="1" w:name="more"/>
      <w:bookmarkEnd w:id="1"/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Sistem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anlayışı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B971AB" w:rsidRPr="00B971AB" w:rsidRDefault="00B971AB" w:rsidP="00B971AB">
      <w:pPr>
        <w:numPr>
          <w:ilvl w:val="0"/>
          <w:numId w:val="1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dedikdə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bütöv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bir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obyekti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əmələ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gətirən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hissələrin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toplusu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başa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düşülür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Məsələn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Əməliyyat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sistemi</w:t>
      </w:r>
      <w:proofErr w:type="spellEnd"/>
    </w:p>
    <w:p w:rsidR="00B971AB" w:rsidRPr="00B971AB" w:rsidRDefault="00B971AB" w:rsidP="00B971AB">
      <w:pPr>
        <w:numPr>
          <w:ilvl w:val="0"/>
          <w:numId w:val="1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təşkil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edən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hissələr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isə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sistemin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elementləri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adlanır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71AB" w:rsidRPr="00B971AB" w:rsidRDefault="00B971AB" w:rsidP="00B971AB">
      <w:pPr>
        <w:numPr>
          <w:ilvl w:val="0"/>
          <w:numId w:val="1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Ümumi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sistemlər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nəzəriyyəsinə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görə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istənilən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gerçək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obyektə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əşya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və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hadisəyə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kimi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baxmaq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olar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71AB" w:rsidRPr="00B971AB" w:rsidRDefault="00B971AB" w:rsidP="00B9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:rsidR="00B971AB" w:rsidRPr="00B971AB" w:rsidRDefault="00B971AB" w:rsidP="00B971AB">
      <w:pPr>
        <w:spacing w:after="0" w:line="240" w:lineRule="auto"/>
        <w:ind w:left="-225" w:right="-225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İnformasiya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sistemi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B971AB" w:rsidRPr="00B971AB" w:rsidRDefault="00B971AB" w:rsidP="00B9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1AB">
        <w:rPr>
          <w:rFonts w:ascii="Times New Roman" w:eastAsia="Times New Roman" w:hAnsi="Times New Roman" w:cs="Times New Roman"/>
          <w:sz w:val="24"/>
          <w:szCs w:val="24"/>
        </w:rPr>
        <w:t>İnformasiyanın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toplanması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saxlanması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əlçatan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olmasını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təmin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sistemlərə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informasiya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sistemləri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deyilir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971AB" w:rsidRPr="00B971AB" w:rsidRDefault="00B971AB" w:rsidP="00B9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İnformasiya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sistemləri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komponentdən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ibarət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olur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71AB" w:rsidRPr="00B971AB" w:rsidRDefault="00B971AB" w:rsidP="00B971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86325" cy="1514475"/>
            <wp:effectExtent l="0" t="0" r="9525" b="9525"/>
            <wp:docPr id="2" name="Picture 2" descr="https://1.bp.blogspot.com/-TE_gMBphqjI/XzYweAGPNnI/AAAAAAAABt0/5ssjkHINGcEJMC5eZtnvtgrgImTXpU-XQCLcBGAsYHQ/w513-h159/Picture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TE_gMBphqjI/XzYweAGPNnI/AAAAAAAABt0/5ssjkHINGcEJMC5eZtnvtgrgImTXpU-XQCLcBGAsYHQ/w513-h159/Picture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Pr="00B971AB" w:rsidRDefault="00B971AB" w:rsidP="00B971AB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lastRenderedPageBreak/>
        <w:t>Aparat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təminatı</w:t>
      </w:r>
      <w:proofErr w:type="spellEnd"/>
    </w:p>
    <w:p w:rsidR="00B971AB" w:rsidRPr="00B971AB" w:rsidRDefault="00B971AB" w:rsidP="00B971AB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təminatı</w:t>
      </w:r>
      <w:proofErr w:type="spellEnd"/>
    </w:p>
    <w:p w:rsidR="00B971AB" w:rsidRPr="00B971AB" w:rsidRDefault="00B971AB" w:rsidP="00B971AB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Verilənlər</w:t>
      </w:r>
      <w:proofErr w:type="spellEnd"/>
    </w:p>
    <w:p w:rsidR="00B971AB" w:rsidRPr="00B971AB" w:rsidRDefault="00B971AB" w:rsidP="00B971AB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İstifadəçilər</w:t>
      </w:r>
      <w:proofErr w:type="spellEnd"/>
    </w:p>
    <w:p w:rsidR="00B971AB" w:rsidRPr="00B971AB" w:rsidRDefault="00B971AB" w:rsidP="00B971AB">
      <w:pPr>
        <w:numPr>
          <w:ilvl w:val="0"/>
          <w:numId w:val="2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sz w:val="24"/>
          <w:szCs w:val="24"/>
        </w:rPr>
        <w:t>Proses </w:t>
      </w:r>
    </w:p>
    <w:p w:rsidR="00B971AB" w:rsidRPr="00B971AB" w:rsidRDefault="00B971AB" w:rsidP="00B9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İlk 3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komponent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informasiya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texnologiyaları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kateqoriyasını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təşkil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971AB" w:rsidRPr="00B971AB" w:rsidRDefault="00B971AB" w:rsidP="00B9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B971AB" w:rsidRPr="00B971AB" w:rsidRDefault="00B971AB" w:rsidP="00B971AB">
      <w:pPr>
        <w:spacing w:after="0" w:line="240" w:lineRule="auto"/>
        <w:ind w:left="-225" w:right="-225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İnformasiya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sistemlərinin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komponentləri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B971AB" w:rsidRPr="00B971AB" w:rsidRDefault="00B971AB" w:rsidP="00B971AB">
      <w:pPr>
        <w:numPr>
          <w:ilvl w:val="0"/>
          <w:numId w:val="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Aparat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təminatı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(hardware)</w:t>
      </w:r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bura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onun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hissələri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periferiya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qurğuları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daxildir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71AB" w:rsidRPr="00B971AB" w:rsidRDefault="00B971AB" w:rsidP="00B971AB">
      <w:pPr>
        <w:numPr>
          <w:ilvl w:val="0"/>
          <w:numId w:val="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Proqram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təminatı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(software)</w:t>
      </w:r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qola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proqramlar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aiddir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71AB" w:rsidRPr="00B971AB" w:rsidRDefault="00B971AB" w:rsidP="00B971AB">
      <w:pPr>
        <w:numPr>
          <w:ilvl w:val="0"/>
          <w:numId w:val="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Verilənlər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(data)</w:t>
      </w:r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kompüterin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yaddaşında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saxlanılan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nə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varsa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veriləndir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Adətən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böyük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həcmli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verilənlər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berilənlər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bazasında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saxlanılır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71AB" w:rsidRPr="00B971AB" w:rsidRDefault="00B971AB" w:rsidP="00B971AB">
      <w:pPr>
        <w:numPr>
          <w:ilvl w:val="0"/>
          <w:numId w:val="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İstifadəçilər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uzers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sistemdən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insanlar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71AB" w:rsidRPr="00B971AB" w:rsidRDefault="00B971AB" w:rsidP="00B971AB">
      <w:pPr>
        <w:numPr>
          <w:ilvl w:val="0"/>
          <w:numId w:val="3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Proses (process)</w:t>
      </w:r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hədəfə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çatmaq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atılmış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addımlar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ardıcıllığıdır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71AB" w:rsidRPr="00B971AB" w:rsidRDefault="00B971AB" w:rsidP="00B97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5-ci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komponentlərə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ətraflı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baxaq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71AB" w:rsidRPr="00B971AB" w:rsidRDefault="00B971AB" w:rsidP="00B971AB">
      <w:pPr>
        <w:spacing w:after="0" w:line="240" w:lineRule="auto"/>
        <w:ind w:left="-225" w:right="-225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 </w:t>
      </w: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İstifadəçilərin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qrupları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B971AB" w:rsidRPr="00B971AB" w:rsidRDefault="00B971AB" w:rsidP="00B971AB">
      <w:pPr>
        <w:numPr>
          <w:ilvl w:val="0"/>
          <w:numId w:val="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Təsadüfi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istifadəçi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xidməti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vəzifəsi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olmadan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informasiya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əlaqədə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71AB" w:rsidRPr="00B971AB" w:rsidRDefault="00B971AB" w:rsidP="00B971AB">
      <w:pPr>
        <w:numPr>
          <w:ilvl w:val="0"/>
          <w:numId w:val="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Son 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istifadəçi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informasiya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şəxslər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onların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etməsi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nəzərdə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tutulur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71AB" w:rsidRPr="00B971AB" w:rsidRDefault="00B971AB" w:rsidP="00B971AB">
      <w:pPr>
        <w:numPr>
          <w:ilvl w:val="0"/>
          <w:numId w:val="4"/>
        </w:numPr>
        <w:spacing w:after="6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İnformasiya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sistemləri</w:t>
      </w:r>
      <w:proofErr w:type="spellEnd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(İS) </w:t>
      </w:r>
      <w:proofErr w:type="spellStart"/>
      <w:r w:rsidRPr="00B971AB">
        <w:rPr>
          <w:rFonts w:ascii="Times New Roman" w:eastAsia="Times New Roman" w:hAnsi="Times New Roman" w:cs="Times New Roman"/>
          <w:b/>
          <w:bCs/>
          <w:sz w:val="24"/>
          <w:szCs w:val="24"/>
        </w:rPr>
        <w:t>heyəti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sz w:val="24"/>
          <w:szCs w:val="24"/>
        </w:rPr>
        <w:t>yaradanlar</w:t>
      </w:r>
      <w:proofErr w:type="spellEnd"/>
      <w:r w:rsidRPr="00B971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71AB" w:rsidRPr="00B971AB" w:rsidRDefault="00B971AB" w:rsidP="00B971AB">
      <w:pPr>
        <w:numPr>
          <w:ilvl w:val="1"/>
          <w:numId w:val="5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Verilənlər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bazasının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inzibatçısı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(database administrator) –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bazanın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yaradılması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qorunması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kimi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vacib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işləri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icra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edir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971AB" w:rsidRPr="00B971AB" w:rsidRDefault="00B971AB" w:rsidP="00B971AB">
      <w:pPr>
        <w:numPr>
          <w:ilvl w:val="1"/>
          <w:numId w:val="5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analitiki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(systems analyst) –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informasiya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sisteminin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riyazi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modelini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qurur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971AB" w:rsidRPr="00B971AB" w:rsidRDefault="00B971AB" w:rsidP="00B971AB">
      <w:pPr>
        <w:numPr>
          <w:ilvl w:val="1"/>
          <w:numId w:val="5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proqramçısı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(systems programmer) –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və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şəbəkə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proqramını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işləyib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hazırlayan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mütəxəssis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971AB" w:rsidRPr="00B971AB" w:rsidRDefault="00B971AB" w:rsidP="00B971AB">
      <w:pPr>
        <w:numPr>
          <w:ilvl w:val="1"/>
          <w:numId w:val="5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Tətbiqi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proqramçı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(applications programmer) –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bazada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işləyən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sorğuları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hazırlayan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mütəxəssis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71AB" w:rsidRPr="00B971AB" w:rsidRDefault="00B971AB" w:rsidP="00B971AB">
      <w:pPr>
        <w:spacing w:after="0" w:line="240" w:lineRule="auto"/>
        <w:ind w:left="-225" w:right="-225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Prosesin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tərkibi</w:t>
      </w:r>
      <w:proofErr w:type="spellEnd"/>
      <w:r w:rsidRPr="00B971AB"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B971AB" w:rsidRPr="00B971AB" w:rsidRDefault="00B971AB" w:rsidP="00B971AB">
      <w:pPr>
        <w:numPr>
          <w:ilvl w:val="0"/>
          <w:numId w:val="6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Daxili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və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xarici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mənbələrdən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informasiyanın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daxil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edilməsi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971AB" w:rsidRPr="00B971AB" w:rsidRDefault="00B971AB" w:rsidP="00B971AB">
      <w:pPr>
        <w:numPr>
          <w:ilvl w:val="0"/>
          <w:numId w:val="6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Giriş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informasiyanın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emalı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və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onun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əlverişli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şəkildə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təqdim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olunması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971AB" w:rsidRPr="00B971AB" w:rsidRDefault="00B971AB" w:rsidP="00B971AB">
      <w:pPr>
        <w:numPr>
          <w:ilvl w:val="0"/>
          <w:numId w:val="6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Müştərilərə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təqdim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edilməsi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və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başqa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ötürülməsi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üçün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informasiyanın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çıxışa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verilməsi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971AB" w:rsidRPr="00B971AB" w:rsidRDefault="00B971AB" w:rsidP="00B971AB">
      <w:pPr>
        <w:numPr>
          <w:ilvl w:val="0"/>
          <w:numId w:val="6"/>
        </w:numPr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Əks-əlaqə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giriş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informasiyanın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korrektəsi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üçün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sistemin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istifadəçiləri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tərəfindən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emal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edilmiş</w:t>
      </w:r>
      <w:proofErr w:type="spellEnd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71AB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informasiya</w:t>
      </w:r>
      <w:proofErr w:type="spellEnd"/>
    </w:p>
    <w:p w:rsidR="00B971AB" w:rsidRPr="00B971AB" w:rsidRDefault="00B971AB" w:rsidP="00B97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96000" cy="2124075"/>
            <wp:effectExtent l="0" t="0" r="0" b="9525"/>
            <wp:docPr id="1" name="Picture 1" descr="https://1.bp.blogspot.com/-in3XejIBe_0/XzYxx6K5nXI/AAAAAAAABuA/zI6WOeJMr_49MTP6VAcYzndsB4PD6DXNgCLcBGAsYHQ/s640/Picture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in3XejIBe_0/XzYxx6K5nXI/AAAAAAAABuA/zI6WOeJMr_49MTP6VAcYzndsB4PD6DXNgCLcBGAsYHQ/s640/Picture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Pr="00B971AB" w:rsidRDefault="00B971AB" w:rsidP="00B97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E32" w:rsidRDefault="00A34E32"/>
    <w:sectPr w:rsidR="00A34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134"/>
    <w:multiLevelType w:val="multilevel"/>
    <w:tmpl w:val="6366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524FF8"/>
    <w:multiLevelType w:val="multilevel"/>
    <w:tmpl w:val="68F8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A9018A"/>
    <w:multiLevelType w:val="multilevel"/>
    <w:tmpl w:val="6E64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1650CE"/>
    <w:multiLevelType w:val="multilevel"/>
    <w:tmpl w:val="498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4809EA"/>
    <w:multiLevelType w:val="multilevel"/>
    <w:tmpl w:val="173C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6D0C8A"/>
    <w:multiLevelType w:val="multilevel"/>
    <w:tmpl w:val="6A52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32"/>
    <w:rsid w:val="00A34E32"/>
    <w:rsid w:val="00B67E57"/>
    <w:rsid w:val="00B9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7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7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1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1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A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67E57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67E57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7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7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1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1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A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67E57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67E5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in3XejIBe_0/XzYxx6K5nXI/AAAAAAAABuA/zI6WOeJMr_49MTP6VAcYzndsB4PD6DXNgCLcBGAsYHQ/s885/Picture2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.bp.blogspot.com/-TE_gMBphqjI/XzYweAGPNnI/AAAAAAAABt0/5ssjkHINGcEJMC5eZtnvtgrgImTXpU-XQCLcBGAsYHQ/s838/Picture1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3</cp:revision>
  <dcterms:created xsi:type="dcterms:W3CDTF">2022-05-12T16:19:00Z</dcterms:created>
  <dcterms:modified xsi:type="dcterms:W3CDTF">2023-03-30T19:43:00Z</dcterms:modified>
</cp:coreProperties>
</file>