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28EBEF" w14:textId="048AB708" w:rsidR="003A3CA2" w:rsidRDefault="003A3CA2" w:rsidP="003A3CA2">
      <w:pPr>
        <w:spacing w:after="0" w:line="240" w:lineRule="auto"/>
        <w:jc w:val="center"/>
        <w:rPr>
          <w:rFonts w:ascii="Times New Roman" w:hAnsi="Times New Roman" w:cs="Times New Roman"/>
          <w:b/>
          <w:bCs/>
          <w:sz w:val="24"/>
          <w:szCs w:val="24"/>
        </w:rPr>
      </w:pPr>
      <w:r w:rsidRPr="00955FE0">
        <w:rPr>
          <w:rFonts w:ascii="Times New Roman" w:hAnsi="Times New Roman" w:cs="Times New Roman"/>
          <w:b/>
          <w:bCs/>
          <w:sz w:val="24"/>
          <w:szCs w:val="24"/>
        </w:rPr>
        <w:t>Decoding Digital Communication: A Semiotic and Linguistic Analysis of Emoji Usage among University Students</w:t>
      </w:r>
      <w:r w:rsidR="00D97078">
        <w:rPr>
          <w:rFonts w:ascii="Times New Roman" w:hAnsi="Times New Roman" w:cs="Times New Roman"/>
          <w:b/>
          <w:bCs/>
          <w:sz w:val="24"/>
          <w:szCs w:val="24"/>
        </w:rPr>
        <w:t xml:space="preserve"> in Nigeria </w:t>
      </w:r>
    </w:p>
    <w:p w14:paraId="6B7EE221" w14:textId="77777777" w:rsidR="003A3CA2" w:rsidRPr="00955FE0" w:rsidRDefault="003A3CA2" w:rsidP="003A3CA2">
      <w:pPr>
        <w:spacing w:after="0" w:line="240" w:lineRule="auto"/>
        <w:jc w:val="center"/>
        <w:rPr>
          <w:rFonts w:ascii="Times New Roman" w:hAnsi="Times New Roman" w:cs="Times New Roman"/>
          <w:b/>
          <w:sz w:val="24"/>
          <w:szCs w:val="24"/>
        </w:rPr>
      </w:pPr>
    </w:p>
    <w:p w14:paraId="7DB5F2DD" w14:textId="77777777" w:rsidR="003A3CA2" w:rsidRPr="00955FE0" w:rsidRDefault="003A3CA2" w:rsidP="003A3CA2">
      <w:pPr>
        <w:spacing w:after="0" w:line="240" w:lineRule="auto"/>
        <w:jc w:val="center"/>
        <w:rPr>
          <w:rFonts w:ascii="Times New Roman" w:hAnsi="Times New Roman" w:cs="Times New Roman"/>
          <w:b/>
          <w:bCs/>
          <w:sz w:val="24"/>
          <w:szCs w:val="24"/>
        </w:rPr>
      </w:pPr>
    </w:p>
    <w:p w14:paraId="4832F142" w14:textId="77777777" w:rsidR="003A3CA2" w:rsidRPr="00955FE0" w:rsidRDefault="003A3CA2" w:rsidP="003A3CA2">
      <w:pPr>
        <w:spacing w:after="0" w:line="240" w:lineRule="auto"/>
        <w:jc w:val="center"/>
        <w:rPr>
          <w:rFonts w:ascii="Times New Roman" w:hAnsi="Times New Roman" w:cs="Times New Roman"/>
          <w:b/>
          <w:bCs/>
          <w:sz w:val="24"/>
          <w:szCs w:val="24"/>
        </w:rPr>
      </w:pPr>
    </w:p>
    <w:p w14:paraId="655E5D3F" w14:textId="77777777" w:rsidR="003A3CA2" w:rsidRPr="00955FE0" w:rsidRDefault="003A3CA2" w:rsidP="003A3CA2">
      <w:pPr>
        <w:spacing w:after="0" w:line="240" w:lineRule="auto"/>
        <w:jc w:val="center"/>
        <w:rPr>
          <w:rFonts w:ascii="Times New Roman" w:hAnsi="Times New Roman" w:cs="Times New Roman"/>
          <w:b/>
          <w:sz w:val="24"/>
          <w:szCs w:val="24"/>
        </w:rPr>
      </w:pPr>
      <w:r w:rsidRPr="00955FE0">
        <w:rPr>
          <w:rFonts w:ascii="Times New Roman" w:hAnsi="Times New Roman" w:cs="Times New Roman"/>
          <w:b/>
          <w:sz w:val="24"/>
          <w:szCs w:val="24"/>
        </w:rPr>
        <w:t>Abstract</w:t>
      </w:r>
    </w:p>
    <w:p w14:paraId="611ECD8E" w14:textId="5AC25DF0" w:rsidR="00521AAE" w:rsidRPr="00B540F1" w:rsidRDefault="003A3CA2" w:rsidP="00B540F1">
      <w:pPr>
        <w:spacing w:after="0" w:line="240" w:lineRule="auto"/>
        <w:jc w:val="both"/>
        <w:rPr>
          <w:rFonts w:ascii="Times New Roman" w:hAnsi="Times New Roman" w:cs="Times New Roman"/>
          <w:sz w:val="20"/>
          <w:szCs w:val="20"/>
        </w:rPr>
      </w:pPr>
      <w:r w:rsidRPr="0031644C">
        <w:rPr>
          <w:rFonts w:ascii="Times New Roman" w:hAnsi="Times New Roman" w:cs="Times New Roman"/>
          <w:sz w:val="20"/>
          <w:szCs w:val="20"/>
        </w:rPr>
        <w:t xml:space="preserve">In the digital age, emojis have emerged as a significant aspect of cross-cultural communication, shaping how individuals express emotions, ideas, and identities across diverse cultural contexts. Emojis have been used for universal language, which surpasses linguistic barriers. Emojis, as wordless communication, can have vague or non-existent meanings, depending on the circumstances. The meaning of some emojis can hindered by their lack of universal meaning due to cultural and geographical differences. However, despite the daily use of emojis, they are not interpreted in the same way, which makes it more difficult to understand. This study explores how students use emojis to convey emotions, meanings, and social cues in digital communication. It examines the interplay between semiotics and linguistics in interpreting emojis, considering cultural variations, contextual meanings, and their impact on written discourse. The objectives of the study are </w:t>
      </w:r>
      <w:r w:rsidR="00B540F1">
        <w:rPr>
          <w:rFonts w:ascii="Times New Roman" w:hAnsi="Times New Roman" w:cs="Times New Roman"/>
          <w:sz w:val="20"/>
          <w:szCs w:val="20"/>
        </w:rPr>
        <w:t>t</w:t>
      </w:r>
      <w:r w:rsidR="00B540F1" w:rsidRPr="00B540F1">
        <w:rPr>
          <w:rFonts w:ascii="Times New Roman" w:hAnsi="Times New Roman" w:cs="Times New Roman"/>
          <w:sz w:val="20"/>
          <w:szCs w:val="20"/>
        </w:rPr>
        <w:t xml:space="preserve">o investigate how </w:t>
      </w:r>
      <w:r w:rsidR="00B540F1">
        <w:rPr>
          <w:rFonts w:ascii="Times New Roman" w:hAnsi="Times New Roman" w:cs="Times New Roman"/>
          <w:sz w:val="20"/>
          <w:szCs w:val="20"/>
        </w:rPr>
        <w:t>students</w:t>
      </w:r>
      <w:r w:rsidR="00B540F1" w:rsidRPr="00B540F1">
        <w:rPr>
          <w:rFonts w:ascii="Times New Roman" w:hAnsi="Times New Roman" w:cs="Times New Roman"/>
          <w:sz w:val="20"/>
          <w:szCs w:val="20"/>
        </w:rPr>
        <w:t xml:space="preserve"> understand emojis in conversation in the digital age, </w:t>
      </w:r>
      <w:r w:rsidR="00B540F1">
        <w:rPr>
          <w:rFonts w:ascii="Times New Roman" w:hAnsi="Times New Roman" w:cs="Times New Roman"/>
          <w:sz w:val="20"/>
          <w:szCs w:val="20"/>
        </w:rPr>
        <w:t>t</w:t>
      </w:r>
      <w:r w:rsidR="00B540F1" w:rsidRPr="00B540F1">
        <w:rPr>
          <w:rFonts w:ascii="Times New Roman" w:hAnsi="Times New Roman" w:cs="Times New Roman"/>
          <w:sz w:val="20"/>
          <w:szCs w:val="20"/>
        </w:rPr>
        <w:t xml:space="preserve">o evaluate the challenges encountered while using emojis in multicultural communication, </w:t>
      </w:r>
      <w:r w:rsidR="00B540F1">
        <w:rPr>
          <w:rFonts w:ascii="Times New Roman" w:hAnsi="Times New Roman" w:cs="Times New Roman"/>
          <w:sz w:val="20"/>
          <w:szCs w:val="20"/>
        </w:rPr>
        <w:t>t</w:t>
      </w:r>
      <w:r w:rsidR="00B540F1" w:rsidRPr="00B540F1">
        <w:rPr>
          <w:rFonts w:ascii="Times New Roman" w:hAnsi="Times New Roman" w:cs="Times New Roman"/>
          <w:sz w:val="20"/>
          <w:szCs w:val="20"/>
        </w:rPr>
        <w:t xml:space="preserve">o analyze the use of emojis in digital communication across different cultural contexts, and </w:t>
      </w:r>
      <w:r w:rsidR="00B540F1">
        <w:rPr>
          <w:rFonts w:ascii="Times New Roman" w:hAnsi="Times New Roman" w:cs="Times New Roman"/>
          <w:sz w:val="20"/>
          <w:szCs w:val="20"/>
        </w:rPr>
        <w:t>t</w:t>
      </w:r>
      <w:r w:rsidR="00B540F1" w:rsidRPr="00B540F1">
        <w:rPr>
          <w:rFonts w:ascii="Times New Roman" w:hAnsi="Times New Roman" w:cs="Times New Roman"/>
          <w:sz w:val="20"/>
          <w:szCs w:val="20"/>
        </w:rPr>
        <w:t>o assess the dual role of emojis in facilitating intercultural dialogue</w:t>
      </w:r>
      <w:r w:rsidRPr="0031644C">
        <w:rPr>
          <w:rFonts w:ascii="Times New Roman" w:hAnsi="Times New Roman" w:cs="Times New Roman"/>
          <w:sz w:val="20"/>
          <w:szCs w:val="20"/>
        </w:rPr>
        <w:t xml:space="preserve">. The study employs the constructivist approach of research design, which informed the choice of semiotic analysis. The </w:t>
      </w:r>
      <w:r w:rsidR="005B2A51">
        <w:rPr>
          <w:rFonts w:ascii="Times New Roman" w:hAnsi="Times New Roman" w:cs="Times New Roman"/>
          <w:sz w:val="20"/>
          <w:szCs w:val="20"/>
        </w:rPr>
        <w:t xml:space="preserve">emojis were harvested on </w:t>
      </w:r>
      <w:r w:rsidR="00F84E51">
        <w:rPr>
          <w:rFonts w:ascii="Times New Roman" w:hAnsi="Times New Roman" w:cs="Times New Roman"/>
          <w:sz w:val="20"/>
          <w:szCs w:val="20"/>
        </w:rPr>
        <w:t>WhatsApp platform</w:t>
      </w:r>
      <w:r w:rsidR="005B2A51">
        <w:rPr>
          <w:rFonts w:ascii="Times New Roman" w:hAnsi="Times New Roman" w:cs="Times New Roman"/>
          <w:sz w:val="20"/>
          <w:szCs w:val="20"/>
        </w:rPr>
        <w:t xml:space="preserve"> used by students in </w:t>
      </w:r>
      <w:r w:rsidR="00521AAE">
        <w:rPr>
          <w:rFonts w:ascii="Times New Roman" w:hAnsi="Times New Roman" w:cs="Times New Roman"/>
          <w:sz w:val="20"/>
          <w:szCs w:val="20"/>
        </w:rPr>
        <w:t xml:space="preserve">Caleb university. </w:t>
      </w:r>
      <w:r w:rsidR="00521AAE" w:rsidRPr="00521AAE">
        <w:rPr>
          <w:rFonts w:ascii="Times New Roman" w:hAnsi="Times New Roman" w:cs="Times New Roman"/>
          <w:sz w:val="20"/>
          <w:szCs w:val="20"/>
        </w:rPr>
        <w:t>This study is anchored on the Social Information Processing (SIP) Theory. It was discovered that interpreted emojis have been used to examine the cross-cultural barriers in digital communication. While often depicted as a universal visual language, emojis are inherently shaped by cultural, linguistic and contextual variables that influence how they are interpreted across different societies. The findings underscore a paradox: although emojis appear to offer a common ground for expression in the globalized digital sphere, fixed meanings are not universally fixed, and they can contribute to clarification and miscommunication.</w:t>
      </w:r>
    </w:p>
    <w:p w14:paraId="68B25913" w14:textId="301C5EEE" w:rsidR="003A3CA2" w:rsidRDefault="003A3CA2" w:rsidP="00B540F1">
      <w:pPr>
        <w:spacing w:after="0" w:line="240" w:lineRule="auto"/>
        <w:jc w:val="both"/>
        <w:rPr>
          <w:rFonts w:ascii="Times New Roman" w:hAnsi="Times New Roman" w:cs="Times New Roman"/>
          <w:sz w:val="24"/>
          <w:szCs w:val="24"/>
        </w:rPr>
      </w:pPr>
      <w:r w:rsidRPr="00955FE0">
        <w:rPr>
          <w:rFonts w:ascii="Times New Roman" w:hAnsi="Times New Roman" w:cs="Times New Roman"/>
          <w:b/>
          <w:bCs/>
          <w:sz w:val="24"/>
          <w:szCs w:val="24"/>
        </w:rPr>
        <w:t xml:space="preserve">Keywords: </w:t>
      </w:r>
      <w:r w:rsidRPr="00955FE0">
        <w:rPr>
          <w:rFonts w:ascii="Times New Roman" w:hAnsi="Times New Roman" w:cs="Times New Roman"/>
          <w:sz w:val="24"/>
          <w:szCs w:val="24"/>
        </w:rPr>
        <w:t>Decoding,</w:t>
      </w:r>
      <w:r w:rsidRPr="00955FE0">
        <w:rPr>
          <w:rFonts w:ascii="Times New Roman" w:hAnsi="Times New Roman" w:cs="Times New Roman"/>
          <w:b/>
          <w:bCs/>
          <w:sz w:val="24"/>
          <w:szCs w:val="24"/>
        </w:rPr>
        <w:t xml:space="preserve"> </w:t>
      </w:r>
      <w:r w:rsidRPr="00955FE0">
        <w:rPr>
          <w:rFonts w:ascii="Times New Roman" w:hAnsi="Times New Roman" w:cs="Times New Roman"/>
          <w:sz w:val="24"/>
          <w:szCs w:val="24"/>
        </w:rPr>
        <w:t>Digital Communication,</w:t>
      </w:r>
      <w:r w:rsidRPr="00955FE0">
        <w:rPr>
          <w:rFonts w:ascii="Times New Roman" w:hAnsi="Times New Roman" w:cs="Times New Roman"/>
          <w:b/>
          <w:bCs/>
          <w:sz w:val="24"/>
          <w:szCs w:val="24"/>
        </w:rPr>
        <w:t xml:space="preserve"> </w:t>
      </w:r>
      <w:r w:rsidRPr="00955FE0">
        <w:rPr>
          <w:rFonts w:ascii="Times New Roman" w:hAnsi="Times New Roman" w:cs="Times New Roman"/>
          <w:sz w:val="24"/>
          <w:szCs w:val="24"/>
        </w:rPr>
        <w:t>Emoji,</w:t>
      </w:r>
      <w:r w:rsidRPr="00955FE0">
        <w:rPr>
          <w:rFonts w:ascii="Times New Roman" w:hAnsi="Times New Roman" w:cs="Times New Roman"/>
          <w:b/>
          <w:bCs/>
          <w:sz w:val="24"/>
          <w:szCs w:val="24"/>
        </w:rPr>
        <w:t xml:space="preserve"> </w:t>
      </w:r>
      <w:r w:rsidRPr="00955FE0">
        <w:rPr>
          <w:rFonts w:ascii="Times New Roman" w:hAnsi="Times New Roman" w:cs="Times New Roman"/>
          <w:sz w:val="24"/>
          <w:szCs w:val="24"/>
        </w:rPr>
        <w:t>Linguistic,</w:t>
      </w:r>
      <w:r w:rsidRPr="00955FE0">
        <w:rPr>
          <w:rFonts w:ascii="Times New Roman" w:hAnsi="Times New Roman" w:cs="Times New Roman"/>
          <w:b/>
          <w:bCs/>
          <w:sz w:val="24"/>
          <w:szCs w:val="24"/>
        </w:rPr>
        <w:t xml:space="preserve"> </w:t>
      </w:r>
      <w:r w:rsidRPr="00955FE0">
        <w:rPr>
          <w:rFonts w:ascii="Times New Roman" w:hAnsi="Times New Roman" w:cs="Times New Roman"/>
          <w:sz w:val="24"/>
          <w:szCs w:val="24"/>
        </w:rPr>
        <w:t>and</w:t>
      </w:r>
      <w:r w:rsidRPr="00955FE0">
        <w:rPr>
          <w:rFonts w:ascii="Times New Roman" w:hAnsi="Times New Roman" w:cs="Times New Roman"/>
          <w:b/>
          <w:bCs/>
          <w:sz w:val="24"/>
          <w:szCs w:val="24"/>
        </w:rPr>
        <w:t xml:space="preserve"> </w:t>
      </w:r>
      <w:r w:rsidRPr="00955FE0">
        <w:rPr>
          <w:rFonts w:ascii="Times New Roman" w:hAnsi="Times New Roman" w:cs="Times New Roman"/>
          <w:sz w:val="24"/>
          <w:szCs w:val="24"/>
        </w:rPr>
        <w:t>Semiotic</w:t>
      </w:r>
    </w:p>
    <w:p w14:paraId="4B728DC0" w14:textId="77777777" w:rsidR="00B540F1" w:rsidRPr="00955FE0" w:rsidRDefault="00B540F1" w:rsidP="00521AAE">
      <w:pPr>
        <w:spacing w:after="0" w:line="240" w:lineRule="auto"/>
        <w:jc w:val="both"/>
        <w:rPr>
          <w:rFonts w:ascii="Times New Roman" w:hAnsi="Times New Roman" w:cs="Times New Roman"/>
          <w:sz w:val="24"/>
          <w:szCs w:val="24"/>
        </w:rPr>
      </w:pPr>
    </w:p>
    <w:p w14:paraId="1D100BA4" w14:textId="77777777" w:rsidR="003A3CA2" w:rsidRPr="00955FE0" w:rsidRDefault="003A3CA2" w:rsidP="003A3CA2">
      <w:pPr>
        <w:spacing w:after="0" w:line="240" w:lineRule="auto"/>
        <w:jc w:val="both"/>
        <w:rPr>
          <w:rFonts w:ascii="Times New Roman" w:hAnsi="Times New Roman" w:cs="Times New Roman"/>
          <w:sz w:val="24"/>
          <w:szCs w:val="24"/>
        </w:rPr>
      </w:pPr>
    </w:p>
    <w:p w14:paraId="0B9B4EF9" w14:textId="77777777" w:rsidR="003A3CA2" w:rsidRPr="00955FE0" w:rsidRDefault="003A3CA2" w:rsidP="003A3CA2">
      <w:pPr>
        <w:spacing w:after="0" w:line="240" w:lineRule="auto"/>
        <w:jc w:val="both"/>
        <w:rPr>
          <w:rFonts w:ascii="Times New Roman" w:hAnsi="Times New Roman" w:cs="Times New Roman"/>
          <w:sz w:val="24"/>
          <w:szCs w:val="24"/>
        </w:rPr>
      </w:pPr>
    </w:p>
    <w:p w14:paraId="7CFD90E4" w14:textId="5CE5B7E7" w:rsidR="006B31A5" w:rsidRDefault="002F68F0" w:rsidP="00A72D67">
      <w:pPr>
        <w:spacing w:after="0" w:line="480" w:lineRule="auto"/>
        <w:jc w:val="both"/>
        <w:rPr>
          <w:rFonts w:ascii="Times New Roman" w:hAnsi="Times New Roman" w:cs="Times New Roman"/>
          <w:b/>
          <w:sz w:val="24"/>
          <w:szCs w:val="24"/>
        </w:rPr>
      </w:pPr>
      <w:r w:rsidRPr="00955FE0">
        <w:rPr>
          <w:rFonts w:ascii="Times New Roman" w:hAnsi="Times New Roman" w:cs="Times New Roman"/>
          <w:b/>
          <w:sz w:val="24"/>
          <w:szCs w:val="24"/>
        </w:rPr>
        <w:t xml:space="preserve">Introduction </w:t>
      </w:r>
    </w:p>
    <w:p w14:paraId="7B80AC0C" w14:textId="52FB5A89" w:rsidR="000979D0" w:rsidRPr="00236B82" w:rsidRDefault="00A15887" w:rsidP="00A72D6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BA0DD8" w:rsidRPr="00955FE0">
        <w:rPr>
          <w:rFonts w:ascii="Times New Roman" w:hAnsi="Times New Roman" w:cs="Times New Roman"/>
          <w:sz w:val="24"/>
          <w:szCs w:val="24"/>
        </w:rPr>
        <w:t xml:space="preserve">The use of emojis was first introduced in the late 1990s, it has </w:t>
      </w:r>
      <w:r w:rsidR="00DA33EA" w:rsidRPr="00955FE0">
        <w:rPr>
          <w:rFonts w:ascii="Times New Roman" w:hAnsi="Times New Roman" w:cs="Times New Roman"/>
          <w:sz w:val="24"/>
          <w:szCs w:val="24"/>
        </w:rPr>
        <w:t>transcended</w:t>
      </w:r>
      <w:r w:rsidR="00BA0DD8" w:rsidRPr="00955FE0">
        <w:rPr>
          <w:rFonts w:ascii="Times New Roman" w:hAnsi="Times New Roman" w:cs="Times New Roman"/>
          <w:sz w:val="24"/>
          <w:szCs w:val="24"/>
        </w:rPr>
        <w:t xml:space="preserve"> the boundaries of written language and it became a global language. </w:t>
      </w:r>
      <w:r w:rsidR="00AB009D" w:rsidRPr="00955FE0">
        <w:rPr>
          <w:rFonts w:ascii="Times New Roman" w:hAnsi="Times New Roman" w:cs="Times New Roman"/>
          <w:sz w:val="24"/>
          <w:szCs w:val="24"/>
        </w:rPr>
        <w:t xml:space="preserve">Emojis evolve into an important element in digital communication that allows users to convey emotions and meaning in a more visual and direct way (Evans, 2022). </w:t>
      </w:r>
      <w:r w:rsidR="00704AF7" w:rsidRPr="00955FE0">
        <w:rPr>
          <w:rFonts w:ascii="Times New Roman" w:hAnsi="Times New Roman" w:cs="Times New Roman"/>
          <w:sz w:val="24"/>
          <w:szCs w:val="24"/>
        </w:rPr>
        <w:t xml:space="preserve">In the digital age, emojis have emerged as a significant aspect of cross-cultural communication, shaping the way individuals express emotions, ideas, and identities across diverse cultural contexts. </w:t>
      </w:r>
      <w:r w:rsidR="005E66DF" w:rsidRPr="00955FE0">
        <w:rPr>
          <w:rFonts w:ascii="Times New Roman" w:hAnsi="Times New Roman" w:cs="Times New Roman"/>
          <w:sz w:val="24"/>
          <w:szCs w:val="24"/>
        </w:rPr>
        <w:t xml:space="preserve">Emojis have become an indispensable element in today’s digital communication. </w:t>
      </w:r>
      <w:r w:rsidR="00900CB0">
        <w:rPr>
          <w:rFonts w:ascii="Times New Roman" w:hAnsi="Times New Roman" w:cs="Times New Roman"/>
          <w:sz w:val="24"/>
          <w:szCs w:val="24"/>
        </w:rPr>
        <w:t>They</w:t>
      </w:r>
      <w:r w:rsidR="005E66DF" w:rsidRPr="00955FE0">
        <w:rPr>
          <w:rFonts w:ascii="Times New Roman" w:hAnsi="Times New Roman" w:cs="Times New Roman"/>
          <w:sz w:val="24"/>
          <w:szCs w:val="24"/>
        </w:rPr>
        <w:t xml:space="preserve"> are not only a language other than words, but also an expression of emotion and intention in people’s pursuit of faster and more direct communication (Kaye et al., 2023). With the rapid progress of technology, people’s dependence on digital tools is also deepening, and emoticons have been deeply rooted in our culture.</w:t>
      </w:r>
      <w:r w:rsidR="009F7E3C">
        <w:rPr>
          <w:rFonts w:ascii="Times New Roman" w:hAnsi="Times New Roman" w:cs="Times New Roman"/>
          <w:sz w:val="24"/>
          <w:szCs w:val="24"/>
        </w:rPr>
        <w:t xml:space="preserve"> </w:t>
      </w:r>
      <w:r w:rsidR="00A54208">
        <w:rPr>
          <w:rFonts w:ascii="Times New Roman" w:hAnsi="Times New Roman" w:cs="Times New Roman"/>
          <w:sz w:val="24"/>
          <w:szCs w:val="24"/>
        </w:rPr>
        <w:t>A study conducted</w:t>
      </w:r>
      <w:r w:rsidR="002F68F0" w:rsidRPr="00955FE0">
        <w:rPr>
          <w:rFonts w:ascii="Times New Roman" w:hAnsi="Times New Roman" w:cs="Times New Roman"/>
          <w:sz w:val="24"/>
          <w:szCs w:val="24"/>
        </w:rPr>
        <w:t xml:space="preserve"> by </w:t>
      </w:r>
      <w:r w:rsidR="002F68F0" w:rsidRPr="00955FE0">
        <w:rPr>
          <w:rFonts w:ascii="Times New Roman" w:hAnsi="Times New Roman" w:cs="Times New Roman"/>
          <w:sz w:val="24"/>
          <w:szCs w:val="24"/>
        </w:rPr>
        <w:lastRenderedPageBreak/>
        <w:t>Lee and Park (2021)</w:t>
      </w:r>
      <w:r w:rsidR="0070521D">
        <w:rPr>
          <w:rFonts w:ascii="Times New Roman" w:hAnsi="Times New Roman" w:cs="Times New Roman"/>
          <w:sz w:val="24"/>
          <w:szCs w:val="24"/>
        </w:rPr>
        <w:t xml:space="preserve"> discovered</w:t>
      </w:r>
      <w:r w:rsidR="002F68F0" w:rsidRPr="00955FE0">
        <w:rPr>
          <w:rFonts w:ascii="Times New Roman" w:hAnsi="Times New Roman" w:cs="Times New Roman"/>
          <w:sz w:val="24"/>
          <w:szCs w:val="24"/>
        </w:rPr>
        <w:t xml:space="preserve"> that differences in culture and context often lead to misinterpretation of emojis, which can affect the effectiveness of digital communication.</w:t>
      </w:r>
      <w:r w:rsidR="00F44403" w:rsidRPr="00955FE0">
        <w:rPr>
          <w:rFonts w:ascii="Times New Roman" w:hAnsi="Times New Roman" w:cs="Times New Roman"/>
          <w:sz w:val="24"/>
          <w:szCs w:val="24"/>
        </w:rPr>
        <w:t xml:space="preserve"> According to </w:t>
      </w:r>
      <w:bookmarkStart w:id="0" w:name="_Hlk199931192"/>
      <w:r w:rsidR="00F44403" w:rsidRPr="00955FE0">
        <w:rPr>
          <w:rFonts w:ascii="Times New Roman" w:hAnsi="Times New Roman" w:cs="Times New Roman"/>
          <w:sz w:val="24"/>
          <w:szCs w:val="24"/>
        </w:rPr>
        <w:t>Miller (2023</w:t>
      </w:r>
      <w:bookmarkEnd w:id="0"/>
      <w:r w:rsidR="00F44403" w:rsidRPr="00955FE0">
        <w:rPr>
          <w:rFonts w:ascii="Times New Roman" w:hAnsi="Times New Roman" w:cs="Times New Roman"/>
          <w:sz w:val="24"/>
          <w:szCs w:val="24"/>
        </w:rPr>
        <w:t xml:space="preserve">) understanding the use of emojis in different contexts can reveal new dynamics in digital communication. In the digital era, the use of emojis has become an integral part of text-based communication, offering a non-verbal dimension to convey emotions and sentiments. </w:t>
      </w:r>
    </w:p>
    <w:p w14:paraId="410A7784" w14:textId="1D83529E" w:rsidR="00AE477A" w:rsidRPr="00AE477A" w:rsidRDefault="00236B82" w:rsidP="00A72D67">
      <w:pPr>
        <w:spacing w:after="0" w:line="480" w:lineRule="auto"/>
        <w:jc w:val="both"/>
        <w:rPr>
          <w:rFonts w:ascii="Times New Roman" w:eastAsia="Times New Roman" w:hAnsi="Times New Roman" w:cs="Times New Roman"/>
          <w:sz w:val="24"/>
          <w:szCs w:val="24"/>
        </w:rPr>
      </w:pPr>
      <w:bookmarkStart w:id="1" w:name="_Hlk199773284"/>
      <w:r>
        <w:rPr>
          <w:rFonts w:ascii="Times New Roman" w:hAnsi="Times New Roman" w:cs="Times New Roman"/>
          <w:sz w:val="24"/>
          <w:szCs w:val="24"/>
        </w:rPr>
        <w:tab/>
      </w:r>
      <w:bookmarkEnd w:id="1"/>
      <w:r w:rsidR="00D85A27" w:rsidRPr="00D85A27">
        <w:rPr>
          <w:rFonts w:ascii="Times New Roman" w:eastAsia="Times New Roman" w:hAnsi="Times New Roman" w:cs="Times New Roman"/>
          <w:sz w:val="24"/>
          <w:szCs w:val="24"/>
        </w:rPr>
        <w:t xml:space="preserve">Evans (2021) outlined the various social media platforms, including Facebook, Instagram, WhatsApp, and Twitter, each of which incorporates emojis in a different way to boost user interaction. Emojis have made it possible for people to express emotion rapidly and effectively. According to </w:t>
      </w:r>
      <w:r w:rsidR="00B74612" w:rsidRPr="00B74612">
        <w:rPr>
          <w:rFonts w:ascii="Times New Roman" w:hAnsi="Times New Roman" w:cs="Times New Roman"/>
          <w:color w:val="222222"/>
          <w:sz w:val="24"/>
          <w:szCs w:val="24"/>
          <w:shd w:val="clear" w:color="auto" w:fill="FFFFFF"/>
        </w:rPr>
        <w:t>Nzejiogu</w:t>
      </w:r>
      <w:r w:rsidR="00B74612" w:rsidRPr="00B74612">
        <w:rPr>
          <w:rFonts w:ascii="Times New Roman" w:eastAsia="Times New Roman" w:hAnsi="Times New Roman" w:cs="Times New Roman"/>
          <w:sz w:val="24"/>
          <w:szCs w:val="24"/>
        </w:rPr>
        <w:t xml:space="preserve"> et al., (2024) </w:t>
      </w:r>
      <w:r w:rsidR="00D85A27" w:rsidRPr="00D85A27">
        <w:rPr>
          <w:rFonts w:ascii="Times New Roman" w:eastAsia="Times New Roman" w:hAnsi="Times New Roman" w:cs="Times New Roman"/>
          <w:sz w:val="24"/>
          <w:szCs w:val="24"/>
        </w:rPr>
        <w:t xml:space="preserve">emojis will have a big impact on how people communicate in the future since they are symbols that improve language's expressivity and intelligibility in the digital age. </w:t>
      </w:r>
      <w:r w:rsidR="00AE477A" w:rsidRPr="00AE477A">
        <w:rPr>
          <w:rFonts w:ascii="Times New Roman" w:eastAsia="Times New Roman" w:hAnsi="Times New Roman" w:cs="Times New Roman"/>
          <w:sz w:val="24"/>
          <w:szCs w:val="24"/>
        </w:rPr>
        <w:t>It has been demonstrated that misinterpretation is the main problem with emoji use, since individuals usually don't understand the content, especially when the context is unclear. The excessive usage of emojis, which might lessen their intended meaning, and the inconsistent rendering of emojis on various platforms and devices, which causes additional confusion, are extra problems. Emoji usage in sentence constructions can be justified in a linguistic setting if it improves communication and makes the message more understandable or pertinent.</w:t>
      </w:r>
    </w:p>
    <w:p w14:paraId="6E720D39" w14:textId="053F1F18" w:rsidR="002617E0" w:rsidRPr="002617E0" w:rsidRDefault="002617E0"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617E0">
        <w:rPr>
          <w:rFonts w:ascii="Times New Roman" w:eastAsia="Times New Roman" w:hAnsi="Times New Roman" w:cs="Times New Roman"/>
          <w:sz w:val="24"/>
          <w:szCs w:val="24"/>
        </w:rPr>
        <w:t xml:space="preserve">The digital revolution has caused a significant change in human interaction, leading to a move away from traditional in-person contact and toward virtual interactions facilitated by computer interfaces. </w:t>
      </w:r>
      <w:r w:rsidR="00260419">
        <w:rPr>
          <w:rFonts w:ascii="Times New Roman" w:eastAsia="Times New Roman" w:hAnsi="Times New Roman" w:cs="Times New Roman"/>
          <w:sz w:val="24"/>
          <w:szCs w:val="24"/>
        </w:rPr>
        <w:t>Thus,</w:t>
      </w:r>
      <w:r w:rsidRPr="002617E0">
        <w:rPr>
          <w:rFonts w:ascii="Times New Roman" w:eastAsia="Times New Roman" w:hAnsi="Times New Roman" w:cs="Times New Roman"/>
          <w:sz w:val="24"/>
          <w:szCs w:val="24"/>
        </w:rPr>
        <w:t xml:space="preserve"> emojis have become important semiotic tools that supplement, replace, or complicate spoken language. When paralinguistic cues are absent from </w:t>
      </w:r>
      <w:r w:rsidR="00831ED3">
        <w:rPr>
          <w:rFonts w:ascii="Times New Roman" w:eastAsia="Times New Roman" w:hAnsi="Times New Roman" w:cs="Times New Roman"/>
          <w:sz w:val="24"/>
          <w:szCs w:val="24"/>
        </w:rPr>
        <w:t>C</w:t>
      </w:r>
      <w:r w:rsidRPr="002617E0">
        <w:rPr>
          <w:rFonts w:ascii="Times New Roman" w:eastAsia="Times New Roman" w:hAnsi="Times New Roman" w:cs="Times New Roman"/>
          <w:sz w:val="24"/>
          <w:szCs w:val="24"/>
        </w:rPr>
        <w:t>omputer-</w:t>
      </w:r>
      <w:r w:rsidR="00831ED3">
        <w:rPr>
          <w:rFonts w:ascii="Times New Roman" w:eastAsia="Times New Roman" w:hAnsi="Times New Roman" w:cs="Times New Roman"/>
          <w:sz w:val="24"/>
          <w:szCs w:val="24"/>
        </w:rPr>
        <w:t>M</w:t>
      </w:r>
      <w:r w:rsidRPr="002617E0">
        <w:rPr>
          <w:rFonts w:ascii="Times New Roman" w:eastAsia="Times New Roman" w:hAnsi="Times New Roman" w:cs="Times New Roman"/>
          <w:sz w:val="24"/>
          <w:szCs w:val="24"/>
        </w:rPr>
        <w:t xml:space="preserve">ediated </w:t>
      </w:r>
      <w:r w:rsidR="00831ED3">
        <w:rPr>
          <w:rFonts w:ascii="Times New Roman" w:eastAsia="Times New Roman" w:hAnsi="Times New Roman" w:cs="Times New Roman"/>
          <w:sz w:val="24"/>
          <w:szCs w:val="24"/>
        </w:rPr>
        <w:t>C</w:t>
      </w:r>
      <w:r w:rsidRPr="002617E0">
        <w:rPr>
          <w:rFonts w:ascii="Times New Roman" w:eastAsia="Times New Roman" w:hAnsi="Times New Roman" w:cs="Times New Roman"/>
          <w:sz w:val="24"/>
          <w:szCs w:val="24"/>
        </w:rPr>
        <w:t>ommunication (CMC), emojis</w:t>
      </w:r>
      <w:r w:rsidR="007D7086">
        <w:rPr>
          <w:rFonts w:ascii="Times New Roman" w:eastAsia="Times New Roman" w:hAnsi="Times New Roman" w:cs="Times New Roman"/>
          <w:sz w:val="24"/>
          <w:szCs w:val="24"/>
        </w:rPr>
        <w:t xml:space="preserve">, </w:t>
      </w:r>
      <w:r w:rsidRPr="002617E0">
        <w:rPr>
          <w:rFonts w:ascii="Times New Roman" w:eastAsia="Times New Roman" w:hAnsi="Times New Roman" w:cs="Times New Roman"/>
          <w:sz w:val="24"/>
          <w:szCs w:val="24"/>
        </w:rPr>
        <w:t>small pictographs incorporated into digital texts</w:t>
      </w:r>
      <w:r w:rsidR="007D7086">
        <w:rPr>
          <w:rFonts w:ascii="Times New Roman" w:eastAsia="Times New Roman" w:hAnsi="Times New Roman" w:cs="Times New Roman"/>
          <w:sz w:val="24"/>
          <w:szCs w:val="24"/>
        </w:rPr>
        <w:t xml:space="preserve">, </w:t>
      </w:r>
      <w:r w:rsidRPr="002617E0">
        <w:rPr>
          <w:rFonts w:ascii="Times New Roman" w:eastAsia="Times New Roman" w:hAnsi="Times New Roman" w:cs="Times New Roman"/>
          <w:sz w:val="24"/>
          <w:szCs w:val="24"/>
        </w:rPr>
        <w:t>act as multimodal signs that convey emotions, gestures, and ideas, frequently bridging the gaps (Dresner &amp; Herring, 2010). Understanding the usage patterns, meanings, and communicative functions of these icons is becoming more and more important as they become more popular across a variety of platforms, including social media, messaging apps, and academic forums. This is especially true for university students, who are digitally literate demographic that is heavily involved with these platforms.</w:t>
      </w:r>
    </w:p>
    <w:p w14:paraId="7378AA20" w14:textId="0D82D834" w:rsidR="00480618" w:rsidRPr="004B0767" w:rsidRDefault="002617E0"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767" w:rsidRPr="004B0767">
        <w:rPr>
          <w:rFonts w:ascii="Times New Roman" w:eastAsia="Times New Roman" w:hAnsi="Times New Roman" w:cs="Times New Roman"/>
          <w:sz w:val="24"/>
          <w:szCs w:val="24"/>
        </w:rPr>
        <w:t>In order for communication to be effective, the sender must convey a precise notion to the recipient, which can be challenging if the recipient is unable to understand the message. Emojis are form of nonverbal communication that, depending on the situation, might have meanings that are ambiguous or nonexistent. Cultural and geographic factors can make some emojis less universal, which can impair their significance. For example, some Nigerian emojis are solely understood by their fellow Nigerians, but they may convey context-inaccurate information when transmitted to another country</w:t>
      </w:r>
      <w:r w:rsidR="00E1458D" w:rsidRPr="00955FE0">
        <w:rPr>
          <w:rFonts w:ascii="Times New Roman" w:hAnsi="Times New Roman" w:cs="Times New Roman"/>
          <w:sz w:val="24"/>
          <w:szCs w:val="24"/>
        </w:rPr>
        <w:t>. The use of slang and emoticons in social media communication has a detrimental effect on the development of standard language writing and second language acquisition, even though digital communication aids English language learners in improving their language proficiency.</w:t>
      </w:r>
      <w:r w:rsidR="00B400F2" w:rsidRPr="00955FE0">
        <w:rPr>
          <w:rFonts w:ascii="Times New Roman" w:hAnsi="Times New Roman" w:cs="Times New Roman"/>
          <w:sz w:val="24"/>
          <w:szCs w:val="24"/>
        </w:rPr>
        <w:t xml:space="preserve"> </w:t>
      </w:r>
    </w:p>
    <w:p w14:paraId="72A76EAB" w14:textId="65086E84" w:rsidR="00F20BB5" w:rsidRDefault="00250CAC"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C0893" w:rsidRPr="00443816">
        <w:rPr>
          <w:rFonts w:ascii="Times New Roman" w:eastAsia="Times New Roman" w:hAnsi="Times New Roman" w:cs="Times New Roman"/>
          <w:sz w:val="24"/>
          <w:szCs w:val="24"/>
        </w:rPr>
        <w:t xml:space="preserve">In the digital age, text-based interactions have become the primary mode of communication, significantly altering communication, especially among students. Since emojis offer a nonverbal way to express feelings and emotions, they are essential parts of text-based communication in the current digital era. Students </w:t>
      </w:r>
      <w:r w:rsidR="003C0893">
        <w:rPr>
          <w:rFonts w:ascii="Times New Roman" w:eastAsia="Times New Roman" w:hAnsi="Times New Roman" w:cs="Times New Roman"/>
          <w:sz w:val="24"/>
          <w:szCs w:val="24"/>
        </w:rPr>
        <w:t xml:space="preserve">often </w:t>
      </w:r>
      <w:r w:rsidR="003C0893" w:rsidRPr="00443816">
        <w:rPr>
          <w:rFonts w:ascii="Times New Roman" w:eastAsia="Times New Roman" w:hAnsi="Times New Roman" w:cs="Times New Roman"/>
          <w:sz w:val="24"/>
          <w:szCs w:val="24"/>
        </w:rPr>
        <w:t>communicate a lot through text on various online platforms, are particularly prone to this propensity. Emojis are expressive tools that improve conversations and give messages more dimension.</w:t>
      </w:r>
      <w:r w:rsidR="001E17FB">
        <w:rPr>
          <w:rFonts w:ascii="Times New Roman" w:eastAsia="Times New Roman" w:hAnsi="Times New Roman" w:cs="Times New Roman"/>
          <w:sz w:val="24"/>
          <w:szCs w:val="24"/>
        </w:rPr>
        <w:t xml:space="preserve"> </w:t>
      </w:r>
      <w:r w:rsidR="003C0893" w:rsidRPr="00443816">
        <w:rPr>
          <w:rFonts w:ascii="Times New Roman" w:eastAsia="Times New Roman" w:hAnsi="Times New Roman" w:cs="Times New Roman"/>
          <w:sz w:val="24"/>
          <w:szCs w:val="24"/>
        </w:rPr>
        <w:t>However, because interpretations vary based on individual perceptions and cultural contexts, relying too much on these visual signals may lead to mistakes.</w:t>
      </w:r>
      <w:r w:rsidR="003C0893">
        <w:rPr>
          <w:rFonts w:ascii="Times New Roman" w:eastAsia="Times New Roman" w:hAnsi="Times New Roman" w:cs="Times New Roman"/>
          <w:sz w:val="24"/>
          <w:szCs w:val="24"/>
        </w:rPr>
        <w:t xml:space="preserve"> </w:t>
      </w:r>
      <w:r w:rsidR="003C0893" w:rsidRPr="00206DC6">
        <w:rPr>
          <w:rFonts w:ascii="Times New Roman" w:eastAsia="Times New Roman" w:hAnsi="Times New Roman" w:cs="Times New Roman"/>
          <w:sz w:val="24"/>
          <w:szCs w:val="24"/>
        </w:rPr>
        <w:t xml:space="preserve">Students now communicate with one another and exchange information in a number of ways. One approach entails the exchange of information through vocal communication and face-to-face interaction between the sender and the addressee. On the other hand, nonverbal communication involves the sharing of information through body language, gestures, and facial expressions (Aondover et al., 2022). </w:t>
      </w:r>
    </w:p>
    <w:p w14:paraId="45883888" w14:textId="1C4D7F79" w:rsidR="003C0893" w:rsidRPr="00206DC6" w:rsidRDefault="00F20BB5"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C0893" w:rsidRPr="00206DC6">
        <w:rPr>
          <w:rFonts w:ascii="Times New Roman" w:eastAsia="Times New Roman" w:hAnsi="Times New Roman" w:cs="Times New Roman"/>
          <w:sz w:val="24"/>
          <w:szCs w:val="24"/>
        </w:rPr>
        <w:t>One of the best examples of the use of non-verbal cues in textual systems is the 21st-century social media platforms' usage of visual symbols called emojis, which represent facial expression, mood, environment, etc. These are the modern-day counterpart of emoticons, which were initially created by ScoltFahlman in 1982. But in 1972, they were first seen on the Plato IV computer (Bamigbola, 2022). The names “emotion” and “icon” were coined to highlight the fact that users at this early stage of the technology utilize punctuation, numbers, and alphabets to depict sentiments in emails</w:t>
      </w:r>
      <w:r w:rsidR="003C0893" w:rsidRPr="007967B5">
        <w:rPr>
          <w:rFonts w:ascii="Times New Roman" w:hAnsi="Times New Roman" w:cs="Times New Roman"/>
          <w:sz w:val="24"/>
          <w:szCs w:val="24"/>
        </w:rPr>
        <w:t>.</w:t>
      </w:r>
      <w:r w:rsidR="003C0893">
        <w:rPr>
          <w:rFonts w:ascii="Times New Roman" w:hAnsi="Times New Roman" w:cs="Times New Roman"/>
          <w:sz w:val="24"/>
          <w:szCs w:val="24"/>
        </w:rPr>
        <w:t xml:space="preserve"> </w:t>
      </w:r>
      <w:r w:rsidR="003C0893" w:rsidRPr="00206DC6">
        <w:rPr>
          <w:rFonts w:ascii="Times New Roman" w:eastAsia="Times New Roman" w:hAnsi="Times New Roman" w:cs="Times New Roman"/>
          <w:sz w:val="24"/>
          <w:szCs w:val="24"/>
        </w:rPr>
        <w:t>Technology is growing at a rapid speed, and the rise of social networking sites like Facebook, WhatsApp, Twitter, and many more call for a well-described symbol that integrates colors and a face image. But because it's such a handy tool on social media, a lot of users employ it more to express themselves, support their beliefs, and avoid having to compose lengthy remarks. It suggests that the item is a sign, which calls for additional study in semiotics. Furthermore, as context often affects how language is used, it's plausible that a person's sociocultural environment affects how they utilize emojis.</w:t>
      </w:r>
    </w:p>
    <w:p w14:paraId="15ED8F0D" w14:textId="77777777" w:rsidR="003C0893" w:rsidRPr="00206DC6" w:rsidRDefault="003C0893" w:rsidP="00A72D67">
      <w:pPr>
        <w:spacing w:after="0" w:line="480" w:lineRule="auto"/>
        <w:jc w:val="both"/>
        <w:rPr>
          <w:rFonts w:ascii="Times New Roman" w:eastAsia="Times New Roman" w:hAnsi="Times New Roman" w:cs="Times New Roman"/>
          <w:sz w:val="24"/>
          <w:szCs w:val="24"/>
        </w:rPr>
      </w:pPr>
    </w:p>
    <w:p w14:paraId="4C1F4CAA" w14:textId="77777777" w:rsidR="005711AB" w:rsidRDefault="009E166C" w:rsidP="00A72D67">
      <w:pPr>
        <w:spacing w:after="0" w:line="480" w:lineRule="auto"/>
        <w:jc w:val="both"/>
        <w:rPr>
          <w:rFonts w:ascii="Times New Roman" w:hAnsi="Times New Roman" w:cs="Times New Roman"/>
          <w:b/>
          <w:sz w:val="24"/>
          <w:szCs w:val="24"/>
        </w:rPr>
      </w:pPr>
      <w:r w:rsidRPr="00955FE0">
        <w:rPr>
          <w:rFonts w:ascii="Times New Roman" w:hAnsi="Times New Roman" w:cs="Times New Roman"/>
          <w:b/>
          <w:sz w:val="24"/>
          <w:szCs w:val="24"/>
        </w:rPr>
        <w:t>Research Objectives</w:t>
      </w:r>
    </w:p>
    <w:p w14:paraId="2A3B6D62" w14:textId="67CCE721" w:rsidR="00765F7A" w:rsidRPr="005711AB" w:rsidRDefault="005711AB" w:rsidP="00A72D67">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b/>
      </w:r>
      <w:r w:rsidR="009D6424">
        <w:rPr>
          <w:rFonts w:ascii="Times New Roman" w:hAnsi="Times New Roman" w:cs="Times New Roman"/>
          <w:sz w:val="24"/>
          <w:szCs w:val="24"/>
        </w:rPr>
        <w:t>This study</w:t>
      </w:r>
      <w:r w:rsidR="00765F7A" w:rsidRPr="00955FE0">
        <w:rPr>
          <w:rFonts w:ascii="Times New Roman" w:hAnsi="Times New Roman" w:cs="Times New Roman"/>
          <w:sz w:val="24"/>
          <w:szCs w:val="24"/>
        </w:rPr>
        <w:t xml:space="preserve"> </w:t>
      </w:r>
      <w:r w:rsidR="009D6424">
        <w:rPr>
          <w:rFonts w:ascii="Times New Roman" w:hAnsi="Times New Roman" w:cs="Times New Roman"/>
          <w:sz w:val="24"/>
          <w:szCs w:val="24"/>
        </w:rPr>
        <w:t>interrogates</w:t>
      </w:r>
      <w:r w:rsidR="00765F7A" w:rsidRPr="00955FE0">
        <w:rPr>
          <w:rFonts w:ascii="Times New Roman" w:hAnsi="Times New Roman" w:cs="Times New Roman"/>
          <w:sz w:val="24"/>
          <w:szCs w:val="24"/>
        </w:rPr>
        <w:t xml:space="preserve"> </w:t>
      </w:r>
      <w:r w:rsidR="00232ED1">
        <w:rPr>
          <w:rFonts w:ascii="Times New Roman" w:hAnsi="Times New Roman" w:cs="Times New Roman"/>
          <w:sz w:val="24"/>
          <w:szCs w:val="24"/>
        </w:rPr>
        <w:t>the use of</w:t>
      </w:r>
      <w:r w:rsidR="00765F7A" w:rsidRPr="00955FE0">
        <w:rPr>
          <w:rFonts w:ascii="Times New Roman" w:hAnsi="Times New Roman" w:cs="Times New Roman"/>
          <w:sz w:val="24"/>
          <w:szCs w:val="24"/>
        </w:rPr>
        <w:t xml:space="preserve"> emojis as a universal language and the paradox of multicultural communication in the digital age.</w:t>
      </w:r>
      <w:r w:rsidR="00F911D0">
        <w:rPr>
          <w:rFonts w:ascii="Times New Roman" w:hAnsi="Times New Roman" w:cs="Times New Roman"/>
          <w:sz w:val="24"/>
          <w:szCs w:val="24"/>
        </w:rPr>
        <w:t xml:space="preserve"> The specific objectives are: </w:t>
      </w:r>
    </w:p>
    <w:p w14:paraId="44E00811" w14:textId="19771A6B" w:rsidR="009E166C" w:rsidRPr="00955FE0" w:rsidRDefault="009E166C" w:rsidP="00A72D67">
      <w:pPr>
        <w:pStyle w:val="ListParagraph"/>
        <w:numPr>
          <w:ilvl w:val="0"/>
          <w:numId w:val="1"/>
        </w:numPr>
        <w:spacing w:after="0" w:line="480" w:lineRule="auto"/>
        <w:jc w:val="both"/>
        <w:rPr>
          <w:rFonts w:ascii="Times New Roman" w:hAnsi="Times New Roman" w:cs="Times New Roman"/>
          <w:sz w:val="24"/>
          <w:szCs w:val="24"/>
        </w:rPr>
      </w:pPr>
      <w:r w:rsidRPr="00955FE0">
        <w:rPr>
          <w:rFonts w:ascii="Times New Roman" w:hAnsi="Times New Roman" w:cs="Times New Roman"/>
          <w:sz w:val="24"/>
          <w:szCs w:val="24"/>
        </w:rPr>
        <w:t xml:space="preserve">To investigate </w:t>
      </w:r>
      <w:r w:rsidR="00CE2E50">
        <w:rPr>
          <w:rFonts w:ascii="Times New Roman" w:hAnsi="Times New Roman" w:cs="Times New Roman"/>
          <w:sz w:val="24"/>
          <w:szCs w:val="24"/>
        </w:rPr>
        <w:t xml:space="preserve">how </w:t>
      </w:r>
      <w:r w:rsidR="004C7FC9">
        <w:rPr>
          <w:rFonts w:ascii="Times New Roman" w:hAnsi="Times New Roman" w:cs="Times New Roman"/>
          <w:sz w:val="24"/>
          <w:szCs w:val="24"/>
        </w:rPr>
        <w:t>students</w:t>
      </w:r>
      <w:r w:rsidRPr="00955FE0">
        <w:rPr>
          <w:rFonts w:ascii="Times New Roman" w:hAnsi="Times New Roman" w:cs="Times New Roman"/>
          <w:sz w:val="24"/>
          <w:szCs w:val="24"/>
        </w:rPr>
        <w:t xml:space="preserve"> understand emojis </w:t>
      </w:r>
      <w:r w:rsidR="00CE2E50">
        <w:rPr>
          <w:rFonts w:ascii="Times New Roman" w:hAnsi="Times New Roman" w:cs="Times New Roman"/>
          <w:sz w:val="24"/>
          <w:szCs w:val="24"/>
        </w:rPr>
        <w:t xml:space="preserve">in conversation </w:t>
      </w:r>
      <w:r w:rsidRPr="00955FE0">
        <w:rPr>
          <w:rFonts w:ascii="Times New Roman" w:hAnsi="Times New Roman" w:cs="Times New Roman"/>
          <w:sz w:val="24"/>
          <w:szCs w:val="24"/>
        </w:rPr>
        <w:t xml:space="preserve">in </w:t>
      </w:r>
      <w:r w:rsidR="00CE2E50">
        <w:rPr>
          <w:rFonts w:ascii="Times New Roman" w:hAnsi="Times New Roman" w:cs="Times New Roman"/>
          <w:sz w:val="24"/>
          <w:szCs w:val="24"/>
        </w:rPr>
        <w:t xml:space="preserve">the </w:t>
      </w:r>
      <w:r w:rsidRPr="00955FE0">
        <w:rPr>
          <w:rFonts w:ascii="Times New Roman" w:hAnsi="Times New Roman" w:cs="Times New Roman"/>
          <w:sz w:val="24"/>
          <w:szCs w:val="24"/>
        </w:rPr>
        <w:t>digital age.</w:t>
      </w:r>
    </w:p>
    <w:p w14:paraId="61A2483E" w14:textId="77777777" w:rsidR="009E166C" w:rsidRPr="00955FE0" w:rsidRDefault="009E166C" w:rsidP="00A72D67">
      <w:pPr>
        <w:pStyle w:val="ListParagraph"/>
        <w:numPr>
          <w:ilvl w:val="0"/>
          <w:numId w:val="1"/>
        </w:numPr>
        <w:spacing w:after="0" w:line="480" w:lineRule="auto"/>
        <w:jc w:val="both"/>
        <w:rPr>
          <w:rFonts w:ascii="Times New Roman" w:hAnsi="Times New Roman" w:cs="Times New Roman"/>
          <w:sz w:val="24"/>
          <w:szCs w:val="24"/>
        </w:rPr>
      </w:pPr>
      <w:r w:rsidRPr="00955FE0">
        <w:rPr>
          <w:rFonts w:ascii="Times New Roman" w:hAnsi="Times New Roman" w:cs="Times New Roman"/>
          <w:sz w:val="24"/>
          <w:szCs w:val="24"/>
        </w:rPr>
        <w:t xml:space="preserve">To </w:t>
      </w:r>
      <w:r w:rsidR="00DD590C" w:rsidRPr="00955FE0">
        <w:rPr>
          <w:rFonts w:ascii="Times New Roman" w:hAnsi="Times New Roman" w:cs="Times New Roman"/>
          <w:sz w:val="24"/>
          <w:szCs w:val="24"/>
        </w:rPr>
        <w:t>evaluate the challenges encountered while using emojis in multicultural communication.</w:t>
      </w:r>
    </w:p>
    <w:p w14:paraId="29BA6B16" w14:textId="77777777" w:rsidR="00DD590C" w:rsidRPr="00955FE0" w:rsidRDefault="00DD590C" w:rsidP="00A72D67">
      <w:pPr>
        <w:pStyle w:val="ListParagraph"/>
        <w:numPr>
          <w:ilvl w:val="0"/>
          <w:numId w:val="1"/>
        </w:numPr>
        <w:spacing w:after="0" w:line="480" w:lineRule="auto"/>
        <w:jc w:val="both"/>
        <w:rPr>
          <w:rFonts w:ascii="Times New Roman" w:hAnsi="Times New Roman" w:cs="Times New Roman"/>
          <w:sz w:val="24"/>
          <w:szCs w:val="24"/>
        </w:rPr>
      </w:pPr>
      <w:r w:rsidRPr="00955FE0">
        <w:rPr>
          <w:rFonts w:ascii="Times New Roman" w:hAnsi="Times New Roman" w:cs="Times New Roman"/>
          <w:sz w:val="24"/>
          <w:szCs w:val="24"/>
        </w:rPr>
        <w:t>To analyze the use of emojis in digital communication across different cultural contexts.</w:t>
      </w:r>
    </w:p>
    <w:p w14:paraId="6FAAE86E" w14:textId="77777777" w:rsidR="00DD590C" w:rsidRPr="00955FE0" w:rsidRDefault="00DD590C" w:rsidP="00A72D67">
      <w:pPr>
        <w:pStyle w:val="ListParagraph"/>
        <w:numPr>
          <w:ilvl w:val="0"/>
          <w:numId w:val="1"/>
        </w:numPr>
        <w:spacing w:line="480" w:lineRule="auto"/>
        <w:jc w:val="both"/>
        <w:rPr>
          <w:rFonts w:ascii="Times New Roman" w:hAnsi="Times New Roman" w:cs="Times New Roman"/>
          <w:sz w:val="24"/>
          <w:szCs w:val="24"/>
        </w:rPr>
      </w:pPr>
      <w:r w:rsidRPr="00955FE0">
        <w:rPr>
          <w:rFonts w:ascii="Times New Roman" w:hAnsi="Times New Roman" w:cs="Times New Roman"/>
          <w:sz w:val="24"/>
          <w:szCs w:val="24"/>
        </w:rPr>
        <w:t>To assess the dual role of emojis in</w:t>
      </w:r>
      <w:r w:rsidR="000E3EBB" w:rsidRPr="00955FE0">
        <w:rPr>
          <w:rFonts w:ascii="Times New Roman" w:hAnsi="Times New Roman" w:cs="Times New Roman"/>
          <w:sz w:val="24"/>
          <w:szCs w:val="24"/>
        </w:rPr>
        <w:t xml:space="preserve"> facilitating intercultural dialogue.</w:t>
      </w:r>
    </w:p>
    <w:p w14:paraId="4758D4A0" w14:textId="21466843" w:rsidR="000E3EBB" w:rsidRDefault="00E82465" w:rsidP="00A72D67">
      <w:pPr>
        <w:spacing w:after="0" w:line="480" w:lineRule="auto"/>
        <w:jc w:val="both"/>
        <w:rPr>
          <w:rFonts w:ascii="Times New Roman" w:hAnsi="Times New Roman" w:cs="Times New Roman"/>
          <w:b/>
          <w:sz w:val="24"/>
          <w:szCs w:val="24"/>
        </w:rPr>
      </w:pPr>
      <w:r w:rsidRPr="006D4B27">
        <w:rPr>
          <w:rFonts w:ascii="Times New Roman" w:hAnsi="Times New Roman" w:cs="Times New Roman"/>
          <w:b/>
          <w:sz w:val="24"/>
          <w:szCs w:val="24"/>
        </w:rPr>
        <w:t>T</w:t>
      </w:r>
      <w:r w:rsidR="000F31EC" w:rsidRPr="006D4B27">
        <w:rPr>
          <w:rFonts w:ascii="Times New Roman" w:hAnsi="Times New Roman" w:cs="Times New Roman"/>
          <w:b/>
          <w:sz w:val="24"/>
          <w:szCs w:val="24"/>
        </w:rPr>
        <w:t xml:space="preserve">he </w:t>
      </w:r>
      <w:r w:rsidR="00C0731F" w:rsidRPr="006D4B27">
        <w:rPr>
          <w:rFonts w:ascii="Times New Roman" w:hAnsi="Times New Roman" w:cs="Times New Roman"/>
          <w:b/>
          <w:sz w:val="24"/>
          <w:szCs w:val="24"/>
        </w:rPr>
        <w:t xml:space="preserve">Evolution </w:t>
      </w:r>
      <w:r w:rsidR="000F31EC" w:rsidRPr="006D4B27">
        <w:rPr>
          <w:rFonts w:ascii="Times New Roman" w:hAnsi="Times New Roman" w:cs="Times New Roman"/>
          <w:b/>
          <w:sz w:val="24"/>
          <w:szCs w:val="24"/>
        </w:rPr>
        <w:t xml:space="preserve">of </w:t>
      </w:r>
      <w:r w:rsidR="00C0731F" w:rsidRPr="006D4B27">
        <w:rPr>
          <w:rFonts w:ascii="Times New Roman" w:hAnsi="Times New Roman" w:cs="Times New Roman"/>
          <w:b/>
          <w:sz w:val="24"/>
          <w:szCs w:val="24"/>
        </w:rPr>
        <w:t xml:space="preserve">Emojis </w:t>
      </w:r>
      <w:r w:rsidRPr="006D4B27">
        <w:rPr>
          <w:rFonts w:ascii="Times New Roman" w:hAnsi="Times New Roman" w:cs="Times New Roman"/>
          <w:b/>
          <w:sz w:val="24"/>
          <w:szCs w:val="24"/>
        </w:rPr>
        <w:t xml:space="preserve">as a </w:t>
      </w:r>
      <w:r w:rsidR="00C0731F" w:rsidRPr="006D4B27">
        <w:rPr>
          <w:rFonts w:ascii="Times New Roman" w:hAnsi="Times New Roman" w:cs="Times New Roman"/>
          <w:b/>
          <w:sz w:val="24"/>
          <w:szCs w:val="24"/>
        </w:rPr>
        <w:t xml:space="preserve">Universal Language </w:t>
      </w:r>
      <w:r w:rsidRPr="006D4B27">
        <w:rPr>
          <w:rFonts w:ascii="Times New Roman" w:hAnsi="Times New Roman" w:cs="Times New Roman"/>
          <w:b/>
          <w:sz w:val="24"/>
          <w:szCs w:val="24"/>
        </w:rPr>
        <w:t xml:space="preserve">in </w:t>
      </w:r>
      <w:r w:rsidR="00C0731F" w:rsidRPr="006D4B27">
        <w:rPr>
          <w:rFonts w:ascii="Times New Roman" w:hAnsi="Times New Roman" w:cs="Times New Roman"/>
          <w:b/>
          <w:sz w:val="24"/>
          <w:szCs w:val="24"/>
        </w:rPr>
        <w:t>Digital Culture</w:t>
      </w:r>
    </w:p>
    <w:p w14:paraId="28B9119B" w14:textId="0AF83598" w:rsidR="0052785A" w:rsidRPr="0052785A" w:rsidRDefault="00610B09"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2785A" w:rsidRPr="0052785A">
        <w:rPr>
          <w:rFonts w:ascii="Times New Roman" w:eastAsia="Times New Roman" w:hAnsi="Times New Roman" w:cs="Times New Roman"/>
          <w:sz w:val="24"/>
          <w:szCs w:val="24"/>
        </w:rPr>
        <w:t>One of the most interesting developments in modern digital culture is the growth of emojis, which reflect shifts in how people interact across linguistic, cultural, and geographic barriers. Emojis were first created as a collection of pictograms to express basic concepts or feelings in text messages by Shigetaka Kurita for a Japanese mobile operator in the late 1990s (Dürscheid &amp; Siever, 2017). Following the Unicode Consortium's 2010 standardization of emojis, which made them compatible with a variety of platforms, operating systems, and gadgets, their use became more widespread worldwide (Evans, 2017). Emojis underwent a dramatic change as a result of this technological integration, going from a local novelty to a worldwide semiotic tool.</w:t>
      </w:r>
    </w:p>
    <w:p w14:paraId="546AC2F8" w14:textId="4768CA0D" w:rsidR="00E372FF" w:rsidRPr="00E372FF" w:rsidRDefault="00F51F9A"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B3C94" w:rsidRPr="00BB3C94">
        <w:rPr>
          <w:rFonts w:ascii="Times New Roman" w:eastAsia="Times New Roman" w:hAnsi="Times New Roman" w:cs="Times New Roman"/>
          <w:sz w:val="24"/>
          <w:szCs w:val="24"/>
        </w:rPr>
        <w:t>From a linguistic perspective, emoticons serve as paralinguistic indicators in online communication. By imitating body language, gestures, and facial expressions, they make up for the lack of non-verbal cues in text-based communication. Emojis have been found to serve pragmatic purposes in face-to-face communication that are comparable to those of tone, emphasis, or body language (Danesi, 201</w:t>
      </w:r>
      <w:r w:rsidR="00886A37">
        <w:rPr>
          <w:rFonts w:ascii="Times New Roman" w:eastAsia="Times New Roman" w:hAnsi="Times New Roman" w:cs="Times New Roman"/>
          <w:sz w:val="24"/>
          <w:szCs w:val="24"/>
        </w:rPr>
        <w:t>7</w:t>
      </w:r>
      <w:r w:rsidR="00BB3C94" w:rsidRPr="00BB3C94">
        <w:rPr>
          <w:rFonts w:ascii="Times New Roman" w:eastAsia="Times New Roman" w:hAnsi="Times New Roman" w:cs="Times New Roman"/>
          <w:sz w:val="24"/>
          <w:szCs w:val="24"/>
        </w:rPr>
        <w:t>). The conversational aim can be improved or changed by using emojis to support, dispute, or replace the spoken statement (Ge &amp; Herring, 2018). In computer-mediated interactions, which frequently lack contextual richness, they also support relational bonding and emotional expressiveness in interpersonal communication</w:t>
      </w:r>
      <w:r w:rsidR="00E372FF" w:rsidRPr="00E372FF">
        <w:rPr>
          <w:rFonts w:ascii="Times New Roman" w:eastAsia="Times New Roman" w:hAnsi="Times New Roman" w:cs="Times New Roman"/>
          <w:sz w:val="24"/>
          <w:szCs w:val="24"/>
        </w:rPr>
        <w:t xml:space="preserve"> (Rodrigues et al., 201</w:t>
      </w:r>
      <w:r w:rsidR="00EA46C7">
        <w:rPr>
          <w:rFonts w:ascii="Times New Roman" w:eastAsia="Times New Roman" w:hAnsi="Times New Roman" w:cs="Times New Roman"/>
          <w:sz w:val="24"/>
          <w:szCs w:val="24"/>
        </w:rPr>
        <w:t>7</w:t>
      </w:r>
      <w:r w:rsidR="00E372FF" w:rsidRPr="00E372FF">
        <w:rPr>
          <w:rFonts w:ascii="Times New Roman" w:eastAsia="Times New Roman" w:hAnsi="Times New Roman" w:cs="Times New Roman"/>
          <w:sz w:val="24"/>
          <w:szCs w:val="24"/>
        </w:rPr>
        <w:t>).</w:t>
      </w:r>
    </w:p>
    <w:p w14:paraId="1EC6917E" w14:textId="1FB595CD" w:rsidR="00E372FF" w:rsidRPr="00E372FF" w:rsidRDefault="00F51F9A"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B1276" w:rsidRPr="000B1276">
        <w:rPr>
          <w:rFonts w:ascii="Times New Roman" w:eastAsia="Times New Roman" w:hAnsi="Times New Roman" w:cs="Times New Roman"/>
          <w:sz w:val="24"/>
          <w:szCs w:val="24"/>
        </w:rPr>
        <w:t xml:space="preserve">Emojis are a type of visual language from a semiotic point of view, though academics disagree as to whether they qualify as a true </w:t>
      </w:r>
      <w:r w:rsidR="004055EE">
        <w:rPr>
          <w:rFonts w:ascii="Times New Roman" w:eastAsia="Times New Roman" w:hAnsi="Times New Roman" w:cs="Times New Roman"/>
          <w:sz w:val="24"/>
          <w:szCs w:val="24"/>
        </w:rPr>
        <w:t>“</w:t>
      </w:r>
      <w:r w:rsidR="000B1276" w:rsidRPr="000B1276">
        <w:rPr>
          <w:rFonts w:ascii="Times New Roman" w:eastAsia="Times New Roman" w:hAnsi="Times New Roman" w:cs="Times New Roman"/>
          <w:sz w:val="24"/>
          <w:szCs w:val="24"/>
        </w:rPr>
        <w:t>language.</w:t>
      </w:r>
      <w:r w:rsidR="004055EE">
        <w:rPr>
          <w:rFonts w:ascii="Times New Roman" w:eastAsia="Times New Roman" w:hAnsi="Times New Roman" w:cs="Times New Roman"/>
          <w:sz w:val="24"/>
          <w:szCs w:val="24"/>
        </w:rPr>
        <w:t>”</w:t>
      </w:r>
      <w:r w:rsidR="000B1276" w:rsidRPr="000B1276">
        <w:rPr>
          <w:rFonts w:ascii="Times New Roman" w:eastAsia="Times New Roman" w:hAnsi="Times New Roman" w:cs="Times New Roman"/>
          <w:sz w:val="24"/>
          <w:szCs w:val="24"/>
        </w:rPr>
        <w:t xml:space="preserve"> Emojis function using a common visual lexicon that users naturally comprehend, although without formal grammatical rules or syntax similar to spoken or written languages (Cramer</w:t>
      </w:r>
      <w:r w:rsidR="00E15A2E">
        <w:rPr>
          <w:rFonts w:ascii="Times New Roman" w:eastAsia="Times New Roman" w:hAnsi="Times New Roman" w:cs="Times New Roman"/>
          <w:sz w:val="24"/>
          <w:szCs w:val="24"/>
        </w:rPr>
        <w:t xml:space="preserve"> et al., </w:t>
      </w:r>
      <w:r w:rsidR="000B1276" w:rsidRPr="000B1276">
        <w:rPr>
          <w:rFonts w:ascii="Times New Roman" w:eastAsia="Times New Roman" w:hAnsi="Times New Roman" w:cs="Times New Roman"/>
          <w:sz w:val="24"/>
          <w:szCs w:val="24"/>
        </w:rPr>
        <w:t xml:space="preserve">2016). Emojis have been characterized by scholars as an emergent visual modality or a </w:t>
      </w:r>
      <w:r w:rsidR="00085A6C">
        <w:rPr>
          <w:rFonts w:ascii="Times New Roman" w:eastAsia="Times New Roman" w:hAnsi="Times New Roman" w:cs="Times New Roman"/>
          <w:sz w:val="24"/>
          <w:szCs w:val="24"/>
        </w:rPr>
        <w:t>“</w:t>
      </w:r>
      <w:r w:rsidR="000B1276" w:rsidRPr="000B1276">
        <w:rPr>
          <w:rFonts w:ascii="Times New Roman" w:eastAsia="Times New Roman" w:hAnsi="Times New Roman" w:cs="Times New Roman"/>
          <w:sz w:val="24"/>
          <w:szCs w:val="24"/>
        </w:rPr>
        <w:t>quasi-language</w:t>
      </w:r>
      <w:r w:rsidR="00085A6C">
        <w:rPr>
          <w:rFonts w:ascii="Times New Roman" w:eastAsia="Times New Roman" w:hAnsi="Times New Roman" w:cs="Times New Roman"/>
          <w:sz w:val="24"/>
          <w:szCs w:val="24"/>
        </w:rPr>
        <w:t>”</w:t>
      </w:r>
      <w:r w:rsidR="000B1276" w:rsidRPr="000B1276">
        <w:rPr>
          <w:rFonts w:ascii="Times New Roman" w:eastAsia="Times New Roman" w:hAnsi="Times New Roman" w:cs="Times New Roman"/>
          <w:sz w:val="24"/>
          <w:szCs w:val="24"/>
        </w:rPr>
        <w:t xml:space="preserve"> that enriches and supplements conventional textual communication (Kaye</w:t>
      </w:r>
      <w:r w:rsidR="000C19A2">
        <w:rPr>
          <w:rFonts w:ascii="Times New Roman" w:eastAsia="Times New Roman" w:hAnsi="Times New Roman" w:cs="Times New Roman"/>
          <w:sz w:val="24"/>
          <w:szCs w:val="24"/>
        </w:rPr>
        <w:t xml:space="preserve"> et al., </w:t>
      </w:r>
      <w:r w:rsidR="000B1276" w:rsidRPr="000B1276">
        <w:rPr>
          <w:rFonts w:ascii="Times New Roman" w:eastAsia="Times New Roman" w:hAnsi="Times New Roman" w:cs="Times New Roman"/>
          <w:sz w:val="24"/>
          <w:szCs w:val="24"/>
        </w:rPr>
        <w:t>2017). Due to changing usage patterns and cultural interpretations, emojis have created their own context-dependent social norms and communication standards.</w:t>
      </w:r>
    </w:p>
    <w:p w14:paraId="69F00E4F" w14:textId="461AA72C" w:rsidR="00814D9D" w:rsidRPr="00814D9D" w:rsidRDefault="00814D9D"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814D9D">
        <w:rPr>
          <w:rFonts w:ascii="Times New Roman" w:eastAsia="Times New Roman" w:hAnsi="Times New Roman" w:cs="Times New Roman"/>
          <w:sz w:val="24"/>
          <w:szCs w:val="24"/>
        </w:rPr>
        <w:t xml:space="preserve">However, the idea that emojis are universal is complicated by cultural interpretations. Even though many emojis, like the heart or happy face, are meant to be instantly identifiable, their connotations are not necessarily understood in the same way by people from different cultural backgrounds. Miller et al. (2016), for example, discovered notable variances in how individuals from various geographical locations perceive the same emoji, frequently as a result of sociocultural norms or platform rendering variations. Some cultures may find the </w:t>
      </w:r>
      <w:r w:rsidR="00F5092D">
        <w:rPr>
          <w:rFonts w:ascii="Times New Roman" w:eastAsia="Times New Roman" w:hAnsi="Times New Roman" w:cs="Times New Roman"/>
          <w:sz w:val="24"/>
          <w:szCs w:val="24"/>
        </w:rPr>
        <w:t>“</w:t>
      </w:r>
      <w:r w:rsidRPr="00814D9D">
        <w:rPr>
          <w:rFonts w:ascii="Times New Roman" w:eastAsia="Times New Roman" w:hAnsi="Times New Roman" w:cs="Times New Roman"/>
          <w:sz w:val="24"/>
          <w:szCs w:val="24"/>
        </w:rPr>
        <w:t>face with tears of joy</w:t>
      </w:r>
      <w:r w:rsidR="00F5092D">
        <w:rPr>
          <w:rFonts w:ascii="Times New Roman" w:eastAsia="Times New Roman" w:hAnsi="Times New Roman" w:cs="Times New Roman"/>
          <w:sz w:val="24"/>
          <w:szCs w:val="24"/>
        </w:rPr>
        <w:t>”</w:t>
      </w:r>
      <w:r w:rsidRPr="00814D9D">
        <w:rPr>
          <w:rFonts w:ascii="Times New Roman" w:eastAsia="Times New Roman" w:hAnsi="Times New Roman" w:cs="Times New Roman"/>
          <w:sz w:val="24"/>
          <w:szCs w:val="24"/>
        </w:rPr>
        <w:t xml:space="preserve"> emoji </w:t>
      </w:r>
      <w:r w:rsidRPr="00814D9D">
        <w:rPr>
          <w:rFonts w:ascii="Segoe UI Emoji" w:eastAsia="Times New Roman" w:hAnsi="Segoe UI Emoji" w:cs="Segoe UI Emoji"/>
          <w:sz w:val="24"/>
          <w:szCs w:val="24"/>
        </w:rPr>
        <w:t>😂</w:t>
      </w:r>
      <w:r w:rsidRPr="00814D9D">
        <w:rPr>
          <w:rFonts w:ascii="Times New Roman" w:eastAsia="Times New Roman" w:hAnsi="Times New Roman" w:cs="Times New Roman"/>
          <w:sz w:val="24"/>
          <w:szCs w:val="24"/>
        </w:rPr>
        <w:t xml:space="preserve"> amusing, while others may find it caustic or even insulting (Park</w:t>
      </w:r>
      <w:r w:rsidR="005C2192">
        <w:rPr>
          <w:rFonts w:ascii="Times New Roman" w:eastAsia="Times New Roman" w:hAnsi="Times New Roman" w:cs="Times New Roman"/>
          <w:sz w:val="24"/>
          <w:szCs w:val="24"/>
        </w:rPr>
        <w:t xml:space="preserve"> et al.,</w:t>
      </w:r>
      <w:r w:rsidRPr="00814D9D">
        <w:rPr>
          <w:rFonts w:ascii="Times New Roman" w:eastAsia="Times New Roman" w:hAnsi="Times New Roman" w:cs="Times New Roman"/>
          <w:sz w:val="24"/>
          <w:szCs w:val="24"/>
        </w:rPr>
        <w:t xml:space="preserve"> 2014). This suggests that although emojis are often used, assertions of a really universal language are undermined by their semantic volatility.</w:t>
      </w:r>
    </w:p>
    <w:p w14:paraId="18C1D5FE" w14:textId="24A8A7B9" w:rsidR="00E372FF" w:rsidRPr="00E372FF" w:rsidRDefault="003528A0"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528A0">
        <w:rPr>
          <w:rFonts w:ascii="Times New Roman" w:eastAsia="Times New Roman" w:hAnsi="Times New Roman" w:cs="Times New Roman"/>
          <w:sz w:val="24"/>
          <w:szCs w:val="24"/>
        </w:rPr>
        <w:t>Digital inclusion and identity politics are also impacted by the use of emojis. Because it reflected the prejudices of its designers, the first collection of emojis was criticized for lacking variety in terms of race and gender. The Unicode Consortium broadened its offers to encompass a greater variety of skin tones, gender identities, and cultural symbols in response to public demand and activism (</w:t>
      </w:r>
      <w:r w:rsidR="006A5C78" w:rsidRPr="006A5C78">
        <w:rPr>
          <w:rFonts w:ascii="Times New Roman" w:hAnsi="Times New Roman" w:cs="Times New Roman"/>
          <w:color w:val="222222"/>
          <w:sz w:val="24"/>
          <w:szCs w:val="24"/>
          <w:shd w:val="clear" w:color="auto" w:fill="FFFFFF"/>
        </w:rPr>
        <w:t>Maiberger et al., 2024</w:t>
      </w:r>
      <w:r w:rsidRPr="006A5C78">
        <w:rPr>
          <w:rFonts w:ascii="Times New Roman" w:eastAsia="Times New Roman" w:hAnsi="Times New Roman" w:cs="Times New Roman"/>
          <w:sz w:val="24"/>
          <w:szCs w:val="24"/>
        </w:rPr>
        <w:t>).</w:t>
      </w:r>
      <w:r w:rsidRPr="003528A0">
        <w:rPr>
          <w:rFonts w:ascii="Times New Roman" w:eastAsia="Times New Roman" w:hAnsi="Times New Roman" w:cs="Times New Roman"/>
          <w:sz w:val="24"/>
          <w:szCs w:val="24"/>
        </w:rPr>
        <w:t xml:space="preserve"> These advancements underscore the significance of representation in international communication technologies and the socio-political character of digital language. Thus, in digital environments, emojis have evolved into a site of conflict over visibility, identity, and cultural recognition</w:t>
      </w:r>
      <w:r>
        <w:rPr>
          <w:rFonts w:ascii="Times New Roman" w:eastAsia="Times New Roman" w:hAnsi="Times New Roman" w:cs="Times New Roman"/>
          <w:sz w:val="24"/>
          <w:szCs w:val="24"/>
        </w:rPr>
        <w:t xml:space="preserve"> </w:t>
      </w:r>
      <w:r w:rsidR="00E372FF" w:rsidRPr="00E372FF">
        <w:rPr>
          <w:rFonts w:ascii="Times New Roman" w:eastAsia="Times New Roman" w:hAnsi="Times New Roman" w:cs="Times New Roman"/>
          <w:sz w:val="24"/>
          <w:szCs w:val="24"/>
        </w:rPr>
        <w:t>(</w:t>
      </w:r>
      <w:r w:rsidR="00A12794" w:rsidRPr="00A12794">
        <w:rPr>
          <w:rFonts w:ascii="Times New Roman" w:hAnsi="Times New Roman" w:cs="Times New Roman"/>
          <w:color w:val="222222"/>
          <w:sz w:val="24"/>
          <w:szCs w:val="24"/>
          <w:shd w:val="clear" w:color="auto" w:fill="FFFFFF"/>
        </w:rPr>
        <w:t>Olonisakin, 2024</w:t>
      </w:r>
      <w:r w:rsidR="00E372FF" w:rsidRPr="00A12794">
        <w:rPr>
          <w:rFonts w:ascii="Times New Roman" w:eastAsia="Times New Roman" w:hAnsi="Times New Roman" w:cs="Times New Roman"/>
          <w:sz w:val="24"/>
          <w:szCs w:val="24"/>
        </w:rPr>
        <w:t>).</w:t>
      </w:r>
    </w:p>
    <w:p w14:paraId="51F83842" w14:textId="7309AD69" w:rsidR="00AD0874" w:rsidRPr="00AD0874" w:rsidRDefault="00143718"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43718">
        <w:rPr>
          <w:rFonts w:ascii="Times New Roman" w:eastAsia="Times New Roman" w:hAnsi="Times New Roman" w:cs="Times New Roman"/>
          <w:sz w:val="24"/>
          <w:szCs w:val="24"/>
        </w:rPr>
        <w:t>Emojis</w:t>
      </w:r>
      <w:r w:rsidR="00085774">
        <w:rPr>
          <w:rFonts w:ascii="Times New Roman" w:eastAsia="Times New Roman" w:hAnsi="Times New Roman" w:cs="Times New Roman"/>
          <w:sz w:val="24"/>
          <w:szCs w:val="24"/>
        </w:rPr>
        <w:t>’</w:t>
      </w:r>
      <w:r w:rsidRPr="00143718">
        <w:rPr>
          <w:rFonts w:ascii="Times New Roman" w:eastAsia="Times New Roman" w:hAnsi="Times New Roman" w:cs="Times New Roman"/>
          <w:sz w:val="24"/>
          <w:szCs w:val="24"/>
        </w:rPr>
        <w:t xml:space="preserve"> ability to communicate has spread beyond private messaging to more general fields like journalism, marketing, political communication, and health campaigns. Emojis are used by brands and organizations, particularly in social media marketing, to seem relatable and emotionally engaging (Das</w:t>
      </w:r>
      <w:r w:rsidR="00F27376">
        <w:rPr>
          <w:rFonts w:ascii="Times New Roman" w:eastAsia="Times New Roman" w:hAnsi="Times New Roman" w:cs="Times New Roman"/>
          <w:sz w:val="24"/>
          <w:szCs w:val="24"/>
        </w:rPr>
        <w:t xml:space="preserve"> et al., </w:t>
      </w:r>
      <w:r w:rsidRPr="00143718">
        <w:rPr>
          <w:rFonts w:ascii="Times New Roman" w:eastAsia="Times New Roman" w:hAnsi="Times New Roman" w:cs="Times New Roman"/>
          <w:sz w:val="24"/>
          <w:szCs w:val="24"/>
        </w:rPr>
        <w:t xml:space="preserve">2019). </w:t>
      </w:r>
      <w:r w:rsidR="003C2953">
        <w:rPr>
          <w:rFonts w:ascii="Times New Roman" w:eastAsia="Times New Roman" w:hAnsi="Times New Roman" w:cs="Times New Roman"/>
          <w:sz w:val="24"/>
          <w:szCs w:val="24"/>
        </w:rPr>
        <w:t xml:space="preserve">The </w:t>
      </w:r>
      <w:r w:rsidRPr="00143718">
        <w:rPr>
          <w:rFonts w:ascii="Times New Roman" w:eastAsia="Times New Roman" w:hAnsi="Times New Roman" w:cs="Times New Roman"/>
          <w:sz w:val="24"/>
          <w:szCs w:val="24"/>
        </w:rPr>
        <w:t>accessibility and virality have been leveraged by political actors for campaigning and civic participation</w:t>
      </w:r>
      <w:r w:rsidR="00495E7D">
        <w:rPr>
          <w:rFonts w:ascii="Times New Roman" w:eastAsia="Times New Roman" w:hAnsi="Times New Roman" w:cs="Times New Roman"/>
          <w:sz w:val="24"/>
          <w:szCs w:val="24"/>
        </w:rPr>
        <w:t xml:space="preserve">. </w:t>
      </w:r>
      <w:r w:rsidRPr="00143718">
        <w:rPr>
          <w:rFonts w:ascii="Times New Roman" w:eastAsia="Times New Roman" w:hAnsi="Times New Roman" w:cs="Times New Roman"/>
          <w:sz w:val="24"/>
          <w:szCs w:val="24"/>
        </w:rPr>
        <w:t>Emojis have also been used in health communication to deliver public health messages in an easy-to-understand graphic style, especially in times of crisis such as the COVID-19 pandemic (Al-Rawi et al., 2021). These illustrations highlight how emojis are becoming more widely used as communication tools across industries.</w:t>
      </w:r>
      <w:r w:rsidR="00A35549">
        <w:rPr>
          <w:rFonts w:ascii="Times New Roman" w:eastAsia="Times New Roman" w:hAnsi="Times New Roman" w:cs="Times New Roman"/>
          <w:sz w:val="24"/>
          <w:szCs w:val="24"/>
        </w:rPr>
        <w:t xml:space="preserve"> </w:t>
      </w:r>
      <w:r w:rsidR="000B347D">
        <w:rPr>
          <w:rFonts w:ascii="Times New Roman" w:eastAsia="Times New Roman" w:hAnsi="Times New Roman" w:cs="Times New Roman"/>
          <w:sz w:val="24"/>
          <w:szCs w:val="24"/>
        </w:rPr>
        <w:t>They</w:t>
      </w:r>
      <w:r w:rsidR="00AD0874" w:rsidRPr="00AD0874">
        <w:rPr>
          <w:rFonts w:ascii="Times New Roman" w:eastAsia="Times New Roman" w:hAnsi="Times New Roman" w:cs="Times New Roman"/>
          <w:sz w:val="24"/>
          <w:szCs w:val="24"/>
        </w:rPr>
        <w:t xml:space="preserve"> encourage users to use several cognitive processes. When used properly, emojis can improve understanding, recall, and emotional resonance</w:t>
      </w:r>
      <w:r w:rsidR="00C22993">
        <w:rPr>
          <w:rFonts w:ascii="Times New Roman" w:eastAsia="Times New Roman" w:hAnsi="Times New Roman" w:cs="Times New Roman"/>
          <w:sz w:val="24"/>
          <w:szCs w:val="24"/>
        </w:rPr>
        <w:t xml:space="preserve"> </w:t>
      </w:r>
      <w:r w:rsidR="00AD0874" w:rsidRPr="00AD0874">
        <w:rPr>
          <w:rFonts w:ascii="Times New Roman" w:eastAsia="Times New Roman" w:hAnsi="Times New Roman" w:cs="Times New Roman"/>
          <w:sz w:val="24"/>
          <w:szCs w:val="24"/>
        </w:rPr>
        <w:t>(Weissman &amp; Tanner, 2018). But in other situations, using too many or the wrong emojis can make it difficult to understand or come across as unprofessional (</w:t>
      </w:r>
      <w:r w:rsidR="0051780E" w:rsidRPr="0051780E">
        <w:rPr>
          <w:rFonts w:ascii="Times New Roman" w:hAnsi="Times New Roman" w:cs="Times New Roman"/>
          <w:color w:val="222222"/>
          <w:sz w:val="24"/>
          <w:szCs w:val="24"/>
          <w:shd w:val="clear" w:color="auto" w:fill="FFFFFF"/>
        </w:rPr>
        <w:t>Alshenqeeti, 2016</w:t>
      </w:r>
      <w:r w:rsidR="00AD0874" w:rsidRPr="0051780E">
        <w:rPr>
          <w:rFonts w:ascii="Times New Roman" w:eastAsia="Times New Roman" w:hAnsi="Times New Roman" w:cs="Times New Roman"/>
          <w:sz w:val="24"/>
          <w:szCs w:val="24"/>
        </w:rPr>
        <w:t>).</w:t>
      </w:r>
      <w:r w:rsidR="00AD0874" w:rsidRPr="00AD0874">
        <w:rPr>
          <w:rFonts w:ascii="Times New Roman" w:eastAsia="Times New Roman" w:hAnsi="Times New Roman" w:cs="Times New Roman"/>
          <w:sz w:val="24"/>
          <w:szCs w:val="24"/>
        </w:rPr>
        <w:t xml:space="preserve"> Emoji literacy, or the capacity to efficiently understand and utilize emojis, has so emerged as a subset of digital literacy in general.</w:t>
      </w:r>
    </w:p>
    <w:p w14:paraId="6E6240B5" w14:textId="5B2B6D90" w:rsidR="004800AE" w:rsidRPr="004800AE" w:rsidRDefault="00764693"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64693">
        <w:rPr>
          <w:rFonts w:ascii="Times New Roman" w:eastAsia="Times New Roman" w:hAnsi="Times New Roman" w:cs="Times New Roman"/>
          <w:sz w:val="24"/>
          <w:szCs w:val="24"/>
        </w:rPr>
        <w:t>Emojis now include animated versions (like Apple's Animoji) and emoji reactions embedded in platforms like Facebook and Slack, and there is a growing movement of emoji customization and emoji memes, reflecting user agency in adapting these symbols for changing cultural and interpersonal needs (Zhou</w:t>
      </w:r>
      <w:r w:rsidR="003108BD">
        <w:rPr>
          <w:rFonts w:ascii="Times New Roman" w:eastAsia="Times New Roman" w:hAnsi="Times New Roman" w:cs="Times New Roman"/>
          <w:sz w:val="24"/>
          <w:szCs w:val="24"/>
        </w:rPr>
        <w:t xml:space="preserve"> et al., </w:t>
      </w:r>
      <w:r w:rsidRPr="00764693">
        <w:rPr>
          <w:rFonts w:ascii="Times New Roman" w:eastAsia="Times New Roman" w:hAnsi="Times New Roman" w:cs="Times New Roman"/>
          <w:sz w:val="24"/>
          <w:szCs w:val="24"/>
        </w:rPr>
        <w:t>2017). More recent scholarship has focused on how emojis are evolving through user innovation and platform design. They show that emoji use is not static but is continuously shaped by socio-technical interactions, user creativity, and platform affordances.</w:t>
      </w:r>
      <w:r w:rsidR="004800AE">
        <w:rPr>
          <w:rFonts w:ascii="Times New Roman" w:eastAsia="Times New Roman" w:hAnsi="Times New Roman" w:cs="Times New Roman"/>
          <w:sz w:val="24"/>
          <w:szCs w:val="24"/>
        </w:rPr>
        <w:t xml:space="preserve"> </w:t>
      </w:r>
      <w:r w:rsidR="004800AE" w:rsidRPr="004800AE">
        <w:rPr>
          <w:rFonts w:ascii="Times New Roman" w:eastAsia="Times New Roman" w:hAnsi="Times New Roman" w:cs="Times New Roman"/>
          <w:sz w:val="24"/>
          <w:szCs w:val="24"/>
        </w:rPr>
        <w:t>From a supplementary function on Japanese mobile phones, emojis have developed into a sophisticated, widely used digital expression system. Their widespread use and adaptability in communication make them an effective tool for overcoming linguistic and cultural barriers, even though they do not meet all the requirements for a universal language in the strict meaning of the word. However, shared platform standards, cultural understanding, and context are necessary for their efficacy as a worldwide tool. Emoji research continues to shed light on how language, emotion, and social interaction are altered in the twenty-first century by digital media.</w:t>
      </w:r>
    </w:p>
    <w:p w14:paraId="352C84A2" w14:textId="7F420C9F" w:rsidR="00375A48" w:rsidRDefault="00375A48" w:rsidP="00A72D67">
      <w:pPr>
        <w:spacing w:after="0" w:line="480" w:lineRule="auto"/>
        <w:jc w:val="both"/>
        <w:rPr>
          <w:rFonts w:ascii="Times New Roman" w:hAnsi="Times New Roman" w:cs="Times New Roman"/>
          <w:b/>
          <w:sz w:val="24"/>
          <w:szCs w:val="24"/>
        </w:rPr>
      </w:pPr>
      <w:r w:rsidRPr="00955FE0">
        <w:rPr>
          <w:rFonts w:ascii="Times New Roman" w:hAnsi="Times New Roman" w:cs="Times New Roman"/>
          <w:b/>
          <w:sz w:val="24"/>
          <w:szCs w:val="24"/>
        </w:rPr>
        <w:t>Cultural and Societal Impact of Emojis</w:t>
      </w:r>
    </w:p>
    <w:p w14:paraId="2309B6C8" w14:textId="6FA8E6E3" w:rsidR="00C36791" w:rsidRPr="00C36791" w:rsidRDefault="00C36791"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C36791">
        <w:rPr>
          <w:rFonts w:ascii="Times New Roman" w:eastAsia="Times New Roman" w:hAnsi="Times New Roman" w:cs="Times New Roman"/>
          <w:sz w:val="24"/>
          <w:szCs w:val="24"/>
        </w:rPr>
        <w:t>Beyond their initial use as paralinguistic tools in online communication, emojis have become important cultural phenomena and social practices in the digital age. They are now emblems of social expression, cultural identity, and even political discourse. Their extensive use has changed how people interact with one another on digital platforms, perform identities in a transnational communication ecosystem, and express their feelings. Emojis, which are visual symbols incorporated into text-based exchanges, are now an essential part of modern digital society with complex cultural and socioeconomic ramifications.</w:t>
      </w:r>
    </w:p>
    <w:p w14:paraId="0C0A223F" w14:textId="77777777" w:rsidR="00E03130" w:rsidRDefault="00D77DAB"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25AF0" w:rsidRPr="00425AF0">
        <w:rPr>
          <w:rFonts w:ascii="Times New Roman" w:eastAsia="Times New Roman" w:hAnsi="Times New Roman" w:cs="Times New Roman"/>
          <w:sz w:val="24"/>
          <w:szCs w:val="24"/>
        </w:rPr>
        <w:t>Emojis serve as semiotic resources that both reflect and impact societal norms, values, and meanings from a cultural perspective. Despite their initial universal design, their interpretations are highly contextual and culturally particular. Park</w:t>
      </w:r>
      <w:r w:rsidR="00945E51">
        <w:rPr>
          <w:rFonts w:ascii="Times New Roman" w:eastAsia="Times New Roman" w:hAnsi="Times New Roman" w:cs="Times New Roman"/>
          <w:sz w:val="24"/>
          <w:szCs w:val="24"/>
        </w:rPr>
        <w:t xml:space="preserve"> et al., </w:t>
      </w:r>
      <w:r w:rsidR="00425AF0" w:rsidRPr="00425AF0">
        <w:rPr>
          <w:rFonts w:ascii="Times New Roman" w:eastAsia="Times New Roman" w:hAnsi="Times New Roman" w:cs="Times New Roman"/>
          <w:sz w:val="24"/>
          <w:szCs w:val="24"/>
        </w:rPr>
        <w:t xml:space="preserve">(2014) discovered that, due to regional communicative norms, Asian users are more likely to use ideograms or gesture-based emojis for emotional expression than Western users, who tend to favor facial emojis. Miller et al. (2016) demonstrated that variations in how the same emoji (such as the </w:t>
      </w:r>
      <w:r w:rsidR="002E76D1">
        <w:rPr>
          <w:rFonts w:ascii="Times New Roman" w:eastAsia="Times New Roman" w:hAnsi="Times New Roman" w:cs="Times New Roman"/>
          <w:sz w:val="24"/>
          <w:szCs w:val="24"/>
        </w:rPr>
        <w:t>“</w:t>
      </w:r>
      <w:r w:rsidR="00425AF0" w:rsidRPr="00425AF0">
        <w:rPr>
          <w:rFonts w:ascii="Times New Roman" w:eastAsia="Times New Roman" w:hAnsi="Times New Roman" w:cs="Times New Roman"/>
          <w:sz w:val="24"/>
          <w:szCs w:val="24"/>
        </w:rPr>
        <w:t>grinning face with smiling eyes</w:t>
      </w:r>
      <w:r w:rsidR="002E76D1">
        <w:rPr>
          <w:rFonts w:ascii="Times New Roman" w:eastAsia="Times New Roman" w:hAnsi="Times New Roman" w:cs="Times New Roman"/>
          <w:sz w:val="24"/>
          <w:szCs w:val="24"/>
        </w:rPr>
        <w:t>”</w:t>
      </w:r>
      <w:r w:rsidR="00425AF0" w:rsidRPr="00425AF0">
        <w:rPr>
          <w:rFonts w:ascii="Times New Roman" w:eastAsia="Times New Roman" w:hAnsi="Times New Roman" w:cs="Times New Roman"/>
          <w:sz w:val="24"/>
          <w:szCs w:val="24"/>
        </w:rPr>
        <w:t>) is rendered across platforms might result in different emotional interpretations and the possibility of cross-cultural misunderstandings</w:t>
      </w:r>
      <w:r w:rsidR="008841CC" w:rsidRPr="008841CC">
        <w:rPr>
          <w:rFonts w:ascii="Times New Roman" w:eastAsia="Times New Roman" w:hAnsi="Times New Roman" w:cs="Times New Roman"/>
          <w:sz w:val="24"/>
          <w:szCs w:val="24"/>
        </w:rPr>
        <w:t xml:space="preserve">. </w:t>
      </w:r>
      <w:r w:rsidR="00425AF0" w:rsidRPr="00425AF0">
        <w:rPr>
          <w:rFonts w:ascii="Times New Roman" w:eastAsia="Times New Roman" w:hAnsi="Times New Roman" w:cs="Times New Roman"/>
          <w:sz w:val="24"/>
          <w:szCs w:val="24"/>
        </w:rPr>
        <w:t>The idea that emojis serve as a global language is called into question by this cultural heterogeneity, which also emphasizes how rooted they are in regional semiotic systems.</w:t>
      </w:r>
    </w:p>
    <w:p w14:paraId="58052824" w14:textId="2BC69402" w:rsidR="008841CC" w:rsidRPr="008841CC" w:rsidRDefault="00E03130"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E03130">
        <w:rPr>
          <w:rFonts w:ascii="Times New Roman" w:eastAsia="Times New Roman" w:hAnsi="Times New Roman" w:cs="Times New Roman"/>
          <w:sz w:val="24"/>
          <w:szCs w:val="24"/>
        </w:rPr>
        <w:t>Emojis have also grown in popularity as instruments for identity politics and cultural representation. Emojis have experienced a substantial diversification, primarily as a result of public lobbying, after first being attacked for their lack of variety and overrepresentation of Western, heteronormative, and racially homogenous imagery. In response to demands for greater racial inclusion, the Unicode Consortium launched a variety of skin tone modifiers in 2015 (</w:t>
      </w:r>
      <w:r w:rsidR="00346C17" w:rsidRPr="00346C17">
        <w:rPr>
          <w:rFonts w:ascii="Times New Roman" w:hAnsi="Times New Roman" w:cs="Times New Roman"/>
          <w:color w:val="222222"/>
          <w:sz w:val="24"/>
          <w:szCs w:val="24"/>
          <w:shd w:val="clear" w:color="auto" w:fill="FFFFFF"/>
        </w:rPr>
        <w:t>Maiberger et al., 2024</w:t>
      </w:r>
      <w:r w:rsidRPr="00346C17">
        <w:rPr>
          <w:rFonts w:ascii="Times New Roman" w:eastAsia="Times New Roman" w:hAnsi="Times New Roman" w:cs="Times New Roman"/>
          <w:sz w:val="24"/>
          <w:szCs w:val="24"/>
        </w:rPr>
        <w:t>).</w:t>
      </w:r>
      <w:r w:rsidRPr="00E03130">
        <w:rPr>
          <w:rFonts w:ascii="Times New Roman" w:eastAsia="Times New Roman" w:hAnsi="Times New Roman" w:cs="Times New Roman"/>
          <w:sz w:val="24"/>
          <w:szCs w:val="24"/>
        </w:rPr>
        <w:t xml:space="preserve"> Gender-inclusive figures, same-sex couples, and cultural symbols like hijabs, prayer beads, and traditional meals were also included in later versions </w:t>
      </w:r>
      <w:r w:rsidRPr="00A12794">
        <w:rPr>
          <w:rFonts w:ascii="Times New Roman" w:eastAsia="Times New Roman" w:hAnsi="Times New Roman" w:cs="Times New Roman"/>
          <w:sz w:val="24"/>
          <w:szCs w:val="24"/>
        </w:rPr>
        <w:t>(</w:t>
      </w:r>
      <w:r w:rsidR="00A12794" w:rsidRPr="00A12794">
        <w:rPr>
          <w:rFonts w:ascii="Times New Roman" w:hAnsi="Times New Roman" w:cs="Times New Roman"/>
          <w:color w:val="222222"/>
          <w:sz w:val="24"/>
          <w:szCs w:val="24"/>
          <w:shd w:val="clear" w:color="auto" w:fill="FFFFFF"/>
        </w:rPr>
        <w:t>Olonisakin, 2024</w:t>
      </w:r>
      <w:r w:rsidRPr="00A12794">
        <w:rPr>
          <w:rFonts w:ascii="Times New Roman" w:eastAsia="Times New Roman" w:hAnsi="Times New Roman" w:cs="Times New Roman"/>
          <w:sz w:val="24"/>
          <w:szCs w:val="24"/>
        </w:rPr>
        <w:t>).</w:t>
      </w:r>
      <w:r w:rsidRPr="00E03130">
        <w:rPr>
          <w:rFonts w:ascii="Times New Roman" w:eastAsia="Times New Roman" w:hAnsi="Times New Roman" w:cs="Times New Roman"/>
          <w:sz w:val="24"/>
          <w:szCs w:val="24"/>
        </w:rPr>
        <w:t xml:space="preserve"> A larger social need for disadvantaged identities to be seen and acknowledged in digital places is reflected in these additions. For varied user communities, emojis have thus evolved into a platform for negotiating representation and belonging, acting as a kind of cultural affirmation.</w:t>
      </w:r>
    </w:p>
    <w:p w14:paraId="14805565" w14:textId="32B6B9AC" w:rsidR="00E53F3C" w:rsidRDefault="00321D55"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94607">
        <w:rPr>
          <w:rFonts w:ascii="Times New Roman" w:eastAsia="Times New Roman" w:hAnsi="Times New Roman" w:cs="Times New Roman"/>
          <w:sz w:val="24"/>
          <w:szCs w:val="24"/>
        </w:rPr>
        <w:t>They</w:t>
      </w:r>
      <w:r w:rsidRPr="00321D55">
        <w:rPr>
          <w:rFonts w:ascii="Times New Roman" w:eastAsia="Times New Roman" w:hAnsi="Times New Roman" w:cs="Times New Roman"/>
          <w:sz w:val="24"/>
          <w:szCs w:val="24"/>
        </w:rPr>
        <w:t xml:space="preserve"> are important in society because they mediate digital relationships and influence communication norms. </w:t>
      </w:r>
      <w:r w:rsidR="0077637D">
        <w:rPr>
          <w:rFonts w:ascii="Times New Roman" w:eastAsia="Times New Roman" w:hAnsi="Times New Roman" w:cs="Times New Roman"/>
          <w:sz w:val="24"/>
          <w:szCs w:val="24"/>
        </w:rPr>
        <w:t>It</w:t>
      </w:r>
      <w:r w:rsidRPr="00321D55">
        <w:rPr>
          <w:rFonts w:ascii="Times New Roman" w:eastAsia="Times New Roman" w:hAnsi="Times New Roman" w:cs="Times New Roman"/>
          <w:sz w:val="24"/>
          <w:szCs w:val="24"/>
        </w:rPr>
        <w:t xml:space="preserve"> facilitate</w:t>
      </w:r>
      <w:r w:rsidR="0077637D">
        <w:rPr>
          <w:rFonts w:ascii="Times New Roman" w:eastAsia="Times New Roman" w:hAnsi="Times New Roman" w:cs="Times New Roman"/>
          <w:sz w:val="24"/>
          <w:szCs w:val="24"/>
        </w:rPr>
        <w:t>s</w:t>
      </w:r>
      <w:r w:rsidRPr="00321D55">
        <w:rPr>
          <w:rFonts w:ascii="Times New Roman" w:eastAsia="Times New Roman" w:hAnsi="Times New Roman" w:cs="Times New Roman"/>
          <w:sz w:val="24"/>
          <w:szCs w:val="24"/>
        </w:rPr>
        <w:t xml:space="preserve"> the expression of emotion, lessen ambiguity, and promote closeness in interpersonal interactions, especially when in-person engagement is not possible. According to Rodrigues et al. (201</w:t>
      </w:r>
      <w:r w:rsidR="00EA46C7">
        <w:rPr>
          <w:rFonts w:ascii="Times New Roman" w:eastAsia="Times New Roman" w:hAnsi="Times New Roman" w:cs="Times New Roman"/>
          <w:sz w:val="24"/>
          <w:szCs w:val="24"/>
        </w:rPr>
        <w:t>7</w:t>
      </w:r>
      <w:r w:rsidRPr="00321D55">
        <w:rPr>
          <w:rFonts w:ascii="Times New Roman" w:eastAsia="Times New Roman" w:hAnsi="Times New Roman" w:cs="Times New Roman"/>
          <w:sz w:val="24"/>
          <w:szCs w:val="24"/>
        </w:rPr>
        <w:t>), they serve as social lubricants that preserve emotional coherence in online discussions and strengthen interpersonal ties. Emojis are commonly employed to convey humor, politeness, and solidarity</w:t>
      </w:r>
      <w:r w:rsidR="00961FA7">
        <w:rPr>
          <w:rFonts w:ascii="Times New Roman" w:eastAsia="Times New Roman" w:hAnsi="Times New Roman" w:cs="Times New Roman"/>
          <w:sz w:val="24"/>
          <w:szCs w:val="24"/>
        </w:rPr>
        <w:t xml:space="preserve">, </w:t>
      </w:r>
      <w:r w:rsidRPr="00321D55">
        <w:rPr>
          <w:rFonts w:ascii="Times New Roman" w:eastAsia="Times New Roman" w:hAnsi="Times New Roman" w:cs="Times New Roman"/>
          <w:sz w:val="24"/>
          <w:szCs w:val="24"/>
        </w:rPr>
        <w:t>functions that are essential to preserving social peace in online settings. Because some emoji combinations or styles are linked to particular subcultures or online communities, their use can also indicate in-group belonging</w:t>
      </w:r>
      <w:r>
        <w:rPr>
          <w:rFonts w:ascii="Times New Roman" w:eastAsia="Times New Roman" w:hAnsi="Times New Roman" w:cs="Times New Roman"/>
          <w:sz w:val="24"/>
          <w:szCs w:val="24"/>
        </w:rPr>
        <w:t xml:space="preserve"> </w:t>
      </w:r>
      <w:r w:rsidR="008841CC" w:rsidRPr="008841CC">
        <w:rPr>
          <w:rFonts w:ascii="Times New Roman" w:eastAsia="Times New Roman" w:hAnsi="Times New Roman" w:cs="Times New Roman"/>
          <w:sz w:val="24"/>
          <w:szCs w:val="24"/>
        </w:rPr>
        <w:t>(Kaye</w:t>
      </w:r>
      <w:r w:rsidR="00961FA7">
        <w:rPr>
          <w:rFonts w:ascii="Times New Roman" w:eastAsia="Times New Roman" w:hAnsi="Times New Roman" w:cs="Times New Roman"/>
          <w:sz w:val="24"/>
          <w:szCs w:val="24"/>
        </w:rPr>
        <w:t xml:space="preserve"> et al., </w:t>
      </w:r>
      <w:r w:rsidR="008841CC" w:rsidRPr="008841CC">
        <w:rPr>
          <w:rFonts w:ascii="Times New Roman" w:eastAsia="Times New Roman" w:hAnsi="Times New Roman" w:cs="Times New Roman"/>
          <w:sz w:val="24"/>
          <w:szCs w:val="24"/>
        </w:rPr>
        <w:t>2017).</w:t>
      </w:r>
    </w:p>
    <w:p w14:paraId="48594532" w14:textId="0E63531C" w:rsidR="00E53F3C" w:rsidRPr="00E53F3C" w:rsidRDefault="00E53F3C"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E53F3C">
        <w:rPr>
          <w:rFonts w:ascii="Times New Roman" w:eastAsia="Times New Roman" w:hAnsi="Times New Roman" w:cs="Times New Roman"/>
          <w:sz w:val="24"/>
          <w:szCs w:val="24"/>
        </w:rPr>
        <w:t xml:space="preserve">These days, emojis are used in public debate, activism, and political expression as symbolic shorthand expressing intricate sociocultural themes. emoticons have been used for political commentary and protest, as evidenced by the use of the raised fist emoji </w:t>
      </w:r>
      <w:r w:rsidRPr="00E53F3C">
        <w:rPr>
          <w:rFonts w:ascii="Segoe UI Emoji" w:eastAsia="Times New Roman" w:hAnsi="Segoe UI Emoji" w:cs="Segoe UI Emoji"/>
          <w:sz w:val="24"/>
          <w:szCs w:val="24"/>
        </w:rPr>
        <w:t>✊</w:t>
      </w:r>
      <w:r w:rsidRPr="00E53F3C">
        <w:rPr>
          <w:rFonts w:ascii="Times New Roman" w:eastAsia="Times New Roman" w:hAnsi="Times New Roman" w:cs="Times New Roman"/>
          <w:sz w:val="24"/>
          <w:szCs w:val="24"/>
        </w:rPr>
        <w:t xml:space="preserve"> during movements like Black Lives Matter</w:t>
      </w:r>
      <w:r w:rsidR="006A1BAE">
        <w:rPr>
          <w:rFonts w:ascii="Times New Roman" w:eastAsia="Times New Roman" w:hAnsi="Times New Roman" w:cs="Times New Roman"/>
          <w:sz w:val="24"/>
          <w:szCs w:val="24"/>
        </w:rPr>
        <w:t xml:space="preserve"> (</w:t>
      </w:r>
      <w:r w:rsidRPr="00E53F3C">
        <w:rPr>
          <w:rFonts w:ascii="Times New Roman" w:eastAsia="Times New Roman" w:hAnsi="Times New Roman" w:cs="Times New Roman"/>
          <w:sz w:val="24"/>
          <w:szCs w:val="24"/>
        </w:rPr>
        <w:t xml:space="preserve">Highfield </w:t>
      </w:r>
      <w:r w:rsidR="006A1BAE">
        <w:rPr>
          <w:rFonts w:ascii="Times New Roman" w:eastAsia="Times New Roman" w:hAnsi="Times New Roman" w:cs="Times New Roman"/>
          <w:sz w:val="24"/>
          <w:szCs w:val="24"/>
        </w:rPr>
        <w:t>&amp;</w:t>
      </w:r>
      <w:r w:rsidRPr="00E53F3C">
        <w:rPr>
          <w:rFonts w:ascii="Times New Roman" w:eastAsia="Times New Roman" w:hAnsi="Times New Roman" w:cs="Times New Roman"/>
          <w:sz w:val="24"/>
          <w:szCs w:val="24"/>
        </w:rPr>
        <w:t xml:space="preserve"> Leaver</w:t>
      </w:r>
      <w:r w:rsidR="006A1BAE">
        <w:rPr>
          <w:rFonts w:ascii="Times New Roman" w:eastAsia="Times New Roman" w:hAnsi="Times New Roman" w:cs="Times New Roman"/>
          <w:sz w:val="24"/>
          <w:szCs w:val="24"/>
        </w:rPr>
        <w:t xml:space="preserve">, </w:t>
      </w:r>
      <w:r w:rsidRPr="00E53F3C">
        <w:rPr>
          <w:rFonts w:ascii="Times New Roman" w:eastAsia="Times New Roman" w:hAnsi="Times New Roman" w:cs="Times New Roman"/>
          <w:sz w:val="24"/>
          <w:szCs w:val="24"/>
        </w:rPr>
        <w:t>2016). This shows how emoticons may be used to encode resistance and collective identities. According to Al-Rawi et al. (2021), emojis are instruments of soft resistance in authoritarian environments because they allow for subtle forms of political expression where overt communication may be restricted or dangerous. Emojis have acquired ideological meaning in this way, joining the iconography of online resistance and social activism.</w:t>
      </w:r>
    </w:p>
    <w:p w14:paraId="0270FB8C" w14:textId="7176DA4B" w:rsidR="008841CC" w:rsidRPr="008841CC" w:rsidRDefault="003A3893" w:rsidP="00A72D67">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10678C" w:rsidRPr="0010678C">
        <w:rPr>
          <w:rFonts w:ascii="Times New Roman" w:eastAsia="Times New Roman" w:hAnsi="Times New Roman" w:cs="Times New Roman"/>
          <w:sz w:val="24"/>
          <w:szCs w:val="24"/>
        </w:rPr>
        <w:t xml:space="preserve">widespread usage in business and commerce also shows how ingrained they are in digital capitalism and consumer culture. </w:t>
      </w:r>
      <w:r w:rsidR="005E3798">
        <w:rPr>
          <w:rFonts w:ascii="Times New Roman" w:eastAsia="Times New Roman" w:hAnsi="Times New Roman" w:cs="Times New Roman"/>
          <w:sz w:val="24"/>
          <w:szCs w:val="24"/>
        </w:rPr>
        <w:t xml:space="preserve">They </w:t>
      </w:r>
      <w:r w:rsidR="0010678C" w:rsidRPr="0010678C">
        <w:rPr>
          <w:rFonts w:ascii="Times New Roman" w:eastAsia="Times New Roman" w:hAnsi="Times New Roman" w:cs="Times New Roman"/>
          <w:sz w:val="24"/>
          <w:szCs w:val="24"/>
        </w:rPr>
        <w:t>are used by influencers and brands to personalize their communications, increase relatability, and fit in with the casual tone of social media. According to Das, Wiener, and Kareklas (2019), the usage of emojis in advertising boosts emotional appeal and message engagement, which strengthens the bond between the consumer and the company. Thus, emojis blur the lines between corporate messaging and personal expression by commodifying affect and aesthetics as marketing tools. However, when emojis are used without cultural sensitivity or context, their commercialization also raises issues about the appropriation and degradation of cultural symbols for profit.</w:t>
      </w:r>
    </w:p>
    <w:p w14:paraId="436EDB76" w14:textId="239BCEA0" w:rsidR="008841CC" w:rsidRPr="008841CC" w:rsidRDefault="009972D8" w:rsidP="00A72D67">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9972D8">
        <w:rPr>
          <w:rFonts w:ascii="Times New Roman" w:eastAsia="Times New Roman" w:hAnsi="Times New Roman" w:cs="Times New Roman"/>
          <w:sz w:val="24"/>
          <w:szCs w:val="24"/>
        </w:rPr>
        <w:t>The use of emojis in organizational and educational contexts has sparked discussions about generational differences, professionalism, and civility. Older or more conservative audiences may view emojis as informal or unprofessional, but younger users typically view them as expressive and natural extensions of digital communication (</w:t>
      </w:r>
      <w:r w:rsidR="0051780E" w:rsidRPr="0051780E">
        <w:rPr>
          <w:rFonts w:ascii="Times New Roman" w:hAnsi="Times New Roman" w:cs="Times New Roman"/>
          <w:color w:val="222222"/>
          <w:sz w:val="24"/>
          <w:szCs w:val="24"/>
          <w:shd w:val="clear" w:color="auto" w:fill="FFFFFF"/>
        </w:rPr>
        <w:t>Alshenqeeti</w:t>
      </w:r>
      <w:r w:rsidR="0051780E" w:rsidRPr="0051780E">
        <w:rPr>
          <w:rFonts w:ascii="Times New Roman" w:eastAsia="Times New Roman" w:hAnsi="Times New Roman" w:cs="Times New Roman"/>
          <w:sz w:val="24"/>
          <w:szCs w:val="24"/>
        </w:rPr>
        <w:t xml:space="preserve">, </w:t>
      </w:r>
      <w:r w:rsidRPr="0051780E">
        <w:rPr>
          <w:rFonts w:ascii="Times New Roman" w:eastAsia="Times New Roman" w:hAnsi="Times New Roman" w:cs="Times New Roman"/>
          <w:sz w:val="24"/>
          <w:szCs w:val="24"/>
        </w:rPr>
        <w:t>201</w:t>
      </w:r>
      <w:r w:rsidR="0051780E" w:rsidRPr="0051780E">
        <w:rPr>
          <w:rFonts w:ascii="Times New Roman" w:eastAsia="Times New Roman" w:hAnsi="Times New Roman" w:cs="Times New Roman"/>
          <w:sz w:val="24"/>
          <w:szCs w:val="24"/>
        </w:rPr>
        <w:t>6</w:t>
      </w:r>
      <w:r w:rsidRPr="0051780E">
        <w:rPr>
          <w:rFonts w:ascii="Times New Roman" w:eastAsia="Times New Roman" w:hAnsi="Times New Roman" w:cs="Times New Roman"/>
          <w:sz w:val="24"/>
          <w:szCs w:val="24"/>
        </w:rPr>
        <w:t>).</w:t>
      </w:r>
      <w:r w:rsidRPr="009972D8">
        <w:rPr>
          <w:rFonts w:ascii="Times New Roman" w:eastAsia="Times New Roman" w:hAnsi="Times New Roman" w:cs="Times New Roman"/>
          <w:sz w:val="24"/>
          <w:szCs w:val="24"/>
        </w:rPr>
        <w:t xml:space="preserve"> The way that emojis contribute to the formation of generational identities and workplace norms is highlighted by these divergent perspectives. When emojis are used in official communication, whether in emails at work, academic forums, or healthcare settings, it takes a sophisticated grasp of context and audience, which is why some academics refer to this as </w:t>
      </w:r>
      <w:r>
        <w:rPr>
          <w:rFonts w:ascii="Times New Roman" w:eastAsia="Times New Roman" w:hAnsi="Times New Roman" w:cs="Times New Roman"/>
          <w:sz w:val="24"/>
          <w:szCs w:val="24"/>
        </w:rPr>
        <w:t>“</w:t>
      </w:r>
      <w:r w:rsidRPr="009972D8">
        <w:rPr>
          <w:rFonts w:ascii="Times New Roman" w:eastAsia="Times New Roman" w:hAnsi="Times New Roman" w:cs="Times New Roman"/>
          <w:sz w:val="24"/>
          <w:szCs w:val="24"/>
        </w:rPr>
        <w:t>emoji etiquette</w:t>
      </w:r>
      <w:r>
        <w:rPr>
          <w:rFonts w:ascii="Times New Roman" w:eastAsia="Times New Roman" w:hAnsi="Times New Roman" w:cs="Times New Roman"/>
          <w:sz w:val="24"/>
          <w:szCs w:val="24"/>
        </w:rPr>
        <w:t>”</w:t>
      </w:r>
      <w:r w:rsidR="008841CC" w:rsidRPr="008841CC">
        <w:rPr>
          <w:rFonts w:ascii="Times New Roman" w:eastAsia="Times New Roman" w:hAnsi="Times New Roman" w:cs="Times New Roman"/>
          <w:sz w:val="24"/>
          <w:szCs w:val="24"/>
        </w:rPr>
        <w:t xml:space="preserve"> (Weissman &amp; Tanner, 2018).</w:t>
      </w:r>
    </w:p>
    <w:p w14:paraId="76739FF1" w14:textId="63A44BD9" w:rsidR="00D43F95" w:rsidRDefault="0045541A" w:rsidP="00A72D67">
      <w:pPr>
        <w:spacing w:after="0" w:line="480" w:lineRule="auto"/>
        <w:ind w:firstLine="720"/>
        <w:jc w:val="both"/>
        <w:rPr>
          <w:rFonts w:ascii="Times New Roman" w:eastAsia="Times New Roman" w:hAnsi="Times New Roman" w:cs="Times New Roman"/>
          <w:sz w:val="24"/>
          <w:szCs w:val="24"/>
        </w:rPr>
      </w:pPr>
      <w:r w:rsidRPr="0045541A">
        <w:rPr>
          <w:rFonts w:ascii="Times New Roman" w:eastAsia="Times New Roman" w:hAnsi="Times New Roman" w:cs="Times New Roman"/>
          <w:sz w:val="24"/>
          <w:szCs w:val="24"/>
        </w:rPr>
        <w:t>Emojis represent changes in communication norms toward multimodality and visuality at a larger sociolinguistic level. Emojis are a prime example of the increasing tendency toward image-based communication as digital platforms place a greater emphasis on visual material, such as reels, stories, and reaction indicators. This is part of a "visual turn" in language, according to Danesi (201</w:t>
      </w:r>
      <w:r w:rsidR="00C42EEA">
        <w:rPr>
          <w:rFonts w:ascii="Times New Roman" w:eastAsia="Times New Roman" w:hAnsi="Times New Roman" w:cs="Times New Roman"/>
          <w:sz w:val="24"/>
          <w:szCs w:val="24"/>
        </w:rPr>
        <w:t>7</w:t>
      </w:r>
      <w:r w:rsidRPr="0045541A">
        <w:rPr>
          <w:rFonts w:ascii="Times New Roman" w:eastAsia="Times New Roman" w:hAnsi="Times New Roman" w:cs="Times New Roman"/>
          <w:sz w:val="24"/>
          <w:szCs w:val="24"/>
        </w:rPr>
        <w:t>), where communication depends more and more on iconic and symbolic indicators rather than only alphabetic letters. This has consequences for literacy, indicating that the idea of communication competence needs to be broadened to encompass emotional and visual literacy in digital settings.</w:t>
      </w:r>
    </w:p>
    <w:p w14:paraId="02B34FBE" w14:textId="77777777" w:rsidR="004D700B" w:rsidRDefault="00D43F95" w:rsidP="00A72D67">
      <w:pPr>
        <w:spacing w:after="0" w:line="480" w:lineRule="auto"/>
        <w:ind w:firstLine="720"/>
        <w:jc w:val="both"/>
        <w:rPr>
          <w:rFonts w:ascii="Times New Roman" w:eastAsia="Times New Roman" w:hAnsi="Times New Roman" w:cs="Times New Roman"/>
          <w:sz w:val="24"/>
          <w:szCs w:val="24"/>
        </w:rPr>
      </w:pPr>
      <w:r w:rsidRPr="00D43F95">
        <w:rPr>
          <w:rFonts w:ascii="Times New Roman" w:eastAsia="Times New Roman" w:hAnsi="Times New Roman" w:cs="Times New Roman"/>
          <w:sz w:val="24"/>
          <w:szCs w:val="24"/>
        </w:rPr>
        <w:t>More than just decorative symbols, emojis are dynamic cultural and social artifacts that influence and mirror the identities, beliefs, and behaviors of today's digital society. Their diverse influence is demonstrated by their role in promoting political participation, negotiating cultural representation, permitting identity expression, and cultivating interpersonal relationships. Their meanings, however, are dynamic and subject to constant change due to the influence of users, platforms, and cultural settings. Hence, the analysis of emojis offers important insights into how 21st-century digital media technologies facilitate culture and society.</w:t>
      </w:r>
    </w:p>
    <w:p w14:paraId="6126F374" w14:textId="1E7B75DC" w:rsidR="003251C5" w:rsidRDefault="006E528B" w:rsidP="00A72D67">
      <w:pPr>
        <w:spacing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They</w:t>
      </w:r>
      <w:r w:rsidR="00375A48" w:rsidRPr="00955FE0">
        <w:rPr>
          <w:rFonts w:ascii="Times New Roman" w:hAnsi="Times New Roman" w:cs="Times New Roman"/>
          <w:sz w:val="24"/>
          <w:szCs w:val="24"/>
        </w:rPr>
        <w:t xml:space="preserve"> have surpassed the parameters of novelty and evolved into status as the world’s fastest growing language in the digital era. Each new generation of mobile phones markets itself with a renewed set of cultural symbols to represent the </w:t>
      </w:r>
      <w:r w:rsidR="004D700B" w:rsidRPr="00955FE0">
        <w:rPr>
          <w:rFonts w:ascii="Times New Roman" w:hAnsi="Times New Roman" w:cs="Times New Roman"/>
          <w:sz w:val="24"/>
          <w:szCs w:val="24"/>
        </w:rPr>
        <w:t>ever-changing</w:t>
      </w:r>
      <w:r w:rsidR="00375A48" w:rsidRPr="00955FE0">
        <w:rPr>
          <w:rFonts w:ascii="Times New Roman" w:hAnsi="Times New Roman" w:cs="Times New Roman"/>
          <w:sz w:val="24"/>
          <w:szCs w:val="24"/>
        </w:rPr>
        <w:t xml:space="preserve"> norms and values of our society.</w:t>
      </w:r>
      <w:r w:rsidR="004D700B">
        <w:rPr>
          <w:rFonts w:ascii="Times New Roman" w:eastAsia="Times New Roman" w:hAnsi="Times New Roman" w:cs="Times New Roman"/>
          <w:sz w:val="24"/>
          <w:szCs w:val="24"/>
        </w:rPr>
        <w:t xml:space="preserve"> They </w:t>
      </w:r>
      <w:r w:rsidR="00375A48" w:rsidRPr="00955FE0">
        <w:rPr>
          <w:rFonts w:ascii="Times New Roman" w:hAnsi="Times New Roman" w:cs="Times New Roman"/>
          <w:sz w:val="24"/>
          <w:szCs w:val="24"/>
        </w:rPr>
        <w:t xml:space="preserve">represent the individual while symbolizing the collective good of the community. It is through these digital symbols and subconsciously </w:t>
      </w:r>
      <w:r w:rsidR="00B31861" w:rsidRPr="00955FE0">
        <w:rPr>
          <w:rFonts w:ascii="Times New Roman" w:hAnsi="Times New Roman" w:cs="Times New Roman"/>
          <w:sz w:val="24"/>
          <w:szCs w:val="24"/>
        </w:rPr>
        <w:t>generates</w:t>
      </w:r>
      <w:r w:rsidR="00375A48" w:rsidRPr="00955FE0">
        <w:rPr>
          <w:rFonts w:ascii="Times New Roman" w:hAnsi="Times New Roman" w:cs="Times New Roman"/>
          <w:sz w:val="24"/>
          <w:szCs w:val="24"/>
        </w:rPr>
        <w:t xml:space="preserve"> pictorial language that smartphone users can personalize messages and create shared experiences. Possessing the social, psychological, and cultural allusions of a digital age, emojis are more than ornaments to the cake of digital globalization; they serve as a reflection of, and substrate for today’s digital sentiment.</w:t>
      </w:r>
    </w:p>
    <w:p w14:paraId="79268EED" w14:textId="4EF82593" w:rsidR="00375A48" w:rsidRPr="003251C5" w:rsidRDefault="00375A48" w:rsidP="00A72D67">
      <w:pPr>
        <w:spacing w:after="0" w:line="480" w:lineRule="auto"/>
        <w:ind w:firstLine="720"/>
        <w:jc w:val="both"/>
        <w:rPr>
          <w:rFonts w:ascii="Times New Roman" w:eastAsia="Times New Roman" w:hAnsi="Times New Roman" w:cs="Times New Roman"/>
          <w:sz w:val="24"/>
          <w:szCs w:val="24"/>
        </w:rPr>
      </w:pPr>
      <w:r w:rsidRPr="00955FE0">
        <w:rPr>
          <w:rFonts w:ascii="Times New Roman" w:hAnsi="Times New Roman" w:cs="Times New Roman"/>
          <w:sz w:val="24"/>
          <w:szCs w:val="24"/>
        </w:rPr>
        <w:t>Emojis carry more meaning than the sum of their facial expression parts. The fusion of East and West, born and true gender, and the ideals and values as seen through different cultural heritages reveal a guise of plastic renderings on phones around the world. Some emojis are so profoundly rooted in culture</w:t>
      </w:r>
      <w:r w:rsidR="00697476">
        <w:rPr>
          <w:rFonts w:ascii="Times New Roman" w:hAnsi="Times New Roman" w:cs="Times New Roman"/>
          <w:sz w:val="24"/>
          <w:szCs w:val="24"/>
        </w:rPr>
        <w:t xml:space="preserve">, </w:t>
      </w:r>
      <w:r w:rsidRPr="00955FE0">
        <w:rPr>
          <w:rFonts w:ascii="Times New Roman" w:hAnsi="Times New Roman" w:cs="Times New Roman"/>
          <w:sz w:val="24"/>
          <w:szCs w:val="24"/>
        </w:rPr>
        <w:t>language, religion, ethnicity, tribal nuances, or historical remembrances</w:t>
      </w:r>
      <w:r w:rsidR="00697476">
        <w:rPr>
          <w:rFonts w:ascii="Times New Roman" w:hAnsi="Times New Roman" w:cs="Times New Roman"/>
          <w:sz w:val="24"/>
          <w:szCs w:val="24"/>
        </w:rPr>
        <w:t xml:space="preserve">, </w:t>
      </w:r>
      <w:r w:rsidRPr="00955FE0">
        <w:rPr>
          <w:rFonts w:ascii="Times New Roman" w:hAnsi="Times New Roman" w:cs="Times New Roman"/>
          <w:sz w:val="24"/>
          <w:szCs w:val="24"/>
        </w:rPr>
        <w:t>that a simple smiling face with a tear of joy emoji can signal cultural misalignment between users, generating a spectrum of bewildering reactions. Not only do emojis possess varied meanings about the ambiguous nature of human interpretation, but they also represent a sophisticated transcultural means of interpretation.</w:t>
      </w:r>
    </w:p>
    <w:p w14:paraId="5A234185" w14:textId="77777777" w:rsidR="00423E94" w:rsidRDefault="0080714C" w:rsidP="00A72D67">
      <w:pPr>
        <w:spacing w:after="0" w:line="480" w:lineRule="auto"/>
        <w:jc w:val="both"/>
        <w:rPr>
          <w:rFonts w:ascii="Times New Roman" w:hAnsi="Times New Roman" w:cs="Times New Roman"/>
          <w:b/>
          <w:sz w:val="24"/>
          <w:szCs w:val="24"/>
        </w:rPr>
      </w:pPr>
      <w:r w:rsidRPr="00955FE0">
        <w:rPr>
          <w:rFonts w:ascii="Times New Roman" w:hAnsi="Times New Roman" w:cs="Times New Roman"/>
          <w:b/>
          <w:sz w:val="24"/>
          <w:szCs w:val="24"/>
        </w:rPr>
        <w:t>Empirical Review</w:t>
      </w:r>
    </w:p>
    <w:p w14:paraId="3C5DD612" w14:textId="3E480DC4" w:rsidR="00987339" w:rsidRDefault="00423E94" w:rsidP="00A72D67">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bookmarkStart w:id="2" w:name="_Hlk200099635"/>
      <w:r w:rsidR="000D3F28" w:rsidRPr="00955FE0">
        <w:rPr>
          <w:rFonts w:ascii="Times New Roman" w:hAnsi="Times New Roman" w:cs="Times New Roman"/>
          <w:sz w:val="24"/>
          <w:szCs w:val="24"/>
        </w:rPr>
        <w:t xml:space="preserve">Muhammad and Winnie </w:t>
      </w:r>
      <w:r w:rsidR="00B74612" w:rsidRPr="00B74612">
        <w:rPr>
          <w:rFonts w:ascii="Times New Roman" w:hAnsi="Times New Roman" w:cs="Times New Roman"/>
          <w:sz w:val="24"/>
          <w:szCs w:val="24"/>
        </w:rPr>
        <w:t xml:space="preserve">in </w:t>
      </w:r>
      <w:r w:rsidR="00B74612" w:rsidRPr="00B74612">
        <w:rPr>
          <w:rFonts w:ascii="Times New Roman" w:hAnsi="Times New Roman" w:cs="Times New Roman"/>
          <w:color w:val="222222"/>
          <w:sz w:val="24"/>
          <w:szCs w:val="24"/>
          <w:shd w:val="clear" w:color="auto" w:fill="FFFFFF"/>
        </w:rPr>
        <w:t>Almaguer et al., (2024</w:t>
      </w:r>
      <w:r w:rsidR="00B74612">
        <w:rPr>
          <w:rFonts w:ascii="Arial" w:hAnsi="Arial" w:cs="Arial"/>
          <w:color w:val="222222"/>
          <w:sz w:val="20"/>
          <w:szCs w:val="20"/>
          <w:shd w:val="clear" w:color="auto" w:fill="FFFFFF"/>
        </w:rPr>
        <w:t>)</w:t>
      </w:r>
      <w:r w:rsidR="000D3F28" w:rsidRPr="00955FE0">
        <w:rPr>
          <w:rFonts w:ascii="Times New Roman" w:hAnsi="Times New Roman" w:cs="Times New Roman"/>
          <w:sz w:val="24"/>
          <w:szCs w:val="24"/>
        </w:rPr>
        <w:t xml:space="preserve"> </w:t>
      </w:r>
      <w:bookmarkEnd w:id="2"/>
      <w:r w:rsidR="000D3F28" w:rsidRPr="00955FE0">
        <w:rPr>
          <w:rFonts w:ascii="Times New Roman" w:hAnsi="Times New Roman" w:cs="Times New Roman"/>
          <w:sz w:val="24"/>
          <w:szCs w:val="24"/>
        </w:rPr>
        <w:t xml:space="preserve">explored cultural differences in emojis usage between young adults and the elderly, aiming to understand how these demographics use and interpret emojis in their digital interactions. The objectives of the research </w:t>
      </w:r>
      <w:r w:rsidR="007F1D86">
        <w:rPr>
          <w:rFonts w:ascii="Times New Roman" w:hAnsi="Times New Roman" w:cs="Times New Roman"/>
          <w:sz w:val="24"/>
          <w:szCs w:val="24"/>
        </w:rPr>
        <w:t>were</w:t>
      </w:r>
      <w:r w:rsidR="000D3F28" w:rsidRPr="00955FE0">
        <w:rPr>
          <w:rFonts w:ascii="Times New Roman" w:hAnsi="Times New Roman" w:cs="Times New Roman"/>
          <w:sz w:val="24"/>
          <w:szCs w:val="24"/>
        </w:rPr>
        <w:t xml:space="preserve"> to investigate the cultural and generational factors that influence how young adults and the elderly use and interpret emojis in their digital communication; to analyse and contrast the frequency, types, and patterns of emojis usage among young adults and the elderly. Using qualitative methods, which draw on a range of secondary sources, including academic literature and previous studies, the research examines acceptance of emoji usage, patterns of emoji usage, and variations in interpretation across different age groups and cultural backgrounds. The findings reveal that young adults exhibit a higher acceptance and frequency of emoji usage, leveraging them for informal communication and self-expression. In contrast, the elderly exhibit hesitancy and prefer more traditional forms of expression, using emojis frequently in formal contexts. Despite a positive perception among the elderly, they use emojis less frequently and may struggle with </w:t>
      </w:r>
      <w:r w:rsidR="000D3F28" w:rsidRPr="00190DC8">
        <w:rPr>
          <w:rFonts w:ascii="Times New Roman" w:hAnsi="Times New Roman" w:cs="Times New Roman"/>
          <w:sz w:val="24"/>
          <w:szCs w:val="24"/>
        </w:rPr>
        <w:t xml:space="preserve">interpretation. </w:t>
      </w:r>
      <w:bookmarkStart w:id="3" w:name="_Hlk200099760"/>
    </w:p>
    <w:p w14:paraId="768E91DA" w14:textId="07F1D49E" w:rsidR="0043418D" w:rsidRPr="00190DC8" w:rsidRDefault="0043418D" w:rsidP="00A72D67">
      <w:pPr>
        <w:spacing w:after="0" w:line="480" w:lineRule="auto"/>
        <w:jc w:val="both"/>
        <w:rPr>
          <w:rFonts w:ascii="Times New Roman" w:hAnsi="Times New Roman" w:cs="Times New Roman"/>
          <w:b/>
          <w:sz w:val="24"/>
          <w:szCs w:val="24"/>
        </w:rPr>
      </w:pPr>
      <w:r>
        <w:rPr>
          <w:rFonts w:ascii="Times New Roman" w:hAnsi="Times New Roman" w:cs="Times New Roman"/>
          <w:sz w:val="24"/>
          <w:szCs w:val="24"/>
        </w:rPr>
        <w:t xml:space="preserve">This researcher used </w:t>
      </w:r>
      <w:r w:rsidRPr="00955FE0">
        <w:rPr>
          <w:rFonts w:ascii="Times New Roman" w:hAnsi="Times New Roman" w:cs="Times New Roman"/>
          <w:sz w:val="24"/>
          <w:szCs w:val="24"/>
        </w:rPr>
        <w:t>qualitative metho</w:t>
      </w:r>
      <w:r>
        <w:rPr>
          <w:rFonts w:ascii="Times New Roman" w:hAnsi="Times New Roman" w:cs="Times New Roman"/>
          <w:sz w:val="24"/>
          <w:szCs w:val="24"/>
        </w:rPr>
        <w:t xml:space="preserve">ds, to draw </w:t>
      </w:r>
      <w:r w:rsidRPr="00955FE0">
        <w:rPr>
          <w:rFonts w:ascii="Times New Roman" w:hAnsi="Times New Roman" w:cs="Times New Roman"/>
          <w:sz w:val="24"/>
          <w:szCs w:val="24"/>
        </w:rPr>
        <w:t>a range of secondary sources, including academic l</w:t>
      </w:r>
      <w:r>
        <w:rPr>
          <w:rFonts w:ascii="Times New Roman" w:hAnsi="Times New Roman" w:cs="Times New Roman"/>
          <w:sz w:val="24"/>
          <w:szCs w:val="24"/>
        </w:rPr>
        <w:t>iterature and previous studies and the study</w:t>
      </w:r>
      <w:r w:rsidRPr="00955FE0">
        <w:rPr>
          <w:rFonts w:ascii="Times New Roman" w:hAnsi="Times New Roman" w:cs="Times New Roman"/>
          <w:sz w:val="24"/>
          <w:szCs w:val="24"/>
        </w:rPr>
        <w:t xml:space="preserve"> examines acceptance of emoji usage, patterns of emoji usage, and variations in interpretation across different age groups and cultural backgrounds</w:t>
      </w:r>
      <w:r>
        <w:rPr>
          <w:rFonts w:ascii="Times New Roman" w:hAnsi="Times New Roman" w:cs="Times New Roman"/>
          <w:sz w:val="24"/>
          <w:szCs w:val="24"/>
        </w:rPr>
        <w:t xml:space="preserve">. The objective of this study is </w:t>
      </w:r>
      <w:r w:rsidRPr="00955FE0">
        <w:rPr>
          <w:rFonts w:ascii="Times New Roman" w:hAnsi="Times New Roman" w:cs="Times New Roman"/>
          <w:sz w:val="24"/>
          <w:szCs w:val="24"/>
        </w:rPr>
        <w:t>investigate the cultural and generational factors that influence how young adults and the elderly use and interpret emojis in their digital communication; to analyse and contrast the frequency, types, and patterns of emojis usage among young adults and the elderly</w:t>
      </w:r>
      <w:r>
        <w:rPr>
          <w:rFonts w:ascii="Times New Roman" w:hAnsi="Times New Roman" w:cs="Times New Roman"/>
          <w:sz w:val="24"/>
          <w:szCs w:val="24"/>
        </w:rPr>
        <w:t xml:space="preserve">. My study used </w:t>
      </w:r>
      <w:r w:rsidRPr="004C4523">
        <w:rPr>
          <w:rFonts w:ascii="Times New Roman" w:hAnsi="Times New Roman" w:cs="Times New Roman"/>
          <w:sz w:val="24"/>
          <w:szCs w:val="24"/>
        </w:rPr>
        <w:t>Semiotic Analysis</w:t>
      </w:r>
      <w:r>
        <w:rPr>
          <w:rFonts w:ascii="Times New Roman" w:hAnsi="Times New Roman" w:cs="Times New Roman"/>
          <w:sz w:val="24"/>
          <w:szCs w:val="24"/>
        </w:rPr>
        <w:t xml:space="preserve">. </w:t>
      </w:r>
    </w:p>
    <w:p w14:paraId="7BD22BF2" w14:textId="510330FA" w:rsidR="00D728B3" w:rsidRPr="00D728B3" w:rsidRDefault="00987339" w:rsidP="00A72D67">
      <w:pPr>
        <w:spacing w:after="0" w:line="480" w:lineRule="auto"/>
        <w:jc w:val="both"/>
        <w:rPr>
          <w:rFonts w:ascii="Times New Roman" w:eastAsia="Times New Roman" w:hAnsi="Times New Roman" w:cs="Times New Roman"/>
          <w:sz w:val="24"/>
          <w:szCs w:val="24"/>
        </w:rPr>
      </w:pPr>
      <w:r w:rsidRPr="00190DC8">
        <w:rPr>
          <w:rFonts w:ascii="Times New Roman" w:hAnsi="Times New Roman" w:cs="Times New Roman"/>
          <w:b/>
          <w:sz w:val="24"/>
          <w:szCs w:val="24"/>
        </w:rPr>
        <w:tab/>
      </w:r>
      <w:bookmarkEnd w:id="3"/>
      <w:r w:rsidR="00D728B3" w:rsidRPr="00190DC8">
        <w:rPr>
          <w:rFonts w:ascii="Times New Roman" w:eastAsia="Times New Roman" w:hAnsi="Times New Roman" w:cs="Times New Roman"/>
          <w:sz w:val="24"/>
          <w:szCs w:val="24"/>
        </w:rPr>
        <w:t xml:space="preserve">Mishra </w:t>
      </w:r>
      <w:r w:rsidR="00B74612" w:rsidRPr="00190DC8">
        <w:rPr>
          <w:rFonts w:ascii="Times New Roman" w:eastAsia="Times New Roman" w:hAnsi="Times New Roman" w:cs="Times New Roman"/>
          <w:sz w:val="24"/>
          <w:szCs w:val="24"/>
        </w:rPr>
        <w:t xml:space="preserve">in </w:t>
      </w:r>
      <w:r w:rsidR="00B74612" w:rsidRPr="00190DC8">
        <w:rPr>
          <w:rFonts w:ascii="Times New Roman" w:hAnsi="Times New Roman" w:cs="Times New Roman"/>
          <w:color w:val="222222"/>
          <w:sz w:val="24"/>
          <w:szCs w:val="24"/>
          <w:shd w:val="clear" w:color="auto" w:fill="FFFFFF"/>
        </w:rPr>
        <w:t>Obiora et al., (2025)</w:t>
      </w:r>
      <w:r w:rsidR="00D728B3" w:rsidRPr="00190DC8">
        <w:rPr>
          <w:rFonts w:ascii="Times New Roman" w:eastAsia="Times New Roman" w:hAnsi="Times New Roman" w:cs="Times New Roman"/>
          <w:sz w:val="24"/>
          <w:szCs w:val="24"/>
        </w:rPr>
        <w:t xml:space="preserve"> examined</w:t>
      </w:r>
      <w:r w:rsidR="00D728B3" w:rsidRPr="00D728B3">
        <w:rPr>
          <w:rFonts w:ascii="Times New Roman" w:eastAsia="Times New Roman" w:hAnsi="Times New Roman" w:cs="Times New Roman"/>
          <w:sz w:val="24"/>
          <w:szCs w:val="24"/>
        </w:rPr>
        <w:t xml:space="preserve"> how digital communication affects language usage, focusing on how emojis developed as a semiotic system. Because they provide dynamic expression that cuts beyond linguistic and cultural barriers, emojis</w:t>
      </w:r>
      <w:r w:rsidR="00D728B3">
        <w:rPr>
          <w:rFonts w:ascii="Times New Roman" w:eastAsia="Times New Roman" w:hAnsi="Times New Roman" w:cs="Times New Roman"/>
          <w:sz w:val="24"/>
          <w:szCs w:val="24"/>
        </w:rPr>
        <w:t xml:space="preserve">, </w:t>
      </w:r>
      <w:r w:rsidR="00D728B3" w:rsidRPr="00D728B3">
        <w:rPr>
          <w:rFonts w:ascii="Times New Roman" w:eastAsia="Times New Roman" w:hAnsi="Times New Roman" w:cs="Times New Roman"/>
          <w:sz w:val="24"/>
          <w:szCs w:val="24"/>
        </w:rPr>
        <w:t>a visual and symbolic language</w:t>
      </w:r>
      <w:r w:rsidR="00D728B3">
        <w:rPr>
          <w:rFonts w:ascii="Times New Roman" w:eastAsia="Times New Roman" w:hAnsi="Times New Roman" w:cs="Times New Roman"/>
          <w:sz w:val="24"/>
          <w:szCs w:val="24"/>
        </w:rPr>
        <w:t xml:space="preserve">, </w:t>
      </w:r>
      <w:r w:rsidR="00D728B3" w:rsidRPr="00D728B3">
        <w:rPr>
          <w:rFonts w:ascii="Times New Roman" w:eastAsia="Times New Roman" w:hAnsi="Times New Roman" w:cs="Times New Roman"/>
          <w:sz w:val="24"/>
          <w:szCs w:val="24"/>
        </w:rPr>
        <w:t>have emerged as a key component of digital connection. The study emphasized how emojis might improve communication while also mirroring more general language and cultural changes. It investigates their influence on meaning-making in digital contexts, semiotic richness, and ability to make both explicit and implicit references. The research highlights the dynamic interaction between tradition and innovation in communication by linking the fields of linguistics, semiotics, and cultural studies.</w:t>
      </w:r>
    </w:p>
    <w:p w14:paraId="601F1473" w14:textId="0AD04DD3" w:rsidR="00F455BB" w:rsidRPr="00F455BB" w:rsidRDefault="00764DE9" w:rsidP="00A72D67">
      <w:pPr>
        <w:spacing w:after="0" w:line="480" w:lineRule="auto"/>
        <w:jc w:val="both"/>
        <w:rPr>
          <w:rFonts w:ascii="Times New Roman" w:eastAsia="Times New Roman" w:hAnsi="Times New Roman" w:cs="Times New Roman"/>
          <w:sz w:val="24"/>
          <w:szCs w:val="24"/>
        </w:rPr>
      </w:pPr>
      <w:r>
        <w:rPr>
          <w:rFonts w:ascii="Times New Roman" w:hAnsi="Times New Roman" w:cs="Times New Roman"/>
          <w:b/>
          <w:sz w:val="24"/>
          <w:szCs w:val="24"/>
        </w:rPr>
        <w:tab/>
      </w:r>
      <w:r w:rsidR="00F455BB" w:rsidRPr="00F455BB">
        <w:rPr>
          <w:rFonts w:ascii="Times New Roman" w:eastAsia="Times New Roman" w:hAnsi="Times New Roman" w:cs="Times New Roman"/>
          <w:sz w:val="24"/>
          <w:szCs w:val="24"/>
        </w:rPr>
        <w:t>Emojis have developed from basic emoticons to sophisticated semiotic tools that supplement and occasionally even replace textual language in this environment. According to linguistics, they serve as paralinguistic cues that improve literary communication by expressing intent, tone, and emotion (Herring &amp; Dainas, 201</w:t>
      </w:r>
      <w:r w:rsidR="003A019C">
        <w:rPr>
          <w:rFonts w:ascii="Times New Roman" w:eastAsia="Times New Roman" w:hAnsi="Times New Roman" w:cs="Times New Roman"/>
          <w:sz w:val="24"/>
          <w:szCs w:val="24"/>
        </w:rPr>
        <w:t>7</w:t>
      </w:r>
      <w:r w:rsidR="00F455BB" w:rsidRPr="00F455BB">
        <w:rPr>
          <w:rFonts w:ascii="Times New Roman" w:eastAsia="Times New Roman" w:hAnsi="Times New Roman" w:cs="Times New Roman"/>
          <w:sz w:val="24"/>
          <w:szCs w:val="24"/>
        </w:rPr>
        <w:t>). A critical framework for examining emojis as signs in digital texts is provided by semiotics, the study of signs and symbols. According to Saussure in Herring and Dainas (201</w:t>
      </w:r>
      <w:r w:rsidR="003A019C">
        <w:rPr>
          <w:rFonts w:ascii="Times New Roman" w:eastAsia="Times New Roman" w:hAnsi="Times New Roman" w:cs="Times New Roman"/>
          <w:sz w:val="24"/>
          <w:szCs w:val="24"/>
        </w:rPr>
        <w:t>7</w:t>
      </w:r>
      <w:r w:rsidR="00F455BB" w:rsidRPr="00F455BB">
        <w:rPr>
          <w:rFonts w:ascii="Times New Roman" w:eastAsia="Times New Roman" w:hAnsi="Times New Roman" w:cs="Times New Roman"/>
          <w:sz w:val="24"/>
          <w:szCs w:val="24"/>
        </w:rPr>
        <w:t xml:space="preserve">), signs are made up of a signifier (form) and a signified (meaning). Emojis are an example of this binary structure, as they graphically depict ideas like happiness </w:t>
      </w:r>
      <w:r w:rsidR="00F455BB" w:rsidRPr="00F455BB">
        <w:rPr>
          <w:rFonts w:ascii="Segoe UI Emoji" w:eastAsia="Times New Roman" w:hAnsi="Segoe UI Emoji" w:cs="Segoe UI Emoji"/>
          <w:sz w:val="24"/>
          <w:szCs w:val="24"/>
        </w:rPr>
        <w:t>😂</w:t>
      </w:r>
      <w:r w:rsidR="00F455BB" w:rsidRPr="00F455BB">
        <w:rPr>
          <w:rFonts w:ascii="Times New Roman" w:eastAsia="Times New Roman" w:hAnsi="Times New Roman" w:cs="Times New Roman"/>
          <w:sz w:val="24"/>
          <w:szCs w:val="24"/>
        </w:rPr>
        <w:t xml:space="preserve">, sorrow </w:t>
      </w:r>
      <w:r w:rsidR="00F455BB" w:rsidRPr="00F455BB">
        <w:rPr>
          <w:rFonts w:ascii="Segoe UI Emoji" w:eastAsia="Times New Roman" w:hAnsi="Segoe UI Emoji" w:cs="Segoe UI Emoji"/>
          <w:sz w:val="24"/>
          <w:szCs w:val="24"/>
        </w:rPr>
        <w:t>😢</w:t>
      </w:r>
      <w:r w:rsidR="00F455BB" w:rsidRPr="00F455BB">
        <w:rPr>
          <w:rFonts w:ascii="Times New Roman" w:eastAsia="Times New Roman" w:hAnsi="Times New Roman" w:cs="Times New Roman"/>
          <w:sz w:val="24"/>
          <w:szCs w:val="24"/>
        </w:rPr>
        <w:t xml:space="preserve">, or ambiguity </w:t>
      </w:r>
      <w:r w:rsidR="00F455BB" w:rsidRPr="00F455BB">
        <w:rPr>
          <w:rFonts w:ascii="Segoe UI Emoji" w:eastAsia="Times New Roman" w:hAnsi="Segoe UI Emoji" w:cs="Segoe UI Emoji"/>
          <w:sz w:val="24"/>
          <w:szCs w:val="24"/>
        </w:rPr>
        <w:t>😏</w:t>
      </w:r>
      <w:r w:rsidR="00F455BB" w:rsidRPr="00F455BB">
        <w:rPr>
          <w:rFonts w:ascii="Times New Roman" w:eastAsia="Times New Roman" w:hAnsi="Times New Roman" w:cs="Times New Roman"/>
          <w:sz w:val="24"/>
          <w:szCs w:val="24"/>
        </w:rPr>
        <w:t>. In the meanwhile, Peirce's triadic model</w:t>
      </w:r>
      <w:r w:rsidR="008A263C">
        <w:rPr>
          <w:rFonts w:ascii="Times New Roman" w:eastAsia="Times New Roman" w:hAnsi="Times New Roman" w:cs="Times New Roman"/>
          <w:sz w:val="24"/>
          <w:szCs w:val="24"/>
        </w:rPr>
        <w:t xml:space="preserve">, </w:t>
      </w:r>
      <w:r w:rsidR="00F455BB" w:rsidRPr="00F455BB">
        <w:rPr>
          <w:rFonts w:ascii="Times New Roman" w:eastAsia="Times New Roman" w:hAnsi="Times New Roman" w:cs="Times New Roman"/>
          <w:sz w:val="24"/>
          <w:szCs w:val="24"/>
        </w:rPr>
        <w:t>which consists of the representamen, interpretant, and object</w:t>
      </w:r>
      <w:r w:rsidR="00F455BB">
        <w:rPr>
          <w:rFonts w:ascii="Times New Roman" w:eastAsia="Times New Roman" w:hAnsi="Times New Roman" w:cs="Times New Roman"/>
          <w:sz w:val="24"/>
          <w:szCs w:val="24"/>
        </w:rPr>
        <w:t xml:space="preserve">, </w:t>
      </w:r>
      <w:r w:rsidR="00F455BB" w:rsidRPr="00F455BB">
        <w:rPr>
          <w:rFonts w:ascii="Times New Roman" w:eastAsia="Times New Roman" w:hAnsi="Times New Roman" w:cs="Times New Roman"/>
          <w:sz w:val="24"/>
          <w:szCs w:val="24"/>
        </w:rPr>
        <w:t>makes it easier to comprehend how emojis work in context-dependent ways, with user intent and cultural norms influencing their meanings.</w:t>
      </w:r>
    </w:p>
    <w:p w14:paraId="1F24812C" w14:textId="77777777" w:rsidR="00F152CE" w:rsidRPr="00F152CE" w:rsidRDefault="0030401A" w:rsidP="00A72D67">
      <w:pPr>
        <w:spacing w:after="0" w:line="480" w:lineRule="auto"/>
        <w:jc w:val="both"/>
        <w:rPr>
          <w:rFonts w:ascii="Times New Roman" w:eastAsia="Times New Roman" w:hAnsi="Times New Roman" w:cs="Times New Roman"/>
          <w:sz w:val="24"/>
          <w:szCs w:val="24"/>
        </w:rPr>
      </w:pPr>
      <w:r>
        <w:rPr>
          <w:rFonts w:ascii="Times New Roman" w:hAnsi="Times New Roman" w:cs="Times New Roman"/>
          <w:b/>
          <w:sz w:val="24"/>
          <w:szCs w:val="24"/>
        </w:rPr>
        <w:tab/>
      </w:r>
      <w:r w:rsidR="00F152CE" w:rsidRPr="00F152CE">
        <w:rPr>
          <w:rFonts w:ascii="Times New Roman" w:eastAsia="Times New Roman" w:hAnsi="Times New Roman" w:cs="Times New Roman"/>
          <w:sz w:val="24"/>
          <w:szCs w:val="24"/>
        </w:rPr>
        <w:t xml:space="preserve">The polysemic and context-sensitive nature of emoji use is highlighted by Miller et al. (2016). Emojis can represent various meanings across platforms, cultures, and individual interpretations (for example, depending on the sociocultural context, the “folded hands” emoji </w:t>
      </w:r>
      <w:r w:rsidR="00F152CE" w:rsidRPr="00F152CE">
        <w:rPr>
          <w:rFonts w:ascii="Segoe UI Emoji" w:eastAsia="Times New Roman" w:hAnsi="Segoe UI Emoji" w:cs="Segoe UI Emoji"/>
          <w:sz w:val="24"/>
          <w:szCs w:val="24"/>
        </w:rPr>
        <w:t>🙏</w:t>
      </w:r>
      <w:r w:rsidR="00F152CE" w:rsidRPr="00F152CE">
        <w:rPr>
          <w:rFonts w:ascii="Times New Roman" w:eastAsia="Times New Roman" w:hAnsi="Times New Roman" w:cs="Times New Roman"/>
          <w:sz w:val="24"/>
          <w:szCs w:val="24"/>
        </w:rPr>
        <w:t xml:space="preserve"> may represent prayer, gratitude, or a high five). This interpretive variability presents both opportunities and challenges for semiotic analysis, requiring consideration of both denotative and connotative meanings. Danesi (2017) contends that emojis form a “visual language” that depends on users' ability to deduce meaning from a shared semiotic code that is neither standardized nor universally understood, requiring empirical research into how particular populations, like university students, negotiate meaning.</w:t>
      </w:r>
    </w:p>
    <w:p w14:paraId="5194B4EB" w14:textId="2BE15D88" w:rsidR="006B0EAE" w:rsidRPr="00080D92" w:rsidRDefault="00952DD3" w:rsidP="00A72D67">
      <w:pPr>
        <w:spacing w:after="0" w:line="480" w:lineRule="auto"/>
        <w:jc w:val="both"/>
        <w:rPr>
          <w:rFonts w:ascii="Times New Roman" w:eastAsia="Times New Roman" w:hAnsi="Times New Roman" w:cs="Times New Roman"/>
          <w:sz w:val="24"/>
          <w:szCs w:val="24"/>
        </w:rPr>
      </w:pPr>
      <w:r>
        <w:rPr>
          <w:rFonts w:ascii="Times New Roman" w:hAnsi="Times New Roman" w:cs="Times New Roman"/>
          <w:b/>
          <w:sz w:val="24"/>
          <w:szCs w:val="24"/>
        </w:rPr>
        <w:tab/>
      </w:r>
      <w:r w:rsidR="00080D92" w:rsidRPr="00080D92">
        <w:rPr>
          <w:rFonts w:ascii="Times New Roman" w:eastAsia="Times New Roman" w:hAnsi="Times New Roman" w:cs="Times New Roman"/>
          <w:sz w:val="24"/>
          <w:szCs w:val="24"/>
        </w:rPr>
        <w:t>In terms of language, emojis also have a syntactic purpose in online communication. Research by Zhou et al. (2017) demonstrates that emojis can function as stand-alone statements, phrase modifications, or word replacements. Their position in a text, whether at the start, middle, or conclusion of a sentence, influences both their interpretive impact and semantic load. Cramer et al. (2016) discovered that, similar to punctuation or prosody in spoken language, emojis frequently serve as indicators of sentiment and discourse structure. Emojis are also used performatively by young people to show group identification and identity formation. Emojis, in particular, are used by university students to manage interpersonal interactions, communicate affective postures, and conform to peer consensus</w:t>
      </w:r>
      <w:r w:rsidR="00D52651" w:rsidRPr="00051560">
        <w:rPr>
          <w:rFonts w:ascii="Times New Roman" w:eastAsia="Times New Roman" w:hAnsi="Times New Roman" w:cs="Times New Roman"/>
          <w:sz w:val="24"/>
          <w:szCs w:val="24"/>
        </w:rPr>
        <w:t xml:space="preserve"> (</w:t>
      </w:r>
      <w:r w:rsidR="00A06A85" w:rsidRPr="00A06A85">
        <w:rPr>
          <w:rFonts w:ascii="Times New Roman" w:hAnsi="Times New Roman" w:cs="Times New Roman"/>
          <w:color w:val="222222"/>
          <w:sz w:val="24"/>
          <w:szCs w:val="24"/>
          <w:shd w:val="clear" w:color="auto" w:fill="FFFFFF"/>
        </w:rPr>
        <w:t>Steen et al., 2023</w:t>
      </w:r>
      <w:r w:rsidR="00D52651" w:rsidRPr="00A06A85">
        <w:rPr>
          <w:rFonts w:ascii="Times New Roman" w:eastAsia="Times New Roman" w:hAnsi="Times New Roman" w:cs="Times New Roman"/>
          <w:sz w:val="24"/>
          <w:szCs w:val="24"/>
        </w:rPr>
        <w:t>).</w:t>
      </w:r>
    </w:p>
    <w:p w14:paraId="14FB6160" w14:textId="24EE60EA" w:rsidR="00A633B9" w:rsidRPr="00A633B9" w:rsidRDefault="006B0EAE" w:rsidP="00A72D67">
      <w:pPr>
        <w:spacing w:after="0" w:line="480" w:lineRule="auto"/>
        <w:jc w:val="both"/>
        <w:rPr>
          <w:rFonts w:ascii="Times New Roman" w:eastAsia="Times New Roman" w:hAnsi="Times New Roman" w:cs="Times New Roman"/>
          <w:sz w:val="24"/>
          <w:szCs w:val="24"/>
        </w:rPr>
      </w:pPr>
      <w:r>
        <w:rPr>
          <w:rFonts w:ascii="Times New Roman" w:hAnsi="Times New Roman" w:cs="Times New Roman"/>
          <w:b/>
          <w:sz w:val="24"/>
          <w:szCs w:val="24"/>
        </w:rPr>
        <w:tab/>
      </w:r>
      <w:r w:rsidR="00A633B9" w:rsidRPr="00A633B9">
        <w:rPr>
          <w:rFonts w:ascii="Times New Roman" w:eastAsia="Times New Roman" w:hAnsi="Times New Roman" w:cs="Times New Roman"/>
          <w:sz w:val="24"/>
          <w:szCs w:val="24"/>
        </w:rPr>
        <w:t xml:space="preserve">Scholars </w:t>
      </w:r>
      <w:r w:rsidR="00A633B9">
        <w:rPr>
          <w:rFonts w:ascii="Times New Roman" w:eastAsia="Times New Roman" w:hAnsi="Times New Roman" w:cs="Times New Roman"/>
          <w:sz w:val="24"/>
          <w:szCs w:val="24"/>
        </w:rPr>
        <w:t xml:space="preserve">like </w:t>
      </w:r>
      <w:r w:rsidR="00A633B9" w:rsidRPr="00A633B9">
        <w:rPr>
          <w:rFonts w:ascii="Times New Roman" w:eastAsia="Times New Roman" w:hAnsi="Times New Roman" w:cs="Times New Roman"/>
          <w:sz w:val="24"/>
          <w:szCs w:val="24"/>
        </w:rPr>
        <w:t xml:space="preserve">Fullwood et al., </w:t>
      </w:r>
      <w:r w:rsidR="00A633B9">
        <w:rPr>
          <w:rFonts w:ascii="Times New Roman" w:eastAsia="Times New Roman" w:hAnsi="Times New Roman" w:cs="Times New Roman"/>
          <w:sz w:val="24"/>
          <w:szCs w:val="24"/>
        </w:rPr>
        <w:t>(</w:t>
      </w:r>
      <w:r w:rsidR="00A633B9" w:rsidRPr="00A633B9">
        <w:rPr>
          <w:rFonts w:ascii="Times New Roman" w:eastAsia="Times New Roman" w:hAnsi="Times New Roman" w:cs="Times New Roman"/>
          <w:sz w:val="24"/>
          <w:szCs w:val="24"/>
        </w:rPr>
        <w:t>2013)</w:t>
      </w:r>
      <w:r w:rsidR="00A633B9">
        <w:rPr>
          <w:rFonts w:ascii="Times New Roman" w:eastAsia="Times New Roman" w:hAnsi="Times New Roman" w:cs="Times New Roman"/>
          <w:sz w:val="24"/>
          <w:szCs w:val="24"/>
        </w:rPr>
        <w:t xml:space="preserve"> </w:t>
      </w:r>
      <w:r w:rsidR="00A633B9" w:rsidRPr="00A633B9">
        <w:rPr>
          <w:rFonts w:ascii="Times New Roman" w:eastAsia="Times New Roman" w:hAnsi="Times New Roman" w:cs="Times New Roman"/>
          <w:sz w:val="24"/>
          <w:szCs w:val="24"/>
        </w:rPr>
        <w:t>have also focused on the sociolinguistic and gendered aspects of emoji use. Emojis and emotive icons are typically used more frequently by women than by males; this trend is associated with broader gendered standards of communication and emotional expression</w:t>
      </w:r>
      <w:r w:rsidR="00A633B9">
        <w:rPr>
          <w:rFonts w:ascii="Times New Roman" w:eastAsia="Times New Roman" w:hAnsi="Times New Roman" w:cs="Times New Roman"/>
          <w:sz w:val="24"/>
          <w:szCs w:val="24"/>
        </w:rPr>
        <w:t xml:space="preserve">. </w:t>
      </w:r>
      <w:r w:rsidR="00A633B9" w:rsidRPr="00A633B9">
        <w:rPr>
          <w:rFonts w:ascii="Times New Roman" w:eastAsia="Times New Roman" w:hAnsi="Times New Roman" w:cs="Times New Roman"/>
          <w:sz w:val="24"/>
          <w:szCs w:val="24"/>
        </w:rPr>
        <w:t>These dichotomies are complicated by new research, which indicates that emoji usage is becoming more contextually driven and flexible. Emoji usage is additionally mediated by platform-specific customs, technological affordances, and cultural considerations. The significance of technical context in emoji interpretation is shown by the fact that, for example, variations in emoji rendering across the iOS and Android platforms might result in misunderstandings.</w:t>
      </w:r>
    </w:p>
    <w:p w14:paraId="78E7BDB4" w14:textId="6E0EA637" w:rsidR="00F04E31" w:rsidRDefault="005B189A" w:rsidP="00A72D67">
      <w:pPr>
        <w:spacing w:line="480" w:lineRule="auto"/>
        <w:jc w:val="both"/>
        <w:rPr>
          <w:rFonts w:ascii="Times New Roman" w:eastAsia="Times New Roman" w:hAnsi="Times New Roman" w:cs="Times New Roman"/>
          <w:sz w:val="24"/>
          <w:szCs w:val="24"/>
        </w:rPr>
      </w:pPr>
      <w:r>
        <w:rPr>
          <w:rFonts w:ascii="Times New Roman" w:hAnsi="Times New Roman" w:cs="Times New Roman"/>
          <w:b/>
          <w:sz w:val="24"/>
          <w:szCs w:val="24"/>
        </w:rPr>
        <w:tab/>
      </w:r>
      <w:r w:rsidR="00FD63ED" w:rsidRPr="00FD63ED">
        <w:rPr>
          <w:rFonts w:ascii="Times New Roman" w:eastAsia="Times New Roman" w:hAnsi="Times New Roman" w:cs="Times New Roman"/>
          <w:sz w:val="24"/>
          <w:szCs w:val="24"/>
        </w:rPr>
        <w:t>Despite increased interest, not many research has integrated linguistic and semiotic methods to thoroughly examine how university students use emojis in certain cultural situations. Although Western populations are the subject of the majority of current study, it is vital to investigate how emoji use functions in various academic and sociocultural contexts, particularly in multilingual and multicultural communities. This study closes that gap by examining the use of emojis from a sophisticated, multidisciplinary perspective that takes into account signs, grammar, semantics, and social significance.</w:t>
      </w:r>
    </w:p>
    <w:p w14:paraId="556D2BBF" w14:textId="628B7CC0" w:rsidR="00DC1C32" w:rsidRDefault="00DC1C32" w:rsidP="00A72D67">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C1C32">
        <w:rPr>
          <w:rFonts w:ascii="Times New Roman" w:eastAsia="Times New Roman" w:hAnsi="Times New Roman" w:cs="Times New Roman"/>
          <w:sz w:val="24"/>
          <w:szCs w:val="24"/>
        </w:rPr>
        <w:t>Hafiz, H. (2025)</w:t>
      </w:r>
      <w:r>
        <w:rPr>
          <w:rFonts w:ascii="Times New Roman" w:eastAsia="Times New Roman" w:hAnsi="Times New Roman" w:cs="Times New Roman"/>
          <w:sz w:val="24"/>
          <w:szCs w:val="24"/>
        </w:rPr>
        <w:t xml:space="preserve">, conducted a study on </w:t>
      </w:r>
      <w:r w:rsidRPr="00DC1C32">
        <w:rPr>
          <w:rFonts w:ascii="Times New Roman" w:eastAsia="Times New Roman" w:hAnsi="Times New Roman" w:cs="Times New Roman"/>
          <w:sz w:val="24"/>
          <w:szCs w:val="24"/>
        </w:rPr>
        <w:t>Emojis as Text Technology: Between Visual Paradigm and Cultural Revolution</w:t>
      </w:r>
      <w:r>
        <w:rPr>
          <w:rFonts w:ascii="Times New Roman" w:eastAsia="Times New Roman" w:hAnsi="Times New Roman" w:cs="Times New Roman"/>
          <w:sz w:val="24"/>
          <w:szCs w:val="24"/>
        </w:rPr>
        <w:t>.</w:t>
      </w:r>
      <w:r w:rsidRPr="00DC1C32">
        <w:rPr>
          <w:rFonts w:ascii="Times New Roman" w:eastAsia="Times New Roman" w:hAnsi="Times New Roman" w:cs="Times New Roman"/>
          <w:sz w:val="24"/>
          <w:szCs w:val="24"/>
        </w:rPr>
        <w:t xml:space="preserve"> Emojis, as a broader communication phenomenon, have gained widespread usage, significant adaptation, and considerable academic attention due to their role in providing semiotic cues and online gestures within computer-mediated communication. This study aims to trace their development and evolution using the text technologies framework. This approach examines the systematic use of emojis, with particular emphasis on their extensive evolution by historically contextualizing their usage, trends, and cultural interactions. As a result of tracing the historical trajectory of emojis within the Unicode framework, this study explores the interplay between technological innovation and evolving communication practices, offering a comprehensive perspective on emojis as dynamic tool situated at the intersection of language, culture, and technology.</w:t>
      </w:r>
    </w:p>
    <w:p w14:paraId="29C8574C" w14:textId="759FF197" w:rsidR="00B92C07" w:rsidRDefault="00B92C07" w:rsidP="00A72D67">
      <w:pPr>
        <w:spacing w:line="480" w:lineRule="auto"/>
        <w:jc w:val="both"/>
        <w:rPr>
          <w:rFonts w:ascii="Times New Roman" w:eastAsia="Times New Roman" w:hAnsi="Times New Roman" w:cs="Times New Roman"/>
          <w:sz w:val="24"/>
          <w:szCs w:val="24"/>
        </w:rPr>
      </w:pPr>
      <w:r w:rsidRPr="00B92C07">
        <w:rPr>
          <w:rFonts w:ascii="Times New Roman" w:eastAsia="Times New Roman" w:hAnsi="Times New Roman" w:cs="Times New Roman"/>
          <w:sz w:val="24"/>
          <w:szCs w:val="24"/>
        </w:rPr>
        <w:t xml:space="preserve">Ibrohimova, </w:t>
      </w:r>
      <w:r>
        <w:rPr>
          <w:rFonts w:ascii="Times New Roman" w:eastAsia="Times New Roman" w:hAnsi="Times New Roman" w:cs="Times New Roman"/>
          <w:sz w:val="24"/>
          <w:szCs w:val="24"/>
        </w:rPr>
        <w:t xml:space="preserve">F., and  Shamsiddinova, D. (2025), conducted a study on </w:t>
      </w:r>
      <w:r w:rsidRPr="00B92C07">
        <w:rPr>
          <w:rFonts w:ascii="Times New Roman" w:eastAsia="Times New Roman" w:hAnsi="Times New Roman" w:cs="Times New Roman"/>
          <w:sz w:val="24"/>
          <w:szCs w:val="24"/>
        </w:rPr>
        <w:t>the secret language of emojis: are they the new global dialect</w:t>
      </w:r>
      <w:r>
        <w:rPr>
          <w:rFonts w:ascii="Times New Roman" w:eastAsia="Times New Roman" w:hAnsi="Times New Roman" w:cs="Times New Roman"/>
          <w:sz w:val="24"/>
          <w:szCs w:val="24"/>
        </w:rPr>
        <w:t>.</w:t>
      </w:r>
      <w:r w:rsidRPr="00B92C07">
        <w:rPr>
          <w:rFonts w:ascii="Times New Roman" w:eastAsia="Times New Roman" w:hAnsi="Times New Roman" w:cs="Times New Roman"/>
          <w:sz w:val="24"/>
          <w:szCs w:val="24"/>
        </w:rPr>
        <w:t xml:space="preserve"> In today’s digital landscape, emojis have become a widely accepted means of communication, crossing linguistic and cultural barriers. This research examines the origins of emojis and their role in expressing emotions, ideas, and artistic meanings. It explores how emojis influence online interactions, personal relationships, and marketing strategies. While some argue that emojis improve communication by making it more expressive and intuitive, others question whether they can truly replace traditional language. By analyzing their growing usage and evolving interpretations, this study assesses whether emojis have developed into a globally understood form of expression.</w:t>
      </w:r>
    </w:p>
    <w:p w14:paraId="08D4AC90" w14:textId="6DD430CB" w:rsidR="00CD7141" w:rsidRPr="00CD7141" w:rsidRDefault="00CD7141" w:rsidP="00CD7141">
      <w:pPr>
        <w:spacing w:after="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CD7141">
        <w:rPr>
          <w:rFonts w:ascii="Times New Roman" w:eastAsia="Times New Roman" w:hAnsi="Times New Roman" w:cs="Times New Roman"/>
          <w:sz w:val="24"/>
          <w:szCs w:val="24"/>
        </w:rPr>
        <w:t>This researcher examines the origins of emojis and their role in expressing emotions, ideas, and artistic meanings and it also explores how emojis influence online interactions, personal relationships, and marketing strategies. My research will</w:t>
      </w:r>
      <w:r w:rsidRPr="00CD7141">
        <w:rPr>
          <w:rFonts w:ascii="Times New Roman" w:hAnsi="Times New Roman" w:cs="Times New Roman"/>
          <w:sz w:val="24"/>
          <w:szCs w:val="24"/>
        </w:rPr>
        <w:t xml:space="preserve"> investigate how students understand emojis in conversation in the digital age.</w:t>
      </w:r>
    </w:p>
    <w:p w14:paraId="1A9A6631" w14:textId="2ABCE602" w:rsidR="00CD7141" w:rsidRDefault="00CD7141" w:rsidP="00A72D67">
      <w:pPr>
        <w:spacing w:line="480" w:lineRule="auto"/>
        <w:jc w:val="both"/>
        <w:rPr>
          <w:rFonts w:ascii="Times New Roman" w:eastAsia="Times New Roman" w:hAnsi="Times New Roman" w:cs="Times New Roman"/>
          <w:sz w:val="24"/>
          <w:szCs w:val="24"/>
        </w:rPr>
      </w:pPr>
    </w:p>
    <w:p w14:paraId="14042A8A" w14:textId="30305D6A" w:rsidR="00B92C07" w:rsidRDefault="00F00DD5" w:rsidP="00A72D67">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Zahra, T., and</w:t>
      </w:r>
      <w:r w:rsidRPr="00F00DD5">
        <w:rPr>
          <w:rFonts w:ascii="Times New Roman" w:eastAsia="Times New Roman" w:hAnsi="Times New Roman" w:cs="Times New Roman"/>
          <w:sz w:val="24"/>
          <w:szCs w:val="24"/>
        </w:rPr>
        <w:t xml:space="preserve"> CACCIAFOCO, F. P. (2025</w:t>
      </w:r>
      <w:r>
        <w:rPr>
          <w:rFonts w:ascii="Times New Roman" w:eastAsia="Times New Roman" w:hAnsi="Times New Roman" w:cs="Times New Roman"/>
          <w:sz w:val="24"/>
          <w:szCs w:val="24"/>
        </w:rPr>
        <w:t xml:space="preserve">), conducted a research on </w:t>
      </w:r>
      <w:r w:rsidRPr="00F00DD5">
        <w:rPr>
          <w:rFonts w:ascii="Times New Roman" w:eastAsia="Times New Roman" w:hAnsi="Times New Roman" w:cs="Times New Roman"/>
          <w:sz w:val="24"/>
          <w:szCs w:val="24"/>
        </w:rPr>
        <w:t>the etymological roots of emoji miscommunication: a comparative study of eastern and western emoji usage</w:t>
      </w:r>
      <w:r>
        <w:rPr>
          <w:rFonts w:ascii="Times New Roman" w:eastAsia="Times New Roman" w:hAnsi="Times New Roman" w:cs="Times New Roman"/>
          <w:sz w:val="24"/>
          <w:szCs w:val="24"/>
        </w:rPr>
        <w:t>.</w:t>
      </w:r>
      <w:r w:rsidRPr="00F00DD5">
        <w:rPr>
          <w:rFonts w:ascii="Times New Roman" w:eastAsia="Times New Roman" w:hAnsi="Times New Roman" w:cs="Times New Roman"/>
          <w:sz w:val="24"/>
          <w:szCs w:val="24"/>
        </w:rPr>
        <w:t xml:space="preserve"> </w:t>
      </w:r>
      <w:r w:rsidR="00B92C07" w:rsidRPr="00B92C07">
        <w:rPr>
          <w:rFonts w:ascii="Times New Roman" w:eastAsia="Times New Roman" w:hAnsi="Times New Roman" w:cs="Times New Roman"/>
          <w:sz w:val="24"/>
          <w:szCs w:val="24"/>
        </w:rPr>
        <w:t>The research investigates the worldwide spread of emojis and evaluates how cultural misinterpretations affect intercultural relationships. The research uses Hofstede’s Cultural Dimensions Theory as well as Hall’s High/Low Context Communication Paradigm and Saussure’s Semiotics to analyze cultural differences in emoji usage according to survey data from 20 multicultural participants. Members of cultures that lean towards collectivism in East Asia both use emojis to preserve social unity and silence negative feelings, whereas Americans and British tend to use them for laughter and purposeful communication, self-expression, and liberty. The identified obstacles in emoji communication involve cultural differences and unclear design choices, and contextual mismatching that result in understanding failures. In Western culture, thumbs-up receives positive connotations, whereas Middle Eastern populations view it as offensive. Research supports the development of emojis with multicultural perspectives, along with better clarity and improved digital communication skills to overcome cross-cultural misunderstandings. This research tackles the issues to improve global digital communication while demonstrating cultural understanding as the key factor for reducing emoji misinterpretations.</w:t>
      </w:r>
    </w:p>
    <w:p w14:paraId="2A0D3E85" w14:textId="441FBF1E" w:rsidR="00FD5E76" w:rsidRDefault="00FD5E76" w:rsidP="00936F4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researcher used </w:t>
      </w:r>
      <w:r w:rsidRPr="00B92C07">
        <w:rPr>
          <w:rFonts w:ascii="Times New Roman" w:eastAsia="Times New Roman" w:hAnsi="Times New Roman" w:cs="Times New Roman"/>
          <w:sz w:val="24"/>
          <w:szCs w:val="24"/>
        </w:rPr>
        <w:t>uses Hofstede’s Cultur</w:t>
      </w:r>
      <w:r>
        <w:rPr>
          <w:rFonts w:ascii="Times New Roman" w:eastAsia="Times New Roman" w:hAnsi="Times New Roman" w:cs="Times New Roman"/>
          <w:sz w:val="24"/>
          <w:szCs w:val="24"/>
        </w:rPr>
        <w:t xml:space="preserve">al Dimensions Theory and </w:t>
      </w:r>
      <w:r w:rsidRPr="00B92C07">
        <w:rPr>
          <w:rFonts w:ascii="Times New Roman" w:eastAsia="Times New Roman" w:hAnsi="Times New Roman" w:cs="Times New Roman"/>
          <w:sz w:val="24"/>
          <w:szCs w:val="24"/>
        </w:rPr>
        <w:t>Hall’s High/Low Context Communication Paradigm and Saussure’s Semiotics to analyze cultural differences in emoji usage according to survey data from 20 multicultural participants.</w:t>
      </w:r>
      <w:r>
        <w:rPr>
          <w:rFonts w:ascii="Times New Roman" w:eastAsia="Times New Roman" w:hAnsi="Times New Roman" w:cs="Times New Roman"/>
          <w:sz w:val="24"/>
          <w:szCs w:val="24"/>
        </w:rPr>
        <w:t xml:space="preserve"> The objective of this study is to </w:t>
      </w:r>
      <w:r w:rsidRPr="00B92C07">
        <w:rPr>
          <w:rFonts w:ascii="Times New Roman" w:eastAsia="Times New Roman" w:hAnsi="Times New Roman" w:cs="Times New Roman"/>
          <w:sz w:val="24"/>
          <w:szCs w:val="24"/>
        </w:rPr>
        <w:t>investigates the worldwide spread of emojis and evaluates how cultural misinterpretations affect intercultural relationships</w:t>
      </w:r>
      <w:r>
        <w:rPr>
          <w:rFonts w:ascii="Times New Roman" w:eastAsia="Times New Roman" w:hAnsi="Times New Roman" w:cs="Times New Roman"/>
          <w:sz w:val="24"/>
          <w:szCs w:val="24"/>
        </w:rPr>
        <w:t xml:space="preserve">. Additionally, my research used  </w:t>
      </w:r>
      <w:r w:rsidRPr="00273630">
        <w:rPr>
          <w:rFonts w:ascii="Times New Roman" w:hAnsi="Times New Roman" w:cs="Times New Roman"/>
          <w:sz w:val="24"/>
          <w:szCs w:val="24"/>
        </w:rPr>
        <w:t xml:space="preserve">Social Information Processing </w:t>
      </w:r>
      <w:r>
        <w:rPr>
          <w:rFonts w:ascii="Times New Roman" w:hAnsi="Times New Roman" w:cs="Times New Roman"/>
          <w:sz w:val="24"/>
          <w:szCs w:val="24"/>
        </w:rPr>
        <w:t xml:space="preserve">(SIP) </w:t>
      </w:r>
      <w:r w:rsidRPr="00273630">
        <w:rPr>
          <w:rFonts w:ascii="Times New Roman" w:hAnsi="Times New Roman" w:cs="Times New Roman"/>
          <w:sz w:val="24"/>
          <w:szCs w:val="24"/>
        </w:rPr>
        <w:t>Theory</w:t>
      </w:r>
      <w:r>
        <w:rPr>
          <w:rFonts w:ascii="Times New Roman" w:hAnsi="Times New Roman" w:cs="Times New Roman"/>
          <w:sz w:val="24"/>
          <w:szCs w:val="24"/>
        </w:rPr>
        <w:t xml:space="preserve">. </w:t>
      </w:r>
    </w:p>
    <w:p w14:paraId="32F63126" w14:textId="77777777" w:rsidR="00B92C07" w:rsidRDefault="00B92C07" w:rsidP="00A72D67">
      <w:pPr>
        <w:spacing w:line="480" w:lineRule="auto"/>
        <w:jc w:val="both"/>
        <w:rPr>
          <w:rFonts w:ascii="Times New Roman" w:eastAsia="Times New Roman" w:hAnsi="Times New Roman" w:cs="Times New Roman"/>
          <w:sz w:val="24"/>
          <w:szCs w:val="24"/>
        </w:rPr>
      </w:pPr>
    </w:p>
    <w:p w14:paraId="345896C8" w14:textId="77777777" w:rsidR="003156C4" w:rsidRDefault="003156C4" w:rsidP="00A72D67">
      <w:pPr>
        <w:spacing w:after="0" w:line="480" w:lineRule="auto"/>
        <w:jc w:val="both"/>
        <w:rPr>
          <w:rFonts w:ascii="Times New Roman" w:hAnsi="Times New Roman" w:cs="Times New Roman"/>
          <w:b/>
          <w:sz w:val="24"/>
          <w:szCs w:val="24"/>
        </w:rPr>
      </w:pPr>
      <w:r w:rsidRPr="00273630">
        <w:rPr>
          <w:rFonts w:ascii="Times New Roman" w:hAnsi="Times New Roman" w:cs="Times New Roman"/>
          <w:b/>
          <w:sz w:val="24"/>
          <w:szCs w:val="24"/>
        </w:rPr>
        <w:t>Theoretical Framework</w:t>
      </w:r>
    </w:p>
    <w:p w14:paraId="459D4CAD" w14:textId="04782DF3" w:rsidR="003156C4" w:rsidRDefault="003156C4" w:rsidP="00A72D67">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sidRPr="00273630">
        <w:rPr>
          <w:rFonts w:ascii="Times New Roman" w:hAnsi="Times New Roman" w:cs="Times New Roman"/>
          <w:sz w:val="24"/>
          <w:szCs w:val="24"/>
        </w:rPr>
        <w:t xml:space="preserve">This study is anchored on the Social Information Processing </w:t>
      </w:r>
      <w:r>
        <w:rPr>
          <w:rFonts w:ascii="Times New Roman" w:hAnsi="Times New Roman" w:cs="Times New Roman"/>
          <w:sz w:val="24"/>
          <w:szCs w:val="24"/>
        </w:rPr>
        <w:t xml:space="preserve">(SIP) </w:t>
      </w:r>
      <w:r w:rsidRPr="00273630">
        <w:rPr>
          <w:rFonts w:ascii="Times New Roman" w:hAnsi="Times New Roman" w:cs="Times New Roman"/>
          <w:sz w:val="24"/>
          <w:szCs w:val="24"/>
        </w:rPr>
        <w:t xml:space="preserve">Theory. The </w:t>
      </w:r>
      <w:r>
        <w:rPr>
          <w:rFonts w:ascii="Times New Roman" w:hAnsi="Times New Roman" w:cs="Times New Roman"/>
          <w:sz w:val="24"/>
          <w:szCs w:val="24"/>
        </w:rPr>
        <w:t>SIP</w:t>
      </w:r>
      <w:r w:rsidRPr="00273630">
        <w:rPr>
          <w:rFonts w:ascii="Times New Roman" w:hAnsi="Times New Roman" w:cs="Times New Roman"/>
          <w:sz w:val="24"/>
          <w:szCs w:val="24"/>
        </w:rPr>
        <w:t xml:space="preserve"> proposes that given time and opportunity to interact, relationships between individuals can form in online environments. One of its basic assumptions</w:t>
      </w:r>
      <w:r w:rsidRPr="00955FE0">
        <w:rPr>
          <w:rFonts w:ascii="Times New Roman" w:hAnsi="Times New Roman" w:cs="Times New Roman"/>
          <w:sz w:val="24"/>
          <w:szCs w:val="24"/>
        </w:rPr>
        <w:t xml:space="preserve"> is that, it is essential to understand how cultural factors are important components of any computer-mediated communication interaction. The use of computer-mediated communication (CMC) has grown exponentially in the last decade. Among the reasons for this expansion is an increase in international online access. However, increased access brings with it a variety of new challenges and concerns that affect international communication and interactions in online environments. In fact, many of these interactions entail communication expectations based upon cultural differences in interpretation, particularly in the face of diverse languages and cultural norms. The SIP moves beyond social influence and relational models of interaction by arguing that meanings in communication activities are not mediated only by past interactions and time (Walther &amp; Burgoon, 1992); rather, meanings are also bound by culture.</w:t>
      </w:r>
    </w:p>
    <w:p w14:paraId="3E935068" w14:textId="77777777" w:rsidR="003156C4" w:rsidRPr="00A95FDB" w:rsidRDefault="003156C4" w:rsidP="00A72D67">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ab/>
      </w:r>
      <w:r w:rsidRPr="003B0A20">
        <w:rPr>
          <w:rFonts w:ascii="Times New Roman" w:eastAsia="Times New Roman" w:hAnsi="Times New Roman" w:cs="Times New Roman"/>
          <w:sz w:val="24"/>
          <w:szCs w:val="24"/>
        </w:rPr>
        <w:t>SIP Theory and the decoding of digital communication through a semiotic and linguistic analysis of university students</w:t>
      </w:r>
      <w:r>
        <w:rPr>
          <w:rFonts w:ascii="Times New Roman" w:eastAsia="Times New Roman" w:hAnsi="Times New Roman" w:cs="Times New Roman"/>
          <w:sz w:val="24"/>
          <w:szCs w:val="24"/>
        </w:rPr>
        <w:t>’</w:t>
      </w:r>
      <w:r w:rsidRPr="003B0A20">
        <w:rPr>
          <w:rFonts w:ascii="Times New Roman" w:eastAsia="Times New Roman" w:hAnsi="Times New Roman" w:cs="Times New Roman"/>
          <w:sz w:val="24"/>
          <w:szCs w:val="24"/>
        </w:rPr>
        <w:t xml:space="preserve"> use of emojis are related because of the way people modify their communication style to make up for the lack of nonverbal cues in computer-mediated settings. Despite the lean nature of digital communication, users can build meaningful relationships by modifying their communication over time. Through the use of textual and symbolic resources, social information is progressively encoded and decoded during this process, allowing users to express relational and emotional content in ways that are similar to in-person interactions</w:t>
      </w:r>
      <w:r>
        <w:rPr>
          <w:rFonts w:ascii="Times New Roman" w:eastAsia="Times New Roman" w:hAnsi="Times New Roman" w:cs="Times New Roman"/>
          <w:sz w:val="24"/>
          <w:szCs w:val="24"/>
        </w:rPr>
        <w:t xml:space="preserve"> </w:t>
      </w:r>
      <w:r w:rsidRPr="00A95FDB">
        <w:rPr>
          <w:rFonts w:ascii="Times New Roman" w:eastAsia="Times New Roman" w:hAnsi="Times New Roman" w:cs="Times New Roman"/>
          <w:sz w:val="24"/>
          <w:szCs w:val="24"/>
        </w:rPr>
        <w:t>(</w:t>
      </w:r>
      <w:r w:rsidRPr="00A95FDB">
        <w:rPr>
          <w:rFonts w:ascii="Times New Roman" w:hAnsi="Times New Roman" w:cs="Times New Roman"/>
          <w:color w:val="222222"/>
          <w:sz w:val="24"/>
          <w:szCs w:val="24"/>
          <w:shd w:val="clear" w:color="auto" w:fill="FFFFFF"/>
        </w:rPr>
        <w:t xml:space="preserve">Harn, 2017). </w:t>
      </w:r>
    </w:p>
    <w:p w14:paraId="34806B2A" w14:textId="77777777" w:rsidR="003156C4" w:rsidRPr="003D58B6" w:rsidRDefault="003156C4" w:rsidP="00A72D67">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ab/>
      </w:r>
      <w:r w:rsidRPr="004D5327">
        <w:rPr>
          <w:rFonts w:ascii="Times New Roman" w:eastAsia="Times New Roman" w:hAnsi="Times New Roman" w:cs="Times New Roman"/>
          <w:sz w:val="24"/>
          <w:szCs w:val="24"/>
        </w:rPr>
        <w:t>One of the adaptation techniques predicted by SIP Theory is the use of emojis by students. Emojis help students accomplish tasks that are often carried out by gesture, tone of voice, and facial expression in digital interactions. Because they reduce ambiguity, reinforce intent, and integrate emotional tone, emojis are expressive tools that improve textual communication. Emojis function as symbols whose meaning is influenced by shared understanding, culture, and context in online communities</w:t>
      </w:r>
      <w:r>
        <w:rPr>
          <w:rFonts w:ascii="Times New Roman" w:eastAsia="Times New Roman" w:hAnsi="Times New Roman" w:cs="Times New Roman"/>
          <w:sz w:val="24"/>
          <w:szCs w:val="24"/>
        </w:rPr>
        <w:t xml:space="preserve">. </w:t>
      </w:r>
      <w:r w:rsidRPr="004D5327">
        <w:rPr>
          <w:rFonts w:ascii="Times New Roman" w:eastAsia="Times New Roman" w:hAnsi="Times New Roman" w:cs="Times New Roman"/>
          <w:sz w:val="24"/>
          <w:szCs w:val="24"/>
        </w:rPr>
        <w:t>Instead of being static symbols, they are dynamic signifiers whose meaning is contingent upon the interaction between the surrounding text and visual form. From a linguistic perspective, emojis can serve as prosodic elements, discourse markers, or lexical substitutions that affect the rhythm, emphasis, and coherence of texts</w:t>
      </w:r>
      <w:r>
        <w:rPr>
          <w:rFonts w:ascii="Times New Roman" w:eastAsia="Times New Roman" w:hAnsi="Times New Roman" w:cs="Times New Roman"/>
          <w:sz w:val="24"/>
          <w:szCs w:val="24"/>
        </w:rPr>
        <w:t xml:space="preserve"> </w:t>
      </w:r>
      <w:r w:rsidRPr="003D58B6">
        <w:rPr>
          <w:rFonts w:ascii="Times New Roman" w:hAnsi="Times New Roman" w:cs="Times New Roman"/>
          <w:color w:val="222222"/>
          <w:sz w:val="24"/>
          <w:szCs w:val="24"/>
          <w:shd w:val="clear" w:color="auto" w:fill="FFFFFF"/>
        </w:rPr>
        <w:t xml:space="preserve">(Logi et al., 2023). </w:t>
      </w:r>
    </w:p>
    <w:p w14:paraId="3D9C0BBD" w14:textId="77777777" w:rsidR="003156C4" w:rsidRPr="00AC5DF7" w:rsidRDefault="003156C4" w:rsidP="00A72D67">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ab/>
      </w:r>
      <w:r w:rsidRPr="004D5327">
        <w:rPr>
          <w:rFonts w:ascii="Times New Roman" w:eastAsia="Times New Roman" w:hAnsi="Times New Roman" w:cs="Times New Roman"/>
          <w:sz w:val="24"/>
          <w:szCs w:val="24"/>
        </w:rPr>
        <w:t>The combination of linguistic and semiotic study exposes the complex ways in which students use and understand emojis to negotiate online interpersonal contact. Particularly in situations when communicators must use alternate methods to express social presence, emotion, and relational intent, SIP Theory offers the theoretical underpinnings for comprehending why such modifications are both required and successful</w:t>
      </w:r>
      <w:r>
        <w:rPr>
          <w:rFonts w:ascii="Times New Roman" w:eastAsia="Times New Roman" w:hAnsi="Times New Roman" w:cs="Times New Roman"/>
          <w:sz w:val="24"/>
          <w:szCs w:val="24"/>
        </w:rPr>
        <w:t xml:space="preserve"> </w:t>
      </w:r>
      <w:r w:rsidRPr="00AC5DF7">
        <w:rPr>
          <w:rFonts w:ascii="Times New Roman" w:hAnsi="Times New Roman" w:cs="Times New Roman"/>
          <w:color w:val="222222"/>
          <w:sz w:val="24"/>
          <w:szCs w:val="24"/>
          <w:shd w:val="clear" w:color="auto" w:fill="FFFFFF"/>
        </w:rPr>
        <w:t>(Amadu, 2024).</w:t>
      </w:r>
      <w:r>
        <w:rPr>
          <w:rFonts w:ascii="Times New Roman" w:eastAsia="Times New Roman" w:hAnsi="Times New Roman" w:cs="Times New Roman"/>
          <w:sz w:val="24"/>
          <w:szCs w:val="24"/>
        </w:rPr>
        <w:t xml:space="preserve"> </w:t>
      </w:r>
      <w:r w:rsidRPr="004D5327">
        <w:rPr>
          <w:rFonts w:ascii="Times New Roman" w:eastAsia="Times New Roman" w:hAnsi="Times New Roman" w:cs="Times New Roman"/>
          <w:sz w:val="24"/>
          <w:szCs w:val="24"/>
        </w:rPr>
        <w:t>The theory emphasizes how communicators improve their ability to use digital symbols, like emojis, to enhance their interactions, establish rapport, and control relational dynamics over time.</w:t>
      </w:r>
    </w:p>
    <w:p w14:paraId="267B3791" w14:textId="1194DFB2" w:rsidR="003156C4" w:rsidRPr="004F3480" w:rsidRDefault="003156C4" w:rsidP="00A72D6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4F3480">
        <w:rPr>
          <w:rFonts w:ascii="Times New Roman" w:eastAsia="Times New Roman" w:hAnsi="Times New Roman" w:cs="Times New Roman"/>
          <w:sz w:val="24"/>
          <w:szCs w:val="24"/>
        </w:rPr>
        <w:t>Emoji usage among students essentially serves as an example of SIP Theory in action. Students who communicate digitally establish shared meanings and practices that enable emojis to function as linguistic and semiotic resources. Emojis and other symbolic forms help students bridge the gap between textual language and human emotion. Through these adaptations, students are able to create rich, emotive, and socially relevant interactions in online situations. In order to decipher the intricacies of digital communication in modern young culture, this intersection emphasizes the value of integrating SIP Theory with semiotic and linguistic frameworks.</w:t>
      </w:r>
    </w:p>
    <w:p w14:paraId="7B6C777F" w14:textId="77777777" w:rsidR="002A023E" w:rsidRPr="004C4523" w:rsidRDefault="00B31861" w:rsidP="00A72D67">
      <w:pPr>
        <w:spacing w:after="0" w:line="480" w:lineRule="auto"/>
        <w:jc w:val="both"/>
        <w:rPr>
          <w:rFonts w:ascii="Times New Roman" w:hAnsi="Times New Roman" w:cs="Times New Roman"/>
          <w:b/>
          <w:sz w:val="24"/>
          <w:szCs w:val="24"/>
        </w:rPr>
      </w:pPr>
      <w:r w:rsidRPr="004C4523">
        <w:rPr>
          <w:rFonts w:ascii="Times New Roman" w:hAnsi="Times New Roman" w:cs="Times New Roman"/>
          <w:b/>
          <w:sz w:val="24"/>
          <w:szCs w:val="24"/>
        </w:rPr>
        <w:t xml:space="preserve">Methodology </w:t>
      </w:r>
    </w:p>
    <w:p w14:paraId="624312F5" w14:textId="16AC014E" w:rsidR="00B31861" w:rsidRDefault="002A023E" w:rsidP="00A72D67">
      <w:pPr>
        <w:spacing w:after="0" w:line="480" w:lineRule="auto"/>
        <w:jc w:val="both"/>
        <w:rPr>
          <w:rFonts w:ascii="Times New Roman" w:hAnsi="Times New Roman" w:cs="Times New Roman"/>
          <w:sz w:val="24"/>
          <w:szCs w:val="24"/>
        </w:rPr>
      </w:pPr>
      <w:r w:rsidRPr="004C4523">
        <w:rPr>
          <w:rFonts w:ascii="Times New Roman" w:hAnsi="Times New Roman" w:cs="Times New Roman"/>
          <w:b/>
          <w:sz w:val="24"/>
          <w:szCs w:val="24"/>
        </w:rPr>
        <w:tab/>
      </w:r>
      <w:r w:rsidR="0031540D" w:rsidRPr="004C4523">
        <w:rPr>
          <w:rFonts w:ascii="Times New Roman" w:hAnsi="Times New Roman" w:cs="Times New Roman"/>
          <w:sz w:val="24"/>
          <w:szCs w:val="24"/>
        </w:rPr>
        <w:t xml:space="preserve">This study used Semiotic Analysis (SA) as a research method. This method is interested in examining how signs, natural or artificial, function in the text. The aim of SA is to understand, analyze and interpret signs as text. Semiotic analysis of media texts is an analysis of the language of signs and symbols in the media texts. This analysis is closely linked to the iconographic analysis. Semiotics is a discipline, in which culture, society and natural phenomena are explored as signs (Aondover, 2020). Semiotic research approaches signs as existing in various forms: </w:t>
      </w:r>
      <w:r w:rsidR="006D6396">
        <w:rPr>
          <w:rFonts w:ascii="Times New Roman" w:hAnsi="Times New Roman" w:cs="Times New Roman"/>
          <w:sz w:val="24"/>
          <w:szCs w:val="24"/>
        </w:rPr>
        <w:t xml:space="preserve">emojis, </w:t>
      </w:r>
      <w:r w:rsidR="0031540D" w:rsidRPr="004C4523">
        <w:rPr>
          <w:rFonts w:ascii="Times New Roman" w:hAnsi="Times New Roman" w:cs="Times New Roman"/>
          <w:sz w:val="24"/>
          <w:szCs w:val="24"/>
        </w:rPr>
        <w:t>pictures, words, letters, objects, natural objects, gestures, phenomena and actions. Semiotics explores the content of signs, their use and the formation of meanings of signs at both the level of a single sign and the broader systems and structures formed by signs.</w:t>
      </w:r>
      <w:r w:rsidR="00F542CA" w:rsidRPr="004C4523">
        <w:rPr>
          <w:rFonts w:ascii="Times New Roman" w:hAnsi="Times New Roman" w:cs="Times New Roman"/>
          <w:sz w:val="24"/>
          <w:szCs w:val="24"/>
        </w:rPr>
        <w:t xml:space="preserve"> The major strength of semiotics is that it is a sophisticated analytical tool for explaining how signs make sense.</w:t>
      </w:r>
      <w:r w:rsidR="00F542CA" w:rsidRPr="00955FE0">
        <w:rPr>
          <w:rFonts w:ascii="Times New Roman" w:hAnsi="Times New Roman" w:cs="Times New Roman"/>
          <w:sz w:val="24"/>
          <w:szCs w:val="24"/>
        </w:rPr>
        <w:t xml:space="preserve"> </w:t>
      </w:r>
      <w:r w:rsidR="00C65549">
        <w:rPr>
          <w:rFonts w:ascii="Times New Roman" w:hAnsi="Times New Roman" w:cs="Times New Roman"/>
          <w:sz w:val="24"/>
          <w:szCs w:val="24"/>
        </w:rPr>
        <w:t>Caleb University</w:t>
      </w:r>
      <w:r w:rsidR="00364ADD">
        <w:rPr>
          <w:rFonts w:ascii="Times New Roman" w:hAnsi="Times New Roman" w:cs="Times New Roman"/>
          <w:sz w:val="24"/>
          <w:szCs w:val="24"/>
        </w:rPr>
        <w:t xml:space="preserve"> in Lagos, Nigeria</w:t>
      </w:r>
      <w:r w:rsidR="00C65549">
        <w:rPr>
          <w:rFonts w:ascii="Times New Roman" w:hAnsi="Times New Roman" w:cs="Times New Roman"/>
          <w:sz w:val="24"/>
          <w:szCs w:val="24"/>
        </w:rPr>
        <w:t xml:space="preserve"> was </w:t>
      </w:r>
      <w:r w:rsidR="00EA0037">
        <w:rPr>
          <w:rFonts w:ascii="Times New Roman" w:hAnsi="Times New Roman" w:cs="Times New Roman"/>
          <w:sz w:val="24"/>
          <w:szCs w:val="24"/>
        </w:rPr>
        <w:t>chosen</w:t>
      </w:r>
      <w:r w:rsidR="00C65549">
        <w:rPr>
          <w:rFonts w:ascii="Times New Roman" w:hAnsi="Times New Roman" w:cs="Times New Roman"/>
          <w:sz w:val="24"/>
          <w:szCs w:val="24"/>
        </w:rPr>
        <w:t xml:space="preserve"> for th</w:t>
      </w:r>
      <w:r w:rsidR="00EA0037">
        <w:rPr>
          <w:rFonts w:ascii="Times New Roman" w:hAnsi="Times New Roman" w:cs="Times New Roman"/>
          <w:sz w:val="24"/>
          <w:szCs w:val="24"/>
        </w:rPr>
        <w:t>is</w:t>
      </w:r>
      <w:r w:rsidR="00C65549">
        <w:rPr>
          <w:rFonts w:ascii="Times New Roman" w:hAnsi="Times New Roman" w:cs="Times New Roman"/>
          <w:sz w:val="24"/>
          <w:szCs w:val="24"/>
        </w:rPr>
        <w:t xml:space="preserve"> study where</w:t>
      </w:r>
      <w:r w:rsidR="00EA0037">
        <w:rPr>
          <w:rFonts w:ascii="Times New Roman" w:hAnsi="Times New Roman" w:cs="Times New Roman"/>
          <w:sz w:val="24"/>
          <w:szCs w:val="24"/>
        </w:rPr>
        <w:t xml:space="preserve"> </w:t>
      </w:r>
      <w:r w:rsidR="00F519D0">
        <w:rPr>
          <w:rFonts w:ascii="Times New Roman" w:hAnsi="Times New Roman" w:cs="Times New Roman"/>
          <w:sz w:val="24"/>
          <w:szCs w:val="24"/>
        </w:rPr>
        <w:t xml:space="preserve">3 </w:t>
      </w:r>
      <w:r w:rsidR="00EA0037">
        <w:rPr>
          <w:rFonts w:ascii="Times New Roman" w:hAnsi="Times New Roman" w:cs="Times New Roman"/>
          <w:sz w:val="24"/>
          <w:szCs w:val="24"/>
        </w:rPr>
        <w:t xml:space="preserve">emojis were selected </w:t>
      </w:r>
      <w:r w:rsidR="00F519D0">
        <w:rPr>
          <w:rFonts w:ascii="Times New Roman" w:hAnsi="Times New Roman" w:cs="Times New Roman"/>
          <w:sz w:val="24"/>
          <w:szCs w:val="24"/>
        </w:rPr>
        <w:t xml:space="preserve">for analysis </w:t>
      </w:r>
      <w:r w:rsidR="00EA0037">
        <w:rPr>
          <w:rFonts w:ascii="Times New Roman" w:hAnsi="Times New Roman" w:cs="Times New Roman"/>
          <w:sz w:val="24"/>
          <w:szCs w:val="24"/>
        </w:rPr>
        <w:t xml:space="preserve">from the </w:t>
      </w:r>
      <w:r w:rsidR="00C65549">
        <w:rPr>
          <w:rFonts w:ascii="Times New Roman" w:hAnsi="Times New Roman" w:cs="Times New Roman"/>
          <w:sz w:val="24"/>
          <w:szCs w:val="24"/>
        </w:rPr>
        <w:t>students</w:t>
      </w:r>
      <w:r w:rsidR="00EA0037">
        <w:rPr>
          <w:rFonts w:ascii="Times New Roman" w:hAnsi="Times New Roman" w:cs="Times New Roman"/>
          <w:sz w:val="24"/>
          <w:szCs w:val="24"/>
        </w:rPr>
        <w:t xml:space="preserve">’ platform </w:t>
      </w:r>
      <w:r w:rsidR="00F519D0">
        <w:rPr>
          <w:rFonts w:ascii="Times New Roman" w:hAnsi="Times New Roman" w:cs="Times New Roman"/>
          <w:sz w:val="24"/>
          <w:szCs w:val="24"/>
        </w:rPr>
        <w:t xml:space="preserve">using </w:t>
      </w:r>
      <w:r w:rsidR="00EA0037">
        <w:rPr>
          <w:rFonts w:ascii="Times New Roman" w:hAnsi="Times New Roman" w:cs="Times New Roman"/>
          <w:sz w:val="24"/>
          <w:szCs w:val="24"/>
        </w:rPr>
        <w:t xml:space="preserve">WhatsApp.  </w:t>
      </w:r>
    </w:p>
    <w:p w14:paraId="715098D4" w14:textId="42BB0B06" w:rsidR="0080714C" w:rsidRPr="00887BD3" w:rsidRDefault="00D263FB" w:rsidP="00A72D67">
      <w:pPr>
        <w:spacing w:after="0" w:line="480" w:lineRule="auto"/>
        <w:jc w:val="both"/>
        <w:rPr>
          <w:rFonts w:ascii="Times New Roman" w:hAnsi="Times New Roman" w:cs="Times New Roman"/>
          <w:b/>
          <w:sz w:val="24"/>
          <w:szCs w:val="24"/>
        </w:rPr>
      </w:pPr>
      <w:r w:rsidRPr="00887BD3">
        <w:rPr>
          <w:rFonts w:ascii="Times New Roman" w:hAnsi="Times New Roman" w:cs="Times New Roman"/>
          <w:b/>
          <w:sz w:val="24"/>
          <w:szCs w:val="24"/>
        </w:rPr>
        <w:t xml:space="preserve">Findings and Discussion </w:t>
      </w:r>
    </w:p>
    <w:p w14:paraId="41C4B471" w14:textId="5F549183" w:rsidR="00D263FB" w:rsidRDefault="00D263FB" w:rsidP="00A72D67">
      <w:pPr>
        <w:spacing w:after="0" w:line="480" w:lineRule="auto"/>
        <w:ind w:firstLine="720"/>
        <w:jc w:val="both"/>
        <w:rPr>
          <w:rFonts w:ascii="Times New Roman" w:hAnsi="Times New Roman" w:cs="Times New Roman"/>
          <w:sz w:val="24"/>
          <w:szCs w:val="24"/>
        </w:rPr>
      </w:pPr>
      <w:r w:rsidRPr="00955FE0">
        <w:rPr>
          <w:rFonts w:ascii="Times New Roman" w:hAnsi="Times New Roman" w:cs="Times New Roman"/>
          <w:sz w:val="24"/>
          <w:szCs w:val="24"/>
        </w:rPr>
        <w:t>In this study, it was observed that the randomly selected emojis have surpass linguistic barriers in digital communication as presented below:</w:t>
      </w:r>
    </w:p>
    <w:p w14:paraId="4A5F4221" w14:textId="77777777" w:rsidR="00A977CD" w:rsidRPr="00955FE0" w:rsidRDefault="00A977CD" w:rsidP="00A72D67">
      <w:pPr>
        <w:spacing w:line="480" w:lineRule="auto"/>
        <w:ind w:firstLine="720"/>
        <w:jc w:val="both"/>
        <w:rPr>
          <w:rFonts w:ascii="Times New Roman" w:hAnsi="Times New Roman" w:cs="Times New Roman"/>
          <w:sz w:val="24"/>
          <w:szCs w:val="24"/>
        </w:rPr>
      </w:pPr>
    </w:p>
    <w:p w14:paraId="2BAE6077" w14:textId="0A42442C" w:rsidR="00D263FB" w:rsidRPr="00955FE0" w:rsidRDefault="00172B7F" w:rsidP="00A72D67">
      <w:pPr>
        <w:spacing w:line="480" w:lineRule="auto"/>
        <w:ind w:left="2160" w:firstLine="720"/>
        <w:rPr>
          <w:rFonts w:ascii="Times New Roman" w:hAnsi="Times New Roman" w:cs="Times New Roman"/>
          <w:sz w:val="24"/>
          <w:szCs w:val="24"/>
        </w:rPr>
      </w:pPr>
      <w:r w:rsidRPr="00955FE0">
        <w:rPr>
          <w:rFonts w:ascii="Times New Roman" w:hAnsi="Times New Roman" w:cs="Times New Roman"/>
          <w:noProof/>
          <w:sz w:val="24"/>
          <w:szCs w:val="24"/>
        </w:rPr>
        <mc:AlternateContent>
          <mc:Choice Requires="wpg">
            <w:drawing>
              <wp:anchor distT="0" distB="0" distL="114300" distR="114300" simplePos="0" relativeHeight="251651072" behindDoc="0" locked="0" layoutInCell="1" allowOverlap="1" wp14:anchorId="0EBD3D6E" wp14:editId="37EFEC1F">
                <wp:simplePos x="0" y="0"/>
                <wp:positionH relativeFrom="column">
                  <wp:posOffset>1828165</wp:posOffset>
                </wp:positionH>
                <wp:positionV relativeFrom="paragraph">
                  <wp:posOffset>550215</wp:posOffset>
                </wp:positionV>
                <wp:extent cx="2257425" cy="1133475"/>
                <wp:effectExtent l="19050" t="19050" r="47625" b="28575"/>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133475"/>
                          <a:chOff x="4335" y="5278"/>
                          <a:chExt cx="3555" cy="1785"/>
                        </a:xfrm>
                      </wpg:grpSpPr>
                      <wps:wsp>
                        <wps:cNvPr id="42" name="AutoShape 2"/>
                        <wps:cNvSpPr>
                          <a:spLocks noChangeArrowheads="1"/>
                        </wps:cNvSpPr>
                        <wps:spPr bwMode="auto">
                          <a:xfrm>
                            <a:off x="4335" y="5278"/>
                            <a:ext cx="3555" cy="17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 name="Rectangle 19"/>
                        <wps:cNvSpPr>
                          <a:spLocks noChangeArrowheads="1"/>
                        </wps:cNvSpPr>
                        <wps:spPr bwMode="auto">
                          <a:xfrm>
                            <a:off x="5190" y="5278"/>
                            <a:ext cx="1725" cy="375"/>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2F410E8" w14:textId="77777777" w:rsidR="008F6DDB" w:rsidRPr="00B4749D" w:rsidRDefault="008F6DDB" w:rsidP="00172B7F">
                              <w:pPr>
                                <w:rPr>
                                  <w:b/>
                                </w:rPr>
                              </w:pPr>
                              <w:r w:rsidRPr="00B4749D">
                                <w:rPr>
                                  <w:b/>
                                </w:rPr>
                                <w:t xml:space="preserve">Representation </w:t>
                              </w:r>
                            </w:p>
                            <w:p w14:paraId="1839807B" w14:textId="77777777" w:rsidR="008F6DDB" w:rsidRDefault="008F6DDB" w:rsidP="00172B7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BD3D6E" id="Group 41" o:spid="_x0000_s1026" style="position:absolute;left:0;text-align:left;margin-left:143.95pt;margin-top:43.3pt;width:177.75pt;height:89.25pt;z-index:251651072" coordorigin="4335,5278" coordsize="3555,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 o:spid="_x0000_s1027" type="#_x0000_t5" style="position:absolute;left:4335;top:5278;width:355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"/>
                <v:rect id="Rectangle 19" o:spid="_x0000_s1028" style="position:absolute;left:5190;top:5278;width:172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" fillcolor="white [3201]" strokecolor="#95b3d7 [1940]" strokeweight="1pt">
                  <v:fill color2="#b8cce4 [1300]" focus="100%" type="gradient"/>
                  <v:shadow on="t" color="#243f60 [1604]" opacity=".5" offset="1pt"/>
                  <v:textbox>
                    <w:txbxContent>
                      <w:p w14:paraId="72F410E8" w14:textId="77777777" w:rsidR="008F6DDB" w:rsidRPr="00B4749D" w:rsidRDefault="008F6DDB" w:rsidP="00172B7F">
                        <w:pPr>
                          <w:rPr>
                            <w:b/>
                          </w:rPr>
                        </w:pPr>
                        <w:r w:rsidRPr="00B4749D">
                          <w:rPr>
                            <w:b/>
                          </w:rPr>
                          <w:t xml:space="preserve">Representation </w:t>
                        </w:r>
                      </w:p>
                      <w:p w14:paraId="1839807B" w14:textId="77777777" w:rsidR="008F6DDB" w:rsidRDefault="008F6DDB" w:rsidP="00172B7F"/>
                    </w:txbxContent>
                  </v:textbox>
                </v:rect>
              </v:group>
            </w:pict>
          </mc:Fallback>
        </mc:AlternateContent>
      </w:r>
      <w:r w:rsidR="00843B0B" w:rsidRPr="00955FE0">
        <w:rPr>
          <w:rFonts w:ascii="Times New Roman" w:hAnsi="Times New Roman" w:cs="Times New Roman"/>
          <w:sz w:val="24"/>
          <w:szCs w:val="24"/>
        </w:rPr>
        <w:t xml:space="preserve">  </w:t>
      </w:r>
      <w:r w:rsidR="00843B0B" w:rsidRPr="00955FE0">
        <w:rPr>
          <w:rFonts w:ascii="Times New Roman" w:hAnsi="Times New Roman" w:cs="Times New Roman"/>
          <w:noProof/>
          <w:sz w:val="24"/>
          <w:szCs w:val="24"/>
        </w:rPr>
        <w:drawing>
          <wp:inline distT="0" distB="0" distL="0" distR="0" wp14:anchorId="1A29C798" wp14:editId="08BB7B0C">
            <wp:extent cx="545547" cy="545547"/>
            <wp:effectExtent l="0" t="0" r="698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208" cy="564208"/>
                    </a:xfrm>
                    <a:prstGeom prst="rect">
                      <a:avLst/>
                    </a:prstGeom>
                  </pic:spPr>
                </pic:pic>
              </a:graphicData>
            </a:graphic>
          </wp:inline>
        </w:drawing>
      </w:r>
      <w:r w:rsidR="00843B0B" w:rsidRPr="00955FE0">
        <w:rPr>
          <w:rFonts w:ascii="Times New Roman" w:hAnsi="Times New Roman" w:cs="Times New Roman"/>
          <w:noProof/>
          <w:sz w:val="24"/>
          <w:szCs w:val="24"/>
        </w:rPr>
        <w:drawing>
          <wp:inline distT="0" distB="0" distL="0" distR="0" wp14:anchorId="1BE38DDF" wp14:editId="5611ECEF">
            <wp:extent cx="545547" cy="545547"/>
            <wp:effectExtent l="0" t="0" r="698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208" cy="564208"/>
                    </a:xfrm>
                    <a:prstGeom prst="rect">
                      <a:avLst/>
                    </a:prstGeom>
                  </pic:spPr>
                </pic:pic>
              </a:graphicData>
            </a:graphic>
          </wp:inline>
        </w:drawing>
      </w:r>
      <w:r w:rsidR="005F2E46" w:rsidRPr="00955FE0">
        <w:rPr>
          <w:rFonts w:ascii="Times New Roman" w:hAnsi="Times New Roman" w:cs="Times New Roman"/>
          <w:noProof/>
          <w:sz w:val="24"/>
          <w:szCs w:val="24"/>
        </w:rPr>
        <w:drawing>
          <wp:inline distT="0" distB="0" distL="0" distR="0" wp14:anchorId="0AC05F61" wp14:editId="42DA91A3">
            <wp:extent cx="545547" cy="545547"/>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208" cy="564208"/>
                    </a:xfrm>
                    <a:prstGeom prst="rect">
                      <a:avLst/>
                    </a:prstGeom>
                  </pic:spPr>
                </pic:pic>
              </a:graphicData>
            </a:graphic>
          </wp:inline>
        </w:drawing>
      </w:r>
    </w:p>
    <w:p w14:paraId="0326D894" w14:textId="4D5EF4CC" w:rsidR="00172B7F" w:rsidRPr="00955FE0" w:rsidRDefault="005F2E46" w:rsidP="00A72D67">
      <w:pPr>
        <w:spacing w:line="480" w:lineRule="auto"/>
        <w:ind w:firstLine="720"/>
        <w:jc w:val="both"/>
        <w:rPr>
          <w:rFonts w:ascii="Times New Roman" w:hAnsi="Times New Roman" w:cs="Times New Roman"/>
          <w:sz w:val="24"/>
          <w:szCs w:val="24"/>
        </w:rPr>
      </w:pPr>
      <w:r w:rsidRPr="00955FE0">
        <w:rPr>
          <w:rFonts w:ascii="Times New Roman" w:hAnsi="Times New Roman" w:cs="Times New Roman"/>
          <w:sz w:val="24"/>
          <w:szCs w:val="24"/>
        </w:rPr>
        <w:tab/>
      </w:r>
      <w:r w:rsidRPr="00955FE0">
        <w:rPr>
          <w:rFonts w:ascii="Times New Roman" w:hAnsi="Times New Roman" w:cs="Times New Roman"/>
          <w:sz w:val="24"/>
          <w:szCs w:val="24"/>
        </w:rPr>
        <w:tab/>
      </w:r>
      <w:r w:rsidRPr="00955FE0">
        <w:rPr>
          <w:rFonts w:ascii="Times New Roman" w:hAnsi="Times New Roman" w:cs="Times New Roman"/>
          <w:sz w:val="24"/>
          <w:szCs w:val="24"/>
        </w:rPr>
        <w:tab/>
      </w:r>
    </w:p>
    <w:p w14:paraId="72EE9365" w14:textId="77777777" w:rsidR="00172B7F" w:rsidRPr="00955FE0" w:rsidRDefault="00172B7F" w:rsidP="00A72D67">
      <w:pPr>
        <w:spacing w:line="480" w:lineRule="auto"/>
        <w:ind w:firstLine="720"/>
        <w:jc w:val="both"/>
        <w:rPr>
          <w:rFonts w:ascii="Times New Roman" w:hAnsi="Times New Roman" w:cs="Times New Roman"/>
          <w:sz w:val="24"/>
          <w:szCs w:val="24"/>
        </w:rPr>
      </w:pPr>
    </w:p>
    <w:p w14:paraId="26248A56" w14:textId="4E2694D9" w:rsidR="008E7412" w:rsidRDefault="008E7412" w:rsidP="00A72D67">
      <w:pPr>
        <w:autoSpaceDE w:val="0"/>
        <w:autoSpaceDN w:val="0"/>
        <w:adjustRightInd w:val="0"/>
        <w:spacing w:after="0" w:line="480" w:lineRule="auto"/>
        <w:ind w:left="1440" w:firstLine="720"/>
        <w:jc w:val="both"/>
        <w:rPr>
          <w:rFonts w:ascii="Times New Roman" w:hAnsi="Times New Roman" w:cs="Times New Roman"/>
          <w:b/>
          <w:sz w:val="24"/>
          <w:szCs w:val="24"/>
        </w:rPr>
      </w:pPr>
    </w:p>
    <w:p w14:paraId="392922AC" w14:textId="2D1B901C" w:rsidR="004C7683" w:rsidRPr="004C7683" w:rsidRDefault="004C7683" w:rsidP="00A72D67">
      <w:pPr>
        <w:autoSpaceDE w:val="0"/>
        <w:autoSpaceDN w:val="0"/>
        <w:adjustRightInd w:val="0"/>
        <w:spacing w:after="0" w:line="480" w:lineRule="auto"/>
        <w:ind w:left="1440" w:firstLine="720"/>
        <w:jc w:val="both"/>
        <w:rPr>
          <w:rFonts w:ascii="Times New Roman" w:hAnsi="Times New Roman" w:cs="Times New Roman"/>
          <w:bCs/>
          <w:sz w:val="20"/>
          <w:szCs w:val="20"/>
        </w:rPr>
      </w:pPr>
      <w:r>
        <w:rPr>
          <w:rFonts w:ascii="Times New Roman" w:hAnsi="Times New Roman" w:cs="Times New Roman"/>
          <w:b/>
          <w:sz w:val="24"/>
          <w:szCs w:val="24"/>
        </w:rPr>
        <w:tab/>
      </w:r>
      <w:r w:rsidRPr="004C7683">
        <w:rPr>
          <w:rFonts w:ascii="Times New Roman" w:hAnsi="Times New Roman" w:cs="Times New Roman"/>
          <w:bCs/>
          <w:sz w:val="20"/>
          <w:szCs w:val="20"/>
        </w:rPr>
        <w:t>Source: (Authors’ computation, 2025).</w:t>
      </w:r>
    </w:p>
    <w:p w14:paraId="6DBC9377" w14:textId="3FD4E87E" w:rsidR="00712EA1" w:rsidRPr="00955FE0" w:rsidRDefault="00712EA1" w:rsidP="00A72D67">
      <w:pPr>
        <w:autoSpaceDE w:val="0"/>
        <w:autoSpaceDN w:val="0"/>
        <w:adjustRightInd w:val="0"/>
        <w:spacing w:after="0" w:line="480" w:lineRule="auto"/>
        <w:ind w:left="1440" w:firstLine="720"/>
        <w:jc w:val="both"/>
        <w:rPr>
          <w:rFonts w:ascii="Times New Roman" w:hAnsi="Times New Roman" w:cs="Times New Roman"/>
          <w:b/>
          <w:sz w:val="24"/>
          <w:szCs w:val="24"/>
        </w:rPr>
      </w:pPr>
      <w:r w:rsidRPr="00955FE0">
        <w:rPr>
          <w:rFonts w:ascii="Times New Roman" w:hAnsi="Times New Roman" w:cs="Times New Roman"/>
          <w:b/>
          <w:sz w:val="24"/>
          <w:szCs w:val="24"/>
        </w:rPr>
        <w:t>Object</w:t>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t xml:space="preserve">Interpretation </w:t>
      </w:r>
    </w:p>
    <w:p w14:paraId="767221D5" w14:textId="6AB5B379" w:rsidR="00712EA1" w:rsidRDefault="00712EA1" w:rsidP="00A72D67">
      <w:pPr>
        <w:autoSpaceDE w:val="0"/>
        <w:autoSpaceDN w:val="0"/>
        <w:adjustRightInd w:val="0"/>
        <w:spacing w:after="0" w:line="480" w:lineRule="auto"/>
        <w:ind w:left="5760" w:hanging="3600"/>
        <w:jc w:val="both"/>
        <w:rPr>
          <w:rFonts w:ascii="Times New Roman" w:hAnsi="Times New Roman" w:cs="Times New Roman"/>
          <w:sz w:val="24"/>
          <w:szCs w:val="24"/>
        </w:rPr>
      </w:pPr>
      <w:r w:rsidRPr="00955FE0">
        <w:rPr>
          <w:rFonts w:ascii="Times New Roman" w:hAnsi="Times New Roman" w:cs="Times New Roman"/>
          <w:sz w:val="24"/>
          <w:szCs w:val="24"/>
        </w:rPr>
        <w:t>Heart Break</w:t>
      </w:r>
      <w:r w:rsidRPr="00955FE0">
        <w:rPr>
          <w:rFonts w:ascii="Times New Roman" w:hAnsi="Times New Roman" w:cs="Times New Roman"/>
          <w:sz w:val="24"/>
          <w:szCs w:val="24"/>
        </w:rPr>
        <w:tab/>
        <w:t>Heart Break, Sadness, Emotion Pains, Loss, Rejection and Disappointment</w:t>
      </w:r>
      <w:r w:rsidR="00AC467A">
        <w:rPr>
          <w:rFonts w:ascii="Times New Roman" w:hAnsi="Times New Roman" w:cs="Times New Roman"/>
          <w:sz w:val="24"/>
          <w:szCs w:val="24"/>
        </w:rPr>
        <w:t xml:space="preserve">. </w:t>
      </w:r>
      <w:r w:rsidRPr="00955FE0">
        <w:rPr>
          <w:rFonts w:ascii="Times New Roman" w:hAnsi="Times New Roman" w:cs="Times New Roman"/>
          <w:sz w:val="24"/>
          <w:szCs w:val="24"/>
        </w:rPr>
        <w:t xml:space="preserve"> </w:t>
      </w:r>
    </w:p>
    <w:p w14:paraId="05709ED3" w14:textId="20D94757" w:rsidR="00955FE0" w:rsidRDefault="00712EA1" w:rsidP="00A72D67">
      <w:pPr>
        <w:spacing w:line="480" w:lineRule="auto"/>
        <w:jc w:val="both"/>
        <w:rPr>
          <w:rFonts w:ascii="Times New Roman" w:hAnsi="Times New Roman" w:cs="Times New Roman"/>
          <w:sz w:val="24"/>
          <w:szCs w:val="24"/>
        </w:rPr>
      </w:pPr>
      <w:r w:rsidRPr="00955FE0">
        <w:rPr>
          <w:rFonts w:ascii="Times New Roman" w:hAnsi="Times New Roman" w:cs="Times New Roman"/>
          <w:sz w:val="24"/>
          <w:szCs w:val="24"/>
        </w:rPr>
        <w:t xml:space="preserve">       </w:t>
      </w:r>
      <w:r w:rsidRPr="00955FE0">
        <w:rPr>
          <w:rFonts w:ascii="Times New Roman" w:hAnsi="Times New Roman" w:cs="Times New Roman"/>
          <w:b/>
          <w:sz w:val="24"/>
          <w:szCs w:val="24"/>
        </w:rPr>
        <w:t xml:space="preserve">Figure 1: </w:t>
      </w:r>
      <w:r w:rsidRPr="00955FE0">
        <w:rPr>
          <w:rFonts w:ascii="Times New Roman" w:hAnsi="Times New Roman" w:cs="Times New Roman"/>
          <w:sz w:val="24"/>
          <w:szCs w:val="24"/>
        </w:rPr>
        <w:t>represent the “Heart Break</w:t>
      </w:r>
      <w:r w:rsidR="00E74E91">
        <w:rPr>
          <w:rFonts w:ascii="Times New Roman" w:hAnsi="Times New Roman" w:cs="Times New Roman"/>
          <w:sz w:val="24"/>
          <w:szCs w:val="24"/>
        </w:rPr>
        <w:t xml:space="preserve">” emoji. This emoji serves as a visual depiction of an item that </w:t>
      </w:r>
      <w:r w:rsidR="00BE08E0">
        <w:rPr>
          <w:rFonts w:ascii="Times New Roman" w:hAnsi="Times New Roman" w:cs="Times New Roman"/>
          <w:sz w:val="24"/>
          <w:szCs w:val="24"/>
        </w:rPr>
        <w:t>symbolizes</w:t>
      </w:r>
      <w:r w:rsidR="00E74E91">
        <w:rPr>
          <w:rFonts w:ascii="Times New Roman" w:hAnsi="Times New Roman" w:cs="Times New Roman"/>
          <w:sz w:val="24"/>
          <w:szCs w:val="24"/>
        </w:rPr>
        <w:t xml:space="preserve"> “Emotional trauma, Love idealism, Emotional authenticity</w:t>
      </w:r>
      <w:r w:rsidR="006E7FBD">
        <w:rPr>
          <w:rFonts w:ascii="Times New Roman" w:hAnsi="Times New Roman" w:cs="Times New Roman"/>
          <w:sz w:val="24"/>
          <w:szCs w:val="24"/>
        </w:rPr>
        <w:t xml:space="preserve"> and</w:t>
      </w:r>
      <w:r w:rsidR="00E74E91">
        <w:rPr>
          <w:rFonts w:ascii="Times New Roman" w:hAnsi="Times New Roman" w:cs="Times New Roman"/>
          <w:sz w:val="24"/>
          <w:szCs w:val="24"/>
        </w:rPr>
        <w:t xml:space="preserve"> </w:t>
      </w:r>
      <w:r w:rsidR="00D1765E">
        <w:rPr>
          <w:rFonts w:ascii="Times New Roman" w:hAnsi="Times New Roman" w:cs="Times New Roman"/>
          <w:sz w:val="24"/>
          <w:szCs w:val="24"/>
        </w:rPr>
        <w:t>Tragic</w:t>
      </w:r>
      <w:r w:rsidR="00E74E91">
        <w:rPr>
          <w:rFonts w:ascii="Times New Roman" w:hAnsi="Times New Roman" w:cs="Times New Roman"/>
          <w:sz w:val="24"/>
          <w:szCs w:val="24"/>
        </w:rPr>
        <w:t xml:space="preserve"> narrative”. The emoji that is presented can be read as a “Disappointment”. It is mostly used to </w:t>
      </w:r>
      <w:r w:rsidR="00BE08E0">
        <w:rPr>
          <w:rFonts w:ascii="Times New Roman" w:hAnsi="Times New Roman" w:cs="Times New Roman"/>
          <w:sz w:val="24"/>
          <w:szCs w:val="24"/>
        </w:rPr>
        <w:t xml:space="preserve">share feelings among </w:t>
      </w:r>
      <w:r w:rsidR="008A3C4C">
        <w:rPr>
          <w:rFonts w:ascii="Times New Roman" w:hAnsi="Times New Roman" w:cs="Times New Roman"/>
          <w:sz w:val="24"/>
          <w:szCs w:val="24"/>
        </w:rPr>
        <w:t xml:space="preserve">students and </w:t>
      </w:r>
      <w:r w:rsidR="00BE08E0">
        <w:rPr>
          <w:rFonts w:ascii="Times New Roman" w:hAnsi="Times New Roman" w:cs="Times New Roman"/>
          <w:sz w:val="24"/>
          <w:szCs w:val="24"/>
        </w:rPr>
        <w:t xml:space="preserve">friends. “Men are scum” This statement comes from Caleb university female students. </w:t>
      </w:r>
      <w:r w:rsidR="00955FE0" w:rsidRPr="00955FE0">
        <w:rPr>
          <w:rFonts w:ascii="Times New Roman" w:hAnsi="Times New Roman" w:cs="Times New Roman"/>
          <w:sz w:val="24"/>
          <w:szCs w:val="24"/>
        </w:rPr>
        <w:t xml:space="preserve">The emoji in this statement has a pattern that is both denotative and connotative. </w:t>
      </w:r>
      <w:r w:rsidR="00BE08E0" w:rsidRPr="00955FE0">
        <w:rPr>
          <w:rFonts w:ascii="Times New Roman" w:hAnsi="Times New Roman" w:cs="Times New Roman"/>
          <w:sz w:val="24"/>
          <w:szCs w:val="24"/>
        </w:rPr>
        <w:t>Denotatively</w:t>
      </w:r>
      <w:r w:rsidR="00BE08E0">
        <w:rPr>
          <w:rFonts w:ascii="Times New Roman" w:hAnsi="Times New Roman" w:cs="Times New Roman"/>
          <w:sz w:val="24"/>
          <w:szCs w:val="24"/>
        </w:rPr>
        <w:t xml:space="preserve">, a classic red heart, split down the middle by a jagged line. </w:t>
      </w:r>
      <w:r w:rsidR="00955FE0" w:rsidRPr="00955FE0">
        <w:rPr>
          <w:rFonts w:ascii="Times New Roman" w:hAnsi="Times New Roman" w:cs="Times New Roman"/>
          <w:sz w:val="24"/>
          <w:szCs w:val="24"/>
        </w:rPr>
        <w:t xml:space="preserve"> However, since the </w:t>
      </w:r>
      <w:r w:rsidR="00BE08E0">
        <w:rPr>
          <w:rFonts w:ascii="Times New Roman" w:hAnsi="Times New Roman" w:cs="Times New Roman"/>
          <w:sz w:val="24"/>
          <w:szCs w:val="24"/>
        </w:rPr>
        <w:t xml:space="preserve">emoji has different interpretation and meanings, culturally the red heart has wide symbolic resonance globally, making it more universally recognized than others.  </w:t>
      </w:r>
      <w:r w:rsidR="00955FE0" w:rsidRPr="00955FE0">
        <w:rPr>
          <w:rFonts w:ascii="Times New Roman" w:hAnsi="Times New Roman" w:cs="Times New Roman"/>
          <w:sz w:val="24"/>
          <w:szCs w:val="24"/>
        </w:rPr>
        <w:t xml:space="preserve">Udoudom et al (2024) observed that emojis could lead to misunderstandings or misinterpretation, which could exacerbate disputes or make it more difficult to communicate effectively. </w:t>
      </w:r>
    </w:p>
    <w:p w14:paraId="4A928B9A" w14:textId="73027938" w:rsidR="00A977CD" w:rsidRDefault="00A977CD" w:rsidP="00A72D67">
      <w:pPr>
        <w:spacing w:line="480" w:lineRule="auto"/>
        <w:jc w:val="both"/>
        <w:rPr>
          <w:rFonts w:ascii="Times New Roman" w:hAnsi="Times New Roman" w:cs="Times New Roman"/>
          <w:sz w:val="24"/>
          <w:szCs w:val="24"/>
        </w:rPr>
      </w:pPr>
    </w:p>
    <w:p w14:paraId="40F15739" w14:textId="05AC058B" w:rsidR="00A977CD" w:rsidRDefault="00A977CD" w:rsidP="00A72D67">
      <w:pPr>
        <w:spacing w:line="480" w:lineRule="auto"/>
        <w:jc w:val="both"/>
        <w:rPr>
          <w:rFonts w:ascii="Times New Roman" w:hAnsi="Times New Roman" w:cs="Times New Roman"/>
          <w:sz w:val="24"/>
          <w:szCs w:val="24"/>
        </w:rPr>
      </w:pPr>
    </w:p>
    <w:p w14:paraId="1BD51DFB" w14:textId="7F2DE7D7" w:rsidR="00843B0B" w:rsidRPr="00955FE0" w:rsidRDefault="00843B0B" w:rsidP="00A72D67">
      <w:pPr>
        <w:spacing w:line="480" w:lineRule="auto"/>
        <w:ind w:firstLine="720"/>
        <w:rPr>
          <w:rFonts w:ascii="Times New Roman" w:hAnsi="Times New Roman" w:cs="Times New Roman"/>
          <w:sz w:val="24"/>
          <w:szCs w:val="24"/>
        </w:rPr>
      </w:pPr>
      <w:r w:rsidRPr="00955FE0">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4CCCC33B" wp14:editId="501AEF78">
                <wp:simplePos x="0" y="0"/>
                <wp:positionH relativeFrom="column">
                  <wp:posOffset>1828190</wp:posOffset>
                </wp:positionH>
                <wp:positionV relativeFrom="paragraph">
                  <wp:posOffset>727151</wp:posOffset>
                </wp:positionV>
                <wp:extent cx="2257425" cy="1133475"/>
                <wp:effectExtent l="19050" t="19050" r="47625" b="28575"/>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133475"/>
                          <a:chOff x="4335" y="5278"/>
                          <a:chExt cx="3555" cy="1785"/>
                        </a:xfrm>
                      </wpg:grpSpPr>
                      <wps:wsp>
                        <wps:cNvPr id="14" name="AutoShape 2"/>
                        <wps:cNvSpPr>
                          <a:spLocks noChangeArrowheads="1"/>
                        </wps:cNvSpPr>
                        <wps:spPr bwMode="auto">
                          <a:xfrm>
                            <a:off x="4335" y="5278"/>
                            <a:ext cx="3555" cy="17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19"/>
                        <wps:cNvSpPr>
                          <a:spLocks noChangeArrowheads="1"/>
                        </wps:cNvSpPr>
                        <wps:spPr bwMode="auto">
                          <a:xfrm>
                            <a:off x="5190" y="5278"/>
                            <a:ext cx="1725" cy="375"/>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7C48014F" w14:textId="77777777" w:rsidR="008F6DDB" w:rsidRPr="00B4749D" w:rsidRDefault="008F6DDB" w:rsidP="00843B0B">
                              <w:pPr>
                                <w:rPr>
                                  <w:b/>
                                </w:rPr>
                              </w:pPr>
                              <w:r w:rsidRPr="00B4749D">
                                <w:rPr>
                                  <w:b/>
                                </w:rPr>
                                <w:t xml:space="preserve">Representation </w:t>
                              </w:r>
                            </w:p>
                            <w:p w14:paraId="71671D1F" w14:textId="77777777" w:rsidR="008F6DDB" w:rsidRDefault="008F6DDB" w:rsidP="00843B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CCC33B" id="Group 13" o:spid="_x0000_s1029" style="position:absolute;left:0;text-align:left;margin-left:143.95pt;margin-top:57.25pt;width:177.75pt;height:89.25pt;z-index:251661312" coordorigin="4335,5278" coordsize="3555,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">
                <v:shape id="AutoShape 2" o:spid="_x0000_s1030" type="#_x0000_t5" style="position:absolute;left:4335;top:5278;width:355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"/>
                <v:rect id="Rectangle 19" o:spid="_x0000_s1031" style="position:absolute;left:5190;top:5278;width:172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" fillcolor="white [3201]" strokecolor="#95b3d7 [1940]" strokeweight="1pt">
                  <v:fill color2="#b8cce4 [1300]" focus="100%" type="gradient"/>
                  <v:shadow on="t" color="#243f60 [1604]" opacity=".5" offset="1pt"/>
                  <v:textbox>
                    <w:txbxContent>
                      <w:p w14:paraId="7C48014F" w14:textId="77777777" w:rsidR="008F6DDB" w:rsidRPr="00B4749D" w:rsidRDefault="008F6DDB" w:rsidP="00843B0B">
                        <w:pPr>
                          <w:rPr>
                            <w:b/>
                          </w:rPr>
                        </w:pPr>
                        <w:r w:rsidRPr="00B4749D">
                          <w:rPr>
                            <w:b/>
                          </w:rPr>
                          <w:t xml:space="preserve">Representation </w:t>
                        </w:r>
                      </w:p>
                      <w:p w14:paraId="71671D1F" w14:textId="77777777" w:rsidR="008F6DDB" w:rsidRDefault="008F6DDB" w:rsidP="00843B0B"/>
                    </w:txbxContent>
                  </v:textbox>
                </v:rect>
              </v:group>
            </w:pict>
          </mc:Fallback>
        </mc:AlternateContent>
      </w:r>
      <w:r w:rsidRPr="00955FE0">
        <w:rPr>
          <w:rFonts w:ascii="Times New Roman" w:hAnsi="Times New Roman" w:cs="Times New Roman"/>
          <w:sz w:val="24"/>
          <w:szCs w:val="24"/>
        </w:rPr>
        <w:t xml:space="preserve">                                       </w:t>
      </w:r>
      <w:r w:rsidRPr="00955FE0">
        <w:rPr>
          <w:rFonts w:ascii="Times New Roman" w:hAnsi="Times New Roman" w:cs="Times New Roman"/>
          <w:noProof/>
          <w:sz w:val="24"/>
          <w:szCs w:val="24"/>
        </w:rPr>
        <w:drawing>
          <wp:inline distT="0" distB="0" distL="0" distR="0" wp14:anchorId="228459E0" wp14:editId="4A232F4E">
            <wp:extent cx="636422" cy="678899"/>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199" cy="704263"/>
                    </a:xfrm>
                    <a:prstGeom prst="rect">
                      <a:avLst/>
                    </a:prstGeom>
                    <a:noFill/>
                    <a:ln>
                      <a:noFill/>
                    </a:ln>
                  </pic:spPr>
                </pic:pic>
              </a:graphicData>
            </a:graphic>
          </wp:inline>
        </w:drawing>
      </w:r>
      <w:r w:rsidRPr="00955FE0">
        <w:rPr>
          <w:rFonts w:ascii="Times New Roman" w:hAnsi="Times New Roman" w:cs="Times New Roman"/>
          <w:noProof/>
          <w:sz w:val="24"/>
          <w:szCs w:val="24"/>
        </w:rPr>
        <w:drawing>
          <wp:inline distT="0" distB="0" distL="0" distR="0" wp14:anchorId="13C962CC" wp14:editId="5C5F2BE1">
            <wp:extent cx="636422" cy="678899"/>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199" cy="704263"/>
                    </a:xfrm>
                    <a:prstGeom prst="rect">
                      <a:avLst/>
                    </a:prstGeom>
                    <a:noFill/>
                    <a:ln>
                      <a:noFill/>
                    </a:ln>
                  </pic:spPr>
                </pic:pic>
              </a:graphicData>
            </a:graphic>
          </wp:inline>
        </w:drawing>
      </w:r>
      <w:r w:rsidRPr="00955FE0">
        <w:rPr>
          <w:rFonts w:ascii="Times New Roman" w:hAnsi="Times New Roman" w:cs="Times New Roman"/>
          <w:noProof/>
          <w:sz w:val="24"/>
          <w:szCs w:val="24"/>
        </w:rPr>
        <w:drawing>
          <wp:inline distT="0" distB="0" distL="0" distR="0" wp14:anchorId="39EA96AA" wp14:editId="1077BB75">
            <wp:extent cx="636422" cy="678899"/>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199" cy="704263"/>
                    </a:xfrm>
                    <a:prstGeom prst="rect">
                      <a:avLst/>
                    </a:prstGeom>
                    <a:noFill/>
                    <a:ln>
                      <a:noFill/>
                    </a:ln>
                  </pic:spPr>
                </pic:pic>
              </a:graphicData>
            </a:graphic>
          </wp:inline>
        </w:drawing>
      </w:r>
    </w:p>
    <w:p w14:paraId="59EBF96D" w14:textId="77777777" w:rsidR="00843B0B" w:rsidRPr="00955FE0" w:rsidRDefault="00843B0B" w:rsidP="00A72D67">
      <w:pPr>
        <w:spacing w:line="480" w:lineRule="auto"/>
        <w:ind w:firstLine="720"/>
        <w:jc w:val="both"/>
        <w:rPr>
          <w:rFonts w:ascii="Times New Roman" w:hAnsi="Times New Roman" w:cs="Times New Roman"/>
          <w:sz w:val="24"/>
          <w:szCs w:val="24"/>
        </w:rPr>
      </w:pPr>
    </w:p>
    <w:p w14:paraId="5E0FD68B" w14:textId="20A6806B" w:rsidR="00843B0B" w:rsidRPr="00955FE0" w:rsidRDefault="00843B0B" w:rsidP="00A72D67">
      <w:pPr>
        <w:spacing w:line="480" w:lineRule="auto"/>
        <w:ind w:firstLine="720"/>
        <w:jc w:val="both"/>
        <w:rPr>
          <w:rFonts w:ascii="Times New Roman" w:hAnsi="Times New Roman" w:cs="Times New Roman"/>
          <w:sz w:val="24"/>
          <w:szCs w:val="24"/>
        </w:rPr>
      </w:pPr>
    </w:p>
    <w:p w14:paraId="2E994E42" w14:textId="7F70A9E3" w:rsidR="00843B0B" w:rsidRDefault="004C7683" w:rsidP="00A72D6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0325823" w14:textId="37DFE8B6" w:rsidR="004C7683" w:rsidRPr="00955FE0" w:rsidRDefault="004C7683" w:rsidP="00A72D6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C7683">
        <w:rPr>
          <w:rFonts w:ascii="Times New Roman" w:hAnsi="Times New Roman" w:cs="Times New Roman"/>
          <w:bCs/>
          <w:sz w:val="20"/>
          <w:szCs w:val="20"/>
        </w:rPr>
        <w:t>Source: (Authors’ computation, 2025).</w:t>
      </w:r>
    </w:p>
    <w:p w14:paraId="44D67F9F" w14:textId="100AB948" w:rsidR="00843B0B" w:rsidRPr="00955FE0" w:rsidRDefault="00712EA1" w:rsidP="00A72D67">
      <w:pPr>
        <w:spacing w:line="480" w:lineRule="auto"/>
        <w:ind w:left="2160"/>
        <w:jc w:val="both"/>
        <w:rPr>
          <w:rFonts w:ascii="Times New Roman" w:hAnsi="Times New Roman" w:cs="Times New Roman"/>
          <w:b/>
          <w:sz w:val="24"/>
          <w:szCs w:val="24"/>
        </w:rPr>
      </w:pPr>
      <w:r w:rsidRPr="00955FE0">
        <w:rPr>
          <w:rFonts w:ascii="Times New Roman" w:hAnsi="Times New Roman" w:cs="Times New Roman"/>
          <w:b/>
          <w:sz w:val="24"/>
          <w:szCs w:val="24"/>
        </w:rPr>
        <w:t xml:space="preserve">Object </w:t>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t>Interpretation</w:t>
      </w:r>
    </w:p>
    <w:p w14:paraId="3A1BE6B5" w14:textId="62295577" w:rsidR="00843B0B" w:rsidRPr="00955FE0" w:rsidRDefault="00712EA1" w:rsidP="00A72D67">
      <w:pPr>
        <w:spacing w:line="480" w:lineRule="auto"/>
        <w:ind w:left="6480" w:hanging="4320"/>
        <w:jc w:val="both"/>
        <w:rPr>
          <w:rFonts w:ascii="Times New Roman" w:hAnsi="Times New Roman" w:cs="Times New Roman"/>
          <w:sz w:val="24"/>
          <w:szCs w:val="24"/>
        </w:rPr>
      </w:pPr>
      <w:r w:rsidRPr="00955FE0">
        <w:rPr>
          <w:rFonts w:ascii="Times New Roman" w:hAnsi="Times New Roman" w:cs="Times New Roman"/>
          <w:sz w:val="24"/>
          <w:szCs w:val="24"/>
        </w:rPr>
        <w:t xml:space="preserve">Folded Hands </w:t>
      </w:r>
      <w:r w:rsidRPr="00955FE0">
        <w:rPr>
          <w:rFonts w:ascii="Times New Roman" w:hAnsi="Times New Roman" w:cs="Times New Roman"/>
          <w:sz w:val="24"/>
          <w:szCs w:val="24"/>
        </w:rPr>
        <w:tab/>
        <w:t>Prayer, Pleading, High-five, Thank you, greetings.</w:t>
      </w:r>
    </w:p>
    <w:p w14:paraId="299E888F" w14:textId="75234ADD" w:rsidR="005E6663" w:rsidRDefault="00712EA1" w:rsidP="00A72D67">
      <w:pPr>
        <w:spacing w:line="480" w:lineRule="auto"/>
        <w:jc w:val="both"/>
        <w:rPr>
          <w:rFonts w:ascii="Times New Roman" w:hAnsi="Times New Roman" w:cs="Times New Roman"/>
          <w:sz w:val="24"/>
          <w:szCs w:val="24"/>
        </w:rPr>
      </w:pPr>
      <w:r w:rsidRPr="00955FE0">
        <w:rPr>
          <w:rFonts w:ascii="Times New Roman" w:hAnsi="Times New Roman" w:cs="Times New Roman"/>
          <w:b/>
          <w:sz w:val="24"/>
          <w:szCs w:val="24"/>
        </w:rPr>
        <w:t xml:space="preserve">     Figure 2: </w:t>
      </w:r>
      <w:r w:rsidRPr="00955FE0">
        <w:rPr>
          <w:rFonts w:ascii="Times New Roman" w:hAnsi="Times New Roman" w:cs="Times New Roman"/>
          <w:sz w:val="24"/>
          <w:szCs w:val="24"/>
        </w:rPr>
        <w:t>represent the “Folded Hands” emojis.</w:t>
      </w:r>
      <w:r w:rsidR="00E74E91">
        <w:rPr>
          <w:rFonts w:ascii="Times New Roman" w:hAnsi="Times New Roman" w:cs="Times New Roman"/>
          <w:sz w:val="24"/>
          <w:szCs w:val="24"/>
        </w:rPr>
        <w:t xml:space="preserve"> </w:t>
      </w:r>
      <w:r w:rsidRPr="00955FE0">
        <w:rPr>
          <w:rFonts w:ascii="Times New Roman" w:hAnsi="Times New Roman" w:cs="Times New Roman"/>
          <w:sz w:val="24"/>
          <w:szCs w:val="24"/>
        </w:rPr>
        <w:t xml:space="preserve"> </w:t>
      </w:r>
      <w:r w:rsidR="00E74E91" w:rsidRPr="00E74E91">
        <w:rPr>
          <w:rFonts w:ascii="Times New Roman" w:hAnsi="Times New Roman" w:cs="Times New Roman"/>
          <w:sz w:val="24"/>
          <w:szCs w:val="24"/>
        </w:rPr>
        <w:t xml:space="preserve">This emoji serves as a visual depiction of an item that symbolizes “Spiritual Devotion, Moral humility, Cultural politeness </w:t>
      </w:r>
      <w:r w:rsidR="00A102AB">
        <w:rPr>
          <w:rFonts w:ascii="Times New Roman" w:hAnsi="Times New Roman" w:cs="Times New Roman"/>
          <w:sz w:val="24"/>
          <w:szCs w:val="24"/>
        </w:rPr>
        <w:t>and</w:t>
      </w:r>
      <w:r w:rsidR="00E74E91" w:rsidRPr="00E74E91">
        <w:rPr>
          <w:rFonts w:ascii="Times New Roman" w:hAnsi="Times New Roman" w:cs="Times New Roman"/>
          <w:sz w:val="24"/>
          <w:szCs w:val="24"/>
        </w:rPr>
        <w:t xml:space="preserve"> Em</w:t>
      </w:r>
      <w:r w:rsidR="008D7C8E">
        <w:rPr>
          <w:rFonts w:ascii="Times New Roman" w:hAnsi="Times New Roman" w:cs="Times New Roman"/>
          <w:sz w:val="24"/>
          <w:szCs w:val="24"/>
        </w:rPr>
        <w:t>o</w:t>
      </w:r>
      <w:r w:rsidR="00E74E91" w:rsidRPr="00E74E91">
        <w:rPr>
          <w:rFonts w:ascii="Times New Roman" w:hAnsi="Times New Roman" w:cs="Times New Roman"/>
          <w:sz w:val="24"/>
          <w:szCs w:val="24"/>
        </w:rPr>
        <w:t>tional vulnerability”</w:t>
      </w:r>
      <w:r w:rsidR="00E74E91">
        <w:rPr>
          <w:rFonts w:ascii="Times New Roman" w:hAnsi="Times New Roman" w:cs="Times New Roman"/>
          <w:sz w:val="24"/>
          <w:szCs w:val="24"/>
        </w:rPr>
        <w:t xml:space="preserve">. </w:t>
      </w:r>
      <w:r w:rsidR="00D1765E" w:rsidRPr="00D1765E">
        <w:rPr>
          <w:rFonts w:ascii="Times New Roman" w:hAnsi="Times New Roman" w:cs="Times New Roman"/>
          <w:sz w:val="24"/>
          <w:szCs w:val="24"/>
        </w:rPr>
        <w:t>The emoji that is displayed can be read as “</w:t>
      </w:r>
      <w:r w:rsidR="00D1765E">
        <w:rPr>
          <w:rFonts w:ascii="Times New Roman" w:hAnsi="Times New Roman" w:cs="Times New Roman"/>
          <w:sz w:val="24"/>
          <w:szCs w:val="24"/>
        </w:rPr>
        <w:t>Appreciation</w:t>
      </w:r>
      <w:r w:rsidR="00D1765E" w:rsidRPr="00D1765E">
        <w:rPr>
          <w:rFonts w:ascii="Times New Roman" w:hAnsi="Times New Roman" w:cs="Times New Roman"/>
          <w:sz w:val="24"/>
          <w:szCs w:val="24"/>
        </w:rPr>
        <w:t xml:space="preserve"> is the</w:t>
      </w:r>
      <w:r w:rsidR="00D1765E">
        <w:rPr>
          <w:rFonts w:ascii="Times New Roman" w:hAnsi="Times New Roman" w:cs="Times New Roman"/>
          <w:sz w:val="24"/>
          <w:szCs w:val="24"/>
        </w:rPr>
        <w:t xml:space="preserve"> message.” This is used to express gratitude</w:t>
      </w:r>
      <w:r w:rsidR="00D1765E" w:rsidRPr="00D1765E">
        <w:rPr>
          <w:rFonts w:ascii="Times New Roman" w:hAnsi="Times New Roman" w:cs="Times New Roman"/>
          <w:sz w:val="24"/>
          <w:szCs w:val="24"/>
        </w:rPr>
        <w:t xml:space="preserve"> among </w:t>
      </w:r>
      <w:r w:rsidR="00846911">
        <w:rPr>
          <w:rFonts w:ascii="Times New Roman" w:hAnsi="Times New Roman" w:cs="Times New Roman"/>
          <w:sz w:val="24"/>
          <w:szCs w:val="24"/>
        </w:rPr>
        <w:t xml:space="preserve">students, </w:t>
      </w:r>
      <w:r w:rsidR="00D1765E" w:rsidRPr="00D1765E">
        <w:rPr>
          <w:rFonts w:ascii="Times New Roman" w:hAnsi="Times New Roman" w:cs="Times New Roman"/>
          <w:sz w:val="24"/>
          <w:szCs w:val="24"/>
        </w:rPr>
        <w:t>close friends</w:t>
      </w:r>
      <w:r w:rsidR="00D1765E">
        <w:rPr>
          <w:rFonts w:ascii="Times New Roman" w:hAnsi="Times New Roman" w:cs="Times New Roman"/>
          <w:sz w:val="24"/>
          <w:szCs w:val="24"/>
        </w:rPr>
        <w:t>, families and non-families</w:t>
      </w:r>
      <w:r w:rsidR="00D1765E" w:rsidRPr="00D1765E">
        <w:rPr>
          <w:rFonts w:ascii="Times New Roman" w:hAnsi="Times New Roman" w:cs="Times New Roman"/>
          <w:sz w:val="24"/>
          <w:szCs w:val="24"/>
        </w:rPr>
        <w:t>.</w:t>
      </w:r>
      <w:r w:rsidR="00D1765E">
        <w:rPr>
          <w:rFonts w:ascii="Times New Roman" w:hAnsi="Times New Roman" w:cs="Times New Roman"/>
          <w:sz w:val="24"/>
          <w:szCs w:val="24"/>
        </w:rPr>
        <w:t xml:space="preserve"> “Thank </w:t>
      </w:r>
      <w:r w:rsidR="00986BAB">
        <w:rPr>
          <w:rFonts w:ascii="Times New Roman" w:hAnsi="Times New Roman" w:cs="Times New Roman"/>
          <w:sz w:val="24"/>
          <w:szCs w:val="24"/>
        </w:rPr>
        <w:t>you, sir,</w:t>
      </w:r>
      <w:r w:rsidR="00D1765E">
        <w:rPr>
          <w:rFonts w:ascii="Times New Roman" w:hAnsi="Times New Roman" w:cs="Times New Roman"/>
          <w:sz w:val="24"/>
          <w:szCs w:val="24"/>
        </w:rPr>
        <w:t>” this statement comes from the forum of 300 level students.</w:t>
      </w:r>
      <w:r w:rsidR="00D1765E" w:rsidRPr="00D1765E">
        <w:rPr>
          <w:rFonts w:ascii="Times New Roman" w:hAnsi="Times New Roman" w:cs="Times New Roman"/>
          <w:sz w:val="24"/>
          <w:szCs w:val="24"/>
        </w:rPr>
        <w:t xml:space="preserve"> The emoji in this statement has a pattern that is both denotative and connotative. Denotatively, </w:t>
      </w:r>
      <w:r w:rsidR="001B3D51">
        <w:rPr>
          <w:rFonts w:ascii="Times New Roman" w:hAnsi="Times New Roman" w:cs="Times New Roman"/>
          <w:sz w:val="24"/>
          <w:szCs w:val="24"/>
        </w:rPr>
        <w:t xml:space="preserve">a pair of hands pressed together, fingers pointing upward. </w:t>
      </w:r>
      <w:r w:rsidR="004A2DD9">
        <w:rPr>
          <w:rFonts w:ascii="Times New Roman" w:hAnsi="Times New Roman" w:cs="Times New Roman"/>
          <w:sz w:val="24"/>
          <w:szCs w:val="24"/>
        </w:rPr>
        <w:t>Typically,</w:t>
      </w:r>
      <w:r w:rsidR="001B3D51">
        <w:rPr>
          <w:rFonts w:ascii="Times New Roman" w:hAnsi="Times New Roman" w:cs="Times New Roman"/>
          <w:sz w:val="24"/>
          <w:szCs w:val="24"/>
        </w:rPr>
        <w:t xml:space="preserve"> yellow-skinned in default Unicode representation. While connotatively, it is often interpreted as a gesture of Prayer, Pleading, High-five, thank you and Greetings. </w:t>
      </w:r>
      <w:r w:rsidR="00D1765E" w:rsidRPr="00D1765E">
        <w:rPr>
          <w:rFonts w:ascii="Times New Roman" w:hAnsi="Times New Roman" w:cs="Times New Roman"/>
          <w:sz w:val="24"/>
          <w:szCs w:val="24"/>
        </w:rPr>
        <w:t xml:space="preserve"> </w:t>
      </w:r>
      <w:r w:rsidR="00D94261">
        <w:rPr>
          <w:rFonts w:ascii="Times New Roman" w:hAnsi="Times New Roman" w:cs="Times New Roman"/>
          <w:sz w:val="24"/>
          <w:szCs w:val="24"/>
        </w:rPr>
        <w:t>This validate</w:t>
      </w:r>
      <w:r w:rsidR="007E7530">
        <w:rPr>
          <w:rFonts w:ascii="Times New Roman" w:hAnsi="Times New Roman" w:cs="Times New Roman"/>
          <w:sz w:val="24"/>
          <w:szCs w:val="24"/>
        </w:rPr>
        <w:t>s</w:t>
      </w:r>
      <w:r w:rsidR="00D94261">
        <w:rPr>
          <w:rFonts w:ascii="Times New Roman" w:hAnsi="Times New Roman" w:cs="Times New Roman"/>
          <w:sz w:val="24"/>
          <w:szCs w:val="24"/>
        </w:rPr>
        <w:t xml:space="preserve"> the theoretical postulation of SIP that</w:t>
      </w:r>
      <w:r w:rsidR="005E6663">
        <w:rPr>
          <w:rFonts w:ascii="Times New Roman" w:hAnsi="Times New Roman" w:cs="Times New Roman"/>
          <w:sz w:val="24"/>
          <w:szCs w:val="24"/>
        </w:rPr>
        <w:t xml:space="preserve"> e</w:t>
      </w:r>
      <w:r w:rsidR="005E6663" w:rsidRPr="004F3480">
        <w:rPr>
          <w:rFonts w:ascii="Times New Roman" w:eastAsia="Times New Roman" w:hAnsi="Times New Roman" w:cs="Times New Roman"/>
          <w:sz w:val="24"/>
          <w:szCs w:val="24"/>
        </w:rPr>
        <w:t>mojis and other symbolic forms help students bridge the gap between textual language and human emotion. Through these adaptations, students are able to create rich, emotive, and socially relevant interactions in online situations.</w:t>
      </w:r>
    </w:p>
    <w:p w14:paraId="1439A376" w14:textId="0240ADCD" w:rsidR="00DE132B" w:rsidRDefault="00DE132B" w:rsidP="00A72D67">
      <w:pPr>
        <w:spacing w:line="480" w:lineRule="auto"/>
        <w:jc w:val="both"/>
        <w:rPr>
          <w:rFonts w:ascii="Times New Roman" w:hAnsi="Times New Roman" w:cs="Times New Roman"/>
          <w:sz w:val="24"/>
          <w:szCs w:val="24"/>
        </w:rPr>
      </w:pPr>
    </w:p>
    <w:p w14:paraId="06585357" w14:textId="0581D720" w:rsidR="00DE132B" w:rsidRDefault="00DE132B" w:rsidP="00A72D67">
      <w:pPr>
        <w:spacing w:line="480" w:lineRule="auto"/>
        <w:jc w:val="both"/>
        <w:rPr>
          <w:rFonts w:ascii="Times New Roman" w:hAnsi="Times New Roman" w:cs="Times New Roman"/>
          <w:sz w:val="24"/>
          <w:szCs w:val="24"/>
        </w:rPr>
      </w:pPr>
    </w:p>
    <w:p w14:paraId="612698AB" w14:textId="20BBAF98" w:rsidR="00DE132B" w:rsidRDefault="00DE132B" w:rsidP="00A72D67">
      <w:pPr>
        <w:spacing w:line="480" w:lineRule="auto"/>
        <w:jc w:val="both"/>
        <w:rPr>
          <w:rFonts w:ascii="Times New Roman" w:hAnsi="Times New Roman" w:cs="Times New Roman"/>
          <w:sz w:val="24"/>
          <w:szCs w:val="24"/>
        </w:rPr>
      </w:pPr>
    </w:p>
    <w:p w14:paraId="5B4C1423" w14:textId="39116CD6" w:rsidR="00DE132B" w:rsidRDefault="00DE132B" w:rsidP="00A72D67">
      <w:pPr>
        <w:spacing w:line="480" w:lineRule="auto"/>
        <w:jc w:val="both"/>
        <w:rPr>
          <w:rFonts w:ascii="Times New Roman" w:hAnsi="Times New Roman" w:cs="Times New Roman"/>
          <w:sz w:val="24"/>
          <w:szCs w:val="24"/>
        </w:rPr>
      </w:pPr>
    </w:p>
    <w:p w14:paraId="6C89312B" w14:textId="77777777" w:rsidR="00144ADB" w:rsidRDefault="00144ADB" w:rsidP="00A72D67">
      <w:pPr>
        <w:spacing w:line="480" w:lineRule="auto"/>
        <w:jc w:val="both"/>
        <w:rPr>
          <w:rFonts w:ascii="Times New Roman" w:hAnsi="Times New Roman" w:cs="Times New Roman"/>
          <w:sz w:val="24"/>
          <w:szCs w:val="24"/>
        </w:rPr>
      </w:pPr>
    </w:p>
    <w:p w14:paraId="127F738D" w14:textId="5F583222" w:rsidR="00843B0B" w:rsidRPr="00955FE0" w:rsidRDefault="00843B0B" w:rsidP="00A72D67">
      <w:pPr>
        <w:spacing w:line="480" w:lineRule="auto"/>
        <w:ind w:firstLine="720"/>
        <w:jc w:val="both"/>
        <w:rPr>
          <w:rFonts w:ascii="Times New Roman" w:hAnsi="Times New Roman" w:cs="Times New Roman"/>
          <w:sz w:val="24"/>
          <w:szCs w:val="24"/>
        </w:rPr>
      </w:pPr>
      <w:r w:rsidRPr="00955FE0">
        <w:rPr>
          <w:rFonts w:ascii="Times New Roman" w:hAnsi="Times New Roman" w:cs="Times New Roman"/>
          <w:noProof/>
          <w:sz w:val="24"/>
          <w:szCs w:val="24"/>
        </w:rPr>
        <mc:AlternateContent>
          <mc:Choice Requires="wpg">
            <w:drawing>
              <wp:anchor distT="0" distB="0" distL="114300" distR="114300" simplePos="0" relativeHeight="251670528" behindDoc="0" locked="0" layoutInCell="1" allowOverlap="1" wp14:anchorId="7F4F545B" wp14:editId="686E69F8">
                <wp:simplePos x="0" y="0"/>
                <wp:positionH relativeFrom="column">
                  <wp:posOffset>1819275</wp:posOffset>
                </wp:positionH>
                <wp:positionV relativeFrom="paragraph">
                  <wp:posOffset>789305</wp:posOffset>
                </wp:positionV>
                <wp:extent cx="2257425" cy="1238250"/>
                <wp:effectExtent l="19050" t="0" r="47625" b="1905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238250"/>
                          <a:chOff x="4335" y="5278"/>
                          <a:chExt cx="3555" cy="1950"/>
                        </a:xfrm>
                      </wpg:grpSpPr>
                      <wps:wsp>
                        <wps:cNvPr id="21" name="AutoShape 2"/>
                        <wps:cNvSpPr>
                          <a:spLocks noChangeArrowheads="1"/>
                        </wps:cNvSpPr>
                        <wps:spPr bwMode="auto">
                          <a:xfrm>
                            <a:off x="4335" y="5443"/>
                            <a:ext cx="3555" cy="17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5190" y="5278"/>
                            <a:ext cx="1725" cy="375"/>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583D62B" w14:textId="77777777" w:rsidR="008F6DDB" w:rsidRPr="00B4749D" w:rsidRDefault="008F6DDB" w:rsidP="00843B0B">
                              <w:pPr>
                                <w:rPr>
                                  <w:b/>
                                </w:rPr>
                              </w:pPr>
                              <w:r w:rsidRPr="00B4749D">
                                <w:rPr>
                                  <w:b/>
                                </w:rPr>
                                <w:t xml:space="preserve">Representation </w:t>
                              </w:r>
                            </w:p>
                            <w:p w14:paraId="2DBBF54E" w14:textId="77777777" w:rsidR="008F6DDB" w:rsidRDefault="008F6DDB" w:rsidP="00843B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4F545B" id="Group 20" o:spid="_x0000_s1032" style="position:absolute;left:0;text-align:left;margin-left:143.25pt;margin-top:62.15pt;width:177.75pt;height:97.5pt;z-index:251670528" coordorigin="4335,5278" coordsize="3555,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">
                <v:shape id="AutoShape 2" o:spid="_x0000_s1033" type="#_x0000_t5" style="position:absolute;left:4335;top:5443;width:355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"/>
                <v:rect id="Rectangle 19" o:spid="_x0000_s1034" style="position:absolute;left:5190;top:5278;width:172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" fillcolor="white [3201]" strokecolor="#95b3d7 [1940]" strokeweight="1pt">
                  <v:fill color2="#b8cce4 [1300]" focus="100%" type="gradient"/>
                  <v:shadow on="t" color="#243f60 [1604]" opacity=".5" offset="1pt"/>
                  <v:textbox>
                    <w:txbxContent>
                      <w:p w14:paraId="0583D62B" w14:textId="77777777" w:rsidR="008F6DDB" w:rsidRPr="00B4749D" w:rsidRDefault="008F6DDB" w:rsidP="00843B0B">
                        <w:pPr>
                          <w:rPr>
                            <w:b/>
                          </w:rPr>
                        </w:pPr>
                        <w:r w:rsidRPr="00B4749D">
                          <w:rPr>
                            <w:b/>
                          </w:rPr>
                          <w:t xml:space="preserve">Representation </w:t>
                        </w:r>
                      </w:p>
                      <w:p w14:paraId="2DBBF54E" w14:textId="77777777" w:rsidR="008F6DDB" w:rsidRDefault="008F6DDB" w:rsidP="00843B0B"/>
                    </w:txbxContent>
                  </v:textbox>
                </v:rect>
              </v:group>
            </w:pict>
          </mc:Fallback>
        </mc:AlternateContent>
      </w:r>
      <w:r w:rsidRPr="00955FE0">
        <w:rPr>
          <w:rFonts w:ascii="Times New Roman" w:hAnsi="Times New Roman" w:cs="Times New Roman"/>
          <w:sz w:val="24"/>
          <w:szCs w:val="24"/>
        </w:rPr>
        <w:t xml:space="preserve">                                  </w:t>
      </w:r>
      <w:r w:rsidRPr="00955FE0">
        <w:rPr>
          <w:rFonts w:ascii="Times New Roman" w:hAnsi="Times New Roman" w:cs="Times New Roman"/>
          <w:noProof/>
          <w:sz w:val="24"/>
          <w:szCs w:val="24"/>
        </w:rPr>
        <w:drawing>
          <wp:inline distT="0" distB="0" distL="0" distR="0" wp14:anchorId="52F3FA8F" wp14:editId="74E03090">
            <wp:extent cx="782727" cy="671318"/>
            <wp:effectExtent l="0" t="0" r="0" b="0"/>
            <wp:docPr id="23" name="Picture 23" descr="Download High Quality eye clipart emoji Transparent PNG Images - 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 High Quality eye clipart emoji Transparent PNG Images - Ar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1563" cy="696050"/>
                    </a:xfrm>
                    <a:prstGeom prst="rect">
                      <a:avLst/>
                    </a:prstGeom>
                    <a:noFill/>
                    <a:ln>
                      <a:noFill/>
                    </a:ln>
                  </pic:spPr>
                </pic:pic>
              </a:graphicData>
            </a:graphic>
          </wp:inline>
        </w:drawing>
      </w:r>
      <w:r w:rsidRPr="00955FE0">
        <w:rPr>
          <w:rFonts w:ascii="Times New Roman" w:hAnsi="Times New Roman" w:cs="Times New Roman"/>
          <w:noProof/>
          <w:sz w:val="24"/>
          <w:szCs w:val="24"/>
        </w:rPr>
        <w:drawing>
          <wp:inline distT="0" distB="0" distL="0" distR="0" wp14:anchorId="3026AD63" wp14:editId="56D689ED">
            <wp:extent cx="782727" cy="671318"/>
            <wp:effectExtent l="0" t="0" r="0" b="0"/>
            <wp:docPr id="24" name="Picture 24" descr="Download High Quality eye clipart emoji Transparent PNG Images - 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 High Quality eye clipart emoji Transparent PNG Images - Ar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1563" cy="696050"/>
                    </a:xfrm>
                    <a:prstGeom prst="rect">
                      <a:avLst/>
                    </a:prstGeom>
                    <a:noFill/>
                    <a:ln>
                      <a:noFill/>
                    </a:ln>
                  </pic:spPr>
                </pic:pic>
              </a:graphicData>
            </a:graphic>
          </wp:inline>
        </w:drawing>
      </w:r>
      <w:r w:rsidRPr="00955FE0">
        <w:rPr>
          <w:rFonts w:ascii="Times New Roman" w:hAnsi="Times New Roman" w:cs="Times New Roman"/>
          <w:noProof/>
          <w:sz w:val="24"/>
          <w:szCs w:val="24"/>
        </w:rPr>
        <w:drawing>
          <wp:inline distT="0" distB="0" distL="0" distR="0" wp14:anchorId="43408927" wp14:editId="619743F6">
            <wp:extent cx="782727" cy="671318"/>
            <wp:effectExtent l="0" t="0" r="0" b="0"/>
            <wp:docPr id="18" name="Picture 18" descr="Download High Quality eye clipart emoji Transparent PNG Images - 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 High Quality eye clipart emoji Transparent PNG Images - Ar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1563" cy="696050"/>
                    </a:xfrm>
                    <a:prstGeom prst="rect">
                      <a:avLst/>
                    </a:prstGeom>
                    <a:noFill/>
                    <a:ln>
                      <a:noFill/>
                    </a:ln>
                  </pic:spPr>
                </pic:pic>
              </a:graphicData>
            </a:graphic>
          </wp:inline>
        </w:drawing>
      </w:r>
    </w:p>
    <w:p w14:paraId="68746197" w14:textId="79191FD0" w:rsidR="00843B0B" w:rsidRPr="00955FE0" w:rsidRDefault="00843B0B" w:rsidP="00A72D67">
      <w:pPr>
        <w:spacing w:line="480" w:lineRule="auto"/>
        <w:ind w:firstLine="720"/>
        <w:jc w:val="both"/>
        <w:rPr>
          <w:rFonts w:ascii="Times New Roman" w:hAnsi="Times New Roman" w:cs="Times New Roman"/>
          <w:sz w:val="24"/>
          <w:szCs w:val="24"/>
        </w:rPr>
      </w:pPr>
    </w:p>
    <w:p w14:paraId="0E98FA7D" w14:textId="1DCE387F" w:rsidR="00843B0B" w:rsidRPr="00955FE0" w:rsidRDefault="00843B0B" w:rsidP="00A72D67">
      <w:pPr>
        <w:spacing w:line="480" w:lineRule="auto"/>
        <w:ind w:firstLine="720"/>
        <w:jc w:val="both"/>
        <w:rPr>
          <w:rFonts w:ascii="Times New Roman" w:hAnsi="Times New Roman" w:cs="Times New Roman"/>
          <w:sz w:val="24"/>
          <w:szCs w:val="24"/>
        </w:rPr>
      </w:pPr>
    </w:p>
    <w:p w14:paraId="0B5A24A0" w14:textId="60170BBA" w:rsidR="00843B0B" w:rsidRDefault="00843B0B" w:rsidP="008D262A">
      <w:pPr>
        <w:spacing w:after="0" w:line="240" w:lineRule="auto"/>
        <w:ind w:firstLine="720"/>
        <w:jc w:val="both"/>
        <w:rPr>
          <w:rFonts w:ascii="Times New Roman" w:hAnsi="Times New Roman" w:cs="Times New Roman"/>
          <w:sz w:val="24"/>
          <w:szCs w:val="24"/>
        </w:rPr>
      </w:pPr>
    </w:p>
    <w:p w14:paraId="6F29DA93" w14:textId="520D2CCA" w:rsidR="008B7394" w:rsidRPr="00955FE0" w:rsidRDefault="008B7394" w:rsidP="00A72D6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D262A">
        <w:rPr>
          <w:rFonts w:ascii="Times New Roman" w:hAnsi="Times New Roman" w:cs="Times New Roman"/>
          <w:sz w:val="24"/>
          <w:szCs w:val="24"/>
        </w:rPr>
        <w:t xml:space="preserve">   </w:t>
      </w:r>
      <w:r w:rsidRPr="004C7683">
        <w:rPr>
          <w:rFonts w:ascii="Times New Roman" w:hAnsi="Times New Roman" w:cs="Times New Roman"/>
          <w:bCs/>
          <w:sz w:val="20"/>
          <w:szCs w:val="20"/>
        </w:rPr>
        <w:t>Source: (Authors’ computation, 2025).</w:t>
      </w:r>
    </w:p>
    <w:p w14:paraId="3B9BC153" w14:textId="3096CA5C" w:rsidR="00843B0B" w:rsidRPr="00955FE0" w:rsidRDefault="00712EA1" w:rsidP="00A72D67">
      <w:pPr>
        <w:spacing w:line="480" w:lineRule="auto"/>
        <w:ind w:left="2160"/>
        <w:jc w:val="both"/>
        <w:rPr>
          <w:rFonts w:ascii="Times New Roman" w:hAnsi="Times New Roman" w:cs="Times New Roman"/>
          <w:b/>
          <w:sz w:val="24"/>
          <w:szCs w:val="24"/>
        </w:rPr>
      </w:pPr>
      <w:r w:rsidRPr="00955FE0">
        <w:rPr>
          <w:rFonts w:ascii="Times New Roman" w:hAnsi="Times New Roman" w:cs="Times New Roman"/>
          <w:b/>
          <w:sz w:val="24"/>
          <w:szCs w:val="24"/>
        </w:rPr>
        <w:t xml:space="preserve">Object </w:t>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t xml:space="preserve">Interpretation </w:t>
      </w:r>
    </w:p>
    <w:p w14:paraId="0C8C0F0A" w14:textId="7AC62166" w:rsidR="00712EA1" w:rsidRPr="00D867D5" w:rsidRDefault="00712EA1" w:rsidP="00A72D67">
      <w:pPr>
        <w:spacing w:line="480" w:lineRule="auto"/>
        <w:ind w:left="5760" w:hanging="3600"/>
        <w:jc w:val="both"/>
        <w:rPr>
          <w:rFonts w:ascii="Times New Roman" w:hAnsi="Times New Roman" w:cs="Times New Roman"/>
          <w:bCs/>
          <w:sz w:val="24"/>
          <w:szCs w:val="24"/>
        </w:rPr>
      </w:pPr>
      <w:r w:rsidRPr="00D867D5">
        <w:rPr>
          <w:rFonts w:ascii="Times New Roman" w:hAnsi="Times New Roman" w:cs="Times New Roman"/>
          <w:bCs/>
          <w:sz w:val="24"/>
          <w:szCs w:val="24"/>
        </w:rPr>
        <w:t>Eyes</w:t>
      </w:r>
      <w:r w:rsidRPr="00D867D5">
        <w:rPr>
          <w:rFonts w:ascii="Times New Roman" w:hAnsi="Times New Roman" w:cs="Times New Roman"/>
          <w:bCs/>
          <w:sz w:val="24"/>
          <w:szCs w:val="24"/>
        </w:rPr>
        <w:tab/>
        <w:t>Bad eye, Looking, Curious and Suspicious.</w:t>
      </w:r>
    </w:p>
    <w:p w14:paraId="603C1728" w14:textId="289BD7E3" w:rsidR="00EC04BC" w:rsidRDefault="00712EA1" w:rsidP="00A72D67">
      <w:pPr>
        <w:spacing w:line="480" w:lineRule="auto"/>
        <w:jc w:val="both"/>
        <w:rPr>
          <w:rFonts w:ascii="Times New Roman" w:eastAsia="Times New Roman" w:hAnsi="Times New Roman" w:cs="Times New Roman"/>
          <w:sz w:val="24"/>
          <w:szCs w:val="24"/>
        </w:rPr>
      </w:pPr>
      <w:r w:rsidRPr="00955FE0">
        <w:rPr>
          <w:rFonts w:ascii="Times New Roman" w:hAnsi="Times New Roman" w:cs="Times New Roman"/>
          <w:b/>
          <w:sz w:val="24"/>
          <w:szCs w:val="24"/>
        </w:rPr>
        <w:t xml:space="preserve">    Figure 3: </w:t>
      </w:r>
      <w:r w:rsidRPr="00955FE0">
        <w:rPr>
          <w:rFonts w:ascii="Times New Roman" w:hAnsi="Times New Roman" w:cs="Times New Roman"/>
          <w:sz w:val="24"/>
          <w:szCs w:val="24"/>
        </w:rPr>
        <w:t xml:space="preserve">represent the “Eyes” emojis. </w:t>
      </w:r>
      <w:r w:rsidR="00DA147C" w:rsidRPr="00DA147C">
        <w:rPr>
          <w:rFonts w:ascii="Times New Roman" w:hAnsi="Times New Roman" w:cs="Times New Roman"/>
          <w:sz w:val="24"/>
          <w:szCs w:val="24"/>
        </w:rPr>
        <w:t>This emoji serves as a visual depiction of an item that symbolizes “</w:t>
      </w:r>
      <w:r w:rsidR="00DA147C">
        <w:rPr>
          <w:rFonts w:ascii="Times New Roman" w:hAnsi="Times New Roman" w:cs="Times New Roman"/>
          <w:sz w:val="24"/>
          <w:szCs w:val="24"/>
        </w:rPr>
        <w:t>surveillance, curiosity, Hidden Knowledge</w:t>
      </w:r>
      <w:r w:rsidR="00DA147C" w:rsidRPr="00DA147C">
        <w:rPr>
          <w:rFonts w:ascii="Times New Roman" w:hAnsi="Times New Roman" w:cs="Times New Roman"/>
          <w:sz w:val="24"/>
          <w:szCs w:val="24"/>
        </w:rPr>
        <w:t>”</w:t>
      </w:r>
      <w:r w:rsidR="00DA147C">
        <w:rPr>
          <w:rFonts w:ascii="Times New Roman" w:hAnsi="Times New Roman" w:cs="Times New Roman"/>
          <w:sz w:val="24"/>
          <w:szCs w:val="24"/>
        </w:rPr>
        <w:t>.</w:t>
      </w:r>
      <w:r w:rsidR="00DA147C" w:rsidRPr="00DA147C">
        <w:rPr>
          <w:rFonts w:ascii="Times New Roman" w:hAnsi="Times New Roman" w:cs="Times New Roman"/>
          <w:sz w:val="24"/>
          <w:szCs w:val="24"/>
        </w:rPr>
        <w:t xml:space="preserve"> The emoji that is</w:t>
      </w:r>
      <w:r w:rsidR="00DA147C">
        <w:rPr>
          <w:rFonts w:ascii="Times New Roman" w:hAnsi="Times New Roman" w:cs="Times New Roman"/>
          <w:sz w:val="24"/>
          <w:szCs w:val="24"/>
        </w:rPr>
        <w:t xml:space="preserve"> displayed can be read as “Serious conversation or complicated situation.</w:t>
      </w:r>
      <w:r w:rsidR="00DA147C" w:rsidRPr="00DA147C">
        <w:rPr>
          <w:rFonts w:ascii="Times New Roman" w:hAnsi="Times New Roman" w:cs="Times New Roman"/>
          <w:sz w:val="24"/>
          <w:szCs w:val="24"/>
        </w:rPr>
        <w:t>” The emoji in this statement has a pattern that is both denotative and connotative. Denotatively</w:t>
      </w:r>
      <w:r w:rsidR="00887BD3">
        <w:rPr>
          <w:rFonts w:ascii="Times New Roman" w:hAnsi="Times New Roman" w:cs="Times New Roman"/>
          <w:sz w:val="24"/>
          <w:szCs w:val="24"/>
        </w:rPr>
        <w:t xml:space="preserve">, a pair of wide-open eyes looking to the side. While Connotation, curiosity, attention, suspense, eavesdropping, interest. </w:t>
      </w:r>
      <w:r w:rsidR="00DA147C" w:rsidRPr="00DA147C">
        <w:rPr>
          <w:rFonts w:ascii="Times New Roman" w:hAnsi="Times New Roman" w:cs="Times New Roman"/>
          <w:sz w:val="24"/>
          <w:szCs w:val="24"/>
        </w:rPr>
        <w:t xml:space="preserve">However, </w:t>
      </w:r>
      <w:r w:rsidR="00887BD3">
        <w:rPr>
          <w:rFonts w:ascii="Times New Roman" w:hAnsi="Times New Roman" w:cs="Times New Roman"/>
          <w:sz w:val="24"/>
          <w:szCs w:val="24"/>
        </w:rPr>
        <w:t>the cultural interpretation of the emoji is high-context cultures,</w:t>
      </w:r>
      <w:r w:rsidR="001007A3">
        <w:rPr>
          <w:rFonts w:ascii="Times New Roman" w:hAnsi="Times New Roman" w:cs="Times New Roman"/>
          <w:sz w:val="24"/>
          <w:szCs w:val="24"/>
        </w:rPr>
        <w:t xml:space="preserve"> where meanings is implicit, can</w:t>
      </w:r>
      <w:r w:rsidR="00887BD3">
        <w:rPr>
          <w:rFonts w:ascii="Times New Roman" w:hAnsi="Times New Roman" w:cs="Times New Roman"/>
          <w:sz w:val="24"/>
          <w:szCs w:val="24"/>
        </w:rPr>
        <w:t xml:space="preserve"> signal silent acknowledgement, complicity and surveillance. </w:t>
      </w:r>
      <w:r w:rsidR="00EC04BC" w:rsidRPr="00080D92">
        <w:rPr>
          <w:rFonts w:ascii="Times New Roman" w:eastAsia="Times New Roman" w:hAnsi="Times New Roman" w:cs="Times New Roman"/>
          <w:sz w:val="24"/>
          <w:szCs w:val="24"/>
        </w:rPr>
        <w:t xml:space="preserve">Zhou et al. (2017) </w:t>
      </w:r>
      <w:r w:rsidR="00B47117">
        <w:rPr>
          <w:rFonts w:ascii="Times New Roman" w:eastAsia="Times New Roman" w:hAnsi="Times New Roman" w:cs="Times New Roman"/>
          <w:sz w:val="24"/>
          <w:szCs w:val="24"/>
        </w:rPr>
        <w:t>remark</w:t>
      </w:r>
      <w:r w:rsidR="00EC04BC" w:rsidRPr="00080D92">
        <w:rPr>
          <w:rFonts w:ascii="Times New Roman" w:eastAsia="Times New Roman" w:hAnsi="Times New Roman" w:cs="Times New Roman"/>
          <w:sz w:val="24"/>
          <w:szCs w:val="24"/>
        </w:rPr>
        <w:t xml:space="preserve"> that emojis can function as stand-alone statements, phrase modifications, or word replacements. Their position in a text, whether at the start, middle, or conclusion of a sentence, influences both their interpretive impact and semantic load.</w:t>
      </w:r>
      <w:bookmarkStart w:id="4" w:name="_GoBack"/>
      <w:bookmarkEnd w:id="4"/>
    </w:p>
    <w:p w14:paraId="078E26FF" w14:textId="77777777" w:rsidR="00480CC4" w:rsidRDefault="00480CC4" w:rsidP="00A72D67">
      <w:pPr>
        <w:spacing w:line="480" w:lineRule="auto"/>
        <w:ind w:left="2160"/>
        <w:jc w:val="both"/>
        <w:rPr>
          <w:rFonts w:ascii="Times New Roman" w:hAnsi="Times New Roman" w:cs="Times New Roman"/>
          <w:b/>
          <w:sz w:val="24"/>
          <w:szCs w:val="24"/>
        </w:rPr>
      </w:pPr>
    </w:p>
    <w:p w14:paraId="21662988" w14:textId="3340EEE4" w:rsidR="0090085B" w:rsidRPr="00955FE0" w:rsidRDefault="0090085B" w:rsidP="0090085B">
      <w:pPr>
        <w:spacing w:line="480" w:lineRule="auto"/>
        <w:ind w:firstLine="720"/>
        <w:jc w:val="both"/>
        <w:rPr>
          <w:rFonts w:ascii="Times New Roman" w:hAnsi="Times New Roman" w:cs="Times New Roman"/>
          <w:sz w:val="24"/>
          <w:szCs w:val="24"/>
        </w:rPr>
      </w:pPr>
      <w:r w:rsidRPr="00955FE0">
        <w:rPr>
          <w:rFonts w:ascii="Times New Roman" w:hAnsi="Times New Roman" w:cs="Times New Roman"/>
          <w:noProof/>
          <w:sz w:val="24"/>
          <w:szCs w:val="24"/>
        </w:rPr>
        <mc:AlternateContent>
          <mc:Choice Requires="wpg">
            <w:drawing>
              <wp:anchor distT="0" distB="0" distL="114300" distR="114300" simplePos="0" relativeHeight="251672576" behindDoc="0" locked="0" layoutInCell="1" allowOverlap="1" wp14:anchorId="691FFFDB" wp14:editId="58B42149">
                <wp:simplePos x="0" y="0"/>
                <wp:positionH relativeFrom="column">
                  <wp:posOffset>1819275</wp:posOffset>
                </wp:positionH>
                <wp:positionV relativeFrom="paragraph">
                  <wp:posOffset>990600</wp:posOffset>
                </wp:positionV>
                <wp:extent cx="2257425" cy="1333500"/>
                <wp:effectExtent l="19050" t="0" r="47625"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333500"/>
                          <a:chOff x="4320" y="5278"/>
                          <a:chExt cx="3555" cy="2100"/>
                        </a:xfrm>
                      </wpg:grpSpPr>
                      <wps:wsp>
                        <wps:cNvPr id="3" name="AutoShape 2"/>
                        <wps:cNvSpPr>
                          <a:spLocks noChangeArrowheads="1"/>
                        </wps:cNvSpPr>
                        <wps:spPr bwMode="auto">
                          <a:xfrm>
                            <a:off x="4320" y="5593"/>
                            <a:ext cx="3555" cy="17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19"/>
                        <wps:cNvSpPr>
                          <a:spLocks noChangeArrowheads="1"/>
                        </wps:cNvSpPr>
                        <wps:spPr bwMode="auto">
                          <a:xfrm>
                            <a:off x="5190" y="5278"/>
                            <a:ext cx="1725" cy="42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0320E59" w14:textId="77777777" w:rsidR="0090085B" w:rsidRPr="00B4749D" w:rsidRDefault="0090085B" w:rsidP="0090085B">
                              <w:pPr>
                                <w:rPr>
                                  <w:b/>
                                </w:rPr>
                              </w:pPr>
                              <w:r w:rsidRPr="00B4749D">
                                <w:rPr>
                                  <w:b/>
                                </w:rPr>
                                <w:t xml:space="preserve">Representation </w:t>
                              </w:r>
                            </w:p>
                            <w:p w14:paraId="7B5D6869" w14:textId="77777777" w:rsidR="0090085B" w:rsidRDefault="0090085B" w:rsidP="0090085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1FFFDB" id="Group 1" o:spid="_x0000_s1035" style="position:absolute;left:0;text-align:left;margin-left:143.25pt;margin-top:78pt;width:177.75pt;height:105pt;z-index:251672576" coordorigin="4320,5278" coordsize="3555,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">
                <v:shape id="AutoShape 2" o:spid="_x0000_s1036" type="#_x0000_t5" style="position:absolute;left:4320;top:5593;width:355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"/>
                <v:rect id="Rectangle 19" o:spid="_x0000_s1037" style="position:absolute;left:5190;top:5278;width:172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" fillcolor="white [3201]" strokecolor="#95b3d7 [1940]" strokeweight="1pt">
                  <v:fill color2="#b8cce4 [1300]" focus="100%" type="gradient"/>
                  <v:shadow on="t" color="#243f60 [1604]" opacity=".5" offset="1pt"/>
                  <v:textbox>
                    <w:txbxContent>
                      <w:p w14:paraId="60320E59" w14:textId="77777777" w:rsidR="0090085B" w:rsidRPr="00B4749D" w:rsidRDefault="0090085B" w:rsidP="0090085B">
                        <w:pPr>
                          <w:rPr>
                            <w:b/>
                          </w:rPr>
                        </w:pPr>
                        <w:r w:rsidRPr="00B4749D">
                          <w:rPr>
                            <w:b/>
                          </w:rPr>
                          <w:t xml:space="preserve">Representation </w:t>
                        </w:r>
                      </w:p>
                      <w:p w14:paraId="7B5D6869" w14:textId="77777777" w:rsidR="0090085B" w:rsidRDefault="0090085B" w:rsidP="0090085B"/>
                    </w:txbxContent>
                  </v:textbox>
                </v:rect>
              </v:group>
            </w:pict>
          </mc:Fallback>
        </mc:AlternateContent>
      </w:r>
      <w:r w:rsidRPr="00955FE0">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81B3C3E" wp14:editId="46DE4E10">
            <wp:extent cx="800100" cy="800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k-hand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r>
        <w:rPr>
          <w:rFonts w:ascii="Times New Roman" w:hAnsi="Times New Roman" w:cs="Times New Roman"/>
          <w:noProof/>
          <w:sz w:val="24"/>
          <w:szCs w:val="24"/>
        </w:rPr>
        <w:drawing>
          <wp:inline distT="0" distB="0" distL="0" distR="0" wp14:anchorId="22403291" wp14:editId="13E0A5CB">
            <wp:extent cx="800100" cy="800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k-hand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r>
        <w:rPr>
          <w:rFonts w:ascii="Times New Roman" w:hAnsi="Times New Roman" w:cs="Times New Roman"/>
          <w:noProof/>
          <w:sz w:val="24"/>
          <w:szCs w:val="24"/>
        </w:rPr>
        <w:drawing>
          <wp:inline distT="0" distB="0" distL="0" distR="0" wp14:anchorId="5D196935" wp14:editId="32E601ED">
            <wp:extent cx="800100" cy="800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k-hand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p>
    <w:p w14:paraId="675406FE" w14:textId="77777777" w:rsidR="0090085B" w:rsidRPr="00955FE0" w:rsidRDefault="0090085B" w:rsidP="0090085B">
      <w:pPr>
        <w:spacing w:line="480" w:lineRule="auto"/>
        <w:ind w:firstLine="720"/>
        <w:jc w:val="both"/>
        <w:rPr>
          <w:rFonts w:ascii="Times New Roman" w:hAnsi="Times New Roman" w:cs="Times New Roman"/>
          <w:sz w:val="24"/>
          <w:szCs w:val="24"/>
        </w:rPr>
      </w:pPr>
    </w:p>
    <w:p w14:paraId="1D9D2E25" w14:textId="77777777" w:rsidR="0090085B" w:rsidRPr="00955FE0" w:rsidRDefault="0090085B" w:rsidP="0090085B">
      <w:pPr>
        <w:spacing w:line="480" w:lineRule="auto"/>
        <w:ind w:firstLine="720"/>
        <w:jc w:val="both"/>
        <w:rPr>
          <w:rFonts w:ascii="Times New Roman" w:hAnsi="Times New Roman" w:cs="Times New Roman"/>
          <w:sz w:val="24"/>
          <w:szCs w:val="24"/>
        </w:rPr>
      </w:pPr>
    </w:p>
    <w:p w14:paraId="31FFFC30" w14:textId="77777777" w:rsidR="0090085B" w:rsidRDefault="0090085B" w:rsidP="0090085B">
      <w:pPr>
        <w:spacing w:after="0" w:line="480" w:lineRule="auto"/>
        <w:ind w:firstLine="720"/>
        <w:jc w:val="both"/>
        <w:rPr>
          <w:rFonts w:ascii="Times New Roman" w:hAnsi="Times New Roman" w:cs="Times New Roman"/>
          <w:sz w:val="24"/>
          <w:szCs w:val="24"/>
        </w:rPr>
      </w:pPr>
    </w:p>
    <w:p w14:paraId="447A8080" w14:textId="217ACC3F" w:rsidR="0090085B" w:rsidRPr="00955FE0" w:rsidRDefault="0090085B" w:rsidP="0090085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D262A">
        <w:rPr>
          <w:rFonts w:ascii="Times New Roman" w:hAnsi="Times New Roman" w:cs="Times New Roman"/>
          <w:sz w:val="24"/>
          <w:szCs w:val="24"/>
        </w:rPr>
        <w:t xml:space="preserve">   </w:t>
      </w:r>
      <w:r w:rsidRPr="004C7683">
        <w:rPr>
          <w:rFonts w:ascii="Times New Roman" w:hAnsi="Times New Roman" w:cs="Times New Roman"/>
          <w:bCs/>
          <w:sz w:val="20"/>
          <w:szCs w:val="20"/>
        </w:rPr>
        <w:t>Source: (Authors’ computation, 2025).</w:t>
      </w:r>
    </w:p>
    <w:p w14:paraId="59009CD9" w14:textId="77777777" w:rsidR="00480CC4" w:rsidRDefault="00480CC4" w:rsidP="00A72D67">
      <w:pPr>
        <w:spacing w:line="480" w:lineRule="auto"/>
        <w:ind w:left="2160"/>
        <w:jc w:val="both"/>
        <w:rPr>
          <w:rFonts w:ascii="Times New Roman" w:hAnsi="Times New Roman" w:cs="Times New Roman"/>
          <w:b/>
          <w:sz w:val="24"/>
          <w:szCs w:val="24"/>
        </w:rPr>
      </w:pPr>
      <w:r w:rsidRPr="00955FE0">
        <w:rPr>
          <w:rFonts w:ascii="Times New Roman" w:hAnsi="Times New Roman" w:cs="Times New Roman"/>
          <w:b/>
          <w:sz w:val="24"/>
          <w:szCs w:val="24"/>
        </w:rPr>
        <w:t xml:space="preserve">Object </w:t>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t xml:space="preserve">Interpretation </w:t>
      </w:r>
    </w:p>
    <w:p w14:paraId="410808A1" w14:textId="4445C359" w:rsidR="00480CC4" w:rsidRPr="00480CC4" w:rsidRDefault="00480CC4" w:rsidP="00A72D67">
      <w:pPr>
        <w:spacing w:line="480" w:lineRule="auto"/>
        <w:ind w:left="5760" w:hanging="3600"/>
        <w:jc w:val="both"/>
        <w:rPr>
          <w:rFonts w:ascii="Times New Roman" w:hAnsi="Times New Roman" w:cs="Times New Roman"/>
          <w:sz w:val="24"/>
          <w:szCs w:val="24"/>
        </w:rPr>
      </w:pPr>
      <w:r>
        <w:rPr>
          <w:rFonts w:ascii="Times New Roman" w:hAnsi="Times New Roman" w:cs="Times New Roman"/>
          <w:sz w:val="24"/>
          <w:szCs w:val="24"/>
        </w:rPr>
        <w:t>Ok Hand</w:t>
      </w:r>
      <w:r>
        <w:rPr>
          <w:rFonts w:ascii="Times New Roman" w:hAnsi="Times New Roman" w:cs="Times New Roman"/>
          <w:sz w:val="24"/>
          <w:szCs w:val="24"/>
        </w:rPr>
        <w:tab/>
      </w:r>
      <w:r w:rsidR="001A3AF2">
        <w:rPr>
          <w:rFonts w:ascii="Times New Roman" w:hAnsi="Times New Roman" w:cs="Times New Roman"/>
          <w:sz w:val="24"/>
          <w:szCs w:val="24"/>
        </w:rPr>
        <w:t>Filtration</w:t>
      </w:r>
      <w:r>
        <w:rPr>
          <w:rFonts w:ascii="Times New Roman" w:hAnsi="Times New Roman" w:cs="Times New Roman"/>
          <w:sz w:val="24"/>
          <w:szCs w:val="24"/>
        </w:rPr>
        <w:t>, Approval, Zero, Okay and Perfection</w:t>
      </w:r>
    </w:p>
    <w:p w14:paraId="16BF7402" w14:textId="0799AB3D" w:rsidR="001A3AF2" w:rsidRDefault="00312F69" w:rsidP="00A72D67">
      <w:pPr>
        <w:spacing w:line="480" w:lineRule="auto"/>
        <w:jc w:val="both"/>
        <w:rPr>
          <w:rFonts w:ascii="Times New Roman" w:hAnsi="Times New Roman" w:cs="Times New Roman"/>
          <w:sz w:val="24"/>
          <w:szCs w:val="24"/>
        </w:rPr>
      </w:pPr>
      <w:r w:rsidRPr="00312F69">
        <w:rPr>
          <w:rFonts w:ascii="Times New Roman" w:eastAsia="Times New Roman" w:hAnsi="Times New Roman" w:cs="Times New Roman"/>
          <w:b/>
          <w:sz w:val="24"/>
          <w:szCs w:val="24"/>
        </w:rPr>
        <w:t>Figure 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represent the “</w:t>
      </w:r>
      <w:r w:rsidR="001A3AF2">
        <w:rPr>
          <w:rFonts w:ascii="Times New Roman" w:hAnsi="Times New Roman" w:cs="Times New Roman"/>
          <w:sz w:val="24"/>
          <w:szCs w:val="24"/>
        </w:rPr>
        <w:t>Ok hand</w:t>
      </w:r>
      <w:r w:rsidR="001A3AF2" w:rsidRPr="00955FE0">
        <w:rPr>
          <w:rFonts w:ascii="Times New Roman" w:hAnsi="Times New Roman" w:cs="Times New Roman"/>
          <w:sz w:val="24"/>
          <w:szCs w:val="24"/>
        </w:rPr>
        <w:t xml:space="preserve">” emojis. </w:t>
      </w:r>
      <w:r w:rsidR="001A3AF2" w:rsidRPr="00DA147C">
        <w:rPr>
          <w:rFonts w:ascii="Times New Roman" w:hAnsi="Times New Roman" w:cs="Times New Roman"/>
          <w:sz w:val="24"/>
          <w:szCs w:val="24"/>
        </w:rPr>
        <w:t>This emoji serves as a visual depiction of an item that symbolizes “</w:t>
      </w:r>
      <w:r w:rsidR="001A3AF2">
        <w:rPr>
          <w:rFonts w:ascii="Times New Roman" w:hAnsi="Times New Roman" w:cs="Times New Roman"/>
          <w:sz w:val="24"/>
          <w:szCs w:val="24"/>
        </w:rPr>
        <w:t>approval, perfection, confirmation</w:t>
      </w:r>
      <w:r w:rsidR="001A3AF2" w:rsidRPr="00DA147C">
        <w:rPr>
          <w:rFonts w:ascii="Times New Roman" w:hAnsi="Times New Roman" w:cs="Times New Roman"/>
          <w:sz w:val="24"/>
          <w:szCs w:val="24"/>
        </w:rPr>
        <w:t>”</w:t>
      </w:r>
      <w:r w:rsidR="001A3AF2">
        <w:rPr>
          <w:rFonts w:ascii="Times New Roman" w:hAnsi="Times New Roman" w:cs="Times New Roman"/>
          <w:sz w:val="24"/>
          <w:szCs w:val="24"/>
        </w:rPr>
        <w:t>.</w:t>
      </w:r>
      <w:r w:rsidR="001A3AF2" w:rsidRPr="00DA147C">
        <w:rPr>
          <w:rFonts w:ascii="Times New Roman" w:hAnsi="Times New Roman" w:cs="Times New Roman"/>
          <w:sz w:val="24"/>
          <w:szCs w:val="24"/>
        </w:rPr>
        <w:t xml:space="preserve"> The emoji that is</w:t>
      </w:r>
      <w:r w:rsidR="001A3AF2">
        <w:rPr>
          <w:rFonts w:ascii="Times New Roman" w:hAnsi="Times New Roman" w:cs="Times New Roman"/>
          <w:sz w:val="24"/>
          <w:szCs w:val="24"/>
        </w:rPr>
        <w:t xml:space="preserve"> displayed can be read as “casual conversations, professional, under water conversations.</w:t>
      </w:r>
      <w:r w:rsidR="001A3AF2" w:rsidRPr="00DA147C">
        <w:rPr>
          <w:rFonts w:ascii="Times New Roman" w:hAnsi="Times New Roman" w:cs="Times New Roman"/>
          <w:sz w:val="24"/>
          <w:szCs w:val="24"/>
        </w:rPr>
        <w:t>” The emoji in this statement has a pattern that is both denotative and connotative. Denotatively</w:t>
      </w:r>
      <w:r w:rsidR="001A3AF2">
        <w:rPr>
          <w:rFonts w:ascii="Times New Roman" w:hAnsi="Times New Roman" w:cs="Times New Roman"/>
          <w:sz w:val="24"/>
          <w:szCs w:val="24"/>
        </w:rPr>
        <w:t xml:space="preserve">, </w:t>
      </w:r>
      <w:r w:rsidR="006962F4">
        <w:rPr>
          <w:rFonts w:ascii="Times New Roman" w:hAnsi="Times New Roman" w:cs="Times New Roman"/>
          <w:sz w:val="24"/>
          <w:szCs w:val="24"/>
        </w:rPr>
        <w:t>a hand making a circle with the thumb and index finger</w:t>
      </w:r>
      <w:r w:rsidR="001A3AF2">
        <w:rPr>
          <w:rFonts w:ascii="Times New Roman" w:hAnsi="Times New Roman" w:cs="Times New Roman"/>
          <w:sz w:val="24"/>
          <w:szCs w:val="24"/>
        </w:rPr>
        <w:t xml:space="preserve">. While Connotation, </w:t>
      </w:r>
      <w:r w:rsidR="006962F4">
        <w:rPr>
          <w:rFonts w:ascii="Times New Roman" w:hAnsi="Times New Roman" w:cs="Times New Roman"/>
          <w:sz w:val="24"/>
          <w:szCs w:val="24"/>
        </w:rPr>
        <w:t>approval, perfection, agreement, zero</w:t>
      </w:r>
      <w:r w:rsidR="001A3AF2">
        <w:rPr>
          <w:rFonts w:ascii="Times New Roman" w:hAnsi="Times New Roman" w:cs="Times New Roman"/>
          <w:sz w:val="24"/>
          <w:szCs w:val="24"/>
        </w:rPr>
        <w:t>.</w:t>
      </w:r>
      <w:r w:rsidR="006962F4">
        <w:rPr>
          <w:rFonts w:ascii="Times New Roman" w:hAnsi="Times New Roman" w:cs="Times New Roman"/>
          <w:sz w:val="24"/>
          <w:szCs w:val="24"/>
        </w:rPr>
        <w:t xml:space="preserve"> This emoji is mostly used by Caleb university male students, when having a personal conversation among themselves. </w:t>
      </w:r>
      <w:r w:rsidR="001A3AF2">
        <w:rPr>
          <w:rFonts w:ascii="Times New Roman" w:hAnsi="Times New Roman" w:cs="Times New Roman"/>
          <w:sz w:val="24"/>
          <w:szCs w:val="24"/>
        </w:rPr>
        <w:t xml:space="preserve"> </w:t>
      </w:r>
      <w:r w:rsidR="001A3AF2" w:rsidRPr="00DA147C">
        <w:rPr>
          <w:rFonts w:ascii="Times New Roman" w:hAnsi="Times New Roman" w:cs="Times New Roman"/>
          <w:sz w:val="24"/>
          <w:szCs w:val="24"/>
        </w:rPr>
        <w:t xml:space="preserve">However, </w:t>
      </w:r>
      <w:r w:rsidR="001A3AF2">
        <w:rPr>
          <w:rFonts w:ascii="Times New Roman" w:hAnsi="Times New Roman" w:cs="Times New Roman"/>
          <w:sz w:val="24"/>
          <w:szCs w:val="24"/>
        </w:rPr>
        <w:t>the</w:t>
      </w:r>
      <w:r w:rsidR="00A07F39">
        <w:rPr>
          <w:rFonts w:ascii="Times New Roman" w:hAnsi="Times New Roman" w:cs="Times New Roman"/>
          <w:sz w:val="24"/>
          <w:szCs w:val="24"/>
        </w:rPr>
        <w:t xml:space="preserve">re are considerable cultural differences in how “Ok hand” emoji is interpreted in different circumstances, in high ncontext societies, where meaning is frequently implied,it could be seen as a subliminal gesture of approval, cooperation, or even derision. </w:t>
      </w:r>
      <w:r w:rsidR="001A3AF2">
        <w:rPr>
          <w:rFonts w:ascii="Times New Roman" w:hAnsi="Times New Roman" w:cs="Times New Roman"/>
          <w:sz w:val="24"/>
          <w:szCs w:val="24"/>
        </w:rPr>
        <w:t xml:space="preserve"> </w:t>
      </w:r>
    </w:p>
    <w:p w14:paraId="2D4B0818" w14:textId="77777777" w:rsidR="00A07F39" w:rsidRDefault="00A07F39" w:rsidP="00A72D67">
      <w:pPr>
        <w:spacing w:line="480" w:lineRule="auto"/>
        <w:jc w:val="both"/>
        <w:rPr>
          <w:rFonts w:ascii="Times New Roman" w:hAnsi="Times New Roman" w:cs="Times New Roman"/>
          <w:sz w:val="24"/>
          <w:szCs w:val="24"/>
        </w:rPr>
      </w:pPr>
    </w:p>
    <w:p w14:paraId="32825EC1" w14:textId="704878CD" w:rsidR="00A07F39" w:rsidRDefault="00A07F39" w:rsidP="00A72D67">
      <w:pPr>
        <w:spacing w:line="480" w:lineRule="auto"/>
        <w:jc w:val="both"/>
        <w:rPr>
          <w:rFonts w:ascii="Times New Roman" w:eastAsia="Times New Roman" w:hAnsi="Times New Roman" w:cs="Times New Roman"/>
          <w:sz w:val="24"/>
          <w:szCs w:val="24"/>
        </w:rPr>
      </w:pPr>
    </w:p>
    <w:p w14:paraId="1C002E7B" w14:textId="553E0EA2" w:rsidR="008D262A" w:rsidRPr="00955FE0" w:rsidRDefault="008D262A" w:rsidP="008D262A">
      <w:pPr>
        <w:spacing w:line="480" w:lineRule="auto"/>
        <w:ind w:firstLine="720"/>
        <w:jc w:val="both"/>
        <w:rPr>
          <w:rFonts w:ascii="Times New Roman" w:hAnsi="Times New Roman" w:cs="Times New Roman"/>
          <w:sz w:val="24"/>
          <w:szCs w:val="24"/>
        </w:rPr>
      </w:pPr>
      <w:r w:rsidRPr="00955FE0">
        <w:rPr>
          <w:rFonts w:ascii="Times New Roman" w:hAnsi="Times New Roman" w:cs="Times New Roman"/>
          <w:noProof/>
          <w:sz w:val="24"/>
          <w:szCs w:val="24"/>
        </w:rPr>
        <mc:AlternateContent>
          <mc:Choice Requires="wpg">
            <w:drawing>
              <wp:anchor distT="0" distB="0" distL="114300" distR="114300" simplePos="0" relativeHeight="251674624" behindDoc="0" locked="0" layoutInCell="1" allowOverlap="1" wp14:anchorId="06D5B40F" wp14:editId="4F6955A7">
                <wp:simplePos x="0" y="0"/>
                <wp:positionH relativeFrom="column">
                  <wp:posOffset>1819275</wp:posOffset>
                </wp:positionH>
                <wp:positionV relativeFrom="paragraph">
                  <wp:posOffset>990600</wp:posOffset>
                </wp:positionV>
                <wp:extent cx="2257425" cy="1333500"/>
                <wp:effectExtent l="19050" t="0" r="47625" b="1905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333500"/>
                          <a:chOff x="4320" y="5278"/>
                          <a:chExt cx="3555" cy="2100"/>
                        </a:xfrm>
                      </wpg:grpSpPr>
                      <wps:wsp>
                        <wps:cNvPr id="36" name="AutoShape 2"/>
                        <wps:cNvSpPr>
                          <a:spLocks noChangeArrowheads="1"/>
                        </wps:cNvSpPr>
                        <wps:spPr bwMode="auto">
                          <a:xfrm>
                            <a:off x="4320" y="5593"/>
                            <a:ext cx="3555" cy="17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Rectangle 19"/>
                        <wps:cNvSpPr>
                          <a:spLocks noChangeArrowheads="1"/>
                        </wps:cNvSpPr>
                        <wps:spPr bwMode="auto">
                          <a:xfrm>
                            <a:off x="5190" y="5278"/>
                            <a:ext cx="1725" cy="42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4F3C480F" w14:textId="77777777" w:rsidR="008D262A" w:rsidRPr="00B4749D" w:rsidRDefault="008D262A" w:rsidP="008D262A">
                              <w:pPr>
                                <w:rPr>
                                  <w:b/>
                                </w:rPr>
                              </w:pPr>
                              <w:r w:rsidRPr="00B4749D">
                                <w:rPr>
                                  <w:b/>
                                </w:rPr>
                                <w:t xml:space="preserve">Representation </w:t>
                              </w:r>
                            </w:p>
                            <w:p w14:paraId="56A53C1E" w14:textId="77777777" w:rsidR="008D262A" w:rsidRDefault="008D262A" w:rsidP="008D262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5B40F" id="Group 35" o:spid="_x0000_s1038" style="position:absolute;left:0;text-align:left;margin-left:143.25pt;margin-top:78pt;width:177.75pt;height:105pt;z-index:251674624" coordorigin="4320,5278" coordsize="3555,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">
                <v:shape id="AutoShape 2" o:spid="_x0000_s1039" type="#_x0000_t5" style="position:absolute;left:4320;top:5593;width:355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"/>
                <v:rect id="Rectangle 19" o:spid="_x0000_s1040" style="position:absolute;left:5190;top:5278;width:172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" fillcolor="white [3201]" strokecolor="#95b3d7 [1940]" strokeweight="1pt">
                  <v:fill color2="#b8cce4 [1300]" focus="100%" type="gradient"/>
                  <v:shadow on="t" color="#243f60 [1604]" opacity=".5" offset="1pt"/>
                  <v:textbox>
                    <w:txbxContent>
                      <w:p w14:paraId="4F3C480F" w14:textId="77777777" w:rsidR="008D262A" w:rsidRPr="00B4749D" w:rsidRDefault="008D262A" w:rsidP="008D262A">
                        <w:pPr>
                          <w:rPr>
                            <w:b/>
                          </w:rPr>
                        </w:pPr>
                        <w:r w:rsidRPr="00B4749D">
                          <w:rPr>
                            <w:b/>
                          </w:rPr>
                          <w:t xml:space="preserve">Representation </w:t>
                        </w:r>
                      </w:p>
                      <w:p w14:paraId="56A53C1E" w14:textId="77777777" w:rsidR="008D262A" w:rsidRDefault="008D262A" w:rsidP="008D262A"/>
                    </w:txbxContent>
                  </v:textbox>
                </v:rect>
              </v:group>
            </w:pict>
          </mc:Fallback>
        </mc:AlternateContent>
      </w:r>
      <w:r w:rsidRPr="00955FE0">
        <w:rPr>
          <w:rFonts w:ascii="Times New Roman" w:hAnsi="Times New Roman" w:cs="Times New Roman"/>
          <w:sz w:val="24"/>
          <w:szCs w:val="24"/>
        </w:rPr>
        <w:t xml:space="preserve">                                  </w:t>
      </w:r>
      <w:r>
        <w:rPr>
          <w:noProof/>
        </w:rPr>
        <w:drawing>
          <wp:inline distT="0" distB="0" distL="0" distR="0" wp14:anchorId="388D23FF" wp14:editId="19AAB951">
            <wp:extent cx="762000" cy="762000"/>
            <wp:effectExtent l="0" t="0" r="0" b="0"/>
            <wp:docPr id="45" name="Picture 45" descr="🔥 Fire Em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Fire Emoj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noProof/>
        </w:rPr>
        <w:drawing>
          <wp:inline distT="0" distB="0" distL="0" distR="0" wp14:anchorId="48C435DE" wp14:editId="2A535766">
            <wp:extent cx="762000" cy="762000"/>
            <wp:effectExtent l="0" t="0" r="0" b="0"/>
            <wp:docPr id="46" name="Picture 46" descr="🔥 Fire Em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Fire Emoj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noProof/>
        </w:rPr>
        <w:drawing>
          <wp:inline distT="0" distB="0" distL="0" distR="0" wp14:anchorId="7BF3C5B2" wp14:editId="2A701C8B">
            <wp:extent cx="762000" cy="762000"/>
            <wp:effectExtent l="0" t="0" r="0" b="0"/>
            <wp:docPr id="44" name="Picture 44" descr="🔥 Fire Em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Fire Emoj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E03E785" w14:textId="77777777" w:rsidR="008D262A" w:rsidRPr="00955FE0" w:rsidRDefault="008D262A" w:rsidP="008D262A">
      <w:pPr>
        <w:spacing w:line="480" w:lineRule="auto"/>
        <w:ind w:firstLine="720"/>
        <w:jc w:val="both"/>
        <w:rPr>
          <w:rFonts w:ascii="Times New Roman" w:hAnsi="Times New Roman" w:cs="Times New Roman"/>
          <w:sz w:val="24"/>
          <w:szCs w:val="24"/>
        </w:rPr>
      </w:pPr>
    </w:p>
    <w:p w14:paraId="6A022419" w14:textId="2161BF4F" w:rsidR="008D262A" w:rsidRDefault="008D262A" w:rsidP="00A72D67">
      <w:pPr>
        <w:spacing w:line="480" w:lineRule="auto"/>
        <w:jc w:val="both"/>
        <w:rPr>
          <w:rFonts w:ascii="Times New Roman" w:eastAsia="Times New Roman" w:hAnsi="Times New Roman" w:cs="Times New Roman"/>
          <w:sz w:val="24"/>
          <w:szCs w:val="24"/>
        </w:rPr>
      </w:pPr>
    </w:p>
    <w:p w14:paraId="3DF4FE1C" w14:textId="571ABC35" w:rsidR="008D262A" w:rsidRDefault="008D262A" w:rsidP="008D262A">
      <w:pPr>
        <w:jc w:val="both"/>
        <w:rPr>
          <w:rFonts w:ascii="Times New Roman" w:eastAsia="Times New Roman" w:hAnsi="Times New Roman" w:cs="Times New Roman"/>
          <w:sz w:val="24"/>
          <w:szCs w:val="24"/>
        </w:rPr>
      </w:pPr>
    </w:p>
    <w:p w14:paraId="37B32A33" w14:textId="05D88F49" w:rsidR="008D262A" w:rsidRDefault="008D262A" w:rsidP="008D262A">
      <w:pPr>
        <w:spacing w:line="480" w:lineRule="auto"/>
        <w:ind w:left="2880"/>
        <w:jc w:val="both"/>
        <w:rPr>
          <w:rFonts w:ascii="Times New Roman" w:eastAsia="Times New Roman" w:hAnsi="Times New Roman" w:cs="Times New Roman"/>
          <w:sz w:val="24"/>
          <w:szCs w:val="24"/>
        </w:rPr>
      </w:pPr>
      <w:r w:rsidRPr="004C7683">
        <w:rPr>
          <w:rFonts w:ascii="Times New Roman" w:hAnsi="Times New Roman" w:cs="Times New Roman"/>
          <w:bCs/>
          <w:sz w:val="20"/>
          <w:szCs w:val="20"/>
        </w:rPr>
        <w:t>Source: (Authors’ computation, 2025).</w:t>
      </w:r>
    </w:p>
    <w:p w14:paraId="36216407" w14:textId="77777777" w:rsidR="00A07F39" w:rsidRDefault="00A07F39" w:rsidP="00A72D67">
      <w:pPr>
        <w:spacing w:line="480" w:lineRule="auto"/>
        <w:ind w:left="2160"/>
        <w:jc w:val="both"/>
        <w:rPr>
          <w:rFonts w:ascii="Times New Roman" w:hAnsi="Times New Roman" w:cs="Times New Roman"/>
          <w:b/>
          <w:sz w:val="24"/>
          <w:szCs w:val="24"/>
        </w:rPr>
      </w:pPr>
      <w:r w:rsidRPr="00955FE0">
        <w:rPr>
          <w:rFonts w:ascii="Times New Roman" w:hAnsi="Times New Roman" w:cs="Times New Roman"/>
          <w:b/>
          <w:sz w:val="24"/>
          <w:szCs w:val="24"/>
        </w:rPr>
        <w:t xml:space="preserve">Object </w:t>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t xml:space="preserve">Interpretation </w:t>
      </w:r>
    </w:p>
    <w:p w14:paraId="3A0743C0" w14:textId="3C569CEF" w:rsidR="00A07F39" w:rsidRDefault="00C65C9C" w:rsidP="00A72D67">
      <w:pPr>
        <w:spacing w:line="480" w:lineRule="auto"/>
        <w:ind w:left="5040" w:hanging="2880"/>
        <w:jc w:val="both"/>
        <w:rPr>
          <w:rFonts w:ascii="Times New Roman" w:hAnsi="Times New Roman" w:cs="Times New Roman"/>
          <w:sz w:val="24"/>
          <w:szCs w:val="24"/>
        </w:rPr>
      </w:pPr>
      <w:r>
        <w:rPr>
          <w:rFonts w:ascii="Times New Roman" w:hAnsi="Times New Roman" w:cs="Times New Roman"/>
          <w:sz w:val="24"/>
          <w:szCs w:val="24"/>
        </w:rPr>
        <w:t xml:space="preserve">Fire </w:t>
      </w:r>
      <w:r w:rsidR="00A07F39" w:rsidRPr="00A07F39">
        <w:rPr>
          <w:rFonts w:ascii="Times New Roman" w:hAnsi="Times New Roman" w:cs="Times New Roman"/>
          <w:sz w:val="24"/>
          <w:szCs w:val="24"/>
        </w:rPr>
        <w:tab/>
        <w:t xml:space="preserve">compliment, </w:t>
      </w:r>
      <w:r w:rsidR="00A07F39">
        <w:rPr>
          <w:rFonts w:ascii="Times New Roman" w:hAnsi="Times New Roman" w:cs="Times New Roman"/>
          <w:sz w:val="24"/>
          <w:szCs w:val="24"/>
        </w:rPr>
        <w:t>attractiveness, high, Snapchat streak and possible internet conflict.</w:t>
      </w:r>
    </w:p>
    <w:p w14:paraId="3907532F" w14:textId="28EDC05C" w:rsidR="00A07F39" w:rsidRDefault="00A07F39" w:rsidP="00A72D67">
      <w:pPr>
        <w:spacing w:line="480" w:lineRule="auto"/>
        <w:rPr>
          <w:rFonts w:ascii="Times New Roman" w:hAnsi="Times New Roman" w:cs="Times New Roman"/>
          <w:sz w:val="24"/>
          <w:szCs w:val="24"/>
        </w:rPr>
      </w:pPr>
      <w:r w:rsidRPr="00A07F39">
        <w:rPr>
          <w:rFonts w:ascii="Times New Roman" w:hAnsi="Times New Roman" w:cs="Times New Roman"/>
          <w:b/>
          <w:sz w:val="24"/>
          <w:szCs w:val="24"/>
        </w:rPr>
        <w:t>Figure 5:</w:t>
      </w:r>
      <w:r>
        <w:rPr>
          <w:rFonts w:ascii="Times New Roman" w:hAnsi="Times New Roman" w:cs="Times New Roman"/>
          <w:sz w:val="24"/>
          <w:szCs w:val="24"/>
        </w:rPr>
        <w:t xml:space="preserve"> represents the “Fire” emojis.  </w:t>
      </w:r>
      <w:r w:rsidRPr="00DA147C">
        <w:rPr>
          <w:rFonts w:ascii="Times New Roman" w:hAnsi="Times New Roman" w:cs="Times New Roman"/>
          <w:sz w:val="24"/>
          <w:szCs w:val="24"/>
        </w:rPr>
        <w:t>This emoji serves as a visual depiction of an item that symbolizes “</w:t>
      </w:r>
      <w:r>
        <w:rPr>
          <w:rFonts w:ascii="Times New Roman" w:hAnsi="Times New Roman" w:cs="Times New Roman"/>
          <w:sz w:val="24"/>
          <w:szCs w:val="24"/>
        </w:rPr>
        <w:t xml:space="preserve">compliment, attractiveness, snachat streak, </w:t>
      </w:r>
      <w:r w:rsidR="005E0F7D">
        <w:rPr>
          <w:rFonts w:ascii="Times New Roman" w:hAnsi="Times New Roman" w:cs="Times New Roman"/>
          <w:sz w:val="24"/>
          <w:szCs w:val="24"/>
        </w:rPr>
        <w:t>Tiktok streak</w:t>
      </w:r>
      <w:r w:rsidRPr="00DA147C">
        <w:rPr>
          <w:rFonts w:ascii="Times New Roman" w:hAnsi="Times New Roman" w:cs="Times New Roman"/>
          <w:sz w:val="24"/>
          <w:szCs w:val="24"/>
        </w:rPr>
        <w:t>”</w:t>
      </w:r>
      <w:r>
        <w:rPr>
          <w:rFonts w:ascii="Times New Roman" w:hAnsi="Times New Roman" w:cs="Times New Roman"/>
          <w:sz w:val="24"/>
          <w:szCs w:val="24"/>
        </w:rPr>
        <w:t>.</w:t>
      </w:r>
      <w:r w:rsidRPr="00DA147C">
        <w:rPr>
          <w:rFonts w:ascii="Times New Roman" w:hAnsi="Times New Roman" w:cs="Times New Roman"/>
          <w:sz w:val="24"/>
          <w:szCs w:val="24"/>
        </w:rPr>
        <w:t xml:space="preserve"> The emoji that is</w:t>
      </w:r>
      <w:r>
        <w:rPr>
          <w:rFonts w:ascii="Times New Roman" w:hAnsi="Times New Roman" w:cs="Times New Roman"/>
          <w:sz w:val="24"/>
          <w:szCs w:val="24"/>
        </w:rPr>
        <w:t xml:space="preserve"> displayed can be read as “</w:t>
      </w:r>
      <w:r w:rsidR="001963F3">
        <w:rPr>
          <w:rFonts w:ascii="Times New Roman" w:hAnsi="Times New Roman" w:cs="Times New Roman"/>
          <w:sz w:val="24"/>
          <w:szCs w:val="24"/>
        </w:rPr>
        <w:t>expressions of praise, excitement, sensual reference, casual reference daily conversation</w:t>
      </w:r>
      <w:r>
        <w:rPr>
          <w:rFonts w:ascii="Times New Roman" w:hAnsi="Times New Roman" w:cs="Times New Roman"/>
          <w:sz w:val="24"/>
          <w:szCs w:val="24"/>
        </w:rPr>
        <w:t>.</w:t>
      </w:r>
      <w:r w:rsidRPr="00DA147C">
        <w:rPr>
          <w:rFonts w:ascii="Times New Roman" w:hAnsi="Times New Roman" w:cs="Times New Roman"/>
          <w:sz w:val="24"/>
          <w:szCs w:val="24"/>
        </w:rPr>
        <w:t>” The emoji in this statement has a pattern that is both denotative and connotative. Denotatively</w:t>
      </w:r>
      <w:r>
        <w:rPr>
          <w:rFonts w:ascii="Times New Roman" w:hAnsi="Times New Roman" w:cs="Times New Roman"/>
          <w:sz w:val="24"/>
          <w:szCs w:val="24"/>
        </w:rPr>
        <w:t xml:space="preserve">, </w:t>
      </w:r>
      <w:r w:rsidR="001963F3">
        <w:rPr>
          <w:rFonts w:ascii="Times New Roman" w:hAnsi="Times New Roman" w:cs="Times New Roman"/>
          <w:sz w:val="24"/>
          <w:szCs w:val="24"/>
        </w:rPr>
        <w:t>a stylized flame</w:t>
      </w:r>
      <w:r>
        <w:rPr>
          <w:rFonts w:ascii="Times New Roman" w:hAnsi="Times New Roman" w:cs="Times New Roman"/>
          <w:sz w:val="24"/>
          <w:szCs w:val="24"/>
        </w:rPr>
        <w:t xml:space="preserve">. While Connotation, </w:t>
      </w:r>
      <w:r w:rsidR="001963F3">
        <w:rPr>
          <w:rFonts w:ascii="Times New Roman" w:hAnsi="Times New Roman" w:cs="Times New Roman"/>
          <w:sz w:val="24"/>
          <w:szCs w:val="24"/>
        </w:rPr>
        <w:t>sexual attractiveness, being high, Snapchat streak and Tiktok streak indicator and fantastic</w:t>
      </w:r>
      <w:r>
        <w:rPr>
          <w:rFonts w:ascii="Times New Roman" w:hAnsi="Times New Roman" w:cs="Times New Roman"/>
          <w:sz w:val="24"/>
          <w:szCs w:val="24"/>
        </w:rPr>
        <w:t>.</w:t>
      </w:r>
      <w:r w:rsidR="001963F3">
        <w:rPr>
          <w:rFonts w:ascii="Times New Roman" w:hAnsi="Times New Roman" w:cs="Times New Roman"/>
          <w:sz w:val="24"/>
          <w:szCs w:val="24"/>
        </w:rPr>
        <w:t xml:space="preserve"> This emojis is commonly used by students to communicate daily without having physical conversation, but sending relatable or funny videos to each other while using social media apps. </w:t>
      </w:r>
    </w:p>
    <w:p w14:paraId="08F58D9F" w14:textId="77777777" w:rsidR="002C5EC2" w:rsidRDefault="002C5EC2" w:rsidP="00A72D67">
      <w:pPr>
        <w:spacing w:line="480" w:lineRule="auto"/>
        <w:rPr>
          <w:rFonts w:ascii="Times New Roman" w:hAnsi="Times New Roman" w:cs="Times New Roman"/>
          <w:sz w:val="24"/>
          <w:szCs w:val="24"/>
        </w:rPr>
      </w:pPr>
    </w:p>
    <w:p w14:paraId="4F46C2EF" w14:textId="38D6738E" w:rsidR="008D262A" w:rsidRDefault="008D262A">
      <w:pPr>
        <w:rPr>
          <w:rFonts w:ascii="Times New Roman" w:hAnsi="Times New Roman" w:cs="Times New Roman"/>
          <w:sz w:val="24"/>
          <w:szCs w:val="24"/>
        </w:rPr>
      </w:pPr>
      <w:r>
        <w:rPr>
          <w:rFonts w:ascii="Times New Roman" w:hAnsi="Times New Roman" w:cs="Times New Roman"/>
          <w:sz w:val="24"/>
          <w:szCs w:val="24"/>
        </w:rPr>
        <w:br w:type="page"/>
      </w:r>
    </w:p>
    <w:p w14:paraId="496EF4C5" w14:textId="7C29A659" w:rsidR="008D262A" w:rsidRPr="00955FE0" w:rsidRDefault="008D262A" w:rsidP="008D262A">
      <w:pPr>
        <w:spacing w:line="480" w:lineRule="auto"/>
        <w:ind w:firstLine="720"/>
        <w:jc w:val="both"/>
        <w:rPr>
          <w:rFonts w:ascii="Times New Roman" w:hAnsi="Times New Roman" w:cs="Times New Roman"/>
          <w:sz w:val="24"/>
          <w:szCs w:val="24"/>
        </w:rPr>
      </w:pPr>
      <w:r w:rsidRPr="00955FE0">
        <w:rPr>
          <w:rFonts w:ascii="Times New Roman" w:hAnsi="Times New Roman" w:cs="Times New Roman"/>
          <w:noProof/>
          <w:sz w:val="24"/>
          <w:szCs w:val="24"/>
        </w:rPr>
        <mc:AlternateContent>
          <mc:Choice Requires="wpg">
            <w:drawing>
              <wp:anchor distT="0" distB="0" distL="114300" distR="114300" simplePos="0" relativeHeight="251676672" behindDoc="0" locked="0" layoutInCell="1" allowOverlap="1" wp14:anchorId="515D020E" wp14:editId="3C42D22C">
                <wp:simplePos x="0" y="0"/>
                <wp:positionH relativeFrom="column">
                  <wp:posOffset>1828800</wp:posOffset>
                </wp:positionH>
                <wp:positionV relativeFrom="paragraph">
                  <wp:posOffset>971550</wp:posOffset>
                </wp:positionV>
                <wp:extent cx="2257425" cy="1333500"/>
                <wp:effectExtent l="19050" t="0" r="47625" b="1905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333500"/>
                          <a:chOff x="4320" y="5278"/>
                          <a:chExt cx="3555" cy="2100"/>
                        </a:xfrm>
                      </wpg:grpSpPr>
                      <wps:wsp>
                        <wps:cNvPr id="48" name="AutoShape 2"/>
                        <wps:cNvSpPr>
                          <a:spLocks noChangeArrowheads="1"/>
                        </wps:cNvSpPr>
                        <wps:spPr bwMode="auto">
                          <a:xfrm>
                            <a:off x="4320" y="5593"/>
                            <a:ext cx="3555" cy="17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 name="Rectangle 19"/>
                        <wps:cNvSpPr>
                          <a:spLocks noChangeArrowheads="1"/>
                        </wps:cNvSpPr>
                        <wps:spPr bwMode="auto">
                          <a:xfrm>
                            <a:off x="5190" y="5278"/>
                            <a:ext cx="1725" cy="42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8D7DB54" w14:textId="77777777" w:rsidR="008D262A" w:rsidRPr="00B4749D" w:rsidRDefault="008D262A" w:rsidP="008D262A">
                              <w:pPr>
                                <w:rPr>
                                  <w:b/>
                                </w:rPr>
                              </w:pPr>
                              <w:r w:rsidRPr="00B4749D">
                                <w:rPr>
                                  <w:b/>
                                </w:rPr>
                                <w:t xml:space="preserve">Representation </w:t>
                              </w:r>
                            </w:p>
                            <w:p w14:paraId="7C05DCE2" w14:textId="77777777" w:rsidR="008D262A" w:rsidRDefault="008D262A" w:rsidP="008D262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5D020E" id="Group 47" o:spid="_x0000_s1041" style="position:absolute;left:0;text-align:left;margin-left:2in;margin-top:76.5pt;width:177.75pt;height:105pt;z-index:251676672" coordorigin="4320,5278" coordsize="3555,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">
                <v:shape id="AutoShape 2" o:spid="_x0000_s1042" type="#_x0000_t5" style="position:absolute;left:4320;top:5593;width:355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"/>
                <v:rect id="Rectangle 19" o:spid="_x0000_s1043" style="position:absolute;left:5190;top:5278;width:172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" fillcolor="white [3201]" strokecolor="#95b3d7 [1940]" strokeweight="1pt">
                  <v:fill color2="#b8cce4 [1300]" focus="100%" type="gradient"/>
                  <v:shadow on="t" color="#243f60 [1604]" opacity=".5" offset="1pt"/>
                  <v:textbox>
                    <w:txbxContent>
                      <w:p w14:paraId="28D7DB54" w14:textId="77777777" w:rsidR="008D262A" w:rsidRPr="00B4749D" w:rsidRDefault="008D262A" w:rsidP="008D262A">
                        <w:pPr>
                          <w:rPr>
                            <w:b/>
                          </w:rPr>
                        </w:pPr>
                        <w:r w:rsidRPr="00B4749D">
                          <w:rPr>
                            <w:b/>
                          </w:rPr>
                          <w:t xml:space="preserve">Representation </w:t>
                        </w:r>
                      </w:p>
                      <w:p w14:paraId="7C05DCE2" w14:textId="77777777" w:rsidR="008D262A" w:rsidRDefault="008D262A" w:rsidP="008D262A"/>
                    </w:txbxContent>
                  </v:textbox>
                </v:rect>
              </v:group>
            </w:pict>
          </mc:Fallback>
        </mc:AlternateContent>
      </w:r>
      <w:r w:rsidRPr="00955FE0">
        <w:rPr>
          <w:rFonts w:ascii="Times New Roman" w:hAnsi="Times New Roman" w:cs="Times New Roman"/>
          <w:sz w:val="24"/>
          <w:szCs w:val="24"/>
        </w:rPr>
        <w:t xml:space="preserve">                                  </w:t>
      </w:r>
      <w:r>
        <w:rPr>
          <w:noProof/>
        </w:rPr>
        <w:drawing>
          <wp:inline distT="0" distB="0" distL="0" distR="0" wp14:anchorId="5C666FA4" wp14:editId="1CC0AE8A">
            <wp:extent cx="828675" cy="828675"/>
            <wp:effectExtent l="0" t="0" r="9525" b="9525"/>
            <wp:docPr id="53" name="Picture 53" descr="Premium Vector | Face with pleading eyes large size of yellow emoji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mium Vector | Face with pleading eyes large size of yellow emoji smi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r>
        <w:rPr>
          <w:noProof/>
        </w:rPr>
        <w:drawing>
          <wp:inline distT="0" distB="0" distL="0" distR="0" wp14:anchorId="7A3D0632" wp14:editId="1223B117">
            <wp:extent cx="828675" cy="828675"/>
            <wp:effectExtent l="0" t="0" r="9525" b="9525"/>
            <wp:docPr id="54" name="Picture 54" descr="Premium Vector | Face with pleading eyes large size of yellow emoji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mium Vector | Face with pleading eyes large size of yellow emoji smi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r>
        <w:rPr>
          <w:noProof/>
        </w:rPr>
        <w:drawing>
          <wp:inline distT="0" distB="0" distL="0" distR="0" wp14:anchorId="64DFA894" wp14:editId="73532688">
            <wp:extent cx="828675" cy="828675"/>
            <wp:effectExtent l="0" t="0" r="9525" b="9525"/>
            <wp:docPr id="55" name="Picture 55" descr="Premium Vector | Face with pleading eyes large size of yellow emoji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mium Vector | Face with pleading eyes large size of yellow emoji smi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40B0F2D9" w14:textId="77777777" w:rsidR="008D262A" w:rsidRPr="00955FE0" w:rsidRDefault="008D262A" w:rsidP="008D262A">
      <w:pPr>
        <w:spacing w:line="480" w:lineRule="auto"/>
        <w:ind w:firstLine="720"/>
        <w:jc w:val="both"/>
        <w:rPr>
          <w:rFonts w:ascii="Times New Roman" w:hAnsi="Times New Roman" w:cs="Times New Roman"/>
          <w:sz w:val="24"/>
          <w:szCs w:val="24"/>
        </w:rPr>
      </w:pPr>
    </w:p>
    <w:p w14:paraId="5F613B08" w14:textId="77777777" w:rsidR="008D262A" w:rsidRDefault="008D262A" w:rsidP="008D262A">
      <w:pPr>
        <w:spacing w:line="480" w:lineRule="auto"/>
        <w:jc w:val="both"/>
        <w:rPr>
          <w:rFonts w:ascii="Times New Roman" w:eastAsia="Times New Roman" w:hAnsi="Times New Roman" w:cs="Times New Roman"/>
          <w:sz w:val="24"/>
          <w:szCs w:val="24"/>
        </w:rPr>
      </w:pPr>
    </w:p>
    <w:p w14:paraId="302297B2" w14:textId="1A3A2704" w:rsidR="008D262A" w:rsidRDefault="008D262A" w:rsidP="008D262A">
      <w:pPr>
        <w:spacing w:line="240" w:lineRule="auto"/>
        <w:jc w:val="both"/>
        <w:rPr>
          <w:rFonts w:ascii="Times New Roman" w:eastAsia="Times New Roman" w:hAnsi="Times New Roman" w:cs="Times New Roman"/>
          <w:sz w:val="24"/>
          <w:szCs w:val="24"/>
        </w:rPr>
      </w:pPr>
    </w:p>
    <w:p w14:paraId="43F786D7" w14:textId="11FBD617" w:rsidR="008D262A" w:rsidRDefault="008D262A" w:rsidP="008D262A">
      <w:pPr>
        <w:spacing w:line="480" w:lineRule="auto"/>
        <w:ind w:left="2160" w:firstLine="720"/>
        <w:jc w:val="both"/>
        <w:rPr>
          <w:rFonts w:ascii="Times New Roman" w:eastAsia="Times New Roman" w:hAnsi="Times New Roman" w:cs="Times New Roman"/>
          <w:sz w:val="24"/>
          <w:szCs w:val="24"/>
        </w:rPr>
      </w:pPr>
      <w:r w:rsidRPr="004C7683">
        <w:rPr>
          <w:rFonts w:ascii="Times New Roman" w:hAnsi="Times New Roman" w:cs="Times New Roman"/>
          <w:bCs/>
          <w:sz w:val="20"/>
          <w:szCs w:val="20"/>
        </w:rPr>
        <w:t>Source: (Authors’ computation, 2025).</w:t>
      </w:r>
    </w:p>
    <w:p w14:paraId="3A224FD2" w14:textId="77777777" w:rsidR="008D262A" w:rsidRDefault="008D262A" w:rsidP="008D262A">
      <w:pPr>
        <w:spacing w:line="480" w:lineRule="auto"/>
        <w:ind w:left="2160"/>
        <w:jc w:val="both"/>
        <w:rPr>
          <w:rFonts w:ascii="Times New Roman" w:hAnsi="Times New Roman" w:cs="Times New Roman"/>
          <w:b/>
          <w:sz w:val="24"/>
          <w:szCs w:val="24"/>
        </w:rPr>
      </w:pPr>
      <w:r w:rsidRPr="00955FE0">
        <w:rPr>
          <w:rFonts w:ascii="Times New Roman" w:hAnsi="Times New Roman" w:cs="Times New Roman"/>
          <w:b/>
          <w:sz w:val="24"/>
          <w:szCs w:val="24"/>
        </w:rPr>
        <w:t xml:space="preserve">Object </w:t>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r>
      <w:r w:rsidRPr="00955FE0">
        <w:rPr>
          <w:rFonts w:ascii="Times New Roman" w:hAnsi="Times New Roman" w:cs="Times New Roman"/>
          <w:b/>
          <w:sz w:val="24"/>
          <w:szCs w:val="24"/>
        </w:rPr>
        <w:tab/>
        <w:t xml:space="preserve">Interpretation </w:t>
      </w:r>
    </w:p>
    <w:p w14:paraId="39443E2D" w14:textId="6C134F04" w:rsidR="00C65C9C" w:rsidRDefault="00C65C9C" w:rsidP="00A72D67">
      <w:pPr>
        <w:spacing w:line="480" w:lineRule="auto"/>
        <w:ind w:left="2160"/>
        <w:jc w:val="both"/>
        <w:rPr>
          <w:rFonts w:ascii="Times New Roman" w:hAnsi="Times New Roman" w:cs="Times New Roman"/>
          <w:sz w:val="24"/>
          <w:szCs w:val="24"/>
        </w:rPr>
      </w:pPr>
      <w:r w:rsidRPr="00C65C9C">
        <w:rPr>
          <w:rFonts w:ascii="Times New Roman" w:hAnsi="Times New Roman" w:cs="Times New Roman"/>
          <w:sz w:val="24"/>
          <w:szCs w:val="24"/>
        </w:rPr>
        <w:t xml:space="preserve">Pleading Face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Begging, sadness, cuteness.</w:t>
      </w:r>
    </w:p>
    <w:p w14:paraId="1290F7C5" w14:textId="1AB66483" w:rsidR="00312F69" w:rsidRPr="00312F69" w:rsidRDefault="00C65C9C" w:rsidP="00A72D67">
      <w:pPr>
        <w:spacing w:line="480" w:lineRule="auto"/>
        <w:jc w:val="both"/>
        <w:rPr>
          <w:rFonts w:ascii="Times New Roman" w:hAnsi="Times New Roman" w:cs="Times New Roman"/>
          <w:sz w:val="24"/>
          <w:szCs w:val="24"/>
        </w:rPr>
      </w:pPr>
      <w:r w:rsidRPr="00C65C9C">
        <w:rPr>
          <w:rFonts w:ascii="Times New Roman" w:hAnsi="Times New Roman" w:cs="Times New Roman"/>
          <w:b/>
          <w:sz w:val="24"/>
          <w:szCs w:val="24"/>
        </w:rPr>
        <w:t>Figure 6:</w:t>
      </w:r>
      <w:r>
        <w:rPr>
          <w:rFonts w:ascii="Times New Roman" w:hAnsi="Times New Roman" w:cs="Times New Roman"/>
          <w:sz w:val="24"/>
          <w:szCs w:val="24"/>
        </w:rPr>
        <w:t xml:space="preserve"> represents the “Pleading face” emojis. This emoji serves as a visual depiction of an item that symbolizes “Begging, sadness, cuteness</w:t>
      </w:r>
      <w:r w:rsidR="00DB3550">
        <w:rPr>
          <w:rFonts w:ascii="Times New Roman" w:hAnsi="Times New Roman" w:cs="Times New Roman"/>
          <w:sz w:val="24"/>
          <w:szCs w:val="24"/>
        </w:rPr>
        <w:t>, affection</w:t>
      </w:r>
      <w:r>
        <w:rPr>
          <w:rFonts w:ascii="Times New Roman" w:hAnsi="Times New Roman" w:cs="Times New Roman"/>
          <w:sz w:val="24"/>
          <w:szCs w:val="24"/>
        </w:rPr>
        <w:t>. The emojis tha</w:t>
      </w:r>
      <w:r w:rsidR="008D262A">
        <w:rPr>
          <w:rFonts w:ascii="Times New Roman" w:hAnsi="Times New Roman" w:cs="Times New Roman"/>
          <w:sz w:val="24"/>
          <w:szCs w:val="24"/>
        </w:rPr>
        <w:t>t is displayed can be read as “</w:t>
      </w:r>
      <w:r w:rsidR="00DB3550">
        <w:rPr>
          <w:rFonts w:ascii="Times New Roman" w:hAnsi="Times New Roman" w:cs="Times New Roman"/>
          <w:sz w:val="24"/>
          <w:szCs w:val="24"/>
        </w:rPr>
        <w:t xml:space="preserve">romantic expression, affection, expressing vulnerability, requesting”. </w:t>
      </w:r>
      <w:r w:rsidR="006B2D85" w:rsidRPr="00DA147C">
        <w:rPr>
          <w:rFonts w:ascii="Times New Roman" w:hAnsi="Times New Roman" w:cs="Times New Roman"/>
          <w:sz w:val="24"/>
          <w:szCs w:val="24"/>
        </w:rPr>
        <w:t>The emoji in this statement has a pattern that is both denotative and connotative. Denotatively</w:t>
      </w:r>
      <w:r w:rsidR="006B2D85">
        <w:rPr>
          <w:rFonts w:ascii="Times New Roman" w:hAnsi="Times New Roman" w:cs="Times New Roman"/>
          <w:sz w:val="24"/>
          <w:szCs w:val="24"/>
        </w:rPr>
        <w:t xml:space="preserve">, a </w:t>
      </w:r>
      <w:r w:rsidR="00024D9F">
        <w:rPr>
          <w:rFonts w:ascii="Times New Roman" w:hAnsi="Times New Roman" w:cs="Times New Roman"/>
          <w:sz w:val="24"/>
          <w:szCs w:val="24"/>
        </w:rPr>
        <w:t>yellow face with large, glistening eyes, slightly furrowed brows and a small frown</w:t>
      </w:r>
      <w:r w:rsidR="006B2D85">
        <w:rPr>
          <w:rFonts w:ascii="Times New Roman" w:hAnsi="Times New Roman" w:cs="Times New Roman"/>
          <w:sz w:val="24"/>
          <w:szCs w:val="24"/>
        </w:rPr>
        <w:t xml:space="preserve">. While Connotation, </w:t>
      </w:r>
      <w:r w:rsidR="00024D9F">
        <w:rPr>
          <w:rFonts w:ascii="Times New Roman" w:hAnsi="Times New Roman" w:cs="Times New Roman"/>
          <w:sz w:val="24"/>
          <w:szCs w:val="24"/>
        </w:rPr>
        <w:t>pleading, shyness,softness, flitation and exaggeration</w:t>
      </w:r>
      <w:r w:rsidR="006B2D85">
        <w:rPr>
          <w:rFonts w:ascii="Times New Roman" w:hAnsi="Times New Roman" w:cs="Times New Roman"/>
          <w:sz w:val="24"/>
          <w:szCs w:val="24"/>
        </w:rPr>
        <w:t>.</w:t>
      </w:r>
      <w:r w:rsidR="00024D9F">
        <w:rPr>
          <w:rFonts w:ascii="Times New Roman" w:hAnsi="Times New Roman" w:cs="Times New Roman"/>
          <w:sz w:val="24"/>
          <w:szCs w:val="24"/>
        </w:rPr>
        <w:t xml:space="preserve"> Student uses this emoji when they are sad and when they have a request. </w:t>
      </w:r>
      <w:r w:rsidR="008F6DDB">
        <w:rPr>
          <w:rFonts w:ascii="Times New Roman" w:hAnsi="Times New Roman" w:cs="Times New Roman"/>
          <w:sz w:val="24"/>
          <w:szCs w:val="24"/>
        </w:rPr>
        <w:t xml:space="preserve">However, the emoji is a </w:t>
      </w:r>
      <w:r w:rsidR="00D902C0">
        <w:rPr>
          <w:rFonts w:ascii="Times New Roman" w:hAnsi="Times New Roman" w:cs="Times New Roman"/>
          <w:sz w:val="24"/>
          <w:szCs w:val="24"/>
        </w:rPr>
        <w:t>multi-layered</w:t>
      </w:r>
      <w:r w:rsidR="008F6DDB">
        <w:rPr>
          <w:rFonts w:ascii="Times New Roman" w:hAnsi="Times New Roman" w:cs="Times New Roman"/>
          <w:sz w:val="24"/>
          <w:szCs w:val="24"/>
        </w:rPr>
        <w:t xml:space="preserve"> emotional symbol that alterates between irony and sincerity. Users intentionally emphasize vulnerability. In </w:t>
      </w:r>
      <w:r w:rsidR="00367D43">
        <w:rPr>
          <w:rFonts w:ascii="Times New Roman" w:hAnsi="Times New Roman" w:cs="Times New Roman"/>
          <w:sz w:val="24"/>
          <w:szCs w:val="24"/>
        </w:rPr>
        <w:t xml:space="preserve">order to connect, convince. </w:t>
      </w:r>
      <w:r w:rsidR="00024D9F">
        <w:rPr>
          <w:rFonts w:ascii="Times New Roman" w:hAnsi="Times New Roman" w:cs="Times New Roman"/>
          <w:sz w:val="24"/>
          <w:szCs w:val="24"/>
        </w:rPr>
        <w:t xml:space="preserve"> </w:t>
      </w:r>
    </w:p>
    <w:p w14:paraId="67446B48" w14:textId="77777777" w:rsidR="00887BD3" w:rsidRPr="00887BD3" w:rsidRDefault="00887BD3" w:rsidP="00A72D67">
      <w:pPr>
        <w:spacing w:after="0" w:line="480" w:lineRule="auto"/>
        <w:jc w:val="both"/>
        <w:rPr>
          <w:rFonts w:ascii="Times New Roman" w:hAnsi="Times New Roman" w:cs="Times New Roman"/>
          <w:b/>
          <w:sz w:val="24"/>
          <w:szCs w:val="24"/>
        </w:rPr>
      </w:pPr>
      <w:r w:rsidRPr="00887BD3">
        <w:rPr>
          <w:rFonts w:ascii="Times New Roman" w:hAnsi="Times New Roman" w:cs="Times New Roman"/>
          <w:b/>
          <w:sz w:val="24"/>
          <w:szCs w:val="24"/>
        </w:rPr>
        <w:t xml:space="preserve">Conclusion </w:t>
      </w:r>
    </w:p>
    <w:p w14:paraId="56649BC2" w14:textId="4BF888CD" w:rsidR="00887BD3" w:rsidRDefault="00887BD3" w:rsidP="00A72D67">
      <w:pPr>
        <w:spacing w:after="0" w:line="480" w:lineRule="auto"/>
        <w:jc w:val="both"/>
        <w:rPr>
          <w:rFonts w:ascii="Times New Roman" w:hAnsi="Times New Roman" w:cs="Times New Roman"/>
          <w:sz w:val="24"/>
          <w:szCs w:val="24"/>
        </w:rPr>
      </w:pPr>
      <w:r w:rsidRPr="00887BD3">
        <w:rPr>
          <w:rFonts w:ascii="Times New Roman" w:hAnsi="Times New Roman" w:cs="Times New Roman"/>
          <w:sz w:val="24"/>
          <w:szCs w:val="24"/>
        </w:rPr>
        <w:tab/>
        <w:t xml:space="preserve">This study is </w:t>
      </w:r>
      <w:r w:rsidR="008729F0">
        <w:rPr>
          <w:rFonts w:ascii="Times New Roman" w:hAnsi="Times New Roman" w:cs="Times New Roman"/>
          <w:sz w:val="24"/>
          <w:szCs w:val="24"/>
        </w:rPr>
        <w:t>a</w:t>
      </w:r>
      <w:r w:rsidR="00AF0185" w:rsidRPr="00AF0185">
        <w:rPr>
          <w:rFonts w:ascii="Times New Roman" w:hAnsi="Times New Roman" w:cs="Times New Roman"/>
          <w:sz w:val="24"/>
          <w:szCs w:val="24"/>
        </w:rPr>
        <w:t xml:space="preserve"> </w:t>
      </w:r>
      <w:r w:rsidR="008729F0">
        <w:rPr>
          <w:rFonts w:ascii="Times New Roman" w:hAnsi="Times New Roman" w:cs="Times New Roman"/>
          <w:sz w:val="24"/>
          <w:szCs w:val="24"/>
        </w:rPr>
        <w:t>s</w:t>
      </w:r>
      <w:r w:rsidR="00AF0185" w:rsidRPr="00AF0185">
        <w:rPr>
          <w:rFonts w:ascii="Times New Roman" w:hAnsi="Times New Roman" w:cs="Times New Roman"/>
          <w:sz w:val="24"/>
          <w:szCs w:val="24"/>
        </w:rPr>
        <w:t xml:space="preserve">emiotic and </w:t>
      </w:r>
      <w:r w:rsidR="008729F0">
        <w:rPr>
          <w:rFonts w:ascii="Times New Roman" w:hAnsi="Times New Roman" w:cs="Times New Roman"/>
          <w:sz w:val="24"/>
          <w:szCs w:val="24"/>
        </w:rPr>
        <w:t>l</w:t>
      </w:r>
      <w:r w:rsidR="00AF0185" w:rsidRPr="00AF0185">
        <w:rPr>
          <w:rFonts w:ascii="Times New Roman" w:hAnsi="Times New Roman" w:cs="Times New Roman"/>
          <w:sz w:val="24"/>
          <w:szCs w:val="24"/>
        </w:rPr>
        <w:t xml:space="preserve">inguistic </w:t>
      </w:r>
      <w:r w:rsidR="008729F0">
        <w:rPr>
          <w:rFonts w:ascii="Times New Roman" w:hAnsi="Times New Roman" w:cs="Times New Roman"/>
          <w:sz w:val="24"/>
          <w:szCs w:val="24"/>
        </w:rPr>
        <w:t>a</w:t>
      </w:r>
      <w:r w:rsidR="00AF0185" w:rsidRPr="00AF0185">
        <w:rPr>
          <w:rFonts w:ascii="Times New Roman" w:hAnsi="Times New Roman" w:cs="Times New Roman"/>
          <w:sz w:val="24"/>
          <w:szCs w:val="24"/>
        </w:rPr>
        <w:t xml:space="preserve">nalysis of </w:t>
      </w:r>
      <w:r w:rsidR="008729F0">
        <w:rPr>
          <w:rFonts w:ascii="Times New Roman" w:hAnsi="Times New Roman" w:cs="Times New Roman"/>
          <w:sz w:val="24"/>
          <w:szCs w:val="24"/>
        </w:rPr>
        <w:t>e</w:t>
      </w:r>
      <w:r w:rsidR="00AF0185" w:rsidRPr="00AF0185">
        <w:rPr>
          <w:rFonts w:ascii="Times New Roman" w:hAnsi="Times New Roman" w:cs="Times New Roman"/>
          <w:sz w:val="24"/>
          <w:szCs w:val="24"/>
        </w:rPr>
        <w:t xml:space="preserve">moji </w:t>
      </w:r>
      <w:r w:rsidR="008729F0">
        <w:rPr>
          <w:rFonts w:ascii="Times New Roman" w:hAnsi="Times New Roman" w:cs="Times New Roman"/>
          <w:sz w:val="24"/>
          <w:szCs w:val="24"/>
        </w:rPr>
        <w:t>u</w:t>
      </w:r>
      <w:r w:rsidR="00AF0185" w:rsidRPr="00AF0185">
        <w:rPr>
          <w:rFonts w:ascii="Times New Roman" w:hAnsi="Times New Roman" w:cs="Times New Roman"/>
          <w:sz w:val="24"/>
          <w:szCs w:val="24"/>
        </w:rPr>
        <w:t xml:space="preserve">sage among </w:t>
      </w:r>
      <w:r w:rsidR="007D106F">
        <w:rPr>
          <w:rFonts w:ascii="Times New Roman" w:hAnsi="Times New Roman" w:cs="Times New Roman"/>
          <w:sz w:val="24"/>
          <w:szCs w:val="24"/>
        </w:rPr>
        <w:t>u</w:t>
      </w:r>
      <w:r w:rsidR="00AF0185" w:rsidRPr="00AF0185">
        <w:rPr>
          <w:rFonts w:ascii="Times New Roman" w:hAnsi="Times New Roman" w:cs="Times New Roman"/>
          <w:sz w:val="24"/>
          <w:szCs w:val="24"/>
        </w:rPr>
        <w:t xml:space="preserve">niversity </w:t>
      </w:r>
      <w:r w:rsidR="007D106F">
        <w:rPr>
          <w:rFonts w:ascii="Times New Roman" w:hAnsi="Times New Roman" w:cs="Times New Roman"/>
          <w:sz w:val="24"/>
          <w:szCs w:val="24"/>
        </w:rPr>
        <w:t>s</w:t>
      </w:r>
      <w:r w:rsidR="00AF0185" w:rsidRPr="00AF0185">
        <w:rPr>
          <w:rFonts w:ascii="Times New Roman" w:hAnsi="Times New Roman" w:cs="Times New Roman"/>
          <w:sz w:val="24"/>
          <w:szCs w:val="24"/>
        </w:rPr>
        <w:t>tudents</w:t>
      </w:r>
      <w:r w:rsidRPr="00887BD3">
        <w:rPr>
          <w:rFonts w:ascii="Times New Roman" w:hAnsi="Times New Roman" w:cs="Times New Roman"/>
          <w:sz w:val="24"/>
          <w:szCs w:val="24"/>
        </w:rPr>
        <w:t xml:space="preserve">. It was discovered that </w:t>
      </w:r>
      <w:r w:rsidR="00AF0185">
        <w:rPr>
          <w:rFonts w:ascii="Times New Roman" w:hAnsi="Times New Roman" w:cs="Times New Roman"/>
          <w:sz w:val="24"/>
          <w:szCs w:val="24"/>
        </w:rPr>
        <w:t>interpreted emojis have been used to examine</w:t>
      </w:r>
      <w:r w:rsidRPr="00887BD3">
        <w:rPr>
          <w:rFonts w:ascii="Times New Roman" w:hAnsi="Times New Roman" w:cs="Times New Roman"/>
          <w:sz w:val="24"/>
          <w:szCs w:val="24"/>
        </w:rPr>
        <w:t xml:space="preserve"> </w:t>
      </w:r>
      <w:r w:rsidR="00AF0185">
        <w:rPr>
          <w:rFonts w:ascii="Times New Roman" w:hAnsi="Times New Roman" w:cs="Times New Roman"/>
          <w:sz w:val="24"/>
          <w:szCs w:val="24"/>
        </w:rPr>
        <w:t xml:space="preserve">the cross-cultural barriers in digital communication. While often depicted as a universal visual language, emojis are inherently shaped by cultural, </w:t>
      </w:r>
      <w:r w:rsidR="00A363EF">
        <w:rPr>
          <w:rFonts w:ascii="Times New Roman" w:hAnsi="Times New Roman" w:cs="Times New Roman"/>
          <w:sz w:val="24"/>
          <w:szCs w:val="24"/>
        </w:rPr>
        <w:t>linguistic</w:t>
      </w:r>
      <w:r w:rsidR="00AF0185">
        <w:rPr>
          <w:rFonts w:ascii="Times New Roman" w:hAnsi="Times New Roman" w:cs="Times New Roman"/>
          <w:sz w:val="24"/>
          <w:szCs w:val="24"/>
        </w:rPr>
        <w:t xml:space="preserve"> and contextual variables that influence how they are interpreted across different societies. The findings underscore a paradox: although emojis appear to offer a common ground for expression in the globalized digital sphere, fixed meanings are not universally </w:t>
      </w:r>
      <w:r w:rsidR="00A363EF">
        <w:rPr>
          <w:rFonts w:ascii="Times New Roman" w:hAnsi="Times New Roman" w:cs="Times New Roman"/>
          <w:sz w:val="24"/>
          <w:szCs w:val="24"/>
        </w:rPr>
        <w:t>fixed, and they can contribute to clarification and miscommunication</w:t>
      </w:r>
      <w:r w:rsidR="008059FD">
        <w:rPr>
          <w:rFonts w:ascii="Times New Roman" w:hAnsi="Times New Roman" w:cs="Times New Roman"/>
          <w:sz w:val="24"/>
          <w:szCs w:val="24"/>
        </w:rPr>
        <w:t xml:space="preserve">. </w:t>
      </w:r>
    </w:p>
    <w:p w14:paraId="0B68263A" w14:textId="77777777" w:rsidR="005959F0" w:rsidRDefault="005959F0" w:rsidP="00A72D67">
      <w:pPr>
        <w:spacing w:after="0" w:line="480" w:lineRule="auto"/>
        <w:jc w:val="both"/>
        <w:rPr>
          <w:rFonts w:ascii="Times New Roman" w:hAnsi="Times New Roman" w:cs="Times New Roman"/>
          <w:b/>
          <w:sz w:val="24"/>
          <w:szCs w:val="24"/>
        </w:rPr>
      </w:pPr>
    </w:p>
    <w:p w14:paraId="7BCC107D" w14:textId="212B0B95" w:rsidR="0080714C" w:rsidRPr="00955FE0" w:rsidRDefault="0080714C" w:rsidP="00746DD7">
      <w:pPr>
        <w:spacing w:after="0" w:line="360" w:lineRule="auto"/>
        <w:jc w:val="both"/>
        <w:rPr>
          <w:rFonts w:ascii="Times New Roman" w:hAnsi="Times New Roman" w:cs="Times New Roman"/>
          <w:sz w:val="24"/>
          <w:szCs w:val="24"/>
        </w:rPr>
      </w:pPr>
      <w:r w:rsidRPr="00955FE0">
        <w:rPr>
          <w:rFonts w:ascii="Times New Roman" w:hAnsi="Times New Roman" w:cs="Times New Roman"/>
          <w:b/>
          <w:sz w:val="24"/>
          <w:szCs w:val="24"/>
        </w:rPr>
        <w:t>Reference</w:t>
      </w:r>
      <w:r w:rsidR="00942AB6">
        <w:rPr>
          <w:rFonts w:ascii="Times New Roman" w:hAnsi="Times New Roman" w:cs="Times New Roman"/>
          <w:b/>
          <w:sz w:val="24"/>
          <w:szCs w:val="24"/>
        </w:rPr>
        <w:t xml:space="preserve">s </w:t>
      </w:r>
    </w:p>
    <w:p w14:paraId="1AA07A37" w14:textId="77777777" w:rsidR="00F04E31"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p>
    <w:p w14:paraId="197D4243"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Almaguer, Jacob, Reto Felix, and Colleen M. Harmeling. "Emoji marketing: Toward a theory of brand paralinguistics." </w:t>
      </w:r>
      <w:r w:rsidRPr="00746DD7">
        <w:rPr>
          <w:rFonts w:ascii="Times New Roman" w:hAnsi="Times New Roman" w:cs="Times New Roman"/>
          <w:i/>
          <w:iCs/>
          <w:color w:val="222222"/>
          <w:sz w:val="24"/>
          <w:szCs w:val="24"/>
          <w:shd w:val="clear" w:color="auto" w:fill="FFFFFF"/>
        </w:rPr>
        <w:t>International Journal of Research in Marketing</w:t>
      </w:r>
      <w:r w:rsidRPr="00746DD7">
        <w:rPr>
          <w:rFonts w:ascii="Times New Roman" w:hAnsi="Times New Roman" w:cs="Times New Roman"/>
          <w:color w:val="222222"/>
          <w:sz w:val="24"/>
          <w:szCs w:val="24"/>
          <w:shd w:val="clear" w:color="auto" w:fill="FFFFFF"/>
        </w:rPr>
        <w:t> 42, no. 1 (2025): 95-112.</w:t>
      </w:r>
    </w:p>
    <w:p w14:paraId="7563B33E" w14:textId="77777777" w:rsidR="00F04E31" w:rsidRDefault="00F04E31" w:rsidP="00746DD7">
      <w:pPr>
        <w:spacing w:after="0" w:line="240" w:lineRule="auto"/>
        <w:ind w:left="720" w:hanging="720"/>
        <w:jc w:val="both"/>
        <w:rPr>
          <w:rFonts w:ascii="Times New Roman" w:hAnsi="Times New Roman" w:cs="Times New Roman"/>
          <w:sz w:val="24"/>
          <w:szCs w:val="24"/>
        </w:rPr>
      </w:pPr>
      <w:r w:rsidRPr="00746DD7">
        <w:rPr>
          <w:rFonts w:ascii="Times New Roman" w:hAnsi="Times New Roman" w:cs="Times New Roman"/>
          <w:color w:val="222222"/>
          <w:sz w:val="24"/>
          <w:szCs w:val="24"/>
          <w:shd w:val="clear" w:color="auto" w:fill="FFFFFF"/>
        </w:rPr>
        <w:t>Al-Rawi, Y. M., W. Subhi Al-Dayyeni, and I. J. I. S. L. Reda. "COVID-19 impact on education and work in the kingdom of Bahrain: Survey study." </w:t>
      </w:r>
      <w:r w:rsidRPr="00746DD7">
        <w:rPr>
          <w:rFonts w:ascii="Times New Roman" w:hAnsi="Times New Roman" w:cs="Times New Roman"/>
          <w:i/>
          <w:iCs/>
          <w:color w:val="222222"/>
          <w:sz w:val="24"/>
          <w:szCs w:val="24"/>
          <w:shd w:val="clear" w:color="auto" w:fill="FFFFFF"/>
        </w:rPr>
        <w:t>Information Sciences Letters</w:t>
      </w:r>
      <w:r w:rsidRPr="00746DD7">
        <w:rPr>
          <w:rFonts w:ascii="Times New Roman" w:hAnsi="Times New Roman" w:cs="Times New Roman"/>
          <w:color w:val="222222"/>
          <w:sz w:val="24"/>
          <w:szCs w:val="24"/>
          <w:shd w:val="clear" w:color="auto" w:fill="FFFFFF"/>
        </w:rPr>
        <w:t> 10, no. 3 (2021): 427-433.</w:t>
      </w:r>
      <w:r w:rsidRPr="00746DD7">
        <w:rPr>
          <w:rFonts w:ascii="Times New Roman" w:hAnsi="Times New Roman" w:cs="Times New Roman"/>
          <w:sz w:val="24"/>
          <w:szCs w:val="24"/>
        </w:rPr>
        <w:t xml:space="preserve"> </w:t>
      </w:r>
    </w:p>
    <w:p w14:paraId="0CE0467D" w14:textId="77777777" w:rsidR="00F04E31" w:rsidRPr="00746DD7" w:rsidRDefault="00F04E31" w:rsidP="00746DD7">
      <w:pPr>
        <w:spacing w:after="0" w:line="240" w:lineRule="auto"/>
        <w:ind w:left="720" w:hanging="720"/>
        <w:jc w:val="both"/>
        <w:rPr>
          <w:rFonts w:ascii="Times New Roman" w:hAnsi="Times New Roman" w:cs="Times New Roman"/>
          <w:sz w:val="24"/>
          <w:szCs w:val="24"/>
        </w:rPr>
      </w:pPr>
      <w:r w:rsidRPr="00746DD7">
        <w:rPr>
          <w:rFonts w:ascii="Times New Roman" w:hAnsi="Times New Roman" w:cs="Times New Roman"/>
          <w:color w:val="222222"/>
          <w:sz w:val="24"/>
          <w:szCs w:val="24"/>
          <w:shd w:val="clear" w:color="auto" w:fill="FFFFFF"/>
        </w:rPr>
        <w:t>Alshenqeeti, Hamza. "Are emojis creating a new or old visual language for new generations? A socio-semiotic study." </w:t>
      </w:r>
      <w:r w:rsidRPr="00746DD7">
        <w:rPr>
          <w:rFonts w:ascii="Times New Roman" w:hAnsi="Times New Roman" w:cs="Times New Roman"/>
          <w:i/>
          <w:iCs/>
          <w:color w:val="222222"/>
          <w:sz w:val="24"/>
          <w:szCs w:val="24"/>
          <w:shd w:val="clear" w:color="auto" w:fill="FFFFFF"/>
        </w:rPr>
        <w:t>Advances in language and literary studies</w:t>
      </w:r>
      <w:r w:rsidRPr="00746DD7">
        <w:rPr>
          <w:rFonts w:ascii="Times New Roman" w:hAnsi="Times New Roman" w:cs="Times New Roman"/>
          <w:color w:val="222222"/>
          <w:sz w:val="24"/>
          <w:szCs w:val="24"/>
          <w:shd w:val="clear" w:color="auto" w:fill="FFFFFF"/>
        </w:rPr>
        <w:t> 7, no. 6 (2016).</w:t>
      </w:r>
    </w:p>
    <w:p w14:paraId="12FCF1B8"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Amadu, Mohammed Faisal. "Exploring tertiary students’ comprehension and utilisation of the emoji in social media communication: Insights from a university in Ghana." </w:t>
      </w:r>
      <w:r w:rsidRPr="00746DD7">
        <w:rPr>
          <w:rFonts w:ascii="Times New Roman" w:hAnsi="Times New Roman" w:cs="Times New Roman"/>
          <w:i/>
          <w:iCs/>
          <w:color w:val="222222"/>
          <w:sz w:val="24"/>
          <w:szCs w:val="24"/>
          <w:shd w:val="clear" w:color="auto" w:fill="FFFFFF"/>
        </w:rPr>
        <w:t>The Journal of Social Media in Society</w:t>
      </w:r>
      <w:r w:rsidRPr="00746DD7">
        <w:rPr>
          <w:rFonts w:ascii="Times New Roman" w:hAnsi="Times New Roman" w:cs="Times New Roman"/>
          <w:color w:val="222222"/>
          <w:sz w:val="24"/>
          <w:szCs w:val="24"/>
          <w:shd w:val="clear" w:color="auto" w:fill="FFFFFF"/>
        </w:rPr>
        <w:t> 13, no. 2 (2024): 259-283.</w:t>
      </w:r>
    </w:p>
    <w:p w14:paraId="0CD1DE30" w14:textId="77777777" w:rsidR="00F04E31" w:rsidRPr="00746DD7" w:rsidRDefault="00F04E31" w:rsidP="00746DD7">
      <w:pPr>
        <w:spacing w:after="0" w:line="240" w:lineRule="auto"/>
        <w:ind w:left="720" w:hanging="720"/>
        <w:jc w:val="both"/>
        <w:rPr>
          <w:rFonts w:ascii="Times New Roman" w:hAnsi="Times New Roman" w:cs="Times New Roman"/>
          <w:sz w:val="24"/>
          <w:szCs w:val="24"/>
        </w:rPr>
      </w:pPr>
      <w:r w:rsidRPr="00746DD7">
        <w:rPr>
          <w:rFonts w:ascii="Times New Roman" w:hAnsi="Times New Roman" w:cs="Times New Roman"/>
          <w:sz w:val="24"/>
          <w:szCs w:val="24"/>
        </w:rPr>
        <w:t>Aondover, Eric, Msughter. “</w:t>
      </w:r>
      <w:r w:rsidRPr="00746DD7">
        <w:rPr>
          <w:rFonts w:ascii="Times New Roman" w:hAnsi="Times New Roman" w:cs="Times New Roman"/>
          <w:i/>
          <w:iCs/>
          <w:sz w:val="24"/>
          <w:szCs w:val="24"/>
        </w:rPr>
        <w:t>Contemporary approach to social science research”</w:t>
      </w:r>
      <w:r w:rsidRPr="00746DD7">
        <w:rPr>
          <w:rFonts w:ascii="Times New Roman" w:hAnsi="Times New Roman" w:cs="Times New Roman"/>
          <w:sz w:val="24"/>
          <w:szCs w:val="24"/>
        </w:rPr>
        <w:t xml:space="preserve"> ((2020): Ahmadu Bello University Press Ltd. </w:t>
      </w:r>
    </w:p>
    <w:p w14:paraId="6A458FB5"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Aondover, Perpetua Ogechi, Eric Msughter Aondover, and A. M. Babele. "Two nations, same technology, different outcomes: Analysis of technology application in Africa and America." </w:t>
      </w:r>
      <w:r w:rsidRPr="00746DD7">
        <w:rPr>
          <w:rFonts w:ascii="Times New Roman" w:hAnsi="Times New Roman" w:cs="Times New Roman"/>
          <w:i/>
          <w:iCs/>
          <w:color w:val="222222"/>
          <w:sz w:val="24"/>
          <w:szCs w:val="24"/>
          <w:shd w:val="clear" w:color="auto" w:fill="FFFFFF"/>
        </w:rPr>
        <w:t>Journal of Educational Research and Review</w:t>
      </w:r>
      <w:r w:rsidRPr="00746DD7">
        <w:rPr>
          <w:rFonts w:ascii="Times New Roman" w:hAnsi="Times New Roman" w:cs="Times New Roman"/>
          <w:color w:val="222222"/>
          <w:sz w:val="24"/>
          <w:szCs w:val="24"/>
          <w:shd w:val="clear" w:color="auto" w:fill="FFFFFF"/>
        </w:rPr>
        <w:t> 1, no. 1 (2022): 001-008.</w:t>
      </w:r>
    </w:p>
    <w:p w14:paraId="09A6FC68" w14:textId="77777777" w:rsidR="00F04E31"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Bamigbola, Alice A. "Implementing Makerspace in Nigerian School Libraries: Issues and Challenges." </w:t>
      </w:r>
      <w:r w:rsidRPr="00746DD7">
        <w:rPr>
          <w:rFonts w:ascii="Times New Roman" w:hAnsi="Times New Roman" w:cs="Times New Roman"/>
          <w:i/>
          <w:iCs/>
          <w:color w:val="222222"/>
          <w:sz w:val="24"/>
          <w:szCs w:val="24"/>
          <w:shd w:val="clear" w:color="auto" w:fill="FFFFFF"/>
        </w:rPr>
        <w:t>Handbook of Research on Emerging Trends and Technologies in Librarianship</w:t>
      </w:r>
      <w:r w:rsidRPr="00746DD7">
        <w:rPr>
          <w:rFonts w:ascii="Times New Roman" w:hAnsi="Times New Roman" w:cs="Times New Roman"/>
          <w:color w:val="222222"/>
          <w:sz w:val="24"/>
          <w:szCs w:val="24"/>
          <w:shd w:val="clear" w:color="auto" w:fill="FFFFFF"/>
        </w:rPr>
        <w:t> (2022): 271-280.</w:t>
      </w:r>
    </w:p>
    <w:p w14:paraId="662DD99A" w14:textId="77777777" w:rsidR="00F04E31" w:rsidRPr="00746DD7" w:rsidRDefault="00F04E31" w:rsidP="00746DD7">
      <w:pPr>
        <w:spacing w:after="0" w:line="240" w:lineRule="auto"/>
        <w:ind w:left="720" w:hanging="720"/>
        <w:jc w:val="both"/>
        <w:rPr>
          <w:rFonts w:ascii="Times New Roman" w:hAnsi="Times New Roman" w:cs="Times New Roman"/>
          <w:sz w:val="24"/>
          <w:szCs w:val="24"/>
        </w:rPr>
      </w:pPr>
      <w:r w:rsidRPr="00746DD7">
        <w:rPr>
          <w:rFonts w:ascii="Times New Roman" w:hAnsi="Times New Roman" w:cs="Times New Roman"/>
          <w:color w:val="222222"/>
          <w:sz w:val="24"/>
          <w:szCs w:val="24"/>
          <w:shd w:val="clear" w:color="auto" w:fill="FFFFFF"/>
        </w:rPr>
        <w:t>Cramer, Henriette, Paloma De Juan, and Joel Tetreault. "Sender-intended functions of emojis in US messaging." In </w:t>
      </w:r>
      <w:r w:rsidRPr="00746DD7">
        <w:rPr>
          <w:rFonts w:ascii="Times New Roman" w:hAnsi="Times New Roman" w:cs="Times New Roman"/>
          <w:i/>
          <w:iCs/>
          <w:color w:val="222222"/>
          <w:sz w:val="24"/>
          <w:szCs w:val="24"/>
          <w:shd w:val="clear" w:color="auto" w:fill="FFFFFF"/>
        </w:rPr>
        <w:t>Proceedings of the 18th international conference on human-computer interaction with mobile devices and services</w:t>
      </w:r>
      <w:r w:rsidRPr="00746DD7">
        <w:rPr>
          <w:rFonts w:ascii="Times New Roman" w:hAnsi="Times New Roman" w:cs="Times New Roman"/>
          <w:color w:val="222222"/>
          <w:sz w:val="24"/>
          <w:szCs w:val="24"/>
          <w:shd w:val="clear" w:color="auto" w:fill="FFFFFF"/>
        </w:rPr>
        <w:t>, pp. 504-509. 2016.</w:t>
      </w:r>
    </w:p>
    <w:p w14:paraId="0801CF27"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Danesi, Marcel. </w:t>
      </w:r>
      <w:r w:rsidRPr="00746DD7">
        <w:rPr>
          <w:i/>
          <w:iCs/>
          <w:color w:val="222222"/>
          <w:shd w:val="clear" w:color="auto" w:fill="FFFFFF"/>
        </w:rPr>
        <w:t>The semiotics of emoji: The rise of visual language in the age of the internet</w:t>
      </w:r>
      <w:r w:rsidRPr="00746DD7">
        <w:rPr>
          <w:color w:val="222222"/>
          <w:shd w:val="clear" w:color="auto" w:fill="FFFFFF"/>
        </w:rPr>
        <w:t>. Bloomsbury Publishing, 2017.</w:t>
      </w:r>
    </w:p>
    <w:p w14:paraId="4874B55A"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Das, Gopal, Hillary JD Wiener, and Ioannis Kareklas. "To emoji or not to emoji? Examining the influence of emoji on consumer reactions to advertising." </w:t>
      </w:r>
      <w:r w:rsidRPr="00746DD7">
        <w:rPr>
          <w:i/>
          <w:iCs/>
          <w:color w:val="222222"/>
          <w:shd w:val="clear" w:color="auto" w:fill="FFFFFF"/>
        </w:rPr>
        <w:t>Journal of Business Research</w:t>
      </w:r>
      <w:r w:rsidRPr="00746DD7">
        <w:rPr>
          <w:color w:val="222222"/>
          <w:shd w:val="clear" w:color="auto" w:fill="FFFFFF"/>
        </w:rPr>
        <w:t> 96 (2019): 147-156.</w:t>
      </w:r>
    </w:p>
    <w:p w14:paraId="405E21A6"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Dresner, Eli, and Susan C. Herring. "Functions of the nonverbal in CMC: Emoticons and illocutionary force." </w:t>
      </w:r>
      <w:r w:rsidRPr="00746DD7">
        <w:rPr>
          <w:i/>
          <w:iCs/>
          <w:color w:val="222222"/>
          <w:shd w:val="clear" w:color="auto" w:fill="FFFFFF"/>
        </w:rPr>
        <w:t>Communication theory</w:t>
      </w:r>
      <w:r w:rsidRPr="00746DD7">
        <w:rPr>
          <w:color w:val="222222"/>
          <w:shd w:val="clear" w:color="auto" w:fill="FFFFFF"/>
        </w:rPr>
        <w:t> 20, no. 3 (2010): 249-268.</w:t>
      </w:r>
    </w:p>
    <w:p w14:paraId="763DC2FB"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Evans, Lawrence C. </w:t>
      </w:r>
      <w:r w:rsidRPr="00746DD7">
        <w:rPr>
          <w:rFonts w:ascii="Times New Roman" w:hAnsi="Times New Roman" w:cs="Times New Roman"/>
          <w:i/>
          <w:iCs/>
          <w:color w:val="222222"/>
          <w:sz w:val="24"/>
          <w:szCs w:val="24"/>
          <w:shd w:val="clear" w:color="auto" w:fill="FFFFFF"/>
        </w:rPr>
        <w:t>Partial differential equations</w:t>
      </w:r>
      <w:r w:rsidRPr="00746DD7">
        <w:rPr>
          <w:rFonts w:ascii="Times New Roman" w:hAnsi="Times New Roman" w:cs="Times New Roman"/>
          <w:color w:val="222222"/>
          <w:sz w:val="24"/>
          <w:szCs w:val="24"/>
          <w:shd w:val="clear" w:color="auto" w:fill="FFFFFF"/>
        </w:rPr>
        <w:t>. Vol. 19. American Mathematical Society, 2022.</w:t>
      </w:r>
    </w:p>
    <w:p w14:paraId="3A6E03AE" w14:textId="77777777" w:rsidR="00F04E31" w:rsidRPr="00746DD7" w:rsidRDefault="00F04E31" w:rsidP="00746DD7">
      <w:pPr>
        <w:spacing w:after="0" w:line="240" w:lineRule="auto"/>
        <w:ind w:left="720" w:hanging="720"/>
        <w:jc w:val="both"/>
        <w:rPr>
          <w:rFonts w:ascii="Times New Roman" w:eastAsia="Times New Roman" w:hAnsi="Times New Roman" w:cs="Times New Roman"/>
          <w:sz w:val="24"/>
          <w:szCs w:val="24"/>
        </w:rPr>
      </w:pPr>
      <w:r w:rsidRPr="00746DD7">
        <w:rPr>
          <w:rFonts w:ascii="Times New Roman" w:hAnsi="Times New Roman" w:cs="Times New Roman"/>
          <w:color w:val="222222"/>
          <w:sz w:val="24"/>
          <w:szCs w:val="24"/>
          <w:shd w:val="clear" w:color="auto" w:fill="FFFFFF"/>
        </w:rPr>
        <w:t>Evans, Ronald W., ed. </w:t>
      </w:r>
      <w:r w:rsidRPr="00746DD7">
        <w:rPr>
          <w:rFonts w:ascii="Times New Roman" w:hAnsi="Times New Roman" w:cs="Times New Roman"/>
          <w:i/>
          <w:iCs/>
          <w:color w:val="222222"/>
          <w:sz w:val="24"/>
          <w:szCs w:val="24"/>
          <w:shd w:val="clear" w:color="auto" w:fill="FFFFFF"/>
        </w:rPr>
        <w:t>Handbook on teaching social issues</w:t>
      </w:r>
      <w:r w:rsidRPr="00746DD7">
        <w:rPr>
          <w:rFonts w:ascii="Times New Roman" w:hAnsi="Times New Roman" w:cs="Times New Roman"/>
          <w:color w:val="222222"/>
          <w:sz w:val="24"/>
          <w:szCs w:val="24"/>
          <w:shd w:val="clear" w:color="auto" w:fill="FFFFFF"/>
        </w:rPr>
        <w:t>. IAP, 2021.</w:t>
      </w:r>
    </w:p>
    <w:p w14:paraId="299004A7"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Fullwood, Chris, Karen Melrose, Neil Morris, and Sarah Floyd. "Sex, blogs, and baring your soul: Factors influencing UK blogging strategies." </w:t>
      </w:r>
      <w:r w:rsidRPr="00746DD7">
        <w:rPr>
          <w:i/>
          <w:iCs/>
          <w:color w:val="222222"/>
          <w:shd w:val="clear" w:color="auto" w:fill="FFFFFF"/>
        </w:rPr>
        <w:t>Journal of the American Society for Information Science and Technology</w:t>
      </w:r>
      <w:r w:rsidRPr="00746DD7">
        <w:rPr>
          <w:color w:val="222222"/>
          <w:shd w:val="clear" w:color="auto" w:fill="FFFFFF"/>
        </w:rPr>
        <w:t> 64, no. 2 (2013): 345-355.</w:t>
      </w:r>
    </w:p>
    <w:p w14:paraId="150F375D" w14:textId="77777777" w:rsidR="00F04E31" w:rsidRPr="00F04E31" w:rsidRDefault="00F04E31" w:rsidP="00F04E31">
      <w:pPr>
        <w:rPr>
          <w:rFonts w:ascii="Times New Roman" w:hAnsi="Times New Roman" w:cs="Times New Roman"/>
          <w:color w:val="222222"/>
          <w:sz w:val="24"/>
          <w:szCs w:val="24"/>
          <w:shd w:val="clear" w:color="auto" w:fill="FFFFFF"/>
        </w:rPr>
      </w:pPr>
      <w:r w:rsidRPr="00F04E31">
        <w:rPr>
          <w:rFonts w:ascii="Times New Roman" w:hAnsi="Times New Roman" w:cs="Times New Roman"/>
          <w:color w:val="222222"/>
          <w:sz w:val="24"/>
          <w:szCs w:val="24"/>
          <w:shd w:val="clear" w:color="auto" w:fill="FFFFFF"/>
        </w:rPr>
        <w:t>Hafiz, H. (2025). Emojis as Text Technology: Between Visual Paradigm and Cultural Revolution.</w:t>
      </w:r>
    </w:p>
    <w:p w14:paraId="03CBA336"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Harn, Ren-Whei Joanna. "The visual language of emojis: A study on college students’ social support communication in online social networks." (2017).</w:t>
      </w:r>
    </w:p>
    <w:p w14:paraId="3640F97A"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Herring, Susan, and Ashley Dainas. “Nice picture comment!” Graphicons in Facebook comment threads." (2017).</w:t>
      </w:r>
    </w:p>
    <w:p w14:paraId="75AF9343" w14:textId="77777777" w:rsidR="00F04E31" w:rsidRPr="00F04E31" w:rsidRDefault="00F04E31" w:rsidP="00F04E31">
      <w:pPr>
        <w:rPr>
          <w:rFonts w:ascii="Times New Roman" w:hAnsi="Times New Roman" w:cs="Times New Roman"/>
          <w:color w:val="222222"/>
          <w:sz w:val="24"/>
          <w:szCs w:val="24"/>
          <w:shd w:val="clear" w:color="auto" w:fill="FFFFFF"/>
        </w:rPr>
      </w:pPr>
      <w:r w:rsidRPr="00F04E31">
        <w:rPr>
          <w:rFonts w:ascii="Times New Roman" w:hAnsi="Times New Roman" w:cs="Times New Roman"/>
          <w:color w:val="222222"/>
          <w:sz w:val="24"/>
          <w:szCs w:val="24"/>
          <w:shd w:val="clear" w:color="auto" w:fill="FFFFFF"/>
        </w:rPr>
        <w:t>Ibrohimova, F., &amp; Shamsiddinova, D. (2025). The Secret Language Of Emojis: Are They The New Global Dialect?. </w:t>
      </w:r>
      <w:r w:rsidRPr="00F04E31">
        <w:rPr>
          <w:rFonts w:ascii="Times New Roman" w:hAnsi="Times New Roman" w:cs="Times New Roman"/>
          <w:i/>
          <w:iCs/>
          <w:color w:val="222222"/>
          <w:sz w:val="24"/>
          <w:szCs w:val="24"/>
          <w:shd w:val="clear" w:color="auto" w:fill="FFFFFF"/>
        </w:rPr>
        <w:t>Теоретические аспекты становления педагогических наук</w:t>
      </w:r>
      <w:r w:rsidRPr="00F04E31">
        <w:rPr>
          <w:rFonts w:ascii="Times New Roman" w:hAnsi="Times New Roman" w:cs="Times New Roman"/>
          <w:color w:val="222222"/>
          <w:sz w:val="24"/>
          <w:szCs w:val="24"/>
          <w:shd w:val="clear" w:color="auto" w:fill="FFFFFF"/>
        </w:rPr>
        <w:t>, </w:t>
      </w:r>
      <w:r w:rsidRPr="00F04E31">
        <w:rPr>
          <w:rFonts w:ascii="Times New Roman" w:hAnsi="Times New Roman" w:cs="Times New Roman"/>
          <w:i/>
          <w:iCs/>
          <w:color w:val="222222"/>
          <w:sz w:val="24"/>
          <w:szCs w:val="24"/>
          <w:shd w:val="clear" w:color="auto" w:fill="FFFFFF"/>
        </w:rPr>
        <w:t>4</w:t>
      </w:r>
      <w:r w:rsidRPr="00F04E31">
        <w:rPr>
          <w:rFonts w:ascii="Times New Roman" w:hAnsi="Times New Roman" w:cs="Times New Roman"/>
          <w:color w:val="222222"/>
          <w:sz w:val="24"/>
          <w:szCs w:val="24"/>
          <w:shd w:val="clear" w:color="auto" w:fill="FFFFFF"/>
        </w:rPr>
        <w:t>(4), 167-171.</w:t>
      </w:r>
    </w:p>
    <w:p w14:paraId="6BB1584A"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Kaye, Linda K., José Francisco Rocabado, Sara Rodriguez-Cuadrado, Bethany R. Jones, Stephanie A. Malone, Helen J. Wall, and Jon Andoni Dunabeitia. "Exploring the (lack of) facilitative effect of emoji for word processing." </w:t>
      </w:r>
      <w:r w:rsidRPr="00746DD7">
        <w:rPr>
          <w:rFonts w:ascii="Times New Roman" w:hAnsi="Times New Roman" w:cs="Times New Roman"/>
          <w:i/>
          <w:iCs/>
          <w:color w:val="222222"/>
          <w:sz w:val="24"/>
          <w:szCs w:val="24"/>
          <w:shd w:val="clear" w:color="auto" w:fill="FFFFFF"/>
        </w:rPr>
        <w:t>Computers in Human Behavior</w:t>
      </w:r>
      <w:r w:rsidRPr="00746DD7">
        <w:rPr>
          <w:rFonts w:ascii="Times New Roman" w:hAnsi="Times New Roman" w:cs="Times New Roman"/>
          <w:color w:val="222222"/>
          <w:sz w:val="24"/>
          <w:szCs w:val="24"/>
          <w:shd w:val="clear" w:color="auto" w:fill="FFFFFF"/>
        </w:rPr>
        <w:t> 139 (2023): 107563.</w:t>
      </w:r>
    </w:p>
    <w:p w14:paraId="0D94FEC1"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Kaye, Linda K., Stephanie A. Malone, and Helen J. Wall. "Emojis: Insights, affordances, and possibilities for psychological science." </w:t>
      </w:r>
      <w:r w:rsidRPr="00746DD7">
        <w:rPr>
          <w:i/>
          <w:iCs/>
          <w:color w:val="222222"/>
          <w:shd w:val="clear" w:color="auto" w:fill="FFFFFF"/>
        </w:rPr>
        <w:t>Trends in cognitive sciences</w:t>
      </w:r>
      <w:r w:rsidRPr="00746DD7">
        <w:rPr>
          <w:color w:val="222222"/>
          <w:shd w:val="clear" w:color="auto" w:fill="FFFFFF"/>
        </w:rPr>
        <w:t> 21, no. 2 (2017): 66-68.</w:t>
      </w:r>
    </w:p>
    <w:p w14:paraId="27FDECEF"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Lee, Jeffrey K. "Emotional expressions and brand status." </w:t>
      </w:r>
      <w:r w:rsidRPr="00746DD7">
        <w:rPr>
          <w:rFonts w:ascii="Times New Roman" w:hAnsi="Times New Roman" w:cs="Times New Roman"/>
          <w:i/>
          <w:iCs/>
          <w:color w:val="222222"/>
          <w:sz w:val="24"/>
          <w:szCs w:val="24"/>
          <w:shd w:val="clear" w:color="auto" w:fill="FFFFFF"/>
        </w:rPr>
        <w:t>Journal of Marketing Research</w:t>
      </w:r>
      <w:r w:rsidRPr="00746DD7">
        <w:rPr>
          <w:rFonts w:ascii="Times New Roman" w:hAnsi="Times New Roman" w:cs="Times New Roman"/>
          <w:color w:val="222222"/>
          <w:sz w:val="24"/>
          <w:szCs w:val="24"/>
          <w:shd w:val="clear" w:color="auto" w:fill="FFFFFF"/>
        </w:rPr>
        <w:t> 58, no. 6 (2021): 1178-1196.</w:t>
      </w:r>
    </w:p>
    <w:p w14:paraId="537756DA"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Logi, Lorenzo, and Michele Zappavigna. "A social semiotic perspective on emoji: How emoji and language interact to make meaning in digital messages." </w:t>
      </w:r>
      <w:r w:rsidRPr="00746DD7">
        <w:rPr>
          <w:rFonts w:ascii="Times New Roman" w:hAnsi="Times New Roman" w:cs="Times New Roman"/>
          <w:i/>
          <w:iCs/>
          <w:color w:val="222222"/>
          <w:sz w:val="24"/>
          <w:szCs w:val="24"/>
          <w:shd w:val="clear" w:color="auto" w:fill="FFFFFF"/>
        </w:rPr>
        <w:t>New Media &amp; Society</w:t>
      </w:r>
      <w:r w:rsidRPr="00746DD7">
        <w:rPr>
          <w:rFonts w:ascii="Times New Roman" w:hAnsi="Times New Roman" w:cs="Times New Roman"/>
          <w:color w:val="222222"/>
          <w:sz w:val="24"/>
          <w:szCs w:val="24"/>
          <w:shd w:val="clear" w:color="auto" w:fill="FFFFFF"/>
        </w:rPr>
        <w:t> 25, no. 12 (2023): 3222-3246.</w:t>
      </w:r>
    </w:p>
    <w:p w14:paraId="244BD4B8" w14:textId="77777777" w:rsidR="00F04E31" w:rsidRPr="00746DD7" w:rsidRDefault="00F04E31" w:rsidP="00746DD7">
      <w:pPr>
        <w:pStyle w:val="NormalWeb"/>
        <w:spacing w:before="0" w:beforeAutospacing="0" w:after="0" w:afterAutospacing="0"/>
        <w:ind w:left="720" w:hanging="720"/>
        <w:jc w:val="both"/>
      </w:pPr>
      <w:r w:rsidRPr="00746DD7">
        <w:rPr>
          <w:color w:val="222222"/>
          <w:shd w:val="clear" w:color="auto" w:fill="FFFFFF"/>
        </w:rPr>
        <w:t>Maiberger, Tobias, David Schindler, and Nicole Koschate-Fischer. "Let’s face it: When and how facial emojis increase the persuasiveness of electronic word of mouth." </w:t>
      </w:r>
      <w:r w:rsidRPr="00746DD7">
        <w:rPr>
          <w:i/>
          <w:iCs/>
          <w:color w:val="222222"/>
          <w:shd w:val="clear" w:color="auto" w:fill="FFFFFF"/>
        </w:rPr>
        <w:t>Journal of the Academy of Marketing Science</w:t>
      </w:r>
      <w:r w:rsidRPr="00746DD7">
        <w:rPr>
          <w:color w:val="222222"/>
          <w:shd w:val="clear" w:color="auto" w:fill="FFFFFF"/>
        </w:rPr>
        <w:t> 52, no. 1 (2024): 119-139.</w:t>
      </w:r>
      <w:r w:rsidRPr="00746DD7">
        <w:t xml:space="preserve"> </w:t>
      </w:r>
    </w:p>
    <w:p w14:paraId="0C2C636D"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Miller, Douglas L. "An introductory guide to event study models." </w:t>
      </w:r>
      <w:r w:rsidRPr="00746DD7">
        <w:rPr>
          <w:rFonts w:ascii="Times New Roman" w:hAnsi="Times New Roman" w:cs="Times New Roman"/>
          <w:i/>
          <w:iCs/>
          <w:color w:val="222222"/>
          <w:sz w:val="24"/>
          <w:szCs w:val="24"/>
          <w:shd w:val="clear" w:color="auto" w:fill="FFFFFF"/>
        </w:rPr>
        <w:t>Journal of Economic Perspectives</w:t>
      </w:r>
      <w:r w:rsidRPr="00746DD7">
        <w:rPr>
          <w:rFonts w:ascii="Times New Roman" w:hAnsi="Times New Roman" w:cs="Times New Roman"/>
          <w:color w:val="222222"/>
          <w:sz w:val="24"/>
          <w:szCs w:val="24"/>
          <w:shd w:val="clear" w:color="auto" w:fill="FFFFFF"/>
        </w:rPr>
        <w:t> 37, no. 2 (2023): 203-230.</w:t>
      </w:r>
    </w:p>
    <w:p w14:paraId="1DEEF224" w14:textId="77777777" w:rsidR="00F04E31"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Miller, Hannah, Jacob Thebault-Spieker, Shuo Chang, Isaac Johnson, Loren Terveen, and Brent Hecht. "“Blissfully happy” or “ready tofight”: Varying interpretations of emoji." In </w:t>
      </w:r>
      <w:r w:rsidRPr="00746DD7">
        <w:rPr>
          <w:i/>
          <w:iCs/>
          <w:color w:val="222222"/>
          <w:shd w:val="clear" w:color="auto" w:fill="FFFFFF"/>
        </w:rPr>
        <w:t>Proceedings of the international AAAI conference on web and social media</w:t>
      </w:r>
      <w:r w:rsidRPr="00746DD7">
        <w:rPr>
          <w:color w:val="222222"/>
          <w:shd w:val="clear" w:color="auto" w:fill="FFFFFF"/>
        </w:rPr>
        <w:t>, vol. 10, no. 1, pp. 259-268. 2016.</w:t>
      </w:r>
    </w:p>
    <w:p w14:paraId="72CC02A0" w14:textId="77777777" w:rsidR="00F04E31" w:rsidRPr="00746DD7" w:rsidRDefault="00F04E31" w:rsidP="00746DD7">
      <w:pPr>
        <w:pStyle w:val="NormalWeb"/>
        <w:spacing w:before="0" w:beforeAutospacing="0" w:after="0" w:afterAutospacing="0"/>
        <w:ind w:left="720" w:hanging="720"/>
        <w:jc w:val="both"/>
      </w:pPr>
      <w:r w:rsidRPr="00746DD7">
        <w:rPr>
          <w:color w:val="222222"/>
          <w:shd w:val="clear" w:color="auto" w:fill="FFFFFF"/>
        </w:rPr>
        <w:t>Nzejiogu, Mercy Zainab, and Florence Ebere Ubah. "An analysis of the use of emoji in communication among students of Alvan Ikoku Federal University of Education, Owerri, Nigeria." </w:t>
      </w:r>
      <w:r w:rsidRPr="00746DD7">
        <w:rPr>
          <w:i/>
          <w:iCs/>
          <w:color w:val="222222"/>
          <w:shd w:val="clear" w:color="auto" w:fill="FFFFFF"/>
        </w:rPr>
        <w:t>LWATI: A Journal of Contemporary Research</w:t>
      </w:r>
      <w:r w:rsidRPr="00746DD7">
        <w:rPr>
          <w:color w:val="222222"/>
          <w:shd w:val="clear" w:color="auto" w:fill="FFFFFF"/>
        </w:rPr>
        <w:t> 21, no. 3 (2024): 145-163.</w:t>
      </w:r>
    </w:p>
    <w:p w14:paraId="178DB322" w14:textId="77777777" w:rsidR="00F04E31" w:rsidRPr="00746DD7" w:rsidRDefault="00F04E31" w:rsidP="00746DD7">
      <w:pPr>
        <w:spacing w:after="0" w:line="240" w:lineRule="auto"/>
        <w:ind w:left="720" w:hanging="720"/>
        <w:jc w:val="both"/>
        <w:rPr>
          <w:rFonts w:ascii="Times New Roman" w:hAnsi="Times New Roman" w:cs="Times New Roman"/>
          <w:sz w:val="24"/>
          <w:szCs w:val="24"/>
        </w:rPr>
      </w:pPr>
      <w:r w:rsidRPr="00746DD7">
        <w:rPr>
          <w:rFonts w:ascii="Times New Roman" w:hAnsi="Times New Roman" w:cs="Times New Roman"/>
          <w:color w:val="222222"/>
          <w:sz w:val="24"/>
          <w:szCs w:val="24"/>
          <w:shd w:val="clear" w:color="auto" w:fill="FFFFFF"/>
        </w:rPr>
        <w:t>Obiora, Adanma Vivian, O. A. Uche, and Chinonso Chinemerem Adikuru. "Encoding and decoding of emoji on social media for expression sharing among university students in Anambra State." </w:t>
      </w:r>
      <w:r w:rsidRPr="00746DD7">
        <w:rPr>
          <w:rFonts w:ascii="Times New Roman" w:hAnsi="Times New Roman" w:cs="Times New Roman"/>
          <w:i/>
          <w:iCs/>
          <w:color w:val="222222"/>
          <w:sz w:val="24"/>
          <w:szCs w:val="24"/>
          <w:shd w:val="clear" w:color="auto" w:fill="FFFFFF"/>
        </w:rPr>
        <w:t>African Journal of Social Sciences and Humanities Research</w:t>
      </w:r>
      <w:r w:rsidRPr="00746DD7">
        <w:rPr>
          <w:rFonts w:ascii="Times New Roman" w:hAnsi="Times New Roman" w:cs="Times New Roman"/>
          <w:color w:val="222222"/>
          <w:sz w:val="24"/>
          <w:szCs w:val="24"/>
          <w:shd w:val="clear" w:color="auto" w:fill="FFFFFF"/>
        </w:rPr>
        <w:t> 8, no. 1 (2025): 24-35.</w:t>
      </w:r>
    </w:p>
    <w:p w14:paraId="321DCE55"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Olonisakin, Funmi. </w:t>
      </w:r>
      <w:r w:rsidRPr="00746DD7">
        <w:rPr>
          <w:i/>
          <w:iCs/>
          <w:color w:val="222222"/>
          <w:shd w:val="clear" w:color="auto" w:fill="FFFFFF"/>
        </w:rPr>
        <w:t>Teaching Global Leadership in Higher Education</w:t>
      </w:r>
      <w:r w:rsidRPr="00746DD7">
        <w:rPr>
          <w:color w:val="222222"/>
          <w:shd w:val="clear" w:color="auto" w:fill="FFFFFF"/>
        </w:rPr>
        <w:t>. Springer Nature, 2024.</w:t>
      </w:r>
    </w:p>
    <w:p w14:paraId="3C816873"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Park, Jaram, Young Min Baek, and Meeyoung Cha. "Cross-cultural comparison of nonverbal cues in emoticons on Twitter: Evidence from big data analysis." </w:t>
      </w:r>
      <w:r w:rsidRPr="00746DD7">
        <w:rPr>
          <w:i/>
          <w:iCs/>
          <w:color w:val="222222"/>
          <w:shd w:val="clear" w:color="auto" w:fill="FFFFFF"/>
        </w:rPr>
        <w:t>Journal of communication</w:t>
      </w:r>
      <w:r w:rsidRPr="00746DD7">
        <w:rPr>
          <w:color w:val="222222"/>
          <w:shd w:val="clear" w:color="auto" w:fill="FFFFFF"/>
        </w:rPr>
        <w:t> 64, no. 2 (2014): 333-354.</w:t>
      </w:r>
    </w:p>
    <w:p w14:paraId="4B90C7E3"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Rodrigues, David, Diniz Lopes, Marília Prada, Dominic Thompson, and Margarida V. Garrido. "A frown emoji can be worth a thousand words: Perceptions of emoji use in text messages exchanged between romantic partners." </w:t>
      </w:r>
      <w:r w:rsidRPr="00746DD7">
        <w:rPr>
          <w:i/>
          <w:iCs/>
          <w:color w:val="222222"/>
          <w:shd w:val="clear" w:color="auto" w:fill="FFFFFF"/>
        </w:rPr>
        <w:t>Telematics and Informatics</w:t>
      </w:r>
      <w:r w:rsidRPr="00746DD7">
        <w:rPr>
          <w:color w:val="222222"/>
          <w:shd w:val="clear" w:color="auto" w:fill="FFFFFF"/>
        </w:rPr>
        <w:t> 34, no. 8 (2017): 1532-1543.</w:t>
      </w:r>
    </w:p>
    <w:p w14:paraId="0C512D94" w14:textId="77777777" w:rsidR="00F04E31" w:rsidRPr="00746DD7" w:rsidRDefault="00F04E31" w:rsidP="00746DD7">
      <w:pPr>
        <w:pStyle w:val="NormalWeb"/>
        <w:spacing w:before="0" w:beforeAutospacing="0" w:after="0" w:afterAutospacing="0"/>
        <w:ind w:left="720" w:hanging="720"/>
        <w:jc w:val="both"/>
        <w:rPr>
          <w:color w:val="222222"/>
          <w:shd w:val="clear" w:color="auto" w:fill="FFFFFF"/>
        </w:rPr>
      </w:pPr>
      <w:r w:rsidRPr="00746DD7">
        <w:rPr>
          <w:color w:val="222222"/>
          <w:shd w:val="clear" w:color="auto" w:fill="FFFFFF"/>
        </w:rPr>
        <w:t>Steen, Ella, Kathryn Yurechko, and Daniel Klug. "You can (not) say what you want: Using algospeak to contest and evade algorithmic content moderation on TikTok." </w:t>
      </w:r>
      <w:r w:rsidRPr="00746DD7">
        <w:rPr>
          <w:i/>
          <w:iCs/>
          <w:color w:val="222222"/>
          <w:shd w:val="clear" w:color="auto" w:fill="FFFFFF"/>
        </w:rPr>
        <w:t>Social Media+ Society</w:t>
      </w:r>
      <w:r w:rsidRPr="00746DD7">
        <w:rPr>
          <w:color w:val="222222"/>
          <w:shd w:val="clear" w:color="auto" w:fill="FFFFFF"/>
        </w:rPr>
        <w:t> 9, no. 3 (2023): 20563051231194586.</w:t>
      </w:r>
    </w:p>
    <w:p w14:paraId="214E3FA3" w14:textId="77777777" w:rsidR="00F04E31" w:rsidRPr="00746DD7" w:rsidRDefault="00F04E31" w:rsidP="00746DD7">
      <w:pPr>
        <w:spacing w:after="0" w:line="240" w:lineRule="auto"/>
        <w:ind w:left="720" w:hanging="720"/>
        <w:jc w:val="both"/>
        <w:rPr>
          <w:rFonts w:ascii="Times New Roman" w:hAnsi="Times New Roman" w:cs="Times New Roman"/>
          <w:sz w:val="24"/>
          <w:szCs w:val="24"/>
        </w:rPr>
      </w:pPr>
      <w:r w:rsidRPr="00746DD7">
        <w:rPr>
          <w:rFonts w:ascii="Times New Roman" w:hAnsi="Times New Roman" w:cs="Times New Roman"/>
          <w:sz w:val="24"/>
          <w:szCs w:val="24"/>
        </w:rPr>
        <w:t>Udoudom, Uduak, Godwin William, Anthony Igiri, Ememobong Okon, and Kalita Aruku. "Emojis and miscommunication in text-based interactions among Nigerian youths." Journal of Informatics and Web Engineering 3, no. 1 (2024): 226-240.</w:t>
      </w:r>
    </w:p>
    <w:p w14:paraId="51EC24E2" w14:textId="77777777" w:rsidR="00F04E31"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Walther, Joseph B., and Judee K. Burgoon. "Relational communication in computer‐mediated interaction." </w:t>
      </w:r>
      <w:r w:rsidRPr="00746DD7">
        <w:rPr>
          <w:rFonts w:ascii="Times New Roman" w:hAnsi="Times New Roman" w:cs="Times New Roman"/>
          <w:i/>
          <w:iCs/>
          <w:color w:val="222222"/>
          <w:sz w:val="24"/>
          <w:szCs w:val="24"/>
          <w:shd w:val="clear" w:color="auto" w:fill="FFFFFF"/>
        </w:rPr>
        <w:t>Human communication research</w:t>
      </w:r>
      <w:r w:rsidRPr="00746DD7">
        <w:rPr>
          <w:rFonts w:ascii="Times New Roman" w:hAnsi="Times New Roman" w:cs="Times New Roman"/>
          <w:color w:val="222222"/>
          <w:sz w:val="24"/>
          <w:szCs w:val="24"/>
          <w:shd w:val="clear" w:color="auto" w:fill="FFFFFF"/>
        </w:rPr>
        <w:t> 19, no. 1 (1992): 50-88.</w:t>
      </w:r>
    </w:p>
    <w:p w14:paraId="6B4FD5AE" w14:textId="77777777" w:rsidR="00F04E31" w:rsidRPr="00746DD7" w:rsidRDefault="00F04E31" w:rsidP="00746DD7">
      <w:pPr>
        <w:spacing w:after="0"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Weissman, Benjamin, and Darren Tanner. "A strong wink between verbal and emoji-based irony: How the brain processes ironic emojis during language comprehension." </w:t>
      </w:r>
      <w:r w:rsidRPr="00746DD7">
        <w:rPr>
          <w:rFonts w:ascii="Times New Roman" w:hAnsi="Times New Roman" w:cs="Times New Roman"/>
          <w:i/>
          <w:iCs/>
          <w:color w:val="222222"/>
          <w:sz w:val="24"/>
          <w:szCs w:val="24"/>
          <w:shd w:val="clear" w:color="auto" w:fill="FFFFFF"/>
        </w:rPr>
        <w:t>PloS one</w:t>
      </w:r>
      <w:r w:rsidRPr="00746DD7">
        <w:rPr>
          <w:rFonts w:ascii="Times New Roman" w:hAnsi="Times New Roman" w:cs="Times New Roman"/>
          <w:color w:val="222222"/>
          <w:sz w:val="24"/>
          <w:szCs w:val="24"/>
          <w:shd w:val="clear" w:color="auto" w:fill="FFFFFF"/>
        </w:rPr>
        <w:t> 13, no. 8 (2018): e0201727.</w:t>
      </w:r>
    </w:p>
    <w:p w14:paraId="70C55D68" w14:textId="77777777" w:rsidR="00F04E31" w:rsidRPr="00F04E31" w:rsidRDefault="00F04E31" w:rsidP="00F04E31">
      <w:pPr>
        <w:rPr>
          <w:rFonts w:ascii="Times New Roman" w:hAnsi="Times New Roman" w:cs="Times New Roman"/>
          <w:sz w:val="24"/>
          <w:szCs w:val="24"/>
        </w:rPr>
      </w:pPr>
      <w:r w:rsidRPr="00F04E31">
        <w:rPr>
          <w:rFonts w:ascii="Times New Roman" w:hAnsi="Times New Roman" w:cs="Times New Roman"/>
          <w:color w:val="222222"/>
          <w:sz w:val="24"/>
          <w:szCs w:val="24"/>
          <w:shd w:val="clear" w:color="auto" w:fill="FFFFFF"/>
        </w:rPr>
        <w:t>Zahra, T., &amp; CACCIAFOCO, F. P. (2025). The Etymological Roots of Emoji Miscommunication: A Comparative Study of Eastern and Western Emoji Usage. </w:t>
      </w:r>
      <w:r w:rsidRPr="00F04E31">
        <w:rPr>
          <w:rFonts w:ascii="Times New Roman" w:hAnsi="Times New Roman" w:cs="Times New Roman"/>
          <w:i/>
          <w:iCs/>
          <w:color w:val="222222"/>
          <w:sz w:val="24"/>
          <w:szCs w:val="24"/>
          <w:shd w:val="clear" w:color="auto" w:fill="FFFFFF"/>
        </w:rPr>
        <w:t>SKASE Journal of Literary and Cultural Studies</w:t>
      </w:r>
      <w:r w:rsidRPr="00F04E31">
        <w:rPr>
          <w:rFonts w:ascii="Times New Roman" w:hAnsi="Times New Roman" w:cs="Times New Roman"/>
          <w:color w:val="222222"/>
          <w:sz w:val="24"/>
          <w:szCs w:val="24"/>
          <w:shd w:val="clear" w:color="auto" w:fill="FFFFFF"/>
        </w:rPr>
        <w:t>, </w:t>
      </w:r>
      <w:r w:rsidRPr="00F04E31">
        <w:rPr>
          <w:rFonts w:ascii="Times New Roman" w:hAnsi="Times New Roman" w:cs="Times New Roman"/>
          <w:i/>
          <w:iCs/>
          <w:color w:val="222222"/>
          <w:sz w:val="24"/>
          <w:szCs w:val="24"/>
          <w:shd w:val="clear" w:color="auto" w:fill="FFFFFF"/>
        </w:rPr>
        <w:t>7</w:t>
      </w:r>
      <w:r w:rsidRPr="00F04E31">
        <w:rPr>
          <w:rFonts w:ascii="Times New Roman" w:hAnsi="Times New Roman" w:cs="Times New Roman"/>
          <w:color w:val="222222"/>
          <w:sz w:val="24"/>
          <w:szCs w:val="24"/>
          <w:shd w:val="clear" w:color="auto" w:fill="FFFFFF"/>
        </w:rPr>
        <w:t>(1), 69-78.</w:t>
      </w:r>
    </w:p>
    <w:p w14:paraId="5E9D5FE2" w14:textId="77777777" w:rsidR="00F04E31" w:rsidRPr="00746DD7" w:rsidRDefault="00F04E31" w:rsidP="00746DD7">
      <w:pPr>
        <w:spacing w:line="240" w:lineRule="auto"/>
        <w:ind w:left="720" w:hanging="720"/>
        <w:jc w:val="both"/>
        <w:rPr>
          <w:rFonts w:ascii="Times New Roman" w:hAnsi="Times New Roman" w:cs="Times New Roman"/>
          <w:color w:val="222222"/>
          <w:sz w:val="24"/>
          <w:szCs w:val="24"/>
          <w:shd w:val="clear" w:color="auto" w:fill="FFFFFF"/>
        </w:rPr>
      </w:pPr>
      <w:r w:rsidRPr="00746DD7">
        <w:rPr>
          <w:rFonts w:ascii="Times New Roman" w:hAnsi="Times New Roman" w:cs="Times New Roman"/>
          <w:color w:val="222222"/>
          <w:sz w:val="24"/>
          <w:szCs w:val="24"/>
          <w:shd w:val="clear" w:color="auto" w:fill="FFFFFF"/>
        </w:rPr>
        <w:t>Zhou, Rui, Jasmine Hentschel, and Neha Kumar. "Goodbye text, hello emoji: Mobile communication on WeChat in China." In </w:t>
      </w:r>
      <w:r w:rsidRPr="00746DD7">
        <w:rPr>
          <w:rFonts w:ascii="Times New Roman" w:hAnsi="Times New Roman" w:cs="Times New Roman"/>
          <w:i/>
          <w:iCs/>
          <w:color w:val="222222"/>
          <w:sz w:val="24"/>
          <w:szCs w:val="24"/>
          <w:shd w:val="clear" w:color="auto" w:fill="FFFFFF"/>
        </w:rPr>
        <w:t>Proceedings of the 2017 CHI conference on human factors in computing systems</w:t>
      </w:r>
      <w:r w:rsidRPr="00746DD7">
        <w:rPr>
          <w:rFonts w:ascii="Times New Roman" w:hAnsi="Times New Roman" w:cs="Times New Roman"/>
          <w:color w:val="222222"/>
          <w:sz w:val="24"/>
          <w:szCs w:val="24"/>
          <w:shd w:val="clear" w:color="auto" w:fill="FFFFFF"/>
        </w:rPr>
        <w:t>, pp. 748-759. 2017.</w:t>
      </w:r>
      <w:r>
        <w:rPr>
          <w:rFonts w:ascii="Times New Roman" w:hAnsi="Times New Roman" w:cs="Times New Roman"/>
          <w:color w:val="222222"/>
          <w:sz w:val="24"/>
          <w:szCs w:val="24"/>
          <w:shd w:val="clear" w:color="auto" w:fill="FFFFFF"/>
        </w:rPr>
        <w:t>s</w:t>
      </w:r>
    </w:p>
    <w:sectPr w:rsidR="00F04E31" w:rsidRPr="00746DD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89A494" w14:textId="77777777" w:rsidR="00BF1B81" w:rsidRDefault="00BF1B81" w:rsidP="009252FA">
      <w:pPr>
        <w:spacing w:after="0" w:line="240" w:lineRule="auto"/>
      </w:pPr>
      <w:r>
        <w:separator/>
      </w:r>
    </w:p>
  </w:endnote>
  <w:endnote w:type="continuationSeparator" w:id="0">
    <w:p w14:paraId="3D869814" w14:textId="77777777" w:rsidR="00BF1B81" w:rsidRDefault="00BF1B81" w:rsidP="00925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0013969"/>
      <w:docPartObj>
        <w:docPartGallery w:val="Page Numbers (Bottom of Page)"/>
        <w:docPartUnique/>
      </w:docPartObj>
    </w:sdtPr>
    <w:sdtEndPr>
      <w:rPr>
        <w:noProof/>
      </w:rPr>
    </w:sdtEndPr>
    <w:sdtContent>
      <w:p w14:paraId="1DB41031" w14:textId="49F7A91B" w:rsidR="008F6DDB" w:rsidRDefault="008F6DDB">
        <w:pPr>
          <w:pStyle w:val="Footer"/>
          <w:jc w:val="center"/>
        </w:pPr>
        <w:r>
          <w:fldChar w:fldCharType="begin"/>
        </w:r>
        <w:r>
          <w:instrText xml:space="preserve"> PAGE   \* MERGEFORMAT </w:instrText>
        </w:r>
        <w:r>
          <w:fldChar w:fldCharType="separate"/>
        </w:r>
        <w:r w:rsidR="008D262A">
          <w:rPr>
            <w:noProof/>
          </w:rPr>
          <w:t>24</w:t>
        </w:r>
        <w:r>
          <w:rPr>
            <w:noProof/>
          </w:rPr>
          <w:fldChar w:fldCharType="end"/>
        </w:r>
      </w:p>
    </w:sdtContent>
  </w:sdt>
  <w:p w14:paraId="6D5C7569" w14:textId="77777777" w:rsidR="008F6DDB" w:rsidRDefault="008F6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05EB8" w14:textId="77777777" w:rsidR="00BF1B81" w:rsidRDefault="00BF1B81" w:rsidP="009252FA">
      <w:pPr>
        <w:spacing w:after="0" w:line="240" w:lineRule="auto"/>
      </w:pPr>
      <w:r>
        <w:separator/>
      </w:r>
    </w:p>
  </w:footnote>
  <w:footnote w:type="continuationSeparator" w:id="0">
    <w:p w14:paraId="7A8175BE" w14:textId="77777777" w:rsidR="00BF1B81" w:rsidRDefault="00BF1B81" w:rsidP="00925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D5A0F"/>
    <w:multiLevelType w:val="hybridMultilevel"/>
    <w:tmpl w:val="D78E0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5445F5"/>
    <w:multiLevelType w:val="hybridMultilevel"/>
    <w:tmpl w:val="D78E0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B16"/>
    <w:rsid w:val="00005C98"/>
    <w:rsid w:val="000120CF"/>
    <w:rsid w:val="00014D98"/>
    <w:rsid w:val="00017198"/>
    <w:rsid w:val="000231AC"/>
    <w:rsid w:val="00024D9F"/>
    <w:rsid w:val="00025751"/>
    <w:rsid w:val="00025DDD"/>
    <w:rsid w:val="00026A29"/>
    <w:rsid w:val="000339A8"/>
    <w:rsid w:val="0004448B"/>
    <w:rsid w:val="000456A9"/>
    <w:rsid w:val="00045A2D"/>
    <w:rsid w:val="00045E3F"/>
    <w:rsid w:val="00054C02"/>
    <w:rsid w:val="0006213D"/>
    <w:rsid w:val="000628B8"/>
    <w:rsid w:val="000706A9"/>
    <w:rsid w:val="00070970"/>
    <w:rsid w:val="0007326C"/>
    <w:rsid w:val="000750D8"/>
    <w:rsid w:val="000751C8"/>
    <w:rsid w:val="00080D92"/>
    <w:rsid w:val="00081424"/>
    <w:rsid w:val="00083262"/>
    <w:rsid w:val="00085606"/>
    <w:rsid w:val="00085774"/>
    <w:rsid w:val="00085A6C"/>
    <w:rsid w:val="00090826"/>
    <w:rsid w:val="0009116E"/>
    <w:rsid w:val="00094607"/>
    <w:rsid w:val="00094894"/>
    <w:rsid w:val="00097835"/>
    <w:rsid w:val="000979D0"/>
    <w:rsid w:val="000A5BDF"/>
    <w:rsid w:val="000A7306"/>
    <w:rsid w:val="000B1276"/>
    <w:rsid w:val="000B1803"/>
    <w:rsid w:val="000B347D"/>
    <w:rsid w:val="000B5560"/>
    <w:rsid w:val="000B5969"/>
    <w:rsid w:val="000B5ABC"/>
    <w:rsid w:val="000C19A2"/>
    <w:rsid w:val="000C2358"/>
    <w:rsid w:val="000C39E8"/>
    <w:rsid w:val="000C6C9A"/>
    <w:rsid w:val="000D0E81"/>
    <w:rsid w:val="000D3F28"/>
    <w:rsid w:val="000E3EBB"/>
    <w:rsid w:val="000F1644"/>
    <w:rsid w:val="000F31EC"/>
    <w:rsid w:val="000F6571"/>
    <w:rsid w:val="001007A3"/>
    <w:rsid w:val="0010678C"/>
    <w:rsid w:val="00113871"/>
    <w:rsid w:val="0011467F"/>
    <w:rsid w:val="00115ED9"/>
    <w:rsid w:val="00120C71"/>
    <w:rsid w:val="001319EB"/>
    <w:rsid w:val="00134686"/>
    <w:rsid w:val="00141358"/>
    <w:rsid w:val="00143718"/>
    <w:rsid w:val="00144ADB"/>
    <w:rsid w:val="00146FBC"/>
    <w:rsid w:val="00150A98"/>
    <w:rsid w:val="00163F28"/>
    <w:rsid w:val="00172B7F"/>
    <w:rsid w:val="001758F2"/>
    <w:rsid w:val="00176D6B"/>
    <w:rsid w:val="001807B0"/>
    <w:rsid w:val="00181D0C"/>
    <w:rsid w:val="00187554"/>
    <w:rsid w:val="001904C9"/>
    <w:rsid w:val="00190DC8"/>
    <w:rsid w:val="001963F3"/>
    <w:rsid w:val="00197244"/>
    <w:rsid w:val="00197CB8"/>
    <w:rsid w:val="001A263E"/>
    <w:rsid w:val="001A3AF2"/>
    <w:rsid w:val="001A6502"/>
    <w:rsid w:val="001B3D51"/>
    <w:rsid w:val="001B6708"/>
    <w:rsid w:val="001C38EC"/>
    <w:rsid w:val="001D39B0"/>
    <w:rsid w:val="001D440D"/>
    <w:rsid w:val="001E096D"/>
    <w:rsid w:val="001E17FB"/>
    <w:rsid w:val="001E401E"/>
    <w:rsid w:val="001F0675"/>
    <w:rsid w:val="001F0C8C"/>
    <w:rsid w:val="001F47BA"/>
    <w:rsid w:val="001F5AC0"/>
    <w:rsid w:val="0020322B"/>
    <w:rsid w:val="002038CF"/>
    <w:rsid w:val="002076B8"/>
    <w:rsid w:val="002205D4"/>
    <w:rsid w:val="002205EE"/>
    <w:rsid w:val="0022494B"/>
    <w:rsid w:val="002303A5"/>
    <w:rsid w:val="00230C50"/>
    <w:rsid w:val="00232ED1"/>
    <w:rsid w:val="0023325F"/>
    <w:rsid w:val="00236432"/>
    <w:rsid w:val="00236B82"/>
    <w:rsid w:val="00250713"/>
    <w:rsid w:val="00250CAC"/>
    <w:rsid w:val="002524E6"/>
    <w:rsid w:val="002532DF"/>
    <w:rsid w:val="00260419"/>
    <w:rsid w:val="002617E0"/>
    <w:rsid w:val="00264DED"/>
    <w:rsid w:val="00265BBE"/>
    <w:rsid w:val="002663CF"/>
    <w:rsid w:val="00270EDD"/>
    <w:rsid w:val="00273630"/>
    <w:rsid w:val="00275532"/>
    <w:rsid w:val="00282E3B"/>
    <w:rsid w:val="00283B7F"/>
    <w:rsid w:val="00293C82"/>
    <w:rsid w:val="00295D63"/>
    <w:rsid w:val="002968C8"/>
    <w:rsid w:val="002A023E"/>
    <w:rsid w:val="002A1610"/>
    <w:rsid w:val="002A1B71"/>
    <w:rsid w:val="002A1D69"/>
    <w:rsid w:val="002A3B8E"/>
    <w:rsid w:val="002B1B3B"/>
    <w:rsid w:val="002C1E79"/>
    <w:rsid w:val="002C5988"/>
    <w:rsid w:val="002C5EC2"/>
    <w:rsid w:val="002C6E23"/>
    <w:rsid w:val="002D2CEB"/>
    <w:rsid w:val="002D31B7"/>
    <w:rsid w:val="002D56EB"/>
    <w:rsid w:val="002E76D1"/>
    <w:rsid w:val="002F1794"/>
    <w:rsid w:val="002F24F1"/>
    <w:rsid w:val="002F68F0"/>
    <w:rsid w:val="00301500"/>
    <w:rsid w:val="0030401A"/>
    <w:rsid w:val="003106BA"/>
    <w:rsid w:val="00310796"/>
    <w:rsid w:val="003108BD"/>
    <w:rsid w:val="00312115"/>
    <w:rsid w:val="00312F69"/>
    <w:rsid w:val="0031540D"/>
    <w:rsid w:val="003156C4"/>
    <w:rsid w:val="0031644C"/>
    <w:rsid w:val="00321D55"/>
    <w:rsid w:val="003251C5"/>
    <w:rsid w:val="0033505C"/>
    <w:rsid w:val="00346C17"/>
    <w:rsid w:val="003528A0"/>
    <w:rsid w:val="00352AF9"/>
    <w:rsid w:val="00353B92"/>
    <w:rsid w:val="00354603"/>
    <w:rsid w:val="00364ADD"/>
    <w:rsid w:val="00367D43"/>
    <w:rsid w:val="00370941"/>
    <w:rsid w:val="003719DA"/>
    <w:rsid w:val="00372B60"/>
    <w:rsid w:val="00375A48"/>
    <w:rsid w:val="00377D52"/>
    <w:rsid w:val="003808F3"/>
    <w:rsid w:val="00382294"/>
    <w:rsid w:val="00382373"/>
    <w:rsid w:val="00382577"/>
    <w:rsid w:val="00392433"/>
    <w:rsid w:val="0039391F"/>
    <w:rsid w:val="00394BE6"/>
    <w:rsid w:val="00394E09"/>
    <w:rsid w:val="00396B2F"/>
    <w:rsid w:val="003A019C"/>
    <w:rsid w:val="003A27F9"/>
    <w:rsid w:val="003A3893"/>
    <w:rsid w:val="003A3CA2"/>
    <w:rsid w:val="003A609E"/>
    <w:rsid w:val="003A6A7F"/>
    <w:rsid w:val="003B0A20"/>
    <w:rsid w:val="003B22A8"/>
    <w:rsid w:val="003C0893"/>
    <w:rsid w:val="003C1E6A"/>
    <w:rsid w:val="003C2561"/>
    <w:rsid w:val="003C2953"/>
    <w:rsid w:val="003C5C87"/>
    <w:rsid w:val="003D28E8"/>
    <w:rsid w:val="003D4438"/>
    <w:rsid w:val="003D58B6"/>
    <w:rsid w:val="003D7BB0"/>
    <w:rsid w:val="003E24B1"/>
    <w:rsid w:val="003F267A"/>
    <w:rsid w:val="003F49A9"/>
    <w:rsid w:val="003F5DE5"/>
    <w:rsid w:val="004001AA"/>
    <w:rsid w:val="004055EE"/>
    <w:rsid w:val="004058E6"/>
    <w:rsid w:val="0041040B"/>
    <w:rsid w:val="00411E1B"/>
    <w:rsid w:val="00416765"/>
    <w:rsid w:val="00416951"/>
    <w:rsid w:val="00423E94"/>
    <w:rsid w:val="00425AF0"/>
    <w:rsid w:val="00426DB5"/>
    <w:rsid w:val="00430636"/>
    <w:rsid w:val="0043418D"/>
    <w:rsid w:val="00442A08"/>
    <w:rsid w:val="00443816"/>
    <w:rsid w:val="00443FA9"/>
    <w:rsid w:val="00446D0D"/>
    <w:rsid w:val="00453A51"/>
    <w:rsid w:val="00453BEC"/>
    <w:rsid w:val="00454850"/>
    <w:rsid w:val="0045541A"/>
    <w:rsid w:val="00465AF8"/>
    <w:rsid w:val="00471DE9"/>
    <w:rsid w:val="00471FFD"/>
    <w:rsid w:val="004738FE"/>
    <w:rsid w:val="004800AE"/>
    <w:rsid w:val="00480618"/>
    <w:rsid w:val="00480CC4"/>
    <w:rsid w:val="00483F13"/>
    <w:rsid w:val="00484E58"/>
    <w:rsid w:val="00486260"/>
    <w:rsid w:val="0049463B"/>
    <w:rsid w:val="00495E7D"/>
    <w:rsid w:val="004A2DD9"/>
    <w:rsid w:val="004B0767"/>
    <w:rsid w:val="004B2027"/>
    <w:rsid w:val="004B46CC"/>
    <w:rsid w:val="004B6876"/>
    <w:rsid w:val="004B6A0F"/>
    <w:rsid w:val="004B6D5A"/>
    <w:rsid w:val="004C0A37"/>
    <w:rsid w:val="004C3CFA"/>
    <w:rsid w:val="004C4523"/>
    <w:rsid w:val="004C4660"/>
    <w:rsid w:val="004C7683"/>
    <w:rsid w:val="004C7FC9"/>
    <w:rsid w:val="004D38D5"/>
    <w:rsid w:val="004D3AF5"/>
    <w:rsid w:val="004D5327"/>
    <w:rsid w:val="004D5336"/>
    <w:rsid w:val="004D700B"/>
    <w:rsid w:val="004E45A5"/>
    <w:rsid w:val="004F0BDE"/>
    <w:rsid w:val="004F3480"/>
    <w:rsid w:val="004F48FC"/>
    <w:rsid w:val="00501B2F"/>
    <w:rsid w:val="00506656"/>
    <w:rsid w:val="00507495"/>
    <w:rsid w:val="00515F7A"/>
    <w:rsid w:val="0051639E"/>
    <w:rsid w:val="0051780E"/>
    <w:rsid w:val="00520314"/>
    <w:rsid w:val="00521AAE"/>
    <w:rsid w:val="0052785A"/>
    <w:rsid w:val="00530021"/>
    <w:rsid w:val="00533F6F"/>
    <w:rsid w:val="00546A7C"/>
    <w:rsid w:val="005502B3"/>
    <w:rsid w:val="00550E91"/>
    <w:rsid w:val="00554ACA"/>
    <w:rsid w:val="00562E28"/>
    <w:rsid w:val="00566ABC"/>
    <w:rsid w:val="005711AB"/>
    <w:rsid w:val="005723A9"/>
    <w:rsid w:val="00576105"/>
    <w:rsid w:val="00576A5A"/>
    <w:rsid w:val="00580976"/>
    <w:rsid w:val="00591D8C"/>
    <w:rsid w:val="0059345D"/>
    <w:rsid w:val="005959F0"/>
    <w:rsid w:val="00595C64"/>
    <w:rsid w:val="005A35F3"/>
    <w:rsid w:val="005B189A"/>
    <w:rsid w:val="005B2A51"/>
    <w:rsid w:val="005B6119"/>
    <w:rsid w:val="005B7618"/>
    <w:rsid w:val="005C10CC"/>
    <w:rsid w:val="005C2192"/>
    <w:rsid w:val="005C7CF2"/>
    <w:rsid w:val="005D1C6E"/>
    <w:rsid w:val="005D7F85"/>
    <w:rsid w:val="005E0F7D"/>
    <w:rsid w:val="005E2A22"/>
    <w:rsid w:val="005E3798"/>
    <w:rsid w:val="005E6663"/>
    <w:rsid w:val="005E666C"/>
    <w:rsid w:val="005E66DF"/>
    <w:rsid w:val="005F2E46"/>
    <w:rsid w:val="006067D1"/>
    <w:rsid w:val="00610B09"/>
    <w:rsid w:val="00612250"/>
    <w:rsid w:val="00612660"/>
    <w:rsid w:val="00617EC0"/>
    <w:rsid w:val="00624076"/>
    <w:rsid w:val="00632DE3"/>
    <w:rsid w:val="0063455F"/>
    <w:rsid w:val="006356BC"/>
    <w:rsid w:val="00636352"/>
    <w:rsid w:val="00637A11"/>
    <w:rsid w:val="00646486"/>
    <w:rsid w:val="006464A7"/>
    <w:rsid w:val="006478BA"/>
    <w:rsid w:val="00647FEF"/>
    <w:rsid w:val="00651B0B"/>
    <w:rsid w:val="006544AF"/>
    <w:rsid w:val="00661D61"/>
    <w:rsid w:val="006678B1"/>
    <w:rsid w:val="0067169F"/>
    <w:rsid w:val="00672A78"/>
    <w:rsid w:val="006730D6"/>
    <w:rsid w:val="00680292"/>
    <w:rsid w:val="006808FB"/>
    <w:rsid w:val="00685924"/>
    <w:rsid w:val="006962F4"/>
    <w:rsid w:val="00697476"/>
    <w:rsid w:val="00697F02"/>
    <w:rsid w:val="006A1BAE"/>
    <w:rsid w:val="006A5C78"/>
    <w:rsid w:val="006B0EAE"/>
    <w:rsid w:val="006B1A3B"/>
    <w:rsid w:val="006B1C2E"/>
    <w:rsid w:val="006B2D85"/>
    <w:rsid w:val="006B31A5"/>
    <w:rsid w:val="006C1CE4"/>
    <w:rsid w:val="006C4B6D"/>
    <w:rsid w:val="006D4B27"/>
    <w:rsid w:val="006D6396"/>
    <w:rsid w:val="006E528B"/>
    <w:rsid w:val="006E68E9"/>
    <w:rsid w:val="006E7FBD"/>
    <w:rsid w:val="006F31F2"/>
    <w:rsid w:val="006F4EE5"/>
    <w:rsid w:val="006F790C"/>
    <w:rsid w:val="007039E4"/>
    <w:rsid w:val="00704AF7"/>
    <w:rsid w:val="0070521D"/>
    <w:rsid w:val="007053D8"/>
    <w:rsid w:val="00712EA1"/>
    <w:rsid w:val="007200C7"/>
    <w:rsid w:val="0072354C"/>
    <w:rsid w:val="00725DAA"/>
    <w:rsid w:val="0073171C"/>
    <w:rsid w:val="007338B4"/>
    <w:rsid w:val="00734DDC"/>
    <w:rsid w:val="00737320"/>
    <w:rsid w:val="00737E95"/>
    <w:rsid w:val="00746DD7"/>
    <w:rsid w:val="007512E0"/>
    <w:rsid w:val="00752EBC"/>
    <w:rsid w:val="0075550E"/>
    <w:rsid w:val="00764693"/>
    <w:rsid w:val="00764DE9"/>
    <w:rsid w:val="00765F7A"/>
    <w:rsid w:val="0077637D"/>
    <w:rsid w:val="00777EBD"/>
    <w:rsid w:val="00782C50"/>
    <w:rsid w:val="0079348C"/>
    <w:rsid w:val="007978DB"/>
    <w:rsid w:val="007A5A93"/>
    <w:rsid w:val="007B7BBA"/>
    <w:rsid w:val="007C08C6"/>
    <w:rsid w:val="007C0FD1"/>
    <w:rsid w:val="007C1274"/>
    <w:rsid w:val="007C5DED"/>
    <w:rsid w:val="007C7076"/>
    <w:rsid w:val="007D106F"/>
    <w:rsid w:val="007D3845"/>
    <w:rsid w:val="007D536B"/>
    <w:rsid w:val="007D537F"/>
    <w:rsid w:val="007D603D"/>
    <w:rsid w:val="007D7086"/>
    <w:rsid w:val="007E0C67"/>
    <w:rsid w:val="007E7530"/>
    <w:rsid w:val="007F15F8"/>
    <w:rsid w:val="007F1D86"/>
    <w:rsid w:val="00801724"/>
    <w:rsid w:val="00802DCD"/>
    <w:rsid w:val="00804C4A"/>
    <w:rsid w:val="008059FD"/>
    <w:rsid w:val="0080681E"/>
    <w:rsid w:val="0080714C"/>
    <w:rsid w:val="00807CA8"/>
    <w:rsid w:val="00811A03"/>
    <w:rsid w:val="00812824"/>
    <w:rsid w:val="00814D9D"/>
    <w:rsid w:val="00816C4E"/>
    <w:rsid w:val="00820DE5"/>
    <w:rsid w:val="0082122D"/>
    <w:rsid w:val="008230D7"/>
    <w:rsid w:val="00831ED3"/>
    <w:rsid w:val="00841236"/>
    <w:rsid w:val="00843B0B"/>
    <w:rsid w:val="00846911"/>
    <w:rsid w:val="008471EA"/>
    <w:rsid w:val="0084740E"/>
    <w:rsid w:val="0085160E"/>
    <w:rsid w:val="00852067"/>
    <w:rsid w:val="00862E0F"/>
    <w:rsid w:val="00863D19"/>
    <w:rsid w:val="00871810"/>
    <w:rsid w:val="008729F0"/>
    <w:rsid w:val="0088327E"/>
    <w:rsid w:val="008841CC"/>
    <w:rsid w:val="00884FA1"/>
    <w:rsid w:val="00886645"/>
    <w:rsid w:val="00886A37"/>
    <w:rsid w:val="00887BD3"/>
    <w:rsid w:val="0089509C"/>
    <w:rsid w:val="008A263C"/>
    <w:rsid w:val="008A3C4C"/>
    <w:rsid w:val="008B2BF5"/>
    <w:rsid w:val="008B4B8C"/>
    <w:rsid w:val="008B7394"/>
    <w:rsid w:val="008C2200"/>
    <w:rsid w:val="008C37FC"/>
    <w:rsid w:val="008C64CA"/>
    <w:rsid w:val="008D262A"/>
    <w:rsid w:val="008D7C8E"/>
    <w:rsid w:val="008E7412"/>
    <w:rsid w:val="008E7DF0"/>
    <w:rsid w:val="008E7E42"/>
    <w:rsid w:val="008F1FCA"/>
    <w:rsid w:val="008F6DDB"/>
    <w:rsid w:val="0090085B"/>
    <w:rsid w:val="009008F7"/>
    <w:rsid w:val="00900CB0"/>
    <w:rsid w:val="00903EBA"/>
    <w:rsid w:val="009048FE"/>
    <w:rsid w:val="009058F5"/>
    <w:rsid w:val="00906625"/>
    <w:rsid w:val="00912D7C"/>
    <w:rsid w:val="009226E9"/>
    <w:rsid w:val="00923393"/>
    <w:rsid w:val="009252FA"/>
    <w:rsid w:val="0093352C"/>
    <w:rsid w:val="0093524E"/>
    <w:rsid w:val="00936F40"/>
    <w:rsid w:val="0094216D"/>
    <w:rsid w:val="00942AB6"/>
    <w:rsid w:val="00943A62"/>
    <w:rsid w:val="00945E51"/>
    <w:rsid w:val="0094769E"/>
    <w:rsid w:val="0095075D"/>
    <w:rsid w:val="00952DD3"/>
    <w:rsid w:val="009542DE"/>
    <w:rsid w:val="00955FE0"/>
    <w:rsid w:val="00960B36"/>
    <w:rsid w:val="00961FA7"/>
    <w:rsid w:val="00962352"/>
    <w:rsid w:val="00971A4B"/>
    <w:rsid w:val="00973671"/>
    <w:rsid w:val="0097488D"/>
    <w:rsid w:val="00975AA3"/>
    <w:rsid w:val="00981291"/>
    <w:rsid w:val="00983585"/>
    <w:rsid w:val="00986BAB"/>
    <w:rsid w:val="00987339"/>
    <w:rsid w:val="00987F94"/>
    <w:rsid w:val="009972D8"/>
    <w:rsid w:val="009A4946"/>
    <w:rsid w:val="009A6584"/>
    <w:rsid w:val="009B0D55"/>
    <w:rsid w:val="009B3501"/>
    <w:rsid w:val="009B6DB7"/>
    <w:rsid w:val="009C297A"/>
    <w:rsid w:val="009C5254"/>
    <w:rsid w:val="009C7AD0"/>
    <w:rsid w:val="009D3871"/>
    <w:rsid w:val="009D6424"/>
    <w:rsid w:val="009E166C"/>
    <w:rsid w:val="009E6651"/>
    <w:rsid w:val="009F2079"/>
    <w:rsid w:val="009F4B74"/>
    <w:rsid w:val="009F7E3C"/>
    <w:rsid w:val="00A06A85"/>
    <w:rsid w:val="00A0786B"/>
    <w:rsid w:val="00A07F39"/>
    <w:rsid w:val="00A102AB"/>
    <w:rsid w:val="00A11EE6"/>
    <w:rsid w:val="00A126F5"/>
    <w:rsid w:val="00A12794"/>
    <w:rsid w:val="00A15887"/>
    <w:rsid w:val="00A215AC"/>
    <w:rsid w:val="00A21F77"/>
    <w:rsid w:val="00A270EF"/>
    <w:rsid w:val="00A31AC2"/>
    <w:rsid w:val="00A3314E"/>
    <w:rsid w:val="00A33F7E"/>
    <w:rsid w:val="00A34A38"/>
    <w:rsid w:val="00A35549"/>
    <w:rsid w:val="00A363EF"/>
    <w:rsid w:val="00A368AA"/>
    <w:rsid w:val="00A47EA2"/>
    <w:rsid w:val="00A502BF"/>
    <w:rsid w:val="00A52970"/>
    <w:rsid w:val="00A54208"/>
    <w:rsid w:val="00A54284"/>
    <w:rsid w:val="00A608F3"/>
    <w:rsid w:val="00A62E97"/>
    <w:rsid w:val="00A633B9"/>
    <w:rsid w:val="00A65C31"/>
    <w:rsid w:val="00A66149"/>
    <w:rsid w:val="00A72D67"/>
    <w:rsid w:val="00A74C0E"/>
    <w:rsid w:val="00A80541"/>
    <w:rsid w:val="00A85FC5"/>
    <w:rsid w:val="00A876E3"/>
    <w:rsid w:val="00A95FDB"/>
    <w:rsid w:val="00A96E37"/>
    <w:rsid w:val="00A977CD"/>
    <w:rsid w:val="00AA0858"/>
    <w:rsid w:val="00AB009D"/>
    <w:rsid w:val="00AC467A"/>
    <w:rsid w:val="00AC5DF7"/>
    <w:rsid w:val="00AC5E0A"/>
    <w:rsid w:val="00AC66A7"/>
    <w:rsid w:val="00AD0874"/>
    <w:rsid w:val="00AD2E87"/>
    <w:rsid w:val="00AD4598"/>
    <w:rsid w:val="00AD5E1E"/>
    <w:rsid w:val="00AE1FB1"/>
    <w:rsid w:val="00AE3565"/>
    <w:rsid w:val="00AE477A"/>
    <w:rsid w:val="00AE5C36"/>
    <w:rsid w:val="00AE78C0"/>
    <w:rsid w:val="00AF0185"/>
    <w:rsid w:val="00AF0A2E"/>
    <w:rsid w:val="00AF0C78"/>
    <w:rsid w:val="00AF311D"/>
    <w:rsid w:val="00AF50F6"/>
    <w:rsid w:val="00AF773E"/>
    <w:rsid w:val="00B01EDA"/>
    <w:rsid w:val="00B02ABC"/>
    <w:rsid w:val="00B0608A"/>
    <w:rsid w:val="00B07F01"/>
    <w:rsid w:val="00B11FBC"/>
    <w:rsid w:val="00B15583"/>
    <w:rsid w:val="00B1670F"/>
    <w:rsid w:val="00B2163D"/>
    <w:rsid w:val="00B21A81"/>
    <w:rsid w:val="00B24F4C"/>
    <w:rsid w:val="00B2755A"/>
    <w:rsid w:val="00B30B76"/>
    <w:rsid w:val="00B31861"/>
    <w:rsid w:val="00B3669A"/>
    <w:rsid w:val="00B36835"/>
    <w:rsid w:val="00B400F2"/>
    <w:rsid w:val="00B417FE"/>
    <w:rsid w:val="00B47117"/>
    <w:rsid w:val="00B540F1"/>
    <w:rsid w:val="00B612AE"/>
    <w:rsid w:val="00B6268C"/>
    <w:rsid w:val="00B63078"/>
    <w:rsid w:val="00B66D87"/>
    <w:rsid w:val="00B72115"/>
    <w:rsid w:val="00B731EE"/>
    <w:rsid w:val="00B74612"/>
    <w:rsid w:val="00B75BEB"/>
    <w:rsid w:val="00B802F0"/>
    <w:rsid w:val="00B87BA6"/>
    <w:rsid w:val="00B92C07"/>
    <w:rsid w:val="00B93E1C"/>
    <w:rsid w:val="00B96E76"/>
    <w:rsid w:val="00BA0DD8"/>
    <w:rsid w:val="00BA1854"/>
    <w:rsid w:val="00BB0732"/>
    <w:rsid w:val="00BB3C94"/>
    <w:rsid w:val="00BB73EC"/>
    <w:rsid w:val="00BC4134"/>
    <w:rsid w:val="00BE08E0"/>
    <w:rsid w:val="00BE0A06"/>
    <w:rsid w:val="00BE4686"/>
    <w:rsid w:val="00BE6D95"/>
    <w:rsid w:val="00BF1B81"/>
    <w:rsid w:val="00BF73E1"/>
    <w:rsid w:val="00C00496"/>
    <w:rsid w:val="00C0622F"/>
    <w:rsid w:val="00C0731F"/>
    <w:rsid w:val="00C1241F"/>
    <w:rsid w:val="00C21B29"/>
    <w:rsid w:val="00C22993"/>
    <w:rsid w:val="00C278DC"/>
    <w:rsid w:val="00C27A23"/>
    <w:rsid w:val="00C36791"/>
    <w:rsid w:val="00C42EEA"/>
    <w:rsid w:val="00C4675F"/>
    <w:rsid w:val="00C47560"/>
    <w:rsid w:val="00C55D1E"/>
    <w:rsid w:val="00C63BD3"/>
    <w:rsid w:val="00C63F40"/>
    <w:rsid w:val="00C65002"/>
    <w:rsid w:val="00C653BA"/>
    <w:rsid w:val="00C65549"/>
    <w:rsid w:val="00C65C9C"/>
    <w:rsid w:val="00C7587C"/>
    <w:rsid w:val="00C767A9"/>
    <w:rsid w:val="00C80BF5"/>
    <w:rsid w:val="00C84325"/>
    <w:rsid w:val="00CA270F"/>
    <w:rsid w:val="00CA3FC2"/>
    <w:rsid w:val="00CA7143"/>
    <w:rsid w:val="00CB1404"/>
    <w:rsid w:val="00CB7B0C"/>
    <w:rsid w:val="00CB7E73"/>
    <w:rsid w:val="00CC3D4A"/>
    <w:rsid w:val="00CD7141"/>
    <w:rsid w:val="00CE07B7"/>
    <w:rsid w:val="00CE2E50"/>
    <w:rsid w:val="00CF0E35"/>
    <w:rsid w:val="00D060E6"/>
    <w:rsid w:val="00D1765E"/>
    <w:rsid w:val="00D20718"/>
    <w:rsid w:val="00D23B89"/>
    <w:rsid w:val="00D263FB"/>
    <w:rsid w:val="00D27550"/>
    <w:rsid w:val="00D30B87"/>
    <w:rsid w:val="00D40A02"/>
    <w:rsid w:val="00D40DCE"/>
    <w:rsid w:val="00D43A50"/>
    <w:rsid w:val="00D43F95"/>
    <w:rsid w:val="00D46620"/>
    <w:rsid w:val="00D5046F"/>
    <w:rsid w:val="00D52651"/>
    <w:rsid w:val="00D575BA"/>
    <w:rsid w:val="00D728B3"/>
    <w:rsid w:val="00D742A8"/>
    <w:rsid w:val="00D77DAB"/>
    <w:rsid w:val="00D8128D"/>
    <w:rsid w:val="00D82F94"/>
    <w:rsid w:val="00D83322"/>
    <w:rsid w:val="00D83BE5"/>
    <w:rsid w:val="00D85A27"/>
    <w:rsid w:val="00D867D5"/>
    <w:rsid w:val="00D902C0"/>
    <w:rsid w:val="00D94261"/>
    <w:rsid w:val="00D95538"/>
    <w:rsid w:val="00D97078"/>
    <w:rsid w:val="00DA147C"/>
    <w:rsid w:val="00DA15CC"/>
    <w:rsid w:val="00DA33EA"/>
    <w:rsid w:val="00DA73EB"/>
    <w:rsid w:val="00DB3550"/>
    <w:rsid w:val="00DB6FED"/>
    <w:rsid w:val="00DC03FF"/>
    <w:rsid w:val="00DC1C32"/>
    <w:rsid w:val="00DC3B7D"/>
    <w:rsid w:val="00DD1974"/>
    <w:rsid w:val="00DD21F2"/>
    <w:rsid w:val="00DD590C"/>
    <w:rsid w:val="00DE132B"/>
    <w:rsid w:val="00DE1D0B"/>
    <w:rsid w:val="00DE3E8E"/>
    <w:rsid w:val="00DF364A"/>
    <w:rsid w:val="00DF37ED"/>
    <w:rsid w:val="00DF6F86"/>
    <w:rsid w:val="00E03130"/>
    <w:rsid w:val="00E03C1E"/>
    <w:rsid w:val="00E041D8"/>
    <w:rsid w:val="00E1272E"/>
    <w:rsid w:val="00E1458D"/>
    <w:rsid w:val="00E14627"/>
    <w:rsid w:val="00E15A2E"/>
    <w:rsid w:val="00E15D37"/>
    <w:rsid w:val="00E26F31"/>
    <w:rsid w:val="00E3006A"/>
    <w:rsid w:val="00E30F21"/>
    <w:rsid w:val="00E32931"/>
    <w:rsid w:val="00E33C84"/>
    <w:rsid w:val="00E35006"/>
    <w:rsid w:val="00E372FF"/>
    <w:rsid w:val="00E377DB"/>
    <w:rsid w:val="00E379F4"/>
    <w:rsid w:val="00E40914"/>
    <w:rsid w:val="00E42668"/>
    <w:rsid w:val="00E474A1"/>
    <w:rsid w:val="00E52053"/>
    <w:rsid w:val="00E53F3C"/>
    <w:rsid w:val="00E652FF"/>
    <w:rsid w:val="00E65F4B"/>
    <w:rsid w:val="00E740AA"/>
    <w:rsid w:val="00E748F9"/>
    <w:rsid w:val="00E74D81"/>
    <w:rsid w:val="00E74E91"/>
    <w:rsid w:val="00E752D5"/>
    <w:rsid w:val="00E764C7"/>
    <w:rsid w:val="00E8102B"/>
    <w:rsid w:val="00E82465"/>
    <w:rsid w:val="00E858E2"/>
    <w:rsid w:val="00EA0037"/>
    <w:rsid w:val="00EA3096"/>
    <w:rsid w:val="00EA3396"/>
    <w:rsid w:val="00EA37EA"/>
    <w:rsid w:val="00EA46C7"/>
    <w:rsid w:val="00EB11F6"/>
    <w:rsid w:val="00EB346A"/>
    <w:rsid w:val="00EB4BAC"/>
    <w:rsid w:val="00EC04BC"/>
    <w:rsid w:val="00EC122D"/>
    <w:rsid w:val="00EC1A33"/>
    <w:rsid w:val="00EC72C6"/>
    <w:rsid w:val="00EC794B"/>
    <w:rsid w:val="00EC7FB4"/>
    <w:rsid w:val="00EF2158"/>
    <w:rsid w:val="00EF5B44"/>
    <w:rsid w:val="00F00DD5"/>
    <w:rsid w:val="00F04E31"/>
    <w:rsid w:val="00F057E1"/>
    <w:rsid w:val="00F123C5"/>
    <w:rsid w:val="00F152CE"/>
    <w:rsid w:val="00F16330"/>
    <w:rsid w:val="00F171DA"/>
    <w:rsid w:val="00F1773B"/>
    <w:rsid w:val="00F20B16"/>
    <w:rsid w:val="00F20BB5"/>
    <w:rsid w:val="00F233B3"/>
    <w:rsid w:val="00F24568"/>
    <w:rsid w:val="00F2456A"/>
    <w:rsid w:val="00F2591C"/>
    <w:rsid w:val="00F27376"/>
    <w:rsid w:val="00F44403"/>
    <w:rsid w:val="00F4521C"/>
    <w:rsid w:val="00F455BB"/>
    <w:rsid w:val="00F5092D"/>
    <w:rsid w:val="00F5187F"/>
    <w:rsid w:val="00F519D0"/>
    <w:rsid w:val="00F51F9A"/>
    <w:rsid w:val="00F53DDB"/>
    <w:rsid w:val="00F540FB"/>
    <w:rsid w:val="00F542CA"/>
    <w:rsid w:val="00F615C2"/>
    <w:rsid w:val="00F8067D"/>
    <w:rsid w:val="00F84E51"/>
    <w:rsid w:val="00F911D0"/>
    <w:rsid w:val="00F9431D"/>
    <w:rsid w:val="00FB071F"/>
    <w:rsid w:val="00FB7B5D"/>
    <w:rsid w:val="00FC35D1"/>
    <w:rsid w:val="00FC47B8"/>
    <w:rsid w:val="00FD1CBE"/>
    <w:rsid w:val="00FD3FA6"/>
    <w:rsid w:val="00FD5E76"/>
    <w:rsid w:val="00FD63ED"/>
    <w:rsid w:val="00FE2769"/>
    <w:rsid w:val="00FE3E7C"/>
    <w:rsid w:val="00FE4159"/>
    <w:rsid w:val="00FF1F8F"/>
    <w:rsid w:val="00FF7699"/>
    <w:rsid w:val="00FF790B"/>
    <w:rsid w:val="00FF7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B3DF3"/>
  <w15:docId w15:val="{11B0FBA7-CD86-4CBC-BD01-6B59E7E3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166C"/>
    <w:pPr>
      <w:ind w:left="720"/>
      <w:contextualSpacing/>
    </w:pPr>
  </w:style>
  <w:style w:type="character" w:styleId="Hyperlink">
    <w:name w:val="Hyperlink"/>
    <w:basedOn w:val="DefaultParagraphFont"/>
    <w:uiPriority w:val="99"/>
    <w:unhideWhenUsed/>
    <w:rsid w:val="003A3CA2"/>
    <w:rPr>
      <w:color w:val="0000FF" w:themeColor="hyperlink"/>
      <w:u w:val="single"/>
    </w:rPr>
  </w:style>
  <w:style w:type="paragraph" w:styleId="BalloonText">
    <w:name w:val="Balloon Text"/>
    <w:basedOn w:val="Normal"/>
    <w:link w:val="BalloonTextChar"/>
    <w:uiPriority w:val="99"/>
    <w:semiHidden/>
    <w:unhideWhenUsed/>
    <w:rsid w:val="003822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294"/>
    <w:rPr>
      <w:rFonts w:ascii="Tahoma" w:hAnsi="Tahoma" w:cs="Tahoma"/>
      <w:sz w:val="16"/>
      <w:szCs w:val="16"/>
    </w:rPr>
  </w:style>
  <w:style w:type="paragraph" w:styleId="Caption">
    <w:name w:val="caption"/>
    <w:basedOn w:val="Normal"/>
    <w:next w:val="Normal"/>
    <w:uiPriority w:val="35"/>
    <w:unhideWhenUsed/>
    <w:qFormat/>
    <w:rsid w:val="005F2E46"/>
    <w:pPr>
      <w:spacing w:line="240" w:lineRule="auto"/>
    </w:pPr>
    <w:rPr>
      <w:i/>
      <w:iCs/>
      <w:color w:val="1F497D" w:themeColor="text2"/>
      <w:sz w:val="18"/>
      <w:szCs w:val="18"/>
    </w:rPr>
  </w:style>
  <w:style w:type="character" w:styleId="Strong">
    <w:name w:val="Strong"/>
    <w:basedOn w:val="DefaultParagraphFont"/>
    <w:uiPriority w:val="22"/>
    <w:qFormat/>
    <w:rsid w:val="009252FA"/>
    <w:rPr>
      <w:b/>
      <w:bCs/>
    </w:rPr>
  </w:style>
  <w:style w:type="character" w:customStyle="1" w:styleId="FootnoteCharacters">
    <w:name w:val="Footnote Characters"/>
    <w:rsid w:val="009252FA"/>
    <w:rPr>
      <w:vertAlign w:val="superscript"/>
    </w:rPr>
  </w:style>
  <w:style w:type="paragraph" w:styleId="FootnoteText">
    <w:name w:val="footnote text"/>
    <w:basedOn w:val="Normal"/>
    <w:link w:val="FootnoteTextChar"/>
    <w:rsid w:val="009252FA"/>
    <w:pPr>
      <w:suppressAutoHyphens/>
      <w:spacing w:after="0" w:line="240" w:lineRule="auto"/>
    </w:pPr>
    <w:rPr>
      <w:rFonts w:ascii="Times New Roman" w:eastAsia="Times New Roman" w:hAnsi="Times New Roman" w:cs="Times New Roman"/>
      <w:sz w:val="20"/>
      <w:szCs w:val="20"/>
      <w:lang w:val="en-GB" w:eastAsia="zh-CN"/>
    </w:rPr>
  </w:style>
  <w:style w:type="character" w:customStyle="1" w:styleId="FootnoteTextChar">
    <w:name w:val="Footnote Text Char"/>
    <w:basedOn w:val="DefaultParagraphFont"/>
    <w:link w:val="FootnoteText"/>
    <w:rsid w:val="009252FA"/>
    <w:rPr>
      <w:rFonts w:ascii="Times New Roman" w:eastAsia="Times New Roman" w:hAnsi="Times New Roman" w:cs="Times New Roman"/>
      <w:sz w:val="20"/>
      <w:szCs w:val="20"/>
      <w:lang w:val="en-GB" w:eastAsia="zh-CN"/>
    </w:rPr>
  </w:style>
  <w:style w:type="paragraph" w:styleId="Header">
    <w:name w:val="header"/>
    <w:basedOn w:val="Normal"/>
    <w:link w:val="HeaderChar"/>
    <w:uiPriority w:val="99"/>
    <w:unhideWhenUsed/>
    <w:rsid w:val="004438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816"/>
  </w:style>
  <w:style w:type="paragraph" w:styleId="Footer">
    <w:name w:val="footer"/>
    <w:basedOn w:val="Normal"/>
    <w:link w:val="FooterChar"/>
    <w:uiPriority w:val="99"/>
    <w:unhideWhenUsed/>
    <w:rsid w:val="004438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816"/>
  </w:style>
  <w:style w:type="paragraph" w:styleId="NormalWeb">
    <w:name w:val="Normal (Web)"/>
    <w:basedOn w:val="Normal"/>
    <w:uiPriority w:val="99"/>
    <w:unhideWhenUsed/>
    <w:rsid w:val="006D4B2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D4B27"/>
    <w:rPr>
      <w:i/>
      <w:iCs/>
    </w:rPr>
  </w:style>
  <w:style w:type="character" w:customStyle="1" w:styleId="UnresolvedMention">
    <w:name w:val="Unresolved Mention"/>
    <w:basedOn w:val="DefaultParagraphFont"/>
    <w:uiPriority w:val="99"/>
    <w:semiHidden/>
    <w:unhideWhenUsed/>
    <w:rsid w:val="00293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10552">
      <w:bodyDiv w:val="1"/>
      <w:marLeft w:val="0"/>
      <w:marRight w:val="0"/>
      <w:marTop w:val="0"/>
      <w:marBottom w:val="0"/>
      <w:divBdr>
        <w:top w:val="none" w:sz="0" w:space="0" w:color="auto"/>
        <w:left w:val="none" w:sz="0" w:space="0" w:color="auto"/>
        <w:bottom w:val="none" w:sz="0" w:space="0" w:color="auto"/>
        <w:right w:val="none" w:sz="0" w:space="0" w:color="auto"/>
      </w:divBdr>
    </w:div>
    <w:div w:id="50883082">
      <w:bodyDiv w:val="1"/>
      <w:marLeft w:val="0"/>
      <w:marRight w:val="0"/>
      <w:marTop w:val="0"/>
      <w:marBottom w:val="0"/>
      <w:divBdr>
        <w:top w:val="none" w:sz="0" w:space="0" w:color="auto"/>
        <w:left w:val="none" w:sz="0" w:space="0" w:color="auto"/>
        <w:bottom w:val="none" w:sz="0" w:space="0" w:color="auto"/>
        <w:right w:val="none" w:sz="0" w:space="0" w:color="auto"/>
      </w:divBdr>
    </w:div>
    <w:div w:id="52895298">
      <w:bodyDiv w:val="1"/>
      <w:marLeft w:val="0"/>
      <w:marRight w:val="0"/>
      <w:marTop w:val="0"/>
      <w:marBottom w:val="0"/>
      <w:divBdr>
        <w:top w:val="none" w:sz="0" w:space="0" w:color="auto"/>
        <w:left w:val="none" w:sz="0" w:space="0" w:color="auto"/>
        <w:bottom w:val="none" w:sz="0" w:space="0" w:color="auto"/>
        <w:right w:val="none" w:sz="0" w:space="0" w:color="auto"/>
      </w:divBdr>
    </w:div>
    <w:div w:id="80880733">
      <w:bodyDiv w:val="1"/>
      <w:marLeft w:val="0"/>
      <w:marRight w:val="0"/>
      <w:marTop w:val="0"/>
      <w:marBottom w:val="0"/>
      <w:divBdr>
        <w:top w:val="none" w:sz="0" w:space="0" w:color="auto"/>
        <w:left w:val="none" w:sz="0" w:space="0" w:color="auto"/>
        <w:bottom w:val="none" w:sz="0" w:space="0" w:color="auto"/>
        <w:right w:val="none" w:sz="0" w:space="0" w:color="auto"/>
      </w:divBdr>
    </w:div>
    <w:div w:id="162625892">
      <w:bodyDiv w:val="1"/>
      <w:marLeft w:val="0"/>
      <w:marRight w:val="0"/>
      <w:marTop w:val="0"/>
      <w:marBottom w:val="0"/>
      <w:divBdr>
        <w:top w:val="none" w:sz="0" w:space="0" w:color="auto"/>
        <w:left w:val="none" w:sz="0" w:space="0" w:color="auto"/>
        <w:bottom w:val="none" w:sz="0" w:space="0" w:color="auto"/>
        <w:right w:val="none" w:sz="0" w:space="0" w:color="auto"/>
      </w:divBdr>
    </w:div>
    <w:div w:id="196705560">
      <w:bodyDiv w:val="1"/>
      <w:marLeft w:val="0"/>
      <w:marRight w:val="0"/>
      <w:marTop w:val="0"/>
      <w:marBottom w:val="0"/>
      <w:divBdr>
        <w:top w:val="none" w:sz="0" w:space="0" w:color="auto"/>
        <w:left w:val="none" w:sz="0" w:space="0" w:color="auto"/>
        <w:bottom w:val="none" w:sz="0" w:space="0" w:color="auto"/>
        <w:right w:val="none" w:sz="0" w:space="0" w:color="auto"/>
      </w:divBdr>
    </w:div>
    <w:div w:id="268120901">
      <w:bodyDiv w:val="1"/>
      <w:marLeft w:val="0"/>
      <w:marRight w:val="0"/>
      <w:marTop w:val="0"/>
      <w:marBottom w:val="0"/>
      <w:divBdr>
        <w:top w:val="none" w:sz="0" w:space="0" w:color="auto"/>
        <w:left w:val="none" w:sz="0" w:space="0" w:color="auto"/>
        <w:bottom w:val="none" w:sz="0" w:space="0" w:color="auto"/>
        <w:right w:val="none" w:sz="0" w:space="0" w:color="auto"/>
      </w:divBdr>
    </w:div>
    <w:div w:id="315383056">
      <w:bodyDiv w:val="1"/>
      <w:marLeft w:val="0"/>
      <w:marRight w:val="0"/>
      <w:marTop w:val="0"/>
      <w:marBottom w:val="0"/>
      <w:divBdr>
        <w:top w:val="none" w:sz="0" w:space="0" w:color="auto"/>
        <w:left w:val="none" w:sz="0" w:space="0" w:color="auto"/>
        <w:bottom w:val="none" w:sz="0" w:space="0" w:color="auto"/>
        <w:right w:val="none" w:sz="0" w:space="0" w:color="auto"/>
      </w:divBdr>
    </w:div>
    <w:div w:id="342705434">
      <w:bodyDiv w:val="1"/>
      <w:marLeft w:val="0"/>
      <w:marRight w:val="0"/>
      <w:marTop w:val="0"/>
      <w:marBottom w:val="0"/>
      <w:divBdr>
        <w:top w:val="none" w:sz="0" w:space="0" w:color="auto"/>
        <w:left w:val="none" w:sz="0" w:space="0" w:color="auto"/>
        <w:bottom w:val="none" w:sz="0" w:space="0" w:color="auto"/>
        <w:right w:val="none" w:sz="0" w:space="0" w:color="auto"/>
      </w:divBdr>
    </w:div>
    <w:div w:id="395664372">
      <w:bodyDiv w:val="1"/>
      <w:marLeft w:val="0"/>
      <w:marRight w:val="0"/>
      <w:marTop w:val="0"/>
      <w:marBottom w:val="0"/>
      <w:divBdr>
        <w:top w:val="none" w:sz="0" w:space="0" w:color="auto"/>
        <w:left w:val="none" w:sz="0" w:space="0" w:color="auto"/>
        <w:bottom w:val="none" w:sz="0" w:space="0" w:color="auto"/>
        <w:right w:val="none" w:sz="0" w:space="0" w:color="auto"/>
      </w:divBdr>
    </w:div>
    <w:div w:id="402871335">
      <w:bodyDiv w:val="1"/>
      <w:marLeft w:val="0"/>
      <w:marRight w:val="0"/>
      <w:marTop w:val="0"/>
      <w:marBottom w:val="0"/>
      <w:divBdr>
        <w:top w:val="none" w:sz="0" w:space="0" w:color="auto"/>
        <w:left w:val="none" w:sz="0" w:space="0" w:color="auto"/>
        <w:bottom w:val="none" w:sz="0" w:space="0" w:color="auto"/>
        <w:right w:val="none" w:sz="0" w:space="0" w:color="auto"/>
      </w:divBdr>
    </w:div>
    <w:div w:id="421339150">
      <w:bodyDiv w:val="1"/>
      <w:marLeft w:val="0"/>
      <w:marRight w:val="0"/>
      <w:marTop w:val="0"/>
      <w:marBottom w:val="0"/>
      <w:divBdr>
        <w:top w:val="none" w:sz="0" w:space="0" w:color="auto"/>
        <w:left w:val="none" w:sz="0" w:space="0" w:color="auto"/>
        <w:bottom w:val="none" w:sz="0" w:space="0" w:color="auto"/>
        <w:right w:val="none" w:sz="0" w:space="0" w:color="auto"/>
      </w:divBdr>
    </w:div>
    <w:div w:id="526212285">
      <w:bodyDiv w:val="1"/>
      <w:marLeft w:val="0"/>
      <w:marRight w:val="0"/>
      <w:marTop w:val="0"/>
      <w:marBottom w:val="0"/>
      <w:divBdr>
        <w:top w:val="none" w:sz="0" w:space="0" w:color="auto"/>
        <w:left w:val="none" w:sz="0" w:space="0" w:color="auto"/>
        <w:bottom w:val="none" w:sz="0" w:space="0" w:color="auto"/>
        <w:right w:val="none" w:sz="0" w:space="0" w:color="auto"/>
      </w:divBdr>
    </w:div>
    <w:div w:id="714042667">
      <w:bodyDiv w:val="1"/>
      <w:marLeft w:val="0"/>
      <w:marRight w:val="0"/>
      <w:marTop w:val="0"/>
      <w:marBottom w:val="0"/>
      <w:divBdr>
        <w:top w:val="none" w:sz="0" w:space="0" w:color="auto"/>
        <w:left w:val="none" w:sz="0" w:space="0" w:color="auto"/>
        <w:bottom w:val="none" w:sz="0" w:space="0" w:color="auto"/>
        <w:right w:val="none" w:sz="0" w:space="0" w:color="auto"/>
      </w:divBdr>
    </w:div>
    <w:div w:id="725638888">
      <w:bodyDiv w:val="1"/>
      <w:marLeft w:val="0"/>
      <w:marRight w:val="0"/>
      <w:marTop w:val="0"/>
      <w:marBottom w:val="0"/>
      <w:divBdr>
        <w:top w:val="none" w:sz="0" w:space="0" w:color="auto"/>
        <w:left w:val="none" w:sz="0" w:space="0" w:color="auto"/>
        <w:bottom w:val="none" w:sz="0" w:space="0" w:color="auto"/>
        <w:right w:val="none" w:sz="0" w:space="0" w:color="auto"/>
      </w:divBdr>
    </w:div>
    <w:div w:id="823200738">
      <w:bodyDiv w:val="1"/>
      <w:marLeft w:val="0"/>
      <w:marRight w:val="0"/>
      <w:marTop w:val="0"/>
      <w:marBottom w:val="0"/>
      <w:divBdr>
        <w:top w:val="none" w:sz="0" w:space="0" w:color="auto"/>
        <w:left w:val="none" w:sz="0" w:space="0" w:color="auto"/>
        <w:bottom w:val="none" w:sz="0" w:space="0" w:color="auto"/>
        <w:right w:val="none" w:sz="0" w:space="0" w:color="auto"/>
      </w:divBdr>
    </w:div>
    <w:div w:id="829490940">
      <w:bodyDiv w:val="1"/>
      <w:marLeft w:val="0"/>
      <w:marRight w:val="0"/>
      <w:marTop w:val="0"/>
      <w:marBottom w:val="0"/>
      <w:divBdr>
        <w:top w:val="none" w:sz="0" w:space="0" w:color="auto"/>
        <w:left w:val="none" w:sz="0" w:space="0" w:color="auto"/>
        <w:bottom w:val="none" w:sz="0" w:space="0" w:color="auto"/>
        <w:right w:val="none" w:sz="0" w:space="0" w:color="auto"/>
      </w:divBdr>
    </w:div>
    <w:div w:id="924799411">
      <w:bodyDiv w:val="1"/>
      <w:marLeft w:val="0"/>
      <w:marRight w:val="0"/>
      <w:marTop w:val="0"/>
      <w:marBottom w:val="0"/>
      <w:divBdr>
        <w:top w:val="none" w:sz="0" w:space="0" w:color="auto"/>
        <w:left w:val="none" w:sz="0" w:space="0" w:color="auto"/>
        <w:bottom w:val="none" w:sz="0" w:space="0" w:color="auto"/>
        <w:right w:val="none" w:sz="0" w:space="0" w:color="auto"/>
      </w:divBdr>
    </w:div>
    <w:div w:id="1054163624">
      <w:bodyDiv w:val="1"/>
      <w:marLeft w:val="0"/>
      <w:marRight w:val="0"/>
      <w:marTop w:val="0"/>
      <w:marBottom w:val="0"/>
      <w:divBdr>
        <w:top w:val="none" w:sz="0" w:space="0" w:color="auto"/>
        <w:left w:val="none" w:sz="0" w:space="0" w:color="auto"/>
        <w:bottom w:val="none" w:sz="0" w:space="0" w:color="auto"/>
        <w:right w:val="none" w:sz="0" w:space="0" w:color="auto"/>
      </w:divBdr>
    </w:div>
    <w:div w:id="1183085179">
      <w:bodyDiv w:val="1"/>
      <w:marLeft w:val="0"/>
      <w:marRight w:val="0"/>
      <w:marTop w:val="0"/>
      <w:marBottom w:val="0"/>
      <w:divBdr>
        <w:top w:val="none" w:sz="0" w:space="0" w:color="auto"/>
        <w:left w:val="none" w:sz="0" w:space="0" w:color="auto"/>
        <w:bottom w:val="none" w:sz="0" w:space="0" w:color="auto"/>
        <w:right w:val="none" w:sz="0" w:space="0" w:color="auto"/>
      </w:divBdr>
    </w:div>
    <w:div w:id="1227451289">
      <w:bodyDiv w:val="1"/>
      <w:marLeft w:val="0"/>
      <w:marRight w:val="0"/>
      <w:marTop w:val="0"/>
      <w:marBottom w:val="0"/>
      <w:divBdr>
        <w:top w:val="none" w:sz="0" w:space="0" w:color="auto"/>
        <w:left w:val="none" w:sz="0" w:space="0" w:color="auto"/>
        <w:bottom w:val="none" w:sz="0" w:space="0" w:color="auto"/>
        <w:right w:val="none" w:sz="0" w:space="0" w:color="auto"/>
      </w:divBdr>
    </w:div>
    <w:div w:id="1269779897">
      <w:bodyDiv w:val="1"/>
      <w:marLeft w:val="0"/>
      <w:marRight w:val="0"/>
      <w:marTop w:val="0"/>
      <w:marBottom w:val="0"/>
      <w:divBdr>
        <w:top w:val="none" w:sz="0" w:space="0" w:color="auto"/>
        <w:left w:val="none" w:sz="0" w:space="0" w:color="auto"/>
        <w:bottom w:val="none" w:sz="0" w:space="0" w:color="auto"/>
        <w:right w:val="none" w:sz="0" w:space="0" w:color="auto"/>
      </w:divBdr>
    </w:div>
    <w:div w:id="1341277404">
      <w:bodyDiv w:val="1"/>
      <w:marLeft w:val="0"/>
      <w:marRight w:val="0"/>
      <w:marTop w:val="0"/>
      <w:marBottom w:val="0"/>
      <w:divBdr>
        <w:top w:val="none" w:sz="0" w:space="0" w:color="auto"/>
        <w:left w:val="none" w:sz="0" w:space="0" w:color="auto"/>
        <w:bottom w:val="none" w:sz="0" w:space="0" w:color="auto"/>
        <w:right w:val="none" w:sz="0" w:space="0" w:color="auto"/>
      </w:divBdr>
    </w:div>
    <w:div w:id="1344671278">
      <w:bodyDiv w:val="1"/>
      <w:marLeft w:val="0"/>
      <w:marRight w:val="0"/>
      <w:marTop w:val="0"/>
      <w:marBottom w:val="0"/>
      <w:divBdr>
        <w:top w:val="none" w:sz="0" w:space="0" w:color="auto"/>
        <w:left w:val="none" w:sz="0" w:space="0" w:color="auto"/>
        <w:bottom w:val="none" w:sz="0" w:space="0" w:color="auto"/>
        <w:right w:val="none" w:sz="0" w:space="0" w:color="auto"/>
      </w:divBdr>
    </w:div>
    <w:div w:id="1348828967">
      <w:bodyDiv w:val="1"/>
      <w:marLeft w:val="0"/>
      <w:marRight w:val="0"/>
      <w:marTop w:val="0"/>
      <w:marBottom w:val="0"/>
      <w:divBdr>
        <w:top w:val="none" w:sz="0" w:space="0" w:color="auto"/>
        <w:left w:val="none" w:sz="0" w:space="0" w:color="auto"/>
        <w:bottom w:val="none" w:sz="0" w:space="0" w:color="auto"/>
        <w:right w:val="none" w:sz="0" w:space="0" w:color="auto"/>
      </w:divBdr>
    </w:div>
    <w:div w:id="1400590572">
      <w:bodyDiv w:val="1"/>
      <w:marLeft w:val="0"/>
      <w:marRight w:val="0"/>
      <w:marTop w:val="0"/>
      <w:marBottom w:val="0"/>
      <w:divBdr>
        <w:top w:val="none" w:sz="0" w:space="0" w:color="auto"/>
        <w:left w:val="none" w:sz="0" w:space="0" w:color="auto"/>
        <w:bottom w:val="none" w:sz="0" w:space="0" w:color="auto"/>
        <w:right w:val="none" w:sz="0" w:space="0" w:color="auto"/>
      </w:divBdr>
    </w:div>
    <w:div w:id="1406417377">
      <w:bodyDiv w:val="1"/>
      <w:marLeft w:val="0"/>
      <w:marRight w:val="0"/>
      <w:marTop w:val="0"/>
      <w:marBottom w:val="0"/>
      <w:divBdr>
        <w:top w:val="none" w:sz="0" w:space="0" w:color="auto"/>
        <w:left w:val="none" w:sz="0" w:space="0" w:color="auto"/>
        <w:bottom w:val="none" w:sz="0" w:space="0" w:color="auto"/>
        <w:right w:val="none" w:sz="0" w:space="0" w:color="auto"/>
      </w:divBdr>
    </w:div>
    <w:div w:id="1455170084">
      <w:bodyDiv w:val="1"/>
      <w:marLeft w:val="0"/>
      <w:marRight w:val="0"/>
      <w:marTop w:val="0"/>
      <w:marBottom w:val="0"/>
      <w:divBdr>
        <w:top w:val="none" w:sz="0" w:space="0" w:color="auto"/>
        <w:left w:val="none" w:sz="0" w:space="0" w:color="auto"/>
        <w:bottom w:val="none" w:sz="0" w:space="0" w:color="auto"/>
        <w:right w:val="none" w:sz="0" w:space="0" w:color="auto"/>
      </w:divBdr>
    </w:div>
    <w:div w:id="1461997152">
      <w:bodyDiv w:val="1"/>
      <w:marLeft w:val="0"/>
      <w:marRight w:val="0"/>
      <w:marTop w:val="0"/>
      <w:marBottom w:val="0"/>
      <w:divBdr>
        <w:top w:val="none" w:sz="0" w:space="0" w:color="auto"/>
        <w:left w:val="none" w:sz="0" w:space="0" w:color="auto"/>
        <w:bottom w:val="none" w:sz="0" w:space="0" w:color="auto"/>
        <w:right w:val="none" w:sz="0" w:space="0" w:color="auto"/>
      </w:divBdr>
    </w:div>
    <w:div w:id="1497068645">
      <w:bodyDiv w:val="1"/>
      <w:marLeft w:val="0"/>
      <w:marRight w:val="0"/>
      <w:marTop w:val="0"/>
      <w:marBottom w:val="0"/>
      <w:divBdr>
        <w:top w:val="none" w:sz="0" w:space="0" w:color="auto"/>
        <w:left w:val="none" w:sz="0" w:space="0" w:color="auto"/>
        <w:bottom w:val="none" w:sz="0" w:space="0" w:color="auto"/>
        <w:right w:val="none" w:sz="0" w:space="0" w:color="auto"/>
      </w:divBdr>
    </w:div>
    <w:div w:id="1528564291">
      <w:bodyDiv w:val="1"/>
      <w:marLeft w:val="0"/>
      <w:marRight w:val="0"/>
      <w:marTop w:val="0"/>
      <w:marBottom w:val="0"/>
      <w:divBdr>
        <w:top w:val="none" w:sz="0" w:space="0" w:color="auto"/>
        <w:left w:val="none" w:sz="0" w:space="0" w:color="auto"/>
        <w:bottom w:val="none" w:sz="0" w:space="0" w:color="auto"/>
        <w:right w:val="none" w:sz="0" w:space="0" w:color="auto"/>
      </w:divBdr>
    </w:div>
    <w:div w:id="1552886800">
      <w:bodyDiv w:val="1"/>
      <w:marLeft w:val="0"/>
      <w:marRight w:val="0"/>
      <w:marTop w:val="0"/>
      <w:marBottom w:val="0"/>
      <w:divBdr>
        <w:top w:val="none" w:sz="0" w:space="0" w:color="auto"/>
        <w:left w:val="none" w:sz="0" w:space="0" w:color="auto"/>
        <w:bottom w:val="none" w:sz="0" w:space="0" w:color="auto"/>
        <w:right w:val="none" w:sz="0" w:space="0" w:color="auto"/>
      </w:divBdr>
    </w:div>
    <w:div w:id="1576206619">
      <w:bodyDiv w:val="1"/>
      <w:marLeft w:val="0"/>
      <w:marRight w:val="0"/>
      <w:marTop w:val="0"/>
      <w:marBottom w:val="0"/>
      <w:divBdr>
        <w:top w:val="none" w:sz="0" w:space="0" w:color="auto"/>
        <w:left w:val="none" w:sz="0" w:space="0" w:color="auto"/>
        <w:bottom w:val="none" w:sz="0" w:space="0" w:color="auto"/>
        <w:right w:val="none" w:sz="0" w:space="0" w:color="auto"/>
      </w:divBdr>
    </w:div>
    <w:div w:id="1688561267">
      <w:bodyDiv w:val="1"/>
      <w:marLeft w:val="0"/>
      <w:marRight w:val="0"/>
      <w:marTop w:val="0"/>
      <w:marBottom w:val="0"/>
      <w:divBdr>
        <w:top w:val="none" w:sz="0" w:space="0" w:color="auto"/>
        <w:left w:val="none" w:sz="0" w:space="0" w:color="auto"/>
        <w:bottom w:val="none" w:sz="0" w:space="0" w:color="auto"/>
        <w:right w:val="none" w:sz="0" w:space="0" w:color="auto"/>
      </w:divBdr>
    </w:div>
    <w:div w:id="1748381794">
      <w:bodyDiv w:val="1"/>
      <w:marLeft w:val="0"/>
      <w:marRight w:val="0"/>
      <w:marTop w:val="0"/>
      <w:marBottom w:val="0"/>
      <w:divBdr>
        <w:top w:val="none" w:sz="0" w:space="0" w:color="auto"/>
        <w:left w:val="none" w:sz="0" w:space="0" w:color="auto"/>
        <w:bottom w:val="none" w:sz="0" w:space="0" w:color="auto"/>
        <w:right w:val="none" w:sz="0" w:space="0" w:color="auto"/>
      </w:divBdr>
    </w:div>
    <w:div w:id="1874148355">
      <w:bodyDiv w:val="1"/>
      <w:marLeft w:val="0"/>
      <w:marRight w:val="0"/>
      <w:marTop w:val="0"/>
      <w:marBottom w:val="0"/>
      <w:divBdr>
        <w:top w:val="none" w:sz="0" w:space="0" w:color="auto"/>
        <w:left w:val="none" w:sz="0" w:space="0" w:color="auto"/>
        <w:bottom w:val="none" w:sz="0" w:space="0" w:color="auto"/>
        <w:right w:val="none" w:sz="0" w:space="0" w:color="auto"/>
      </w:divBdr>
    </w:div>
    <w:div w:id="1951549185">
      <w:bodyDiv w:val="1"/>
      <w:marLeft w:val="0"/>
      <w:marRight w:val="0"/>
      <w:marTop w:val="0"/>
      <w:marBottom w:val="0"/>
      <w:divBdr>
        <w:top w:val="none" w:sz="0" w:space="0" w:color="auto"/>
        <w:left w:val="none" w:sz="0" w:space="0" w:color="auto"/>
        <w:bottom w:val="none" w:sz="0" w:space="0" w:color="auto"/>
        <w:right w:val="none" w:sz="0" w:space="0" w:color="auto"/>
      </w:divBdr>
    </w:div>
    <w:div w:id="1972901015">
      <w:bodyDiv w:val="1"/>
      <w:marLeft w:val="0"/>
      <w:marRight w:val="0"/>
      <w:marTop w:val="0"/>
      <w:marBottom w:val="0"/>
      <w:divBdr>
        <w:top w:val="none" w:sz="0" w:space="0" w:color="auto"/>
        <w:left w:val="none" w:sz="0" w:space="0" w:color="auto"/>
        <w:bottom w:val="none" w:sz="0" w:space="0" w:color="auto"/>
        <w:right w:val="none" w:sz="0" w:space="0" w:color="auto"/>
      </w:divBdr>
    </w:div>
    <w:div w:id="1977712635">
      <w:bodyDiv w:val="1"/>
      <w:marLeft w:val="0"/>
      <w:marRight w:val="0"/>
      <w:marTop w:val="0"/>
      <w:marBottom w:val="0"/>
      <w:divBdr>
        <w:top w:val="none" w:sz="0" w:space="0" w:color="auto"/>
        <w:left w:val="none" w:sz="0" w:space="0" w:color="auto"/>
        <w:bottom w:val="none" w:sz="0" w:space="0" w:color="auto"/>
        <w:right w:val="none" w:sz="0" w:space="0" w:color="auto"/>
      </w:divBdr>
    </w:div>
    <w:div w:id="2058890156">
      <w:bodyDiv w:val="1"/>
      <w:marLeft w:val="0"/>
      <w:marRight w:val="0"/>
      <w:marTop w:val="0"/>
      <w:marBottom w:val="0"/>
      <w:divBdr>
        <w:top w:val="none" w:sz="0" w:space="0" w:color="auto"/>
        <w:left w:val="none" w:sz="0" w:space="0" w:color="auto"/>
        <w:bottom w:val="none" w:sz="0" w:space="0" w:color="auto"/>
        <w:right w:val="none" w:sz="0" w:space="0" w:color="auto"/>
      </w:divBdr>
    </w:div>
    <w:div w:id="214578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29</Pages>
  <Words>7993</Words>
  <Characters>45561</Characters>
  <Application>Microsoft Office Word</Application>
  <DocSecurity>4</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IDRIS MELEKI</cp:lastModifiedBy>
  <cp:revision>2</cp:revision>
  <dcterms:created xsi:type="dcterms:W3CDTF">2025-09-06T06:13:00Z</dcterms:created>
  <dcterms:modified xsi:type="dcterms:W3CDTF">2025-09-06T06:13:00Z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714d33ea-62a4-4e0b-b09f-1e2996734184</vt:lpwstr>
  </property>
</Properties>
</file>