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A83" w:rsidRDefault="00722A83" w:rsidP="00722A8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Laboratorijske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vežbe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iz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Elektroakustike</w:t>
      </w:r>
      <w:proofErr w:type="spellEnd"/>
    </w:p>
    <w:p w:rsidR="00722A83" w:rsidRDefault="00722A83" w:rsidP="00722A83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Izveštaj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–</w:t>
      </w:r>
    </w:p>
    <w:p w:rsidR="00722A83" w:rsidRDefault="00722A83" w:rsidP="00722A83">
      <w:pPr>
        <w:pStyle w:val="ListParagraph"/>
        <w:rPr>
          <w:rFonts w:ascii="Times New Roman" w:hAnsi="Times New Roman" w:cs="Times New Roman"/>
          <w:b/>
          <w:sz w:val="44"/>
          <w:szCs w:val="44"/>
        </w:rPr>
      </w:pPr>
    </w:p>
    <w:p w:rsidR="00722A83" w:rsidRPr="006177FB" w:rsidRDefault="00722A83" w:rsidP="00722A83">
      <w:pPr>
        <w:rPr>
          <w:rFonts w:asciiTheme="majorHAnsi" w:hAnsiTheme="majorHAnsi" w:cs="Times New Roman"/>
          <w:sz w:val="30"/>
          <w:szCs w:val="30"/>
          <w:lang w:val="sr-Cyrl-R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229869</wp:posOffset>
                </wp:positionV>
                <wp:extent cx="27432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85pt,18.1pt" to="264.8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" strokecolor="black [3213]" strokeweight="2pt">
                <o:lock v:ext="edit" shapetype="f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Radili</w:t>
      </w:r>
      <w:proofErr w:type="spellEnd"/>
      <w:r w:rsidRPr="006177FB">
        <w:rPr>
          <w:rFonts w:asciiTheme="majorHAnsi" w:hAnsiTheme="majorHAnsi" w:cs="Times New Roman"/>
          <w:sz w:val="32"/>
          <w:szCs w:val="32"/>
        </w:rPr>
        <w:t xml:space="preserve">: </w:t>
      </w:r>
      <w:proofErr w:type="spellStart"/>
      <w:r w:rsidRPr="006177FB">
        <w:rPr>
          <w:rFonts w:asciiTheme="majorHAnsi" w:hAnsiTheme="majorHAnsi" w:cs="Times New Roman"/>
          <w:b/>
          <w:sz w:val="30"/>
          <w:szCs w:val="30"/>
        </w:rPr>
        <w:t>Jovana</w:t>
      </w:r>
      <w:proofErr w:type="spellEnd"/>
      <w:r w:rsidRPr="006177FB">
        <w:rPr>
          <w:rFonts w:asciiTheme="majorHAnsi" w:hAnsiTheme="majorHAnsi" w:cs="Times New Roman"/>
          <w:b/>
          <w:sz w:val="30"/>
          <w:szCs w:val="30"/>
        </w:rPr>
        <w:t xml:space="preserve"> </w:t>
      </w:r>
      <w:proofErr w:type="spellStart"/>
      <w:proofErr w:type="gramStart"/>
      <w:r w:rsidRPr="006177FB">
        <w:rPr>
          <w:rFonts w:asciiTheme="majorHAnsi" w:hAnsiTheme="majorHAnsi" w:cs="Times New Roman"/>
          <w:b/>
          <w:sz w:val="30"/>
          <w:szCs w:val="30"/>
        </w:rPr>
        <w:t>Jevtović</w:t>
      </w:r>
      <w:proofErr w:type="spellEnd"/>
      <w:r w:rsidRPr="006177FB">
        <w:rPr>
          <w:rFonts w:asciiTheme="majorHAnsi" w:hAnsiTheme="majorHAnsi" w:cs="Times New Roman"/>
          <w:b/>
          <w:sz w:val="30"/>
          <w:szCs w:val="30"/>
        </w:rPr>
        <w:t xml:space="preserve">  </w:t>
      </w:r>
      <w:r w:rsidRPr="006177FB">
        <w:rPr>
          <w:rFonts w:asciiTheme="majorHAnsi" w:hAnsiTheme="majorHAnsi"/>
          <w:b/>
          <w:sz w:val="30"/>
          <w:szCs w:val="30"/>
        </w:rPr>
        <w:t>0509</w:t>
      </w:r>
      <w:proofErr w:type="gramEnd"/>
      <w:r w:rsidR="006177FB" w:rsidRPr="006177FB">
        <w:rPr>
          <w:rFonts w:asciiTheme="majorHAnsi" w:hAnsiTheme="majorHAnsi"/>
          <w:b/>
          <w:sz w:val="30"/>
          <w:szCs w:val="30"/>
        </w:rPr>
        <w:t>/2015</w:t>
      </w:r>
    </w:p>
    <w:p w:rsidR="00722A83" w:rsidRPr="006177FB" w:rsidRDefault="00722A83" w:rsidP="00722A83">
      <w:pPr>
        <w:rPr>
          <w:rFonts w:asciiTheme="majorHAnsi" w:hAnsiTheme="majorHAnsi" w:cs="Times New Roman"/>
          <w:b/>
          <w:sz w:val="30"/>
          <w:szCs w:val="30"/>
          <w:lang w:val="sr-Latn-R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221614</wp:posOffset>
                </wp:positionV>
                <wp:extent cx="27432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95pt,17.45pt" to="264.9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" strokecolor="black [3213]" strokeweight="2pt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  <w:lang w:val="sr-Cyrl-RS"/>
        </w:rPr>
        <w:t xml:space="preserve">            </w:t>
      </w:r>
      <w:r w:rsidRPr="006177FB">
        <w:rPr>
          <w:rFonts w:asciiTheme="majorHAnsi" w:hAnsiTheme="majorHAnsi" w:cs="Times New Roman"/>
          <w:b/>
          <w:sz w:val="30"/>
          <w:szCs w:val="30"/>
          <w:lang w:val="sr-Latn-RS"/>
        </w:rPr>
        <w:t>Anđela Arsović 0397/2015</w:t>
      </w:r>
    </w:p>
    <w:p w:rsidR="00722A83" w:rsidRDefault="00722A83" w:rsidP="00AD1CDE">
      <w:pPr>
        <w:jc w:val="center"/>
        <w:rPr>
          <w:rFonts w:ascii="Cambria" w:hAnsi="Cambria" w:cs="Times New Roman"/>
          <w:b/>
          <w:sz w:val="40"/>
          <w:szCs w:val="40"/>
        </w:rPr>
      </w:pPr>
    </w:p>
    <w:p w:rsidR="00AD1CDE" w:rsidRPr="003A798A" w:rsidRDefault="00722A83" w:rsidP="00AD1CDE">
      <w:pPr>
        <w:jc w:val="center"/>
        <w:rPr>
          <w:rFonts w:ascii="Cambria" w:hAnsi="Cambria" w:cs="Times New Roman"/>
          <w:b/>
          <w:sz w:val="40"/>
          <w:szCs w:val="40"/>
          <w:lang w:val="sr-Latn-RS"/>
        </w:rPr>
      </w:pPr>
      <w:proofErr w:type="spellStart"/>
      <w:r>
        <w:rPr>
          <w:rFonts w:ascii="Cambria" w:hAnsi="Cambria" w:cs="Times New Roman"/>
          <w:b/>
          <w:sz w:val="40"/>
          <w:szCs w:val="40"/>
        </w:rPr>
        <w:t>Ve</w:t>
      </w:r>
      <w:proofErr w:type="spellEnd"/>
      <w:r>
        <w:rPr>
          <w:rFonts w:ascii="Cambria" w:hAnsi="Cambria" w:cs="Times New Roman"/>
          <w:b/>
          <w:sz w:val="40"/>
          <w:szCs w:val="40"/>
          <w:lang w:val="sr-Latn-RS"/>
        </w:rPr>
        <w:t xml:space="preserve">žba 1: </w:t>
      </w:r>
      <w:proofErr w:type="spellStart"/>
      <w:r w:rsidR="003A798A">
        <w:rPr>
          <w:rFonts w:ascii="Cambria" w:hAnsi="Cambria" w:cs="Times New Roman"/>
          <w:b/>
          <w:sz w:val="40"/>
          <w:szCs w:val="40"/>
        </w:rPr>
        <w:t>Osnovna</w:t>
      </w:r>
      <w:proofErr w:type="spellEnd"/>
      <w:r w:rsidR="003A798A">
        <w:rPr>
          <w:rFonts w:ascii="Cambria" w:hAnsi="Cambria" w:cs="Times New Roman"/>
          <w:b/>
          <w:sz w:val="40"/>
          <w:szCs w:val="40"/>
        </w:rPr>
        <w:t xml:space="preserve"> </w:t>
      </w:r>
      <w:proofErr w:type="spellStart"/>
      <w:r w:rsidR="003A798A">
        <w:rPr>
          <w:rFonts w:ascii="Cambria" w:hAnsi="Cambria" w:cs="Times New Roman"/>
          <w:b/>
          <w:sz w:val="40"/>
          <w:szCs w:val="40"/>
        </w:rPr>
        <w:t>obele</w:t>
      </w:r>
      <w:proofErr w:type="spellEnd"/>
      <w:r w:rsidR="003A798A">
        <w:rPr>
          <w:rFonts w:ascii="Cambria" w:hAnsi="Cambria" w:cs="Times New Roman"/>
          <w:b/>
          <w:sz w:val="40"/>
          <w:szCs w:val="40"/>
          <w:lang w:val="sr-Latn-RS"/>
        </w:rPr>
        <w:t>žja govornog signala</w:t>
      </w:r>
    </w:p>
    <w:p w:rsidR="00AD1CDE" w:rsidRPr="00410ADE" w:rsidRDefault="00AD1CDE" w:rsidP="00AD1CDE">
      <w:pPr>
        <w:rPr>
          <w:rFonts w:ascii="Cambria" w:hAnsi="Cambria" w:cs="Times New Roman"/>
          <w:b/>
          <w:sz w:val="32"/>
          <w:szCs w:val="32"/>
        </w:rPr>
      </w:pPr>
    </w:p>
    <w:p w:rsidR="003A798A" w:rsidRPr="00DE4122" w:rsidRDefault="003A798A" w:rsidP="00DE4122">
      <w:pPr>
        <w:pStyle w:val="ListParagraph"/>
        <w:numPr>
          <w:ilvl w:val="0"/>
          <w:numId w:val="10"/>
        </w:numPr>
        <w:rPr>
          <w:rFonts w:ascii="Cambria" w:hAnsi="Cambria" w:cs="Times New Roman"/>
          <w:b/>
          <w:i/>
          <w:sz w:val="36"/>
          <w:szCs w:val="36"/>
        </w:rPr>
      </w:pPr>
      <w:r w:rsidRPr="00DE4122">
        <w:rPr>
          <w:rFonts w:ascii="Cambria" w:hAnsi="Cambria" w:cs="Times New Roman"/>
          <w:b/>
          <w:i/>
          <w:sz w:val="36"/>
          <w:szCs w:val="36"/>
        </w:rPr>
        <w:t>OPŠTE OSOBINE VOKALA</w:t>
      </w:r>
    </w:p>
    <w:p w:rsidR="003A798A" w:rsidRPr="003A798A" w:rsidRDefault="003A798A" w:rsidP="003A798A">
      <w:pPr>
        <w:pStyle w:val="ListParagraph"/>
        <w:numPr>
          <w:ilvl w:val="0"/>
          <w:numId w:val="7"/>
        </w:numPr>
        <w:rPr>
          <w:rFonts w:ascii="Cambria" w:hAnsi="Cambria" w:cs="Times New Roman"/>
        </w:rPr>
      </w:pPr>
      <w:r w:rsidRPr="003A798A">
        <w:rPr>
          <w:rFonts w:ascii="Cambria" w:hAnsi="Cambria" w:cs="Times New Roman"/>
        </w:rPr>
        <w:t>Tabelarni prikaz osnovnih frekvencija za snimljene vokale A, E, I, O, U.</w:t>
      </w:r>
    </w:p>
    <w:p w:rsidR="003A798A" w:rsidRPr="003A798A" w:rsidRDefault="003A798A" w:rsidP="003A798A">
      <w:pPr>
        <w:pStyle w:val="ListParagraph"/>
        <w:numPr>
          <w:ilvl w:val="0"/>
          <w:numId w:val="7"/>
        </w:numPr>
        <w:rPr>
          <w:rFonts w:ascii="Cambria" w:hAnsi="Cambria" w:cs="Times New Roman"/>
        </w:rPr>
      </w:pPr>
      <w:r w:rsidRPr="003A798A">
        <w:rPr>
          <w:rFonts w:ascii="Cambria" w:hAnsi="Cambria" w:cs="Times New Roman"/>
        </w:rPr>
        <w:t>Tabelarni prikaz prve tri formantne frekvecije za izgovorene vokale A, E, I, O, U.</w:t>
      </w:r>
    </w:p>
    <w:p w:rsidR="003A798A" w:rsidRDefault="003A798A" w:rsidP="003A798A">
      <w:pPr>
        <w:pStyle w:val="ListParagraph"/>
        <w:numPr>
          <w:ilvl w:val="0"/>
          <w:numId w:val="7"/>
        </w:numPr>
        <w:rPr>
          <w:rFonts w:ascii="Cambria" w:hAnsi="Cambria" w:cs="Times New Roman"/>
        </w:rPr>
      </w:pPr>
      <w:r w:rsidRPr="003A798A">
        <w:rPr>
          <w:rFonts w:ascii="Cambria" w:hAnsi="Cambria" w:cs="Times New Roman"/>
        </w:rPr>
        <w:t xml:space="preserve">Prikaz spektograma i vremenskog oblika izgovorenih glasova sa prikazanim </w:t>
      </w:r>
    </w:p>
    <w:p w:rsidR="003A798A" w:rsidRDefault="003A798A" w:rsidP="003A798A">
      <w:pPr>
        <w:pStyle w:val="ListParagraph"/>
        <w:rPr>
          <w:rFonts w:ascii="Cambria" w:hAnsi="Cambria" w:cs="Times New Roman"/>
        </w:rPr>
      </w:pPr>
      <w:r w:rsidRPr="003A798A">
        <w:rPr>
          <w:rFonts w:ascii="Cambria" w:hAnsi="Cambria" w:cs="Times New Roman"/>
        </w:rPr>
        <w:t>kontuaramaosnovne frekvencije, intenziteta i formatnih oblasti.</w:t>
      </w:r>
    </w:p>
    <w:p w:rsidR="003A798A" w:rsidRDefault="003A798A" w:rsidP="003A798A">
      <w:pPr>
        <w:pStyle w:val="ListParagraph"/>
        <w:rPr>
          <w:rFonts w:ascii="Cambria" w:hAnsi="Cambria" w:cs="Times New Roman"/>
        </w:rPr>
      </w:pPr>
    </w:p>
    <w:p w:rsidR="003A798A" w:rsidRPr="003A798A" w:rsidRDefault="003A798A" w:rsidP="003A798A">
      <w:pPr>
        <w:pStyle w:val="ListParagraph"/>
        <w:rPr>
          <w:rFonts w:ascii="Cambria" w:hAnsi="Cambria" w:cs="Times New Roman"/>
        </w:rPr>
      </w:pPr>
    </w:p>
    <w:p w:rsidR="00AD1CDE" w:rsidRDefault="0091684F">
      <w:pPr>
        <w:rPr>
          <w:rFonts w:ascii="Cambria" w:hAnsi="Cambria"/>
          <w:b/>
          <w:sz w:val="32"/>
          <w:szCs w:val="32"/>
        </w:rPr>
      </w:pPr>
      <w:r w:rsidRPr="00410ADE">
        <w:rPr>
          <w:rFonts w:ascii="Cambria" w:hAnsi="Cambria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403860</wp:posOffset>
            </wp:positionV>
            <wp:extent cx="5657850" cy="39624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0ADE">
        <w:rPr>
          <w:rFonts w:ascii="Cambria" w:hAnsi="Cambria"/>
          <w:b/>
          <w:sz w:val="32"/>
          <w:szCs w:val="32"/>
        </w:rPr>
        <w:t>Spektrogram vokala A:</w:t>
      </w:r>
      <w:r w:rsidR="00AD1CDE" w:rsidRPr="00975260">
        <w:rPr>
          <w:rFonts w:ascii="Cambria" w:hAnsi="Cambria"/>
          <w:b/>
          <w:sz w:val="32"/>
          <w:szCs w:val="32"/>
        </w:rPr>
        <w:br w:type="page"/>
      </w:r>
    </w:p>
    <w:p w:rsidR="003A798A" w:rsidRPr="00975260" w:rsidRDefault="003A798A">
      <w:pPr>
        <w:rPr>
          <w:rFonts w:ascii="Cambria" w:hAnsi="Cambria"/>
          <w:b/>
          <w:sz w:val="32"/>
          <w:szCs w:val="32"/>
        </w:rPr>
      </w:pPr>
    </w:p>
    <w:p w:rsidR="00183725" w:rsidRDefault="00183725">
      <w:pPr>
        <w:rPr>
          <w:rFonts w:ascii="Cambria" w:hAnsi="Cambria"/>
          <w:b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Tabela sa objedinjenim podacima o spektogramima za vokale:</w:t>
      </w:r>
    </w:p>
    <w:tbl>
      <w:tblPr>
        <w:tblStyle w:val="TableGrid"/>
        <w:tblpPr w:leftFromText="141" w:rightFromText="141" w:vertAnchor="page" w:horzAnchor="margin" w:tblpY="3709"/>
        <w:tblW w:w="0" w:type="auto"/>
        <w:tblLook w:val="04A0" w:firstRow="1" w:lastRow="0" w:firstColumn="1" w:lastColumn="0" w:noHBand="0" w:noVBand="1"/>
      </w:tblPr>
      <w:tblGrid>
        <w:gridCol w:w="1322"/>
        <w:gridCol w:w="2631"/>
        <w:gridCol w:w="1648"/>
        <w:gridCol w:w="1737"/>
        <w:gridCol w:w="1950"/>
      </w:tblGrid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10ADE">
              <w:rPr>
                <w:rFonts w:ascii="Cambria" w:hAnsi="Cambria" w:cs="Times New Roman"/>
                <w:sz w:val="24"/>
                <w:szCs w:val="24"/>
              </w:rPr>
              <w:t>Vokal</w:t>
            </w:r>
            <w:proofErr w:type="spellEnd"/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10ADE">
              <w:rPr>
                <w:rFonts w:ascii="Cambria" w:hAnsi="Cambria" w:cs="Times New Roman"/>
                <w:sz w:val="24"/>
                <w:szCs w:val="24"/>
              </w:rPr>
              <w:t>Osnovna</w:t>
            </w:r>
            <w:proofErr w:type="spellEnd"/>
            <w:r w:rsidRPr="00410AD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410ADE">
              <w:rPr>
                <w:rFonts w:ascii="Cambria" w:hAnsi="Cambria" w:cs="Times New Roman"/>
                <w:sz w:val="24"/>
                <w:szCs w:val="24"/>
              </w:rPr>
              <w:t>frekvencija</w:t>
            </w:r>
            <w:proofErr w:type="spellEnd"/>
            <w:r w:rsidRPr="00410ADE">
              <w:rPr>
                <w:rFonts w:ascii="Cambria" w:hAnsi="Cambria" w:cs="Times New Roman"/>
                <w:sz w:val="24"/>
                <w:szCs w:val="24"/>
              </w:rPr>
              <w:t xml:space="preserve"> [Hz]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Formant 1 [Hz]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Formant 2 [Hz]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Formant 3 [Hz]</w:t>
            </w:r>
          </w:p>
        </w:tc>
      </w:tr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A</w:t>
            </w:r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217.6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734.38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878.05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1630.33</w:t>
            </w:r>
          </w:p>
        </w:tc>
      </w:tr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E</w:t>
            </w:r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234.5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713.67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1272.01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2108.29</w:t>
            </w:r>
          </w:p>
        </w:tc>
      </w:tr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I</w:t>
            </w:r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244.1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258.31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1532.49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2450.32</w:t>
            </w:r>
          </w:p>
        </w:tc>
      </w:tr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O</w:t>
            </w:r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225.1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525.</w:t>
            </w: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tabs>
                <w:tab w:val="left" w:pos="1288"/>
              </w:tabs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918.1</w:t>
            </w:r>
            <w:r>
              <w:rPr>
                <w:rFonts w:ascii="Cambria" w:hAnsi="Cambria" w:cs="Times New Roman"/>
                <w:sz w:val="24"/>
                <w:szCs w:val="24"/>
              </w:rPr>
              <w:t>9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2512.76</w:t>
            </w:r>
          </w:p>
        </w:tc>
      </w:tr>
      <w:tr w:rsidR="003A798A" w:rsidRPr="00410ADE" w:rsidTr="003A798A">
        <w:tc>
          <w:tcPr>
            <w:tcW w:w="1322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410ADE">
              <w:rPr>
                <w:rFonts w:ascii="Cambria" w:hAnsi="Cambria" w:cs="Times New Roman"/>
                <w:sz w:val="24"/>
                <w:szCs w:val="24"/>
              </w:rPr>
              <w:t>U</w:t>
            </w:r>
          </w:p>
        </w:tc>
        <w:tc>
          <w:tcPr>
            <w:tcW w:w="2631" w:type="dxa"/>
          </w:tcPr>
          <w:p w:rsidR="003A798A" w:rsidRPr="00410ADE" w:rsidRDefault="003A798A" w:rsidP="003A798A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242.1</w:t>
            </w:r>
          </w:p>
        </w:tc>
        <w:tc>
          <w:tcPr>
            <w:tcW w:w="1648" w:type="dxa"/>
          </w:tcPr>
          <w:p w:rsidR="003A798A" w:rsidRPr="00410ADE" w:rsidRDefault="003A798A" w:rsidP="003A798A">
            <w:pPr>
              <w:rPr>
                <w:rFonts w:ascii="Cambria" w:hAnsi="Cambria" w:cs="Times New Roman"/>
                <w:sz w:val="24"/>
                <w:szCs w:val="24"/>
              </w:rPr>
            </w:pPr>
            <w:r w:rsidRPr="004A14D3">
              <w:rPr>
                <w:rFonts w:ascii="Cambria" w:hAnsi="Cambria" w:cs="Times New Roman"/>
                <w:sz w:val="24"/>
                <w:szCs w:val="24"/>
              </w:rPr>
              <w:t>256.16</w:t>
            </w:r>
          </w:p>
        </w:tc>
        <w:tc>
          <w:tcPr>
            <w:tcW w:w="1737" w:type="dxa"/>
          </w:tcPr>
          <w:p w:rsidR="003A798A" w:rsidRPr="00410ADE" w:rsidRDefault="003A798A" w:rsidP="003A798A">
            <w:pPr>
              <w:rPr>
                <w:rFonts w:ascii="Cambria" w:hAnsi="Cambria" w:cs="Times New Roman"/>
                <w:sz w:val="24"/>
                <w:szCs w:val="24"/>
              </w:rPr>
            </w:pPr>
            <w:r w:rsidRPr="00D12E7E">
              <w:rPr>
                <w:rFonts w:ascii="Cambria" w:hAnsi="Cambria" w:cs="Times New Roman"/>
                <w:sz w:val="24"/>
                <w:szCs w:val="24"/>
              </w:rPr>
              <w:t>733.9</w:t>
            </w: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1950" w:type="dxa"/>
          </w:tcPr>
          <w:p w:rsidR="003A798A" w:rsidRPr="00410ADE" w:rsidRDefault="003A798A" w:rsidP="003A798A">
            <w:pPr>
              <w:rPr>
                <w:rFonts w:ascii="Cambria" w:hAnsi="Cambria" w:cs="Times New Roman"/>
                <w:sz w:val="24"/>
                <w:szCs w:val="24"/>
              </w:rPr>
            </w:pPr>
            <w:r w:rsidRPr="00D12E7E">
              <w:rPr>
                <w:rFonts w:ascii="Cambria" w:hAnsi="Cambria" w:cs="Times New Roman"/>
                <w:sz w:val="24"/>
                <w:szCs w:val="24"/>
              </w:rPr>
              <w:t>2651.38</w:t>
            </w:r>
          </w:p>
        </w:tc>
      </w:tr>
    </w:tbl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AD1CDE" w:rsidRPr="00975260" w:rsidRDefault="00183725">
      <w:pPr>
        <w:rPr>
          <w:rFonts w:ascii="Cambria" w:hAnsi="Cambria"/>
          <w:b/>
          <w:sz w:val="32"/>
          <w:szCs w:val="32"/>
        </w:rPr>
      </w:pPr>
      <w:r w:rsidRPr="00975260">
        <w:rPr>
          <w:rFonts w:ascii="Cambria" w:hAnsi="Cambria"/>
          <w:b/>
          <w:sz w:val="32"/>
          <w:szCs w:val="32"/>
        </w:rPr>
        <w:t>Spektrogram vokala E:</w:t>
      </w:r>
    </w:p>
    <w:p w:rsidR="00975260" w:rsidRDefault="00975260">
      <w:pPr>
        <w:rPr>
          <w:rFonts w:ascii="Cambria" w:hAnsi="Cambria"/>
          <w:b/>
        </w:rPr>
      </w:pPr>
    </w:p>
    <w:p w:rsidR="00975260" w:rsidRDefault="0097526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210820</wp:posOffset>
            </wp:positionV>
            <wp:extent cx="5715000" cy="401955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260" w:rsidRDefault="00183725">
      <w:pPr>
        <w:rPr>
          <w:rFonts w:ascii="Cambria" w:hAnsi="Cambria"/>
          <w:b/>
          <w:sz w:val="32"/>
          <w:szCs w:val="32"/>
        </w:rPr>
      </w:pPr>
      <w:proofErr w:type="spellStart"/>
      <w:r w:rsidRPr="00975260">
        <w:rPr>
          <w:rFonts w:ascii="Cambria" w:hAnsi="Cambria"/>
          <w:b/>
          <w:sz w:val="32"/>
          <w:szCs w:val="32"/>
        </w:rPr>
        <w:lastRenderedPageBreak/>
        <w:t>Spektrogram</w:t>
      </w:r>
      <w:proofErr w:type="spellEnd"/>
      <w:r w:rsidRPr="00975260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975260">
        <w:rPr>
          <w:rFonts w:ascii="Cambria" w:hAnsi="Cambria"/>
          <w:b/>
          <w:sz w:val="32"/>
          <w:szCs w:val="32"/>
        </w:rPr>
        <w:t>vokala</w:t>
      </w:r>
      <w:proofErr w:type="spellEnd"/>
      <w:r w:rsidRPr="00975260">
        <w:rPr>
          <w:rFonts w:ascii="Cambria" w:hAnsi="Cambria"/>
          <w:b/>
          <w:sz w:val="32"/>
          <w:szCs w:val="32"/>
        </w:rPr>
        <w:t xml:space="preserve"> I:</w:t>
      </w:r>
      <w:r w:rsidR="00A76B3B" w:rsidRPr="00975260">
        <w:rPr>
          <w:sz w:val="32"/>
          <w:szCs w:val="32"/>
        </w:rPr>
        <w:t xml:space="preserve"> </w:t>
      </w:r>
      <w:r w:rsidR="00975260" w:rsidRPr="00975260">
        <w:rPr>
          <w:rFonts w:ascii="Cambria" w:hAnsi="Cambria"/>
          <w:b/>
          <w:sz w:val="32"/>
          <w:szCs w:val="32"/>
        </w:rPr>
        <w:t xml:space="preserve"> </w:t>
      </w:r>
    </w:p>
    <w:p w:rsidR="00975260" w:rsidRDefault="00F56F78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7F1D8A8" wp14:editId="741195CC">
            <wp:simplePos x="0" y="0"/>
            <wp:positionH relativeFrom="column">
              <wp:posOffset>357505</wp:posOffset>
            </wp:positionH>
            <wp:positionV relativeFrom="paragraph">
              <wp:posOffset>6350</wp:posOffset>
            </wp:positionV>
            <wp:extent cx="5422265" cy="3805555"/>
            <wp:effectExtent l="0" t="0" r="698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</w:p>
    <w:p w:rsidR="00796130" w:rsidRDefault="00796130">
      <w:pPr>
        <w:rPr>
          <w:rFonts w:ascii="Cambria" w:hAnsi="Cambria"/>
          <w:b/>
          <w:sz w:val="32"/>
          <w:szCs w:val="32"/>
        </w:rPr>
      </w:pPr>
    </w:p>
    <w:p w:rsidR="00975260" w:rsidRDefault="00975260">
      <w:pPr>
        <w:rPr>
          <w:rFonts w:ascii="Cambria" w:hAnsi="Cambria"/>
          <w:b/>
          <w:sz w:val="32"/>
          <w:szCs w:val="32"/>
        </w:rPr>
      </w:pPr>
      <w:r w:rsidRPr="00975260">
        <w:rPr>
          <w:rFonts w:ascii="Cambria" w:hAnsi="Cambria"/>
          <w:b/>
          <w:sz w:val="32"/>
          <w:szCs w:val="32"/>
        </w:rPr>
        <w:t>Spektrogram vokala</w:t>
      </w:r>
      <w:r>
        <w:rPr>
          <w:rFonts w:ascii="Cambria" w:hAnsi="Cambria"/>
          <w:b/>
          <w:sz w:val="32"/>
          <w:szCs w:val="32"/>
        </w:rPr>
        <w:t xml:space="preserve"> O:</w:t>
      </w:r>
    </w:p>
    <w:p w:rsidR="00796130" w:rsidRPr="00975260" w:rsidRDefault="00796130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250190</wp:posOffset>
            </wp:positionV>
            <wp:extent cx="5687695" cy="3619500"/>
            <wp:effectExtent l="0" t="0" r="8255" b="0"/>
            <wp:wrapTight wrapText="bothSides">
              <wp:wrapPolygon edited="0">
                <wp:start x="0" y="0"/>
                <wp:lineTo x="0" y="21486"/>
                <wp:lineTo x="21559" y="21486"/>
                <wp:lineTo x="2155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69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14D3" w:rsidRDefault="00410ADE">
      <w:pPr>
        <w:rPr>
          <w:rFonts w:ascii="Cambria" w:hAnsi="Cambria"/>
          <w:b/>
          <w:sz w:val="32"/>
          <w:szCs w:val="32"/>
        </w:rPr>
      </w:pPr>
      <w:proofErr w:type="spellStart"/>
      <w:r w:rsidRPr="00975260">
        <w:rPr>
          <w:rFonts w:ascii="Cambria" w:hAnsi="Cambria"/>
          <w:b/>
          <w:sz w:val="32"/>
          <w:szCs w:val="32"/>
        </w:rPr>
        <w:lastRenderedPageBreak/>
        <w:t>Spektrogram</w:t>
      </w:r>
      <w:proofErr w:type="spellEnd"/>
      <w:r w:rsidRPr="00975260">
        <w:rPr>
          <w:rFonts w:ascii="Cambria" w:hAnsi="Cambria"/>
          <w:b/>
          <w:sz w:val="32"/>
          <w:szCs w:val="32"/>
        </w:rPr>
        <w:t xml:space="preserve"> </w:t>
      </w:r>
      <w:proofErr w:type="spellStart"/>
      <w:r w:rsidRPr="00975260">
        <w:rPr>
          <w:rFonts w:ascii="Cambria" w:hAnsi="Cambria"/>
          <w:b/>
          <w:sz w:val="32"/>
          <w:szCs w:val="32"/>
        </w:rPr>
        <w:t>vokala</w:t>
      </w:r>
      <w:proofErr w:type="spellEnd"/>
      <w:r w:rsidRPr="00975260">
        <w:rPr>
          <w:rFonts w:ascii="Cambria" w:hAnsi="Cambria"/>
          <w:b/>
          <w:sz w:val="32"/>
          <w:szCs w:val="32"/>
        </w:rPr>
        <w:t xml:space="preserve"> </w:t>
      </w:r>
      <w:r>
        <w:rPr>
          <w:rFonts w:ascii="Cambria" w:hAnsi="Cambria"/>
          <w:b/>
          <w:sz w:val="32"/>
          <w:szCs w:val="32"/>
        </w:rPr>
        <w:t>U:</w:t>
      </w:r>
    </w:p>
    <w:p w:rsidR="000B6156" w:rsidRDefault="00F56F78">
      <w:pPr>
        <w:rPr>
          <w:rFonts w:ascii="Cambria" w:hAnsi="Cambria"/>
          <w:b/>
        </w:rPr>
      </w:pPr>
      <w:r>
        <w:rPr>
          <w:rFonts w:ascii="Cambria" w:hAnsi="Cambria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F8826D4" wp14:editId="75464B49">
            <wp:simplePos x="0" y="0"/>
            <wp:positionH relativeFrom="column">
              <wp:posOffset>215265</wp:posOffset>
            </wp:positionH>
            <wp:positionV relativeFrom="paragraph">
              <wp:posOffset>368300</wp:posOffset>
            </wp:positionV>
            <wp:extent cx="5475605" cy="34747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4D3">
        <w:rPr>
          <w:rFonts w:ascii="Cambria" w:hAnsi="Cambria"/>
          <w:b/>
        </w:rPr>
        <w:t xml:space="preserve"> </w:t>
      </w:r>
    </w:p>
    <w:p w:rsidR="003A798A" w:rsidRDefault="003A798A">
      <w:pPr>
        <w:rPr>
          <w:rFonts w:ascii="Cambria" w:hAnsi="Cambria"/>
          <w:b/>
        </w:rPr>
      </w:pPr>
    </w:p>
    <w:p w:rsidR="003A798A" w:rsidRDefault="003A798A">
      <w:pPr>
        <w:rPr>
          <w:rFonts w:ascii="Cambria" w:hAnsi="Cambria"/>
          <w:b/>
        </w:rPr>
      </w:pPr>
    </w:p>
    <w:p w:rsidR="003A798A" w:rsidRDefault="003A798A">
      <w:pPr>
        <w:rPr>
          <w:rFonts w:ascii="Cambria" w:hAnsi="Cambria"/>
          <w:b/>
        </w:rPr>
      </w:pPr>
    </w:p>
    <w:p w:rsidR="003A798A" w:rsidRDefault="003A798A">
      <w:pPr>
        <w:rPr>
          <w:rFonts w:ascii="Cambria" w:hAnsi="Cambria"/>
          <w:b/>
        </w:rPr>
      </w:pPr>
    </w:p>
    <w:p w:rsidR="003A798A" w:rsidRDefault="003A798A">
      <w:pPr>
        <w:rPr>
          <w:rFonts w:ascii="Cambria" w:hAnsi="Cambria"/>
          <w:b/>
        </w:rPr>
      </w:pPr>
    </w:p>
    <w:p w:rsidR="003A798A" w:rsidRDefault="003A798A">
      <w:pPr>
        <w:rPr>
          <w:rFonts w:ascii="Cambria" w:hAnsi="Cambria"/>
          <w:b/>
        </w:rPr>
      </w:pPr>
    </w:p>
    <w:p w:rsidR="00223D79" w:rsidRPr="00DE4122" w:rsidRDefault="00223D79" w:rsidP="00223D79">
      <w:pPr>
        <w:tabs>
          <w:tab w:val="left" w:pos="1065"/>
        </w:tabs>
        <w:rPr>
          <w:b/>
          <w:i/>
          <w:sz w:val="36"/>
          <w:szCs w:val="36"/>
        </w:rPr>
      </w:pPr>
      <w:r w:rsidRPr="00DE4122">
        <w:rPr>
          <w:rFonts w:ascii="Cambria" w:hAnsi="Cambria"/>
          <w:b/>
          <w:i/>
          <w:noProof/>
          <w:sz w:val="36"/>
          <w:szCs w:val="36"/>
        </w:rPr>
        <w:lastRenderedPageBreak/>
        <w:drawing>
          <wp:anchor distT="0" distB="0" distL="114300" distR="114300" simplePos="0" relativeHeight="251652096" behindDoc="1" locked="0" layoutInCell="1" allowOverlap="1" wp14:anchorId="740FC38B" wp14:editId="1BCDAC00">
            <wp:simplePos x="0" y="0"/>
            <wp:positionH relativeFrom="column">
              <wp:posOffset>109855</wp:posOffset>
            </wp:positionH>
            <wp:positionV relativeFrom="paragraph">
              <wp:posOffset>579755</wp:posOffset>
            </wp:positionV>
            <wp:extent cx="5762625" cy="3657600"/>
            <wp:effectExtent l="19050" t="0" r="9525" b="0"/>
            <wp:wrapTight wrapText="bothSides">
              <wp:wrapPolygon edited="0">
                <wp:start x="-71" y="0"/>
                <wp:lineTo x="-71" y="21488"/>
                <wp:lineTo x="21636" y="21488"/>
                <wp:lineTo x="21636" y="0"/>
                <wp:lineTo x="-71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A798A" w:rsidRPr="00DE4122">
        <w:rPr>
          <w:rFonts w:ascii="Cambria" w:hAnsi="Cambria"/>
          <w:b/>
          <w:i/>
          <w:sz w:val="36"/>
          <w:szCs w:val="36"/>
        </w:rPr>
        <w:t>3</w:t>
      </w:r>
      <w:r w:rsidR="000B6156" w:rsidRPr="00DE4122">
        <w:rPr>
          <w:rFonts w:ascii="Cambria" w:hAnsi="Cambria"/>
          <w:b/>
          <w:i/>
          <w:sz w:val="36"/>
          <w:szCs w:val="36"/>
        </w:rPr>
        <w:t>.</w:t>
      </w:r>
      <w:r w:rsidR="003A798A" w:rsidRPr="00DE4122">
        <w:rPr>
          <w:rFonts w:ascii="Cambria" w:hAnsi="Cambria"/>
          <w:b/>
          <w:i/>
          <w:sz w:val="36"/>
          <w:szCs w:val="36"/>
        </w:rPr>
        <w:t xml:space="preserve">  Prikazati spektrogram snimljenih suglasnika: B P D T G K</w:t>
      </w:r>
    </w:p>
    <w:p w:rsidR="00AD1CDE" w:rsidRPr="00223D79" w:rsidRDefault="00AD1CDE">
      <w:pPr>
        <w:rPr>
          <w:rFonts w:ascii="Cambria" w:hAnsi="Cambria"/>
          <w:b/>
          <w:sz w:val="28"/>
          <w:szCs w:val="28"/>
        </w:rPr>
      </w:pPr>
    </w:p>
    <w:p w:rsidR="00223D79" w:rsidRDefault="00223D79">
      <w:pPr>
        <w:rPr>
          <w:b/>
          <w:sz w:val="28"/>
          <w:szCs w:val="28"/>
        </w:rPr>
      </w:pPr>
    </w:p>
    <w:p w:rsidR="00223D79" w:rsidRPr="00DE4122" w:rsidRDefault="00DE4122" w:rsidP="00DE4122">
      <w:pPr>
        <w:ind w:left="360"/>
        <w:rPr>
          <w:b/>
          <w:i/>
          <w:sz w:val="36"/>
          <w:szCs w:val="36"/>
        </w:rPr>
      </w:pPr>
      <w:r w:rsidRPr="00DE4122">
        <w:rPr>
          <w:b/>
          <w:i/>
          <w:sz w:val="36"/>
          <w:szCs w:val="36"/>
        </w:rPr>
        <w:t xml:space="preserve">4. </w:t>
      </w:r>
      <w:r w:rsidR="003A798A" w:rsidRPr="00DE4122">
        <w:rPr>
          <w:b/>
          <w:i/>
          <w:sz w:val="36"/>
          <w:szCs w:val="36"/>
        </w:rPr>
        <w:t>Prikazati spektrogram snimljenih suglasnika: Z Ž S Š</w:t>
      </w:r>
    </w:p>
    <w:p w:rsidR="00223D79" w:rsidRPr="00DE4122" w:rsidRDefault="008A69B9" w:rsidP="00DE4122">
      <w:pPr>
        <w:pStyle w:val="ListParagraph"/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1F7B40B6" wp14:editId="566E4CD9">
            <wp:simplePos x="0" y="0"/>
            <wp:positionH relativeFrom="column">
              <wp:posOffset>81280</wp:posOffset>
            </wp:positionH>
            <wp:positionV relativeFrom="paragraph">
              <wp:posOffset>294005</wp:posOffset>
            </wp:positionV>
            <wp:extent cx="5762625" cy="3638550"/>
            <wp:effectExtent l="19050" t="0" r="9525" b="0"/>
            <wp:wrapTight wrapText="bothSides">
              <wp:wrapPolygon edited="0">
                <wp:start x="-71" y="0"/>
                <wp:lineTo x="-71" y="21487"/>
                <wp:lineTo x="21636" y="21487"/>
                <wp:lineTo x="21636" y="0"/>
                <wp:lineTo x="-71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3D79" w:rsidRPr="00223D79">
        <w:rPr>
          <w:b/>
          <w:sz w:val="28"/>
          <w:szCs w:val="28"/>
        </w:rPr>
        <w:br w:type="page"/>
      </w:r>
    </w:p>
    <w:p w:rsidR="00223D79" w:rsidRPr="00DE4122" w:rsidRDefault="003A798A" w:rsidP="003A798A">
      <w:pPr>
        <w:ind w:left="360"/>
        <w:rPr>
          <w:i/>
          <w:sz w:val="36"/>
          <w:szCs w:val="36"/>
        </w:rPr>
      </w:pPr>
      <w:r w:rsidRPr="00DE4122">
        <w:rPr>
          <w:b/>
          <w:i/>
          <w:sz w:val="36"/>
          <w:szCs w:val="36"/>
        </w:rPr>
        <w:lastRenderedPageBreak/>
        <w:t>5. Prikazati spektrogram snimljenih suglasnika: V, R, L, J, M, N, NJ, LJ</w:t>
      </w:r>
    </w:p>
    <w:p w:rsidR="004A5C67" w:rsidRDefault="00DE4122" w:rsidP="00223D79">
      <w:r>
        <w:rPr>
          <w:noProof/>
        </w:rPr>
        <w:drawing>
          <wp:anchor distT="0" distB="0" distL="114300" distR="114300" simplePos="0" relativeHeight="251675648" behindDoc="0" locked="0" layoutInCell="1" allowOverlap="1" wp14:anchorId="4528412D" wp14:editId="34592CCC">
            <wp:simplePos x="0" y="0"/>
            <wp:positionH relativeFrom="column">
              <wp:posOffset>197485</wp:posOffset>
            </wp:positionH>
            <wp:positionV relativeFrom="paragraph">
              <wp:posOffset>279400</wp:posOffset>
            </wp:positionV>
            <wp:extent cx="5760720" cy="366395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F78" w:rsidRDefault="00F56F78" w:rsidP="00DE4122">
      <w:pPr>
        <w:pStyle w:val="ListParagraph"/>
        <w:rPr>
          <w:b/>
          <w:i/>
          <w:sz w:val="36"/>
          <w:szCs w:val="36"/>
        </w:rPr>
      </w:pPr>
    </w:p>
    <w:p w:rsidR="00F56F78" w:rsidRPr="00EC0094" w:rsidRDefault="00F56F78" w:rsidP="00EC0094">
      <w:pPr>
        <w:rPr>
          <w:b/>
          <w:i/>
          <w:sz w:val="36"/>
          <w:szCs w:val="36"/>
        </w:rPr>
      </w:pPr>
    </w:p>
    <w:p w:rsidR="00F56F78" w:rsidRDefault="00F56F78" w:rsidP="00DE4122">
      <w:pPr>
        <w:pStyle w:val="ListParagraph"/>
        <w:rPr>
          <w:b/>
          <w:i/>
          <w:sz w:val="36"/>
          <w:szCs w:val="36"/>
        </w:rPr>
      </w:pPr>
    </w:p>
    <w:p w:rsidR="00DE4122" w:rsidRPr="00DE4122" w:rsidRDefault="00DE4122" w:rsidP="00DE4122">
      <w:pPr>
        <w:pStyle w:val="ListParagrap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6. </w:t>
      </w:r>
      <w:r w:rsidRPr="00DE4122">
        <w:rPr>
          <w:b/>
          <w:i/>
          <w:sz w:val="36"/>
          <w:szCs w:val="36"/>
        </w:rPr>
        <w:t>ANALIZA KONTINUALNOG GOVORA</w:t>
      </w:r>
    </w:p>
    <w:p w:rsidR="007C14CB" w:rsidRDefault="00DE4122" w:rsidP="00DE4122">
      <w:pPr>
        <w:pStyle w:val="ListParagraph"/>
        <w:rPr>
          <w:sz w:val="24"/>
          <w:szCs w:val="24"/>
        </w:rPr>
      </w:pPr>
      <w:r w:rsidRPr="00DE4122">
        <w:rPr>
          <w:sz w:val="24"/>
          <w:szCs w:val="24"/>
        </w:rPr>
        <w:t xml:space="preserve">Prikazati spektrogram snimljene rečenice. </w:t>
      </w:r>
      <w:proofErr w:type="gramStart"/>
      <w:r w:rsidRPr="00DE4122">
        <w:rPr>
          <w:sz w:val="24"/>
          <w:szCs w:val="24"/>
        </w:rPr>
        <w:t>Na spektrogram</w:t>
      </w:r>
      <w:r>
        <w:rPr>
          <w:sz w:val="24"/>
          <w:szCs w:val="24"/>
        </w:rPr>
        <w:t xml:space="preserve">u prikazati promenu intenziteta </w:t>
      </w:r>
      <w:r w:rsidRPr="00DE4122">
        <w:rPr>
          <w:sz w:val="24"/>
          <w:szCs w:val="24"/>
        </w:rPr>
        <w:t xml:space="preserve">glasova kao i </w:t>
      </w:r>
      <w:proofErr w:type="spellStart"/>
      <w:r w:rsidRPr="00DE4122">
        <w:rPr>
          <w:sz w:val="24"/>
          <w:szCs w:val="24"/>
        </w:rPr>
        <w:t>konturu</w:t>
      </w:r>
      <w:proofErr w:type="spellEnd"/>
      <w:r w:rsidRPr="00DE4122">
        <w:rPr>
          <w:sz w:val="24"/>
          <w:szCs w:val="24"/>
        </w:rPr>
        <w:t xml:space="preserve"> </w:t>
      </w:r>
      <w:proofErr w:type="spellStart"/>
      <w:r w:rsidRPr="00DE4122">
        <w:rPr>
          <w:sz w:val="24"/>
          <w:szCs w:val="24"/>
        </w:rPr>
        <w:t>osnovne</w:t>
      </w:r>
      <w:proofErr w:type="spellEnd"/>
      <w:r w:rsidRPr="00DE4122">
        <w:rPr>
          <w:sz w:val="24"/>
          <w:szCs w:val="24"/>
        </w:rPr>
        <w:t xml:space="preserve"> </w:t>
      </w:r>
      <w:proofErr w:type="spellStart"/>
      <w:r w:rsidRPr="00DE4122">
        <w:rPr>
          <w:sz w:val="24"/>
          <w:szCs w:val="24"/>
        </w:rPr>
        <w:t>frekvencije</w:t>
      </w:r>
      <w:proofErr w:type="spellEnd"/>
      <w:r w:rsidRPr="00DE4122">
        <w:rPr>
          <w:sz w:val="24"/>
          <w:szCs w:val="24"/>
        </w:rPr>
        <w:t xml:space="preserve"> i </w:t>
      </w:r>
      <w:proofErr w:type="spellStart"/>
      <w:r w:rsidRPr="00DE4122">
        <w:rPr>
          <w:sz w:val="24"/>
          <w:szCs w:val="24"/>
        </w:rPr>
        <w:t>formantnih</w:t>
      </w:r>
      <w:proofErr w:type="spellEnd"/>
      <w:r w:rsidRPr="00DE4122">
        <w:rPr>
          <w:sz w:val="24"/>
          <w:szCs w:val="24"/>
        </w:rPr>
        <w:t xml:space="preserve"> </w:t>
      </w:r>
      <w:proofErr w:type="spellStart"/>
      <w:r w:rsidRPr="00DE4122">
        <w:rPr>
          <w:sz w:val="24"/>
          <w:szCs w:val="24"/>
        </w:rPr>
        <w:t>oblasti</w:t>
      </w:r>
      <w:proofErr w:type="spellEnd"/>
      <w:r w:rsidRPr="00DE4122">
        <w:rPr>
          <w:sz w:val="24"/>
          <w:szCs w:val="24"/>
        </w:rPr>
        <w:t>.</w:t>
      </w:r>
      <w:proofErr w:type="gramEnd"/>
    </w:p>
    <w:p w:rsidR="00EC0094" w:rsidRDefault="00EC0094" w:rsidP="00DE4122">
      <w:pPr>
        <w:pStyle w:val="ListParagraph"/>
        <w:rPr>
          <w:sz w:val="24"/>
          <w:szCs w:val="24"/>
        </w:rPr>
      </w:pPr>
    </w:p>
    <w:p w:rsidR="00F56F78" w:rsidRPr="00DE4122" w:rsidRDefault="00F56F78" w:rsidP="00DE4122">
      <w:pPr>
        <w:pStyle w:val="ListParagraph"/>
        <w:rPr>
          <w:sz w:val="24"/>
          <w:szCs w:val="24"/>
        </w:rPr>
      </w:pPr>
    </w:p>
    <w:p w:rsidR="003F1859" w:rsidRDefault="00DE4122" w:rsidP="003F1859">
      <w:pPr>
        <w:pStyle w:val="ListParagrap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Rečenica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glasi</w:t>
      </w:r>
      <w:proofErr w:type="spellEnd"/>
      <w:r>
        <w:rPr>
          <w:b/>
          <w:sz w:val="28"/>
          <w:szCs w:val="28"/>
        </w:rPr>
        <w:t>: Danas je tmuran i hladan dan</w:t>
      </w:r>
      <w:r w:rsidR="003F1859">
        <w:rPr>
          <w:b/>
          <w:sz w:val="28"/>
          <w:szCs w:val="28"/>
        </w:rPr>
        <w:t>.</w:t>
      </w:r>
    </w:p>
    <w:p w:rsidR="00B01C3B" w:rsidRDefault="00B01C3B" w:rsidP="003F1859">
      <w:pPr>
        <w:pStyle w:val="ListParagraph"/>
        <w:rPr>
          <w:b/>
          <w:sz w:val="28"/>
          <w:szCs w:val="28"/>
        </w:rPr>
      </w:pPr>
    </w:p>
    <w:p w:rsidR="00B01C3B" w:rsidRPr="004A5C67" w:rsidRDefault="00B01C3B" w:rsidP="003F1859">
      <w:pPr>
        <w:pStyle w:val="ListParagraph"/>
        <w:rPr>
          <w:b/>
          <w:sz w:val="28"/>
          <w:szCs w:val="28"/>
        </w:rPr>
      </w:pPr>
    </w:p>
    <w:p w:rsidR="00223D79" w:rsidRPr="00223D79" w:rsidRDefault="00223D79" w:rsidP="00223D79"/>
    <w:p w:rsidR="000775BA" w:rsidRDefault="000775BA" w:rsidP="000775BA"/>
    <w:p w:rsidR="00F56F78" w:rsidRPr="00F56F78" w:rsidRDefault="00F56F78" w:rsidP="00223D79"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80768" behindDoc="0" locked="0" layoutInCell="1" allowOverlap="1" wp14:anchorId="57183388" wp14:editId="567DD893">
            <wp:simplePos x="0" y="0"/>
            <wp:positionH relativeFrom="column">
              <wp:posOffset>262255</wp:posOffset>
            </wp:positionH>
            <wp:positionV relativeFrom="paragraph">
              <wp:posOffset>4055110</wp:posOffset>
            </wp:positionV>
            <wp:extent cx="5616575" cy="3939540"/>
            <wp:effectExtent l="0" t="0" r="3175" b="3810"/>
            <wp:wrapSquare wrapText="bothSides"/>
            <wp:docPr id="6" name="Picture 6" descr="C:\Users\Administrator\Desktop\iskopirati\telekom\recenic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iskopirati\telekom\recenica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3D5F7A1" wp14:editId="6289AF55">
            <wp:simplePos x="0" y="0"/>
            <wp:positionH relativeFrom="column">
              <wp:posOffset>266065</wp:posOffset>
            </wp:positionH>
            <wp:positionV relativeFrom="paragraph">
              <wp:posOffset>-305435</wp:posOffset>
            </wp:positionV>
            <wp:extent cx="5513705" cy="3870960"/>
            <wp:effectExtent l="0" t="0" r="0" b="0"/>
            <wp:wrapSquare wrapText="bothSides"/>
            <wp:docPr id="5" name="Picture 5" descr="C:\Users\Administrator\Desktop\iskopirati\telekom\receni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skopirati\telekom\recenica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F78" w:rsidRDefault="00F56F78" w:rsidP="00223D79">
      <w:pPr>
        <w:rPr>
          <w:b/>
          <w:sz w:val="28"/>
          <w:szCs w:val="28"/>
          <w:u w:val="single"/>
        </w:rPr>
      </w:pPr>
    </w:p>
    <w:p w:rsidR="00EC0094" w:rsidRDefault="00EC0094" w:rsidP="00223D79">
      <w:pPr>
        <w:rPr>
          <w:b/>
          <w:sz w:val="28"/>
          <w:szCs w:val="28"/>
          <w:u w:val="single"/>
        </w:rPr>
      </w:pPr>
    </w:p>
    <w:p w:rsidR="00AD1CDE" w:rsidRPr="00B9660B" w:rsidRDefault="00921D50" w:rsidP="00223D79">
      <w:pPr>
        <w:rPr>
          <w:b/>
          <w:i/>
          <w:sz w:val="28"/>
          <w:szCs w:val="28"/>
          <w:u w:val="single"/>
        </w:rPr>
      </w:pPr>
      <w:r w:rsidRPr="00B9660B">
        <w:rPr>
          <w:b/>
          <w:i/>
          <w:sz w:val="28"/>
          <w:szCs w:val="28"/>
          <w:u w:val="single"/>
        </w:rPr>
        <w:lastRenderedPageBreak/>
        <w:t>Pitanja za razmišljanje:</w:t>
      </w:r>
    </w:p>
    <w:p w:rsidR="00921D50" w:rsidRPr="00B9660B" w:rsidRDefault="00921D50" w:rsidP="004E09DF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B9660B">
        <w:rPr>
          <w:b/>
          <w:i/>
          <w:sz w:val="28"/>
          <w:szCs w:val="28"/>
        </w:rPr>
        <w:t>Spektri zvučnih i bezvučnih glasova se razlikuju po tome što zvučni glasovi imaju izražene formante, a spektri bezvučnih glasova izgledaju kao šumovi.</w:t>
      </w:r>
    </w:p>
    <w:p w:rsidR="00921D50" w:rsidRDefault="00921D50" w:rsidP="004E09DF">
      <w:pPr>
        <w:pStyle w:val="ListParagraph"/>
        <w:numPr>
          <w:ilvl w:val="0"/>
          <w:numId w:val="6"/>
        </w:numPr>
        <w:rPr>
          <w:b/>
          <w:i/>
          <w:sz w:val="28"/>
          <w:szCs w:val="28"/>
        </w:rPr>
      </w:pPr>
      <w:r w:rsidRPr="00B9660B">
        <w:rPr>
          <w:b/>
          <w:i/>
          <w:sz w:val="28"/>
          <w:szCs w:val="28"/>
        </w:rPr>
        <w:t>Najveću energiju nose vokali.</w:t>
      </w:r>
    </w:p>
    <w:p w:rsidR="00B9660B" w:rsidRDefault="00B9660B" w:rsidP="00B9660B">
      <w:pPr>
        <w:rPr>
          <w:b/>
          <w:i/>
          <w:sz w:val="28"/>
          <w:szCs w:val="28"/>
        </w:rPr>
      </w:pPr>
    </w:p>
    <w:p w:rsidR="000F6DB4" w:rsidRDefault="000F6DB4" w:rsidP="00B9660B">
      <w:pPr>
        <w:rPr>
          <w:b/>
          <w:i/>
          <w:sz w:val="28"/>
          <w:szCs w:val="28"/>
        </w:rPr>
      </w:pPr>
      <w:bookmarkStart w:id="0" w:name="_GoBack"/>
      <w:bookmarkEnd w:id="0"/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i/>
          <w:sz w:val="36"/>
          <w:szCs w:val="36"/>
        </w:rPr>
      </w:pPr>
      <w:r w:rsidRPr="001F321E">
        <w:rPr>
          <w:rFonts w:asciiTheme="majorHAnsi" w:hAnsiTheme="majorHAnsi" w:cs="Cambria"/>
          <w:b/>
          <w:i/>
          <w:sz w:val="36"/>
          <w:szCs w:val="36"/>
        </w:rPr>
        <w:t>V1.1 SNIMANJE IZOFONSKIH KRIVIH</w:t>
      </w: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1"/>
          <w:szCs w:val="21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Izveštaj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grafički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prikaz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snimljenih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izofonskih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ovo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trebalo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opet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se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preslusa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. Na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osnovu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slusanja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tamo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dobili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smo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sliku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:</w:t>
      </w: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noProof/>
          <w:sz w:val="23"/>
          <w:szCs w:val="23"/>
        </w:rPr>
        <w:drawing>
          <wp:anchor distT="0" distB="0" distL="114300" distR="114300" simplePos="0" relativeHeight="251682816" behindDoc="0" locked="0" layoutInCell="1" allowOverlap="1" wp14:anchorId="4DCF27BB" wp14:editId="1F3417E3">
            <wp:simplePos x="0" y="0"/>
            <wp:positionH relativeFrom="column">
              <wp:posOffset>448310</wp:posOffset>
            </wp:positionH>
            <wp:positionV relativeFrom="paragraph">
              <wp:posOffset>85725</wp:posOffset>
            </wp:positionV>
            <wp:extent cx="3860800" cy="3683000"/>
            <wp:effectExtent l="0" t="0" r="6350" b="0"/>
            <wp:wrapSquare wrapText="bothSides"/>
            <wp:docPr id="7" name="Picture 7" descr="C:\Users\Administrator\Downloads\izofonska kr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izofonska kriv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sz w:val="27"/>
          <w:szCs w:val="27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1"/>
          <w:szCs w:val="21"/>
        </w:rPr>
      </w:pPr>
      <w:r w:rsidRPr="00C10309">
        <w:rPr>
          <w:rFonts w:asciiTheme="majorHAnsi" w:hAnsiTheme="majorHAnsi" w:cs="Cambria"/>
          <w:b/>
          <w:sz w:val="27"/>
          <w:szCs w:val="27"/>
        </w:rPr>
        <w:t>V1.2 F</w:t>
      </w:r>
      <w:r w:rsidRPr="00C10309">
        <w:rPr>
          <w:rFonts w:asciiTheme="majorHAnsi" w:hAnsiTheme="majorHAnsi" w:cs="Cambria"/>
          <w:b/>
          <w:sz w:val="21"/>
          <w:szCs w:val="21"/>
        </w:rPr>
        <w:t>REKVENCIJSKO MASKIRANJE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Izveštaj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podatke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o tome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koliko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slušaoci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bili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mogućnosti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detektuju</w:t>
      </w:r>
      <w:proofErr w:type="spell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maskirani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ton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prisustvu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maskirajućeg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tona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analizirana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slučaja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–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iznad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ispod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Maskiranje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iznad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,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posle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3.</w:t>
      </w:r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(u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svakom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koraku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slabi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6 dB)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Maskiranje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ispod</w:t>
      </w:r>
      <w:proofErr w:type="spellEnd"/>
      <w:proofErr w:type="gramStart"/>
      <w:r w:rsidRPr="00C10309">
        <w:rPr>
          <w:rFonts w:asciiTheme="majorHAnsi" w:hAnsiTheme="majorHAnsi" w:cs="Calibri"/>
          <w:sz w:val="23"/>
          <w:szCs w:val="23"/>
        </w:rPr>
        <w:t xml:space="preserve">, 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posle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9.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Koraka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Viša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frekvencija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ima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manju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talasnu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dužinu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  <w:proofErr w:type="gram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  <w:lang w:val="sr-Latn-RS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lastRenderedPageBreak/>
        <w:t>Lakše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se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vi</w:t>
      </w:r>
      <w:r w:rsidRPr="00C10309">
        <w:rPr>
          <w:rFonts w:asciiTheme="majorHAnsi" w:hAnsiTheme="majorHAnsi" w:cs="Calibri"/>
          <w:sz w:val="23"/>
          <w:szCs w:val="23"/>
          <w:lang w:val="sr-Latn-RS"/>
        </w:rPr>
        <w:t>še nego niže frekvencije.</w:t>
      </w:r>
      <w:proofErr w:type="gram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1"/>
          <w:szCs w:val="21"/>
        </w:rPr>
      </w:pPr>
      <w:r w:rsidRPr="00C10309">
        <w:rPr>
          <w:rFonts w:asciiTheme="majorHAnsi" w:hAnsiTheme="majorHAnsi" w:cs="Cambria"/>
          <w:b/>
          <w:sz w:val="27"/>
          <w:szCs w:val="27"/>
        </w:rPr>
        <w:t>V1.3 O</w:t>
      </w:r>
      <w:r w:rsidRPr="00C10309">
        <w:rPr>
          <w:rFonts w:asciiTheme="majorHAnsi" w:hAnsiTheme="majorHAnsi" w:cs="Cambria"/>
          <w:b/>
          <w:sz w:val="21"/>
          <w:szCs w:val="21"/>
        </w:rPr>
        <w:t>DREĐIVANJE PRAVCA I UDALJENOSTI ZVUČNOG IZVORA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Izveštaj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sadrži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tabelarno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prikazan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broj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tačno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pogrešno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detektovanih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pravaca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udaljenosti</w:t>
      </w:r>
      <w:proofErr w:type="spell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zvučnog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izvora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>//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ovo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onaj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zadatak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koji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se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pisao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matlabu</w:t>
      </w:r>
      <w:proofErr w:type="spellEnd"/>
    </w:p>
    <w:p w:rsidR="000F6DB4" w:rsidRPr="00C10309" w:rsidRDefault="000F6DB4" w:rsidP="000F6DB4">
      <w:pPr>
        <w:pStyle w:val="HTMLPreformatted"/>
        <w:shd w:val="clear" w:color="auto" w:fill="FFFFFF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pStyle w:val="HTMLPreformatted"/>
        <w:shd w:val="clear" w:color="auto" w:fill="FFFFFF"/>
        <w:rPr>
          <w:rFonts w:asciiTheme="majorHAnsi" w:hAnsiTheme="majorHAnsi" w:cs="Calibri"/>
          <w:sz w:val="23"/>
          <w:szCs w:val="23"/>
        </w:rPr>
      </w:pPr>
      <w:proofErr w:type="spellStart"/>
      <w:r w:rsidRPr="00C10309">
        <w:rPr>
          <w:rFonts w:asciiTheme="majorHAnsi" w:hAnsiTheme="majorHAnsi" w:cs="Calibri"/>
          <w:sz w:val="23"/>
          <w:szCs w:val="23"/>
        </w:rPr>
        <w:t>Nas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kod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je bio:</w:t>
      </w:r>
    </w:p>
    <w:p w:rsidR="000F6DB4" w:rsidRPr="00C10309" w:rsidRDefault="000F6DB4" w:rsidP="000F6DB4">
      <w:pPr>
        <w:pStyle w:val="HTMLPreformatted"/>
        <w:shd w:val="clear" w:color="auto" w:fill="FFFFFF"/>
        <w:rPr>
          <w:rFonts w:asciiTheme="majorHAnsi" w:hAnsiTheme="majorHAnsi"/>
          <w:color w:val="000000"/>
          <w:sz w:val="21"/>
          <w:szCs w:val="21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gramStart"/>
      <w:r w:rsidRPr="00C10309">
        <w:rPr>
          <w:rFonts w:asciiTheme="majorHAnsi" w:hAnsiTheme="majorHAnsi"/>
          <w:color w:val="000000"/>
          <w:sz w:val="21"/>
          <w:szCs w:val="21"/>
        </w:rPr>
        <w:t>clear</w:t>
      </w:r>
      <w:proofErr w:type="gramEnd"/>
      <w:r w:rsidRPr="00C10309">
        <w:rPr>
          <w:rFonts w:asciiTheme="majorHAnsi" w:hAnsiTheme="majorHAnsi"/>
          <w:color w:val="000000"/>
          <w:sz w:val="21"/>
          <w:szCs w:val="21"/>
        </w:rPr>
        <w:t xml:space="preserve"> all;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close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 all;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clc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fs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=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44100;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l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'L2.wav');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d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'D2.wav');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x   = </w:t>
      </w: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audioread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'muzika.wav');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yl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=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conv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x,l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yd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=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conv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(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x,d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spellStart"/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yk</w:t>
      </w:r>
      <w:proofErr w:type="spellEnd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= [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yl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 xml:space="preserve"> , </w:t>
      </w:r>
      <w:proofErr w:type="spell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yd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];</w:t>
      </w: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</w:p>
    <w:p w:rsidR="000F6DB4" w:rsidRPr="00C10309" w:rsidRDefault="000F6DB4" w:rsidP="000F6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1"/>
          <w:szCs w:val="21"/>
        </w:rPr>
      </w:pPr>
      <w:proofErr w:type="gramStart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sound(</w:t>
      </w:r>
      <w:proofErr w:type="spellStart"/>
      <w:proofErr w:type="gram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yk,fs</w:t>
      </w:r>
      <w:proofErr w:type="spellEnd"/>
      <w:r w:rsidRPr="00C10309">
        <w:rPr>
          <w:rFonts w:asciiTheme="majorHAnsi" w:eastAsia="Times New Roman" w:hAnsiTheme="majorHAnsi" w:cs="Courier New"/>
          <w:color w:val="000000"/>
          <w:sz w:val="21"/>
          <w:szCs w:val="21"/>
        </w:rPr>
        <w:t>);</w:t>
      </w: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8"/>
          <w:szCs w:val="28"/>
        </w:rPr>
      </w:pPr>
      <w:r w:rsidRPr="00C10309">
        <w:rPr>
          <w:rFonts w:asciiTheme="majorHAnsi" w:hAnsiTheme="majorHAnsi" w:cs="Cambria"/>
          <w:b/>
          <w:sz w:val="35"/>
          <w:szCs w:val="35"/>
        </w:rPr>
        <w:t>P</w:t>
      </w:r>
      <w:r w:rsidRPr="00C10309">
        <w:rPr>
          <w:rFonts w:asciiTheme="majorHAnsi" w:hAnsiTheme="majorHAnsi" w:cs="Cambria"/>
          <w:b/>
          <w:sz w:val="28"/>
          <w:szCs w:val="28"/>
        </w:rPr>
        <w:t>ITANJA ZA RAZMIŠLJANJE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b/>
          <w:sz w:val="28"/>
          <w:szCs w:val="28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1.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Oceniti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da li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veće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ograničenje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frekvencijskim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maskiranjem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unose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tonovi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visokih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ili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niskih</w:t>
      </w:r>
      <w:proofErr w:type="spell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frekvencija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>.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// ne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razumem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sta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znaci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ogranicenje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?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2.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Analizirati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rezultate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određivanja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pravca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udaljenosti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izvora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i </w:t>
      </w: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na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osnovu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toga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odrediti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kolike</w:t>
      </w:r>
      <w:proofErr w:type="spell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razlike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oceni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pri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korišćenju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HRTF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šest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različitih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slušalaca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. S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kojim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HRTF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su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vežbi</w:t>
      </w:r>
      <w:proofErr w:type="spellEnd"/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C10309">
        <w:rPr>
          <w:rFonts w:asciiTheme="majorHAnsi" w:hAnsiTheme="majorHAnsi" w:cs="Calibri"/>
          <w:sz w:val="23"/>
          <w:szCs w:val="23"/>
        </w:rPr>
        <w:t>dobijeni</w:t>
      </w:r>
      <w:proofErr w:type="spellEnd"/>
      <w:proofErr w:type="gram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najprecizniji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rezultat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>?</w:t>
      </w: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C10309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C10309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zadatak</w:t>
      </w:r>
      <w:proofErr w:type="spellEnd"/>
      <w:r w:rsidRPr="00C10309">
        <w:rPr>
          <w:rFonts w:asciiTheme="majorHAnsi" w:hAnsiTheme="majorHAnsi" w:cs="Calibri"/>
          <w:sz w:val="23"/>
          <w:szCs w:val="23"/>
        </w:rPr>
        <w:t xml:space="preserve"> u </w:t>
      </w:r>
      <w:proofErr w:type="spellStart"/>
      <w:r w:rsidRPr="00C10309">
        <w:rPr>
          <w:rFonts w:asciiTheme="majorHAnsi" w:hAnsiTheme="majorHAnsi" w:cs="Calibri"/>
          <w:sz w:val="23"/>
          <w:szCs w:val="23"/>
        </w:rPr>
        <w:t>matlabu</w:t>
      </w:r>
      <w:proofErr w:type="spellEnd"/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0F6DB4" w:rsidRPr="00C10309" w:rsidRDefault="000F6DB4" w:rsidP="000F6DB4">
      <w:pPr>
        <w:spacing w:after="60"/>
        <w:jc w:val="center"/>
        <w:rPr>
          <w:rFonts w:asciiTheme="majorHAnsi" w:hAnsiTheme="majorHAnsi" w:cs="Times New Roman"/>
          <w:sz w:val="28"/>
          <w:szCs w:val="28"/>
        </w:rPr>
      </w:pPr>
      <w:proofErr w:type="spellStart"/>
      <w:proofErr w:type="gramStart"/>
      <w:r w:rsidRPr="00C10309">
        <w:rPr>
          <w:rFonts w:asciiTheme="majorHAnsi" w:hAnsiTheme="majorHAnsi" w:cs="Times New Roman"/>
          <w:sz w:val="28"/>
          <w:szCs w:val="28"/>
        </w:rPr>
        <w:t>Tabela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1.</w:t>
      </w:r>
      <w:proofErr w:type="gram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Procenjeni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pravci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nailaska</w:t>
      </w:r>
      <w:proofErr w:type="spellEnd"/>
      <w:r w:rsidRPr="00C10309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C10309">
        <w:rPr>
          <w:rFonts w:asciiTheme="majorHAnsi" w:hAnsiTheme="majorHAnsi" w:cs="Times New Roman"/>
          <w:sz w:val="28"/>
          <w:szCs w:val="28"/>
        </w:rPr>
        <w:t>zvuka</w:t>
      </w:r>
      <w:proofErr w:type="spellEnd"/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182"/>
      </w:tblGrid>
      <w:tr w:rsidR="000F6DB4" w:rsidRPr="005131EC" w:rsidTr="00B12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C10309">
              <w:rPr>
                <w:rFonts w:cs="Times New Roman"/>
                <w:b w:val="0"/>
                <w:sz w:val="28"/>
                <w:szCs w:val="28"/>
              </w:rPr>
              <w:t>HTRF grupa</w:t>
            </w:r>
          </w:p>
        </w:tc>
        <w:tc>
          <w:tcPr>
            <w:tcW w:w="2182" w:type="dxa"/>
          </w:tcPr>
          <w:p w:rsidR="000F6DB4" w:rsidRPr="00C10309" w:rsidRDefault="000F6DB4" w:rsidP="00B128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C10309">
              <w:rPr>
                <w:rFonts w:cs="Times New Roman"/>
                <w:b w:val="0"/>
                <w:sz w:val="28"/>
                <w:szCs w:val="28"/>
              </w:rPr>
              <w:t>Procenjeni uglovi</w:t>
            </w:r>
          </w:p>
        </w:tc>
      </w:tr>
      <w:tr w:rsidR="000F6DB4" w:rsidRPr="005131EC" w:rsidTr="00B1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r w:rsidRPr="00C10309">
              <w:rPr>
                <w:rFonts w:cs="Times New Roman"/>
                <w:sz w:val="28"/>
                <w:szCs w:val="28"/>
              </w:rPr>
              <w:t>L1 i R1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2182" w:type="dxa"/>
          </w:tcPr>
          <w:p w:rsidR="000F6DB4" w:rsidRPr="00C10309" w:rsidRDefault="000F6DB4" w:rsidP="00B12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0F6DB4" w:rsidRPr="005131EC" w:rsidTr="00B1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L2 i R2</w:t>
            </w:r>
          </w:p>
        </w:tc>
        <w:tc>
          <w:tcPr>
            <w:tcW w:w="2182" w:type="dxa"/>
          </w:tcPr>
          <w:p w:rsidR="000F6DB4" w:rsidRPr="00C10309" w:rsidRDefault="000F6DB4" w:rsidP="00B128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0F6DB4" w:rsidRPr="005131EC" w:rsidTr="00B1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L3 i R3</w:t>
            </w:r>
          </w:p>
        </w:tc>
        <w:tc>
          <w:tcPr>
            <w:tcW w:w="2182" w:type="dxa"/>
          </w:tcPr>
          <w:p w:rsidR="000F6DB4" w:rsidRPr="00C10309" w:rsidRDefault="000F6DB4" w:rsidP="00B12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0F6DB4" w:rsidRPr="005131EC" w:rsidTr="00B128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L4 i R4</w:t>
            </w:r>
          </w:p>
        </w:tc>
        <w:tc>
          <w:tcPr>
            <w:tcW w:w="2182" w:type="dxa"/>
          </w:tcPr>
          <w:p w:rsidR="000F6DB4" w:rsidRPr="00C10309" w:rsidRDefault="000F6DB4" w:rsidP="00B1283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  <w:tr w:rsidR="000F6DB4" w:rsidRPr="005131EC" w:rsidTr="00B12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0F6DB4" w:rsidRPr="00C10309" w:rsidRDefault="000F6DB4" w:rsidP="00B12838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10309">
              <w:rPr>
                <w:rFonts w:cs="Times New Roman"/>
                <w:sz w:val="28"/>
                <w:szCs w:val="28"/>
              </w:rPr>
              <w:t>L5 i R5</w:t>
            </w:r>
          </w:p>
        </w:tc>
        <w:tc>
          <w:tcPr>
            <w:tcW w:w="2182" w:type="dxa"/>
          </w:tcPr>
          <w:p w:rsidR="000F6DB4" w:rsidRPr="00C10309" w:rsidRDefault="000F6DB4" w:rsidP="00B12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8"/>
                <w:szCs w:val="28"/>
                <w:lang w:val="en-US"/>
              </w:rPr>
            </w:pPr>
          </w:p>
        </w:tc>
      </w:tr>
    </w:tbl>
    <w:p w:rsidR="000F6DB4" w:rsidRPr="001F321E" w:rsidRDefault="000F6DB4" w:rsidP="000F6DB4">
      <w:pPr>
        <w:rPr>
          <w:rFonts w:asciiTheme="majorHAnsi" w:hAnsiTheme="majorHAnsi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</w:p>
    <w:p w:rsidR="000F6DB4" w:rsidRPr="001F321E" w:rsidRDefault="000F6DB4" w:rsidP="000F6D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3.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Uporediti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dobijenu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izofonsku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krivu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sa</w:t>
      </w:r>
      <w:proofErr w:type="spellEnd"/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dijagramom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standarnih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krivih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slike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V4.1 i</w:t>
      </w:r>
    </w:p>
    <w:p w:rsidR="000F6DB4" w:rsidRPr="001F321E" w:rsidRDefault="000F6DB4" w:rsidP="000F6DB4">
      <w:pPr>
        <w:rPr>
          <w:rFonts w:asciiTheme="majorHAnsi" w:hAnsiTheme="majorHAnsi" w:cs="Calibri"/>
          <w:sz w:val="23"/>
          <w:szCs w:val="23"/>
        </w:rPr>
      </w:pPr>
      <w:proofErr w:type="spellStart"/>
      <w:proofErr w:type="gramStart"/>
      <w:r w:rsidRPr="001F321E">
        <w:rPr>
          <w:rFonts w:asciiTheme="majorHAnsi" w:hAnsiTheme="majorHAnsi" w:cs="Calibri"/>
          <w:sz w:val="23"/>
          <w:szCs w:val="23"/>
        </w:rPr>
        <w:t>komentarisati</w:t>
      </w:r>
      <w:proofErr w:type="spellEnd"/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dobijeni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rezultat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>.</w:t>
      </w:r>
    </w:p>
    <w:p w:rsidR="000F6DB4" w:rsidRDefault="000F6DB4" w:rsidP="000F6DB4">
      <w:pPr>
        <w:rPr>
          <w:rFonts w:asciiTheme="majorHAnsi" w:hAnsiTheme="majorHAnsi" w:cs="Calibri"/>
          <w:sz w:val="23"/>
          <w:szCs w:val="23"/>
        </w:rPr>
      </w:pPr>
      <w:r w:rsidRPr="001F321E">
        <w:rPr>
          <w:rFonts w:asciiTheme="majorHAnsi" w:hAnsiTheme="majorHAnsi" w:cs="Calibri"/>
          <w:sz w:val="23"/>
          <w:szCs w:val="23"/>
        </w:rPr>
        <w:t xml:space="preserve">//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valjda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je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jedan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gramStart"/>
      <w:r w:rsidRPr="001F321E">
        <w:rPr>
          <w:rFonts w:asciiTheme="majorHAnsi" w:hAnsiTheme="majorHAnsi" w:cs="Calibri"/>
          <w:sz w:val="23"/>
          <w:szCs w:val="23"/>
        </w:rPr>
        <w:t>od</w:t>
      </w:r>
      <w:proofErr w:type="gram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zakljucaka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bio da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treba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visi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nivo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da bi se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cule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nize</w:t>
      </w:r>
      <w:proofErr w:type="spellEnd"/>
      <w:r w:rsidRPr="001F321E">
        <w:rPr>
          <w:rFonts w:asciiTheme="majorHAnsi" w:hAnsiTheme="majorHAnsi" w:cs="Calibri"/>
          <w:sz w:val="23"/>
          <w:szCs w:val="23"/>
        </w:rPr>
        <w:t xml:space="preserve"> </w:t>
      </w:r>
      <w:proofErr w:type="spellStart"/>
      <w:r w:rsidRPr="001F321E">
        <w:rPr>
          <w:rFonts w:asciiTheme="majorHAnsi" w:hAnsiTheme="majorHAnsi" w:cs="Calibri"/>
          <w:sz w:val="23"/>
          <w:szCs w:val="23"/>
        </w:rPr>
        <w:t>fekvencije</w:t>
      </w:r>
      <w:proofErr w:type="spellEnd"/>
    </w:p>
    <w:p w:rsidR="000F6DB4" w:rsidRDefault="000F6DB4" w:rsidP="000F6DB4">
      <w:pPr>
        <w:rPr>
          <w:rFonts w:asciiTheme="majorHAnsi" w:hAnsiTheme="majorHAnsi" w:cs="Calibri"/>
          <w:sz w:val="23"/>
          <w:szCs w:val="23"/>
        </w:rPr>
      </w:pPr>
    </w:p>
    <w:p w:rsidR="000F6DB4" w:rsidRDefault="000F6DB4" w:rsidP="000F6DB4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</w:p>
    <w:p w:rsidR="00B9660B" w:rsidRPr="00B9660B" w:rsidRDefault="00B9660B" w:rsidP="00B9660B">
      <w:pPr>
        <w:rPr>
          <w:b/>
          <w:i/>
          <w:sz w:val="28"/>
          <w:szCs w:val="28"/>
        </w:rPr>
      </w:pPr>
    </w:p>
    <w:sectPr w:rsidR="00B9660B" w:rsidRPr="00B9660B" w:rsidSect="00F5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D9" w:rsidRDefault="00F85DD9" w:rsidP="00975260">
      <w:pPr>
        <w:spacing w:after="0" w:line="240" w:lineRule="auto"/>
      </w:pPr>
      <w:r>
        <w:separator/>
      </w:r>
    </w:p>
  </w:endnote>
  <w:endnote w:type="continuationSeparator" w:id="0">
    <w:p w:rsidR="00F85DD9" w:rsidRDefault="00F85DD9" w:rsidP="00975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D9" w:rsidRDefault="00F85DD9" w:rsidP="00975260">
      <w:pPr>
        <w:spacing w:after="0" w:line="240" w:lineRule="auto"/>
      </w:pPr>
      <w:r>
        <w:separator/>
      </w:r>
    </w:p>
  </w:footnote>
  <w:footnote w:type="continuationSeparator" w:id="0">
    <w:p w:rsidR="00F85DD9" w:rsidRDefault="00F85DD9" w:rsidP="00975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79B"/>
    <w:multiLevelType w:val="hybridMultilevel"/>
    <w:tmpl w:val="0BA03AC4"/>
    <w:lvl w:ilvl="0" w:tplc="08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D0E00"/>
    <w:multiLevelType w:val="hybridMultilevel"/>
    <w:tmpl w:val="C25CF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E6522"/>
    <w:multiLevelType w:val="hybridMultilevel"/>
    <w:tmpl w:val="2A7C5048"/>
    <w:lvl w:ilvl="0" w:tplc="081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2B064421"/>
    <w:multiLevelType w:val="hybridMultilevel"/>
    <w:tmpl w:val="1C2C3166"/>
    <w:lvl w:ilvl="0" w:tplc="6A3E6B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B0DD2"/>
    <w:multiLevelType w:val="hybridMultilevel"/>
    <w:tmpl w:val="0BA03AC4"/>
    <w:lvl w:ilvl="0" w:tplc="081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6456D6"/>
    <w:multiLevelType w:val="hybridMultilevel"/>
    <w:tmpl w:val="7D6AAE2E"/>
    <w:lvl w:ilvl="0" w:tplc="0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9B1DCF"/>
    <w:multiLevelType w:val="hybridMultilevel"/>
    <w:tmpl w:val="51A8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278CC"/>
    <w:multiLevelType w:val="hybridMultilevel"/>
    <w:tmpl w:val="126AC79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33C90"/>
    <w:multiLevelType w:val="hybridMultilevel"/>
    <w:tmpl w:val="8728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F408D"/>
    <w:multiLevelType w:val="hybridMultilevel"/>
    <w:tmpl w:val="6020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14123"/>
    <w:multiLevelType w:val="hybridMultilevel"/>
    <w:tmpl w:val="6806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CDE"/>
    <w:rsid w:val="000775BA"/>
    <w:rsid w:val="000B6156"/>
    <w:rsid w:val="000F6DB4"/>
    <w:rsid w:val="00183725"/>
    <w:rsid w:val="00223D79"/>
    <w:rsid w:val="002C733F"/>
    <w:rsid w:val="003A798A"/>
    <w:rsid w:val="003D1E2E"/>
    <w:rsid w:val="003F1859"/>
    <w:rsid w:val="00410ADE"/>
    <w:rsid w:val="004862BC"/>
    <w:rsid w:val="004A14D3"/>
    <w:rsid w:val="004A5C67"/>
    <w:rsid w:val="004E09DF"/>
    <w:rsid w:val="00565D21"/>
    <w:rsid w:val="006177FB"/>
    <w:rsid w:val="00722A83"/>
    <w:rsid w:val="00796130"/>
    <w:rsid w:val="007C14CB"/>
    <w:rsid w:val="00833673"/>
    <w:rsid w:val="008A69B9"/>
    <w:rsid w:val="0091684F"/>
    <w:rsid w:val="00921D50"/>
    <w:rsid w:val="00975260"/>
    <w:rsid w:val="00A76B3B"/>
    <w:rsid w:val="00AA4ADB"/>
    <w:rsid w:val="00AD1CDE"/>
    <w:rsid w:val="00B01C3B"/>
    <w:rsid w:val="00B9660B"/>
    <w:rsid w:val="00CD21E9"/>
    <w:rsid w:val="00CF0820"/>
    <w:rsid w:val="00D12E7E"/>
    <w:rsid w:val="00DE4122"/>
    <w:rsid w:val="00E32944"/>
    <w:rsid w:val="00EC0094"/>
    <w:rsid w:val="00F53414"/>
    <w:rsid w:val="00F56F78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CDE"/>
    <w:pPr>
      <w:ind w:left="720"/>
      <w:contextualSpacing/>
    </w:pPr>
  </w:style>
  <w:style w:type="table" w:styleId="TableGrid">
    <w:name w:val="Table Grid"/>
    <w:basedOn w:val="TableNormal"/>
    <w:uiPriority w:val="39"/>
    <w:rsid w:val="00AD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260"/>
  </w:style>
  <w:style w:type="paragraph" w:styleId="Footer">
    <w:name w:val="footer"/>
    <w:basedOn w:val="Normal"/>
    <w:link w:val="FooterChar"/>
    <w:uiPriority w:val="99"/>
    <w:semiHidden/>
    <w:unhideWhenUsed/>
    <w:rsid w:val="0097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2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DB4"/>
    <w:pPr>
      <w:spacing w:after="0" w:line="240" w:lineRule="auto"/>
    </w:pPr>
    <w:rPr>
      <w:rFonts w:eastAsiaTheme="minorHAnsi"/>
      <w:lang w:val="sr-Latn-R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1CDE"/>
    <w:pPr>
      <w:ind w:left="720"/>
      <w:contextualSpacing/>
    </w:pPr>
  </w:style>
  <w:style w:type="table" w:styleId="TableGrid">
    <w:name w:val="Table Grid"/>
    <w:basedOn w:val="TableNormal"/>
    <w:uiPriority w:val="39"/>
    <w:rsid w:val="00AD1C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7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260"/>
  </w:style>
  <w:style w:type="paragraph" w:styleId="Footer">
    <w:name w:val="footer"/>
    <w:basedOn w:val="Normal"/>
    <w:link w:val="FooterChar"/>
    <w:uiPriority w:val="99"/>
    <w:semiHidden/>
    <w:unhideWhenUsed/>
    <w:rsid w:val="009752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2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DB4"/>
    <w:pPr>
      <w:spacing w:after="0" w:line="240" w:lineRule="auto"/>
    </w:pPr>
    <w:rPr>
      <w:rFonts w:eastAsiaTheme="minorHAnsi"/>
      <w:lang w:val="sr-Latn-R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F4019-D0E5-4B27-9548-C1C3B924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Milenko</dc:creator>
  <cp:lastModifiedBy>admin</cp:lastModifiedBy>
  <cp:revision>7</cp:revision>
  <dcterms:created xsi:type="dcterms:W3CDTF">2018-12-11T11:20:00Z</dcterms:created>
  <dcterms:modified xsi:type="dcterms:W3CDTF">2018-12-30T20:09:00Z</dcterms:modified>
</cp:coreProperties>
</file>