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31EF" w:rsidRPr="00741DC9" w:rsidRDefault="001D599B" w:rsidP="00F04893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741DC9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PROYECTO DE DESARROLLO DE SOFTWARE</w:t>
      </w:r>
    </w:p>
    <w:p w:rsidR="002731EF" w:rsidRPr="00741DC9" w:rsidRDefault="001D599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bookmarkStart w:id="0" w:name="_heading=h.7rtfctiuds0e" w:colFirst="0" w:colLast="0"/>
      <w:bookmarkEnd w:id="0"/>
      <w:r w:rsidRPr="00741DC9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UMBRAL SOFT</w:t>
      </w:r>
    </w:p>
    <w:p w:rsidR="002731EF" w:rsidRPr="00741DC9" w:rsidRDefault="002731E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2731EF" w:rsidRPr="00741DC9" w:rsidRDefault="002731E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2731EF" w:rsidRPr="00741DC9" w:rsidRDefault="002731E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2731EF" w:rsidRPr="00741DC9" w:rsidRDefault="002731E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2731EF" w:rsidRPr="00741DC9" w:rsidRDefault="001D599B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bookmarkStart w:id="1" w:name="_heading=h.jgwzntnf9n16" w:colFirst="0" w:colLast="0"/>
      <w:bookmarkEnd w:id="1"/>
      <w:r w:rsidRPr="00741DC9">
        <w:rPr>
          <w:rFonts w:ascii="Times New Roman" w:eastAsia="Times New Roman" w:hAnsi="Times New Roman" w:cs="Times New Roman"/>
          <w:sz w:val="24"/>
          <w:szCs w:val="24"/>
          <w:lang w:val="es-CO"/>
        </w:rPr>
        <w:t>Integrantes</w:t>
      </w:r>
    </w:p>
    <w:p w:rsidR="002731EF" w:rsidRPr="00741DC9" w:rsidRDefault="001D599B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741DC9">
        <w:rPr>
          <w:rFonts w:ascii="Times New Roman" w:eastAsia="Times New Roman" w:hAnsi="Times New Roman" w:cs="Times New Roman"/>
          <w:sz w:val="24"/>
          <w:szCs w:val="24"/>
          <w:lang w:val="es-CO"/>
        </w:rPr>
        <w:t>Catalina Asprilla Lozano</w:t>
      </w:r>
      <w:r w:rsidRPr="00741DC9">
        <w:rPr>
          <w:rFonts w:ascii="Times New Roman" w:eastAsia="Times New Roman" w:hAnsi="Times New Roman" w:cs="Times New Roman"/>
          <w:sz w:val="24"/>
          <w:szCs w:val="24"/>
          <w:lang w:val="es-CO"/>
        </w:rPr>
        <w:br/>
        <w:t>Leidy Buitrago Moreno</w:t>
      </w:r>
      <w:r w:rsidRPr="00741DC9">
        <w:rPr>
          <w:rFonts w:ascii="Times New Roman" w:eastAsia="Times New Roman" w:hAnsi="Times New Roman" w:cs="Times New Roman"/>
          <w:sz w:val="24"/>
          <w:szCs w:val="24"/>
          <w:lang w:val="es-CO"/>
        </w:rPr>
        <w:br/>
        <w:t>Cesar Cardenas</w:t>
      </w:r>
      <w:r w:rsidRPr="00741DC9">
        <w:rPr>
          <w:rFonts w:ascii="Times New Roman" w:eastAsia="Times New Roman" w:hAnsi="Times New Roman" w:cs="Times New Roman"/>
          <w:sz w:val="24"/>
          <w:szCs w:val="24"/>
          <w:lang w:val="es-CO"/>
        </w:rPr>
        <w:br/>
        <w:t>Valentina Carrillo Ramirez</w:t>
      </w:r>
    </w:p>
    <w:p w:rsidR="002731EF" w:rsidRPr="00741DC9" w:rsidRDefault="002731EF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2731EF" w:rsidRPr="00741DC9" w:rsidRDefault="002731EF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2731EF" w:rsidRPr="00741DC9" w:rsidRDefault="002731EF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2731EF" w:rsidRPr="00741DC9" w:rsidRDefault="002731EF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2731EF" w:rsidRPr="00741DC9" w:rsidRDefault="001D599B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741DC9">
        <w:rPr>
          <w:rFonts w:ascii="Times New Roman" w:eastAsia="Times New Roman" w:hAnsi="Times New Roman" w:cs="Times New Roman"/>
          <w:sz w:val="24"/>
          <w:szCs w:val="24"/>
          <w:lang w:val="es-CO"/>
        </w:rPr>
        <w:t>Servicio Nacional de Aprendizaje SENA</w:t>
      </w:r>
      <w:r w:rsidRPr="00741DC9">
        <w:rPr>
          <w:rFonts w:ascii="Times New Roman" w:eastAsia="Times New Roman" w:hAnsi="Times New Roman" w:cs="Times New Roman"/>
          <w:sz w:val="24"/>
          <w:szCs w:val="24"/>
          <w:lang w:val="es-CO"/>
        </w:rPr>
        <w:br/>
        <w:t>Tecnólogo en Análisis y Desarrollo de Software ADSO</w:t>
      </w:r>
    </w:p>
    <w:p w:rsidR="002731EF" w:rsidRPr="00741DC9" w:rsidRDefault="001D599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741DC9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Ficha: 3466002</w:t>
      </w:r>
    </w:p>
    <w:p w:rsidR="002731EF" w:rsidRPr="00741DC9" w:rsidRDefault="001D599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741DC9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Maria del Pilar Bonilla Moreno</w:t>
      </w:r>
    </w:p>
    <w:p w:rsidR="00F04893" w:rsidRDefault="001D599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741DC9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Bogota D.C</w:t>
      </w:r>
      <w:r w:rsidRPr="00741DC9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br/>
      </w:r>
    </w:p>
    <w:p w:rsidR="00F04893" w:rsidRDefault="00F04893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</w:p>
    <w:p w:rsidR="002731EF" w:rsidRPr="00741DC9" w:rsidRDefault="001D599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bookmarkStart w:id="2" w:name="_GoBack"/>
      <w:bookmarkEnd w:id="2"/>
      <w:r w:rsidRPr="00741DC9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2026</w:t>
      </w:r>
    </w:p>
    <w:p w:rsidR="002731EF" w:rsidRDefault="002731EF">
      <w:pPr>
        <w:ind w:left="360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2731EF" w:rsidRPr="00741DC9" w:rsidRDefault="002731EF" w:rsidP="00D75794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2731EF" w:rsidRPr="00D75794" w:rsidRDefault="001D599B">
      <w:pPr>
        <w:rPr>
          <w:rFonts w:ascii="Times New Roman" w:eastAsia="Times New Roman" w:hAnsi="Times New Roman" w:cs="Times New Roman"/>
          <w:b/>
          <w:bCs/>
          <w:sz w:val="28"/>
          <w:szCs w:val="24"/>
          <w:lang w:val="es-CO"/>
        </w:rPr>
      </w:pPr>
      <w:r w:rsidRPr="00D75794">
        <w:rPr>
          <w:rFonts w:ascii="Times New Roman" w:eastAsia="Times New Roman" w:hAnsi="Times New Roman" w:cs="Times New Roman"/>
          <w:b/>
          <w:bCs/>
          <w:sz w:val="28"/>
          <w:szCs w:val="24"/>
          <w:lang w:val="es-CO"/>
        </w:rPr>
        <w:lastRenderedPageBreak/>
        <w:t>CONTROL DE VERSIONES</w:t>
      </w:r>
    </w:p>
    <w:tbl>
      <w:tblPr>
        <w:tblStyle w:val="a"/>
        <w:tblW w:w="97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1134"/>
        <w:gridCol w:w="4545"/>
        <w:gridCol w:w="2928"/>
      </w:tblGrid>
      <w:tr w:rsidR="002731EF" w:rsidRPr="00D75794" w:rsidTr="00A85E0D">
        <w:trPr>
          <w:tblHeader/>
        </w:trPr>
        <w:tc>
          <w:tcPr>
            <w:tcW w:w="1129" w:type="dxa"/>
            <w:shd w:val="clear" w:color="auto" w:fill="F2DBDB" w:themeFill="accent2" w:themeFillTint="33"/>
          </w:tcPr>
          <w:p w:rsidR="002731EF" w:rsidRPr="00D75794" w:rsidRDefault="001D599B" w:rsidP="00A85E0D">
            <w:pPr>
              <w:rPr>
                <w:sz w:val="16"/>
              </w:rPr>
            </w:pPr>
            <w:r w:rsidRPr="00D75794">
              <w:rPr>
                <w:sz w:val="16"/>
              </w:rPr>
              <w:t>Versión</w:t>
            </w:r>
          </w:p>
        </w:tc>
        <w:tc>
          <w:tcPr>
            <w:tcW w:w="1134" w:type="dxa"/>
            <w:shd w:val="clear" w:color="auto" w:fill="F2DBDB" w:themeFill="accent2" w:themeFillTint="33"/>
          </w:tcPr>
          <w:p w:rsidR="002731EF" w:rsidRPr="00D75794" w:rsidRDefault="001D599B" w:rsidP="00A85E0D">
            <w:pPr>
              <w:rPr>
                <w:sz w:val="16"/>
              </w:rPr>
            </w:pPr>
            <w:r w:rsidRPr="00D75794">
              <w:rPr>
                <w:sz w:val="16"/>
              </w:rPr>
              <w:t>Fecha</w:t>
            </w:r>
          </w:p>
        </w:tc>
        <w:tc>
          <w:tcPr>
            <w:tcW w:w="4545" w:type="dxa"/>
            <w:shd w:val="clear" w:color="auto" w:fill="F2DBDB" w:themeFill="accent2" w:themeFillTint="33"/>
          </w:tcPr>
          <w:p w:rsidR="002731EF" w:rsidRPr="00D75794" w:rsidRDefault="001D599B" w:rsidP="00A85E0D">
            <w:pPr>
              <w:rPr>
                <w:sz w:val="16"/>
              </w:rPr>
            </w:pPr>
            <w:r w:rsidRPr="00D75794">
              <w:rPr>
                <w:sz w:val="16"/>
              </w:rPr>
              <w:t>Descripción</w:t>
            </w:r>
          </w:p>
        </w:tc>
        <w:tc>
          <w:tcPr>
            <w:tcW w:w="2928" w:type="dxa"/>
            <w:shd w:val="clear" w:color="auto" w:fill="F2DBDB" w:themeFill="accent2" w:themeFillTint="33"/>
          </w:tcPr>
          <w:p w:rsidR="002731EF" w:rsidRPr="00D75794" w:rsidRDefault="001D599B" w:rsidP="00A85E0D">
            <w:pPr>
              <w:rPr>
                <w:sz w:val="16"/>
              </w:rPr>
            </w:pPr>
            <w:r w:rsidRPr="00D75794">
              <w:rPr>
                <w:sz w:val="16"/>
              </w:rPr>
              <w:t>Autor</w:t>
            </w:r>
          </w:p>
        </w:tc>
      </w:tr>
      <w:tr w:rsidR="002731EF" w:rsidRPr="00D75794" w:rsidTr="00A85E0D">
        <w:trPr>
          <w:tblHeader/>
        </w:trPr>
        <w:tc>
          <w:tcPr>
            <w:tcW w:w="1129" w:type="dxa"/>
          </w:tcPr>
          <w:p w:rsidR="002731EF" w:rsidRPr="00D75794" w:rsidRDefault="001D599B">
            <w:pPr>
              <w:spacing w:after="160" w:line="259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D75794">
              <w:rPr>
                <w:rFonts w:ascii="Times New Roman" w:eastAsia="Times New Roman" w:hAnsi="Times New Roman" w:cs="Times New Roman"/>
                <w:sz w:val="16"/>
                <w:szCs w:val="24"/>
              </w:rPr>
              <w:t>v1.0</w:t>
            </w:r>
          </w:p>
        </w:tc>
        <w:tc>
          <w:tcPr>
            <w:tcW w:w="1134" w:type="dxa"/>
          </w:tcPr>
          <w:p w:rsidR="002731EF" w:rsidRPr="00D75794" w:rsidRDefault="001D599B">
            <w:pPr>
              <w:spacing w:after="160" w:line="259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D75794">
              <w:rPr>
                <w:rFonts w:ascii="Times New Roman" w:eastAsia="Times New Roman" w:hAnsi="Times New Roman" w:cs="Times New Roman"/>
                <w:sz w:val="16"/>
                <w:szCs w:val="24"/>
              </w:rPr>
              <w:t>10/06/2026</w:t>
            </w:r>
          </w:p>
        </w:tc>
        <w:tc>
          <w:tcPr>
            <w:tcW w:w="4545" w:type="dxa"/>
          </w:tcPr>
          <w:p w:rsidR="002731EF" w:rsidRPr="00D75794" w:rsidRDefault="001D599B">
            <w:pPr>
              <w:spacing w:after="160" w:line="259" w:lineRule="auto"/>
              <w:rPr>
                <w:rFonts w:ascii="Times New Roman" w:eastAsia="Times New Roman" w:hAnsi="Times New Roman" w:cs="Times New Roman"/>
                <w:sz w:val="16"/>
                <w:szCs w:val="24"/>
                <w:lang w:val="es-CO"/>
              </w:rPr>
            </w:pPr>
            <w:r w:rsidRPr="00D75794">
              <w:rPr>
                <w:rFonts w:ascii="Times New Roman" w:eastAsia="Times New Roman" w:hAnsi="Times New Roman" w:cs="Times New Roman"/>
                <w:sz w:val="16"/>
                <w:szCs w:val="24"/>
                <w:lang w:val="es-CO"/>
              </w:rPr>
              <w:t>Elicitación de requisitos iniciales y alcance.</w:t>
            </w:r>
          </w:p>
        </w:tc>
        <w:tc>
          <w:tcPr>
            <w:tcW w:w="2928" w:type="dxa"/>
          </w:tcPr>
          <w:p w:rsidR="002731EF" w:rsidRPr="00D75794" w:rsidRDefault="001D599B">
            <w:pPr>
              <w:spacing w:after="160" w:line="259" w:lineRule="auto"/>
              <w:rPr>
                <w:rFonts w:ascii="Times New Roman" w:eastAsia="Times New Roman" w:hAnsi="Times New Roman" w:cs="Times New Roman"/>
                <w:sz w:val="16"/>
                <w:szCs w:val="24"/>
                <w:lang w:val="es-CO"/>
              </w:rPr>
            </w:pPr>
            <w:r w:rsidRPr="00D75794">
              <w:rPr>
                <w:rFonts w:ascii="Times New Roman" w:eastAsia="Times New Roman" w:hAnsi="Times New Roman" w:cs="Times New Roman"/>
                <w:sz w:val="16"/>
                <w:szCs w:val="24"/>
                <w:lang w:val="es-CO"/>
              </w:rPr>
              <w:t>C. Asprilla, L. Buitrago, C. Cárdenas, V. Carrillo</w:t>
            </w:r>
          </w:p>
        </w:tc>
      </w:tr>
      <w:tr w:rsidR="002731EF" w:rsidRPr="00D75794" w:rsidTr="00A85E0D">
        <w:tc>
          <w:tcPr>
            <w:tcW w:w="1129" w:type="dxa"/>
          </w:tcPr>
          <w:p w:rsidR="002731EF" w:rsidRPr="00D75794" w:rsidRDefault="001D599B">
            <w:pPr>
              <w:spacing w:after="160" w:line="259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D75794">
              <w:rPr>
                <w:rFonts w:ascii="Times New Roman" w:eastAsia="Times New Roman" w:hAnsi="Times New Roman" w:cs="Times New Roman"/>
                <w:sz w:val="16"/>
                <w:szCs w:val="24"/>
              </w:rPr>
              <w:t>v1.1</w:t>
            </w:r>
          </w:p>
        </w:tc>
        <w:tc>
          <w:tcPr>
            <w:tcW w:w="1134" w:type="dxa"/>
          </w:tcPr>
          <w:p w:rsidR="002731EF" w:rsidRPr="00D75794" w:rsidRDefault="001D599B">
            <w:pPr>
              <w:spacing w:after="160" w:line="259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D75794">
              <w:rPr>
                <w:rFonts w:ascii="Times New Roman" w:eastAsia="Times New Roman" w:hAnsi="Times New Roman" w:cs="Times New Roman"/>
                <w:sz w:val="16"/>
                <w:szCs w:val="24"/>
              </w:rPr>
              <w:t>16/06/2026</w:t>
            </w:r>
          </w:p>
        </w:tc>
        <w:tc>
          <w:tcPr>
            <w:tcW w:w="4545" w:type="dxa"/>
          </w:tcPr>
          <w:p w:rsidR="002731EF" w:rsidRPr="00D75794" w:rsidRDefault="001D599B">
            <w:pPr>
              <w:spacing w:after="160" w:line="259" w:lineRule="auto"/>
              <w:rPr>
                <w:rFonts w:ascii="Times New Roman" w:eastAsia="Times New Roman" w:hAnsi="Times New Roman" w:cs="Times New Roman"/>
                <w:sz w:val="16"/>
                <w:szCs w:val="24"/>
                <w:lang w:val="es-CO"/>
              </w:rPr>
            </w:pPr>
            <w:r w:rsidRPr="00D75794">
              <w:rPr>
                <w:rFonts w:ascii="Times New Roman" w:eastAsia="Times New Roman" w:hAnsi="Times New Roman" w:cs="Times New Roman"/>
                <w:sz w:val="16"/>
                <w:szCs w:val="24"/>
                <w:lang w:val="es-CO"/>
              </w:rPr>
              <w:t>Unificación de formato solicitado por docente, Casos de Uso e Historias de Usuario.</w:t>
            </w:r>
          </w:p>
        </w:tc>
        <w:tc>
          <w:tcPr>
            <w:tcW w:w="2928" w:type="dxa"/>
          </w:tcPr>
          <w:p w:rsidR="002731EF" w:rsidRPr="00D75794" w:rsidRDefault="001D599B">
            <w:pPr>
              <w:spacing w:after="160" w:line="259" w:lineRule="auto"/>
              <w:rPr>
                <w:rFonts w:ascii="Times New Roman" w:eastAsia="Times New Roman" w:hAnsi="Times New Roman" w:cs="Times New Roman"/>
                <w:sz w:val="16"/>
                <w:szCs w:val="24"/>
                <w:lang w:val="es-CO"/>
              </w:rPr>
            </w:pPr>
            <w:r w:rsidRPr="00D75794">
              <w:rPr>
                <w:rFonts w:ascii="Times New Roman" w:eastAsia="Times New Roman" w:hAnsi="Times New Roman" w:cs="Times New Roman"/>
                <w:sz w:val="16"/>
                <w:szCs w:val="24"/>
                <w:lang w:val="es-CO"/>
              </w:rPr>
              <w:t>C. Asprilla, L. Buitrago, C. Cárdenas, V. Carrillo</w:t>
            </w:r>
          </w:p>
        </w:tc>
      </w:tr>
    </w:tbl>
    <w:p w:rsidR="00741DC9" w:rsidRDefault="00741DC9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sdt>
      <w:sdtPr>
        <w:rPr>
          <w:lang w:val="es-ES"/>
        </w:rPr>
        <w:id w:val="-887186173"/>
        <w:docPartObj>
          <w:docPartGallery w:val="Table of Contents"/>
          <w:docPartUnique/>
        </w:docPartObj>
      </w:sdtPr>
      <w:sdtEndPr>
        <w:rPr>
          <w:rFonts w:ascii="Aptos" w:eastAsia="Aptos" w:hAnsi="Aptos" w:cs="Aptos"/>
          <w:bCs/>
          <w:color w:val="auto"/>
          <w:sz w:val="22"/>
          <w:szCs w:val="22"/>
        </w:rPr>
      </w:sdtEndPr>
      <w:sdtContent>
        <w:p w:rsidR="00D75794" w:rsidRPr="000B4AE8" w:rsidRDefault="00D75794" w:rsidP="000B4AE8">
          <w:pPr>
            <w:pStyle w:val="TtuloTDC"/>
            <w:numPr>
              <w:ilvl w:val="0"/>
              <w:numId w:val="0"/>
            </w:numPr>
          </w:pPr>
          <w:r w:rsidRPr="000B4AE8">
            <w:t>Contenido</w:t>
          </w:r>
        </w:p>
        <w:p w:rsidR="00F04893" w:rsidRDefault="00D75794">
          <w:pPr>
            <w:pStyle w:val="TDC1"/>
            <w:tabs>
              <w:tab w:val="left" w:pos="44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</w:rPr>
          </w:pPr>
          <w:r w:rsidRPr="00D75794">
            <w:rPr>
              <w:b/>
              <w:bCs/>
              <w:sz w:val="20"/>
              <w:lang w:val="es-ES"/>
            </w:rPr>
            <w:fldChar w:fldCharType="begin"/>
          </w:r>
          <w:r w:rsidRPr="00D75794">
            <w:rPr>
              <w:b/>
              <w:bCs/>
              <w:sz w:val="20"/>
              <w:lang w:val="es-ES"/>
            </w:rPr>
            <w:instrText xml:space="preserve"> TOC \o "1-3" \h \z \u </w:instrText>
          </w:r>
          <w:r w:rsidRPr="00D75794">
            <w:rPr>
              <w:b/>
              <w:bCs/>
              <w:sz w:val="20"/>
              <w:lang w:val="es-ES"/>
            </w:rPr>
            <w:fldChar w:fldCharType="separate"/>
          </w:r>
          <w:hyperlink w:anchor="_Toc233145323" w:history="1">
            <w:r w:rsidR="00F04893" w:rsidRPr="00343ECA">
              <w:rPr>
                <w:rStyle w:val="Hipervnculo"/>
                <w:noProof/>
              </w:rPr>
              <w:t>1</w:t>
            </w:r>
            <w:r w:rsidR="00F04893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F04893" w:rsidRPr="00343ECA">
              <w:rPr>
                <w:rStyle w:val="Hipervnculo"/>
                <w:noProof/>
              </w:rPr>
              <w:t>INTRODUCCIÓN</w:t>
            </w:r>
            <w:r w:rsidR="00F04893">
              <w:rPr>
                <w:noProof/>
                <w:webHidden/>
              </w:rPr>
              <w:tab/>
            </w:r>
            <w:r w:rsidR="00F04893">
              <w:rPr>
                <w:noProof/>
                <w:webHidden/>
              </w:rPr>
              <w:fldChar w:fldCharType="begin"/>
            </w:r>
            <w:r w:rsidR="00F04893">
              <w:rPr>
                <w:noProof/>
                <w:webHidden/>
              </w:rPr>
              <w:instrText xml:space="preserve"> PAGEREF _Toc233145323 \h </w:instrText>
            </w:r>
            <w:r w:rsidR="00F04893">
              <w:rPr>
                <w:noProof/>
                <w:webHidden/>
              </w:rPr>
            </w:r>
            <w:r w:rsidR="00F04893">
              <w:rPr>
                <w:noProof/>
                <w:webHidden/>
              </w:rPr>
              <w:fldChar w:fldCharType="separate"/>
            </w:r>
            <w:r w:rsidR="00F04893">
              <w:rPr>
                <w:noProof/>
                <w:webHidden/>
              </w:rPr>
              <w:t>3</w:t>
            </w:r>
            <w:r w:rsidR="00F04893">
              <w:rPr>
                <w:noProof/>
                <w:webHidden/>
              </w:rPr>
              <w:fldChar w:fldCharType="end"/>
            </w:r>
          </w:hyperlink>
        </w:p>
        <w:p w:rsidR="00F04893" w:rsidRDefault="00F04893">
          <w:pPr>
            <w:pStyle w:val="TDC2"/>
            <w:tabs>
              <w:tab w:val="left" w:pos="88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145324" w:history="1">
            <w:r w:rsidRPr="00343ECA">
              <w:rPr>
                <w:rStyle w:val="Hipervnculo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343ECA">
              <w:rPr>
                <w:rStyle w:val="Hipervnculo"/>
                <w:noProof/>
              </w:rPr>
              <w:t>Alcance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_Toc233145324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4893" w:rsidRDefault="00F04893">
          <w:pPr>
            <w:pStyle w:val="TDC3"/>
            <w:tabs>
              <w:tab w:val="left" w:pos="132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145325" w:history="1">
            <w:r w:rsidRPr="00343ECA">
              <w:rPr>
                <w:rStyle w:val="Hipervnculo"/>
                <w:noProof/>
              </w:rPr>
              <w:t>1.1.1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343ECA">
              <w:rPr>
                <w:rStyle w:val="Hipervnculo"/>
                <w:noProof/>
              </w:rPr>
              <w:t>Lo que el sistema SÍ hará: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_Toc233145325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4893" w:rsidRDefault="00F04893">
          <w:pPr>
            <w:pStyle w:val="TDC3"/>
            <w:tabs>
              <w:tab w:val="left" w:pos="132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145326" w:history="1">
            <w:r w:rsidRPr="00343ECA">
              <w:rPr>
                <w:rStyle w:val="Hipervnculo"/>
                <w:noProof/>
              </w:rPr>
              <w:t>1.1.2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343ECA">
              <w:rPr>
                <w:rStyle w:val="Hipervnculo"/>
                <w:noProof/>
              </w:rPr>
              <w:t>Lo que el sistema NO hará (Fuera de Alcance):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_Toc233145326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4893" w:rsidRDefault="00F04893">
          <w:pPr>
            <w:pStyle w:val="TDC2"/>
            <w:tabs>
              <w:tab w:val="left" w:pos="88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145327" w:history="1">
            <w:r w:rsidRPr="00343ECA">
              <w:rPr>
                <w:rStyle w:val="Hipervnculo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343ECA">
              <w:rPr>
                <w:rStyle w:val="Hipervnculo"/>
                <w:noProof/>
              </w:rPr>
              <w:t>Definiciones, Acrónimos y Abreviaturas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_Toc233145327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4893" w:rsidRDefault="00F04893">
          <w:pPr>
            <w:pStyle w:val="TDC2"/>
            <w:tabs>
              <w:tab w:val="left" w:pos="88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145328" w:history="1">
            <w:r w:rsidRPr="00343ECA">
              <w:rPr>
                <w:rStyle w:val="Hipervnculo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343ECA">
              <w:rPr>
                <w:rStyle w:val="Hipervnculo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_Toc233145328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4893" w:rsidRDefault="00F04893">
          <w:pPr>
            <w:pStyle w:val="TDC1"/>
            <w:tabs>
              <w:tab w:val="left" w:pos="44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145329" w:history="1">
            <w:r w:rsidRPr="00343ECA">
              <w:rPr>
                <w:rStyle w:val="Hipervnculo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343ECA">
              <w:rPr>
                <w:rStyle w:val="Hipervnculo"/>
                <w:noProof/>
              </w:rPr>
              <w:t>DESCRIPCIÓN GENERAL (ESTÁNDAR IEEE 830)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_Toc233145329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4893" w:rsidRDefault="00F04893">
          <w:pPr>
            <w:pStyle w:val="TDC2"/>
            <w:tabs>
              <w:tab w:val="left" w:pos="88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145330" w:history="1">
            <w:r w:rsidRPr="00343ECA">
              <w:rPr>
                <w:rStyle w:val="Hipervnculo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343ECA">
              <w:rPr>
                <w:rStyle w:val="Hipervnculo"/>
                <w:noProof/>
              </w:rPr>
              <w:t>Perspectiva del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_Toc233145330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4893" w:rsidRDefault="00F04893">
          <w:pPr>
            <w:pStyle w:val="TDC2"/>
            <w:tabs>
              <w:tab w:val="left" w:pos="88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145331" w:history="1">
            <w:r w:rsidRPr="00343ECA">
              <w:rPr>
                <w:rStyle w:val="Hipervnculo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343ECA">
              <w:rPr>
                <w:rStyle w:val="Hipervnculo"/>
                <w:noProof/>
              </w:rPr>
              <w:t>Funciones del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_Toc233145331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4893" w:rsidRDefault="00F04893">
          <w:pPr>
            <w:pStyle w:val="TDC2"/>
            <w:tabs>
              <w:tab w:val="left" w:pos="88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145332" w:history="1">
            <w:r w:rsidRPr="00343ECA">
              <w:rPr>
                <w:rStyle w:val="Hipervnculo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343ECA">
              <w:rPr>
                <w:rStyle w:val="Hipervnculo"/>
                <w:noProof/>
              </w:rPr>
              <w:t>Interfaces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_Toc233145332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4893" w:rsidRDefault="00F04893">
          <w:pPr>
            <w:pStyle w:val="TDC2"/>
            <w:tabs>
              <w:tab w:val="left" w:pos="88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145333" w:history="1">
            <w:r w:rsidRPr="00343ECA">
              <w:rPr>
                <w:rStyle w:val="Hipervnculo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343ECA">
              <w:rPr>
                <w:rStyle w:val="Hipervnculo"/>
                <w:noProof/>
              </w:rPr>
              <w:t>Características de los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_Toc233145333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4893" w:rsidRDefault="00F04893">
          <w:pPr>
            <w:pStyle w:val="TDC2"/>
            <w:tabs>
              <w:tab w:val="left" w:pos="88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145334" w:history="1">
            <w:r w:rsidRPr="00343ECA">
              <w:rPr>
                <w:rStyle w:val="Hipervnculo"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343ECA">
              <w:rPr>
                <w:rStyle w:val="Hipervnculo"/>
                <w:noProof/>
              </w:rPr>
              <w:t>Restricciones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_Toc233145334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4893" w:rsidRDefault="00F04893">
          <w:pPr>
            <w:pStyle w:val="TDC1"/>
            <w:tabs>
              <w:tab w:val="left" w:pos="44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145335" w:history="1">
            <w:r w:rsidRPr="00343ECA">
              <w:rPr>
                <w:rStyle w:val="Hipervnculo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343ECA">
              <w:rPr>
                <w:rStyle w:val="Hipervnculo"/>
                <w:noProof/>
              </w:rPr>
              <w:t>REQUISITOS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_Toc233145335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4893" w:rsidRDefault="00F04893">
          <w:pPr>
            <w:pStyle w:val="TDC2"/>
            <w:tabs>
              <w:tab w:val="left" w:pos="88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145336" w:history="1">
            <w:r w:rsidRPr="00343ECA">
              <w:rPr>
                <w:rStyle w:val="Hipervnculo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343ECA">
              <w:rPr>
                <w:rStyle w:val="Hipervnculo"/>
                <w:noProof/>
              </w:rPr>
              <w:t>Cuadro</w:t>
            </w:r>
            <w:r w:rsidRPr="00343ECA">
              <w:rPr>
                <w:rStyle w:val="Hipervnculo"/>
                <w:noProof/>
                <w:spacing w:val="-11"/>
              </w:rPr>
              <w:t xml:space="preserve"> </w:t>
            </w:r>
            <w:r w:rsidRPr="00343ECA">
              <w:rPr>
                <w:rStyle w:val="Hipervnculo"/>
                <w:noProof/>
              </w:rPr>
              <w:t>Temático</w:t>
            </w:r>
            <w:r w:rsidRPr="00343ECA">
              <w:rPr>
                <w:rStyle w:val="Hipervnculo"/>
                <w:noProof/>
                <w:spacing w:val="-10"/>
              </w:rPr>
              <w:t xml:space="preserve"> </w:t>
            </w:r>
            <w:r w:rsidRPr="00343ECA">
              <w:rPr>
                <w:rStyle w:val="Hipervnculo"/>
                <w:noProof/>
              </w:rPr>
              <w:t>de</w:t>
            </w:r>
            <w:r w:rsidRPr="00343ECA">
              <w:rPr>
                <w:rStyle w:val="Hipervnculo"/>
                <w:noProof/>
                <w:spacing w:val="-10"/>
              </w:rPr>
              <w:t xml:space="preserve"> </w:t>
            </w:r>
            <w:r w:rsidRPr="00343ECA">
              <w:rPr>
                <w:rStyle w:val="Hipervnculo"/>
                <w:noProof/>
              </w:rPr>
              <w:t>Requisitos</w:t>
            </w:r>
            <w:r w:rsidRPr="00343ECA">
              <w:rPr>
                <w:rStyle w:val="Hipervnculo"/>
                <w:noProof/>
                <w:spacing w:val="-10"/>
              </w:rPr>
              <w:t xml:space="preserve"> </w:t>
            </w:r>
            <w:r w:rsidRPr="00343ECA">
              <w:rPr>
                <w:rStyle w:val="Hipervnculo"/>
                <w:noProof/>
              </w:rPr>
              <w:t>Funcionales</w:t>
            </w:r>
            <w:r w:rsidRPr="00343ECA">
              <w:rPr>
                <w:rStyle w:val="Hipervnculo"/>
                <w:noProof/>
                <w:spacing w:val="-10"/>
              </w:rPr>
              <w:t xml:space="preserve"> </w:t>
            </w:r>
            <w:r w:rsidRPr="00343ECA">
              <w:rPr>
                <w:rStyle w:val="Hipervnculo"/>
                <w:noProof/>
              </w:rPr>
              <w:t>(RF)</w:t>
            </w:r>
            <w:r w:rsidRPr="00343ECA">
              <w:rPr>
                <w:rStyle w:val="Hipervnculo"/>
                <w:noProof/>
                <w:spacing w:val="-10"/>
              </w:rPr>
              <w:t xml:space="preserve"> </w:t>
            </w:r>
            <w:r w:rsidRPr="00343ECA">
              <w:rPr>
                <w:rStyle w:val="Hipervnculo"/>
                <w:noProof/>
                <w:spacing w:val="-2"/>
              </w:rPr>
              <w:t>Sincronizados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_Toc233145336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4893" w:rsidRDefault="00F04893">
          <w:pPr>
            <w:pStyle w:val="TDC2"/>
            <w:tabs>
              <w:tab w:val="left" w:pos="88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145337" w:history="1">
            <w:r w:rsidRPr="00343ECA">
              <w:rPr>
                <w:rStyle w:val="Hipervnculo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343ECA">
              <w:rPr>
                <w:rStyle w:val="Hipervnculo"/>
                <w:noProof/>
              </w:rPr>
              <w:t>Requisitos No Funcionales (RNF) Oficiales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_Toc233145337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4893" w:rsidRDefault="00F04893">
          <w:pPr>
            <w:pStyle w:val="TDC1"/>
            <w:tabs>
              <w:tab w:val="left" w:pos="44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145338" w:history="1">
            <w:r w:rsidRPr="00343ECA">
              <w:rPr>
                <w:rStyle w:val="Hipervnculo"/>
                <w:noProof/>
                <w:lang w:val="es-CO"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343ECA">
              <w:rPr>
                <w:rStyle w:val="Hipervnculo"/>
                <w:noProof/>
                <w:lang w:val="es-CO"/>
              </w:rPr>
              <w:t>ESPECIFICACIÓN DE REQUISITOS EN CASOS DE USO (UML)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_Toc233145338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4893" w:rsidRDefault="00F04893">
          <w:pPr>
            <w:pStyle w:val="TDC2"/>
            <w:tabs>
              <w:tab w:val="left" w:pos="88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145339" w:history="1">
            <w:r w:rsidRPr="00343ECA">
              <w:rPr>
                <w:rStyle w:val="Hipervnculo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343ECA">
              <w:rPr>
                <w:rStyle w:val="Hipervnculo"/>
                <w:noProof/>
              </w:rPr>
              <w:t>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_Toc233145339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4893" w:rsidRDefault="00F04893">
          <w:pPr>
            <w:pStyle w:val="TDC2"/>
            <w:tabs>
              <w:tab w:val="left" w:pos="88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145340" w:history="1">
            <w:r w:rsidRPr="00343ECA">
              <w:rPr>
                <w:rStyle w:val="Hipervnculo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343ECA">
              <w:rPr>
                <w:rStyle w:val="Hipervnculo"/>
                <w:noProof/>
              </w:rPr>
              <w:t>Ficha de Caso de Uso Crítico: Agendar Cita en Línea (CU-02)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_Toc233145340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4893" w:rsidRDefault="00F04893">
          <w:pPr>
            <w:pStyle w:val="TDC2"/>
            <w:tabs>
              <w:tab w:val="left" w:pos="88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145341" w:history="1">
            <w:r w:rsidRPr="00343ECA">
              <w:rPr>
                <w:rStyle w:val="Hipervnculo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343ECA">
              <w:rPr>
                <w:rStyle w:val="Hipervnculo"/>
                <w:noProof/>
              </w:rPr>
              <w:t>Ficha de Caso de Uso Crítico: Generar Reporte de Utilidad Neta (CU-08)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_Toc233145341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4893" w:rsidRDefault="00F04893">
          <w:pPr>
            <w:pStyle w:val="TDC1"/>
            <w:tabs>
              <w:tab w:val="left" w:pos="44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145342" w:history="1">
            <w:r w:rsidRPr="00343ECA">
              <w:rPr>
                <w:rStyle w:val="Hipervnculo"/>
                <w:noProof/>
                <w:lang w:val="es-CO"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343ECA">
              <w:rPr>
                <w:rStyle w:val="Hipervnculo"/>
                <w:noProof/>
                <w:lang w:val="es-CO"/>
              </w:rPr>
              <w:t>MODELO DE REQUISITOS POR HISTORIAS DE USUARIO (MÉTODO ÁGIL)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_Toc233145342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4893" w:rsidRDefault="00F04893">
          <w:pPr>
            <w:pStyle w:val="TDC2"/>
            <w:tabs>
              <w:tab w:val="left" w:pos="88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145343" w:history="1">
            <w:r w:rsidRPr="00343ECA">
              <w:rPr>
                <w:rStyle w:val="Hipervnculo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343ECA">
              <w:rPr>
                <w:rStyle w:val="Hipervnculo"/>
                <w:noProof/>
              </w:rPr>
              <w:t>Historia de Usuario 1 (HU-01) - Gestión Integral de Clientas y Fidelización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_Toc233145343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4893" w:rsidRDefault="00F04893">
          <w:pPr>
            <w:pStyle w:val="TDC2"/>
            <w:tabs>
              <w:tab w:val="left" w:pos="88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145344" w:history="1">
            <w:r w:rsidRPr="00343ECA">
              <w:rPr>
                <w:rStyle w:val="Hipervnculo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343ECA">
              <w:rPr>
                <w:rStyle w:val="Hipervnculo"/>
                <w:noProof/>
              </w:rPr>
              <w:t>Historia de Usuario 2 (HU-02) - Agendamiento, Control y Notificación de Citas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_Toc233145344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4893" w:rsidRDefault="00F04893">
          <w:pPr>
            <w:pStyle w:val="TDC2"/>
            <w:tabs>
              <w:tab w:val="left" w:pos="88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145345" w:history="1">
            <w:r w:rsidRPr="00343ECA">
              <w:rPr>
                <w:rStyle w:val="Hipervnculo"/>
                <w:noProof/>
              </w:rPr>
              <w:t>5.3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343ECA">
              <w:rPr>
                <w:rStyle w:val="Hipervnculo"/>
                <w:noProof/>
              </w:rPr>
              <w:t>Historia de Usuario 3 (HU-03) - Catálogo de Servicios Digital Autónomo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_Toc233145345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4893" w:rsidRDefault="00F04893">
          <w:pPr>
            <w:pStyle w:val="TDC2"/>
            <w:tabs>
              <w:tab w:val="left" w:pos="88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145346" w:history="1">
            <w:r w:rsidRPr="00343ECA">
              <w:rPr>
                <w:rStyle w:val="Hipervnculo"/>
                <w:noProof/>
              </w:rPr>
              <w:t>5.4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343ECA">
              <w:rPr>
                <w:rStyle w:val="Hipervnculo"/>
                <w:noProof/>
              </w:rPr>
              <w:t>Historia de Usuario 4 (HU-04) - Control Financiero Integrado y Utilidades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_Toc233145346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4893" w:rsidRDefault="00F04893">
          <w:pPr>
            <w:pStyle w:val="TDC2"/>
            <w:tabs>
              <w:tab w:val="left" w:pos="88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145347" w:history="1">
            <w:r w:rsidRPr="00343ECA">
              <w:rPr>
                <w:rStyle w:val="Hipervnculo"/>
                <w:noProof/>
              </w:rPr>
              <w:t>5.5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343ECA">
              <w:rPr>
                <w:rStyle w:val="Hipervnculo"/>
                <w:noProof/>
              </w:rPr>
              <w:t>Historia de Usuario 5 (HU-05) - Gestión de Inventario e Indicadores de Stock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_Toc233145347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4893" w:rsidRDefault="00F04893">
          <w:pPr>
            <w:pStyle w:val="TDC2"/>
            <w:tabs>
              <w:tab w:val="left" w:pos="88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145348" w:history="1">
            <w:r w:rsidRPr="00343ECA">
              <w:rPr>
                <w:rStyle w:val="Hipervnculo"/>
                <w:noProof/>
              </w:rPr>
              <w:t>5.6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343ECA">
              <w:rPr>
                <w:rStyle w:val="Hipervnculo"/>
                <w:noProof/>
              </w:rPr>
              <w:t>Historia de Usuario 6 (HU-06) - Control de Acceso y Seguridad de Entorno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_Toc233145348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4893" w:rsidRDefault="00F04893">
          <w:pPr>
            <w:pStyle w:val="TDC1"/>
            <w:tabs>
              <w:tab w:val="left" w:pos="44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145349" w:history="1">
            <w:r w:rsidRPr="00343ECA">
              <w:rPr>
                <w:rStyle w:val="Hipervnculo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343ECA">
              <w:rPr>
                <w:rStyle w:val="Hipervnculo"/>
                <w:noProof/>
              </w:rPr>
              <w:t>MATRIZ</w:t>
            </w:r>
            <w:r w:rsidRPr="00343ECA">
              <w:rPr>
                <w:rStyle w:val="Hipervnculo"/>
                <w:noProof/>
                <w:spacing w:val="-18"/>
              </w:rPr>
              <w:t xml:space="preserve"> </w:t>
            </w:r>
            <w:r w:rsidRPr="00343ECA">
              <w:rPr>
                <w:rStyle w:val="Hipervnculo"/>
                <w:noProof/>
              </w:rPr>
              <w:t>DE</w:t>
            </w:r>
            <w:r w:rsidRPr="00343ECA">
              <w:rPr>
                <w:rStyle w:val="Hipervnculo"/>
                <w:noProof/>
                <w:spacing w:val="-18"/>
              </w:rPr>
              <w:t xml:space="preserve"> </w:t>
            </w:r>
            <w:r w:rsidRPr="00343ECA">
              <w:rPr>
                <w:rStyle w:val="Hipervnculo"/>
                <w:noProof/>
              </w:rPr>
              <w:t>TRAZABILIDAD</w:t>
            </w:r>
            <w:r w:rsidRPr="00343ECA">
              <w:rPr>
                <w:rStyle w:val="Hipervnculo"/>
                <w:noProof/>
                <w:spacing w:val="-18"/>
              </w:rPr>
              <w:t xml:space="preserve"> </w:t>
            </w:r>
            <w:r w:rsidRPr="00343ECA">
              <w:rPr>
                <w:rStyle w:val="Hipervnculo"/>
                <w:noProof/>
              </w:rPr>
              <w:t>DE</w:t>
            </w:r>
            <w:r w:rsidRPr="00343ECA">
              <w:rPr>
                <w:rStyle w:val="Hipervnculo"/>
                <w:noProof/>
                <w:spacing w:val="-18"/>
              </w:rPr>
              <w:t xml:space="preserve"> </w:t>
            </w:r>
            <w:r w:rsidRPr="00343ECA">
              <w:rPr>
                <w:rStyle w:val="Hipervnculo"/>
                <w:noProof/>
              </w:rPr>
              <w:t>REQUISITOS OFICIAL (FORMATO INTEGRAL)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_Toc233145349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5794" w:rsidRDefault="00D75794">
          <w:r w:rsidRPr="00D75794">
            <w:rPr>
              <w:b/>
              <w:bCs/>
              <w:sz w:val="20"/>
              <w:lang w:val="es-ES"/>
            </w:rPr>
            <w:lastRenderedPageBreak/>
            <w:fldChar w:fldCharType="end"/>
          </w:r>
        </w:p>
      </w:sdtContent>
    </w:sdt>
    <w:p w:rsidR="00D75794" w:rsidRPr="00741DC9" w:rsidRDefault="00D75794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2731EF" w:rsidRPr="00741DC9" w:rsidRDefault="002731EF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</w:pPr>
    </w:p>
    <w:p w:rsidR="002731EF" w:rsidRPr="00066F65" w:rsidRDefault="001D599B" w:rsidP="00066F65">
      <w:pPr>
        <w:pStyle w:val="Ttulo1"/>
      </w:pPr>
      <w:bookmarkStart w:id="3" w:name="_Toc233145323"/>
      <w:r w:rsidRPr="00066F65">
        <w:t>INTRODUCCIÓN</w:t>
      </w:r>
      <w:bookmarkEnd w:id="3"/>
    </w:p>
    <w:p w:rsidR="002731EF" w:rsidRPr="00741DC9" w:rsidRDefault="001D599B" w:rsidP="00741DC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741DC9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El propósito de este documento es definir las especificaciones formales de requisitos para el diseño y desarrollo de la aplicación web UMBRAL SOFT. Está dirigido al equipo de desarrollo de software para la codificación, a la instructora Maria del Pilar Moreno como evaluadora académica del SENA, y a la cliente final Paula Chacón, propietaria de </w:t>
      </w:r>
      <w:r w:rsidRPr="00741DC9">
        <w:rPr>
          <w:rFonts w:ascii="Times New Roman" w:eastAsia="Times New Roman" w:hAnsi="Times New Roman" w:cs="Times New Roman"/>
          <w:i/>
          <w:iCs/>
          <w:sz w:val="24"/>
          <w:szCs w:val="24"/>
          <w:lang w:val="es-CO"/>
        </w:rPr>
        <w:t>Umbra Nails Studio</w:t>
      </w:r>
      <w:r w:rsidRPr="00741DC9">
        <w:rPr>
          <w:rFonts w:ascii="Times New Roman" w:eastAsia="Times New Roman" w:hAnsi="Times New Roman" w:cs="Times New Roman"/>
          <w:sz w:val="24"/>
          <w:szCs w:val="24"/>
          <w:lang w:val="es-CO"/>
        </w:rPr>
        <w:t>, para la validación del producto.</w:t>
      </w:r>
    </w:p>
    <w:p w:rsidR="00066F65" w:rsidRDefault="001D599B" w:rsidP="00066F65">
      <w:pPr>
        <w:pStyle w:val="Ttulo2"/>
      </w:pPr>
      <w:bookmarkStart w:id="4" w:name="_Toc233145324"/>
      <w:r w:rsidRPr="00066F65">
        <w:t>Alcance del Sistema</w:t>
      </w:r>
      <w:bookmarkEnd w:id="4"/>
    </w:p>
    <w:p w:rsidR="00066F65" w:rsidRPr="00066F65" w:rsidRDefault="00066F65" w:rsidP="00066F65">
      <w:pPr>
        <w:rPr>
          <w:lang w:val="es-CO"/>
        </w:rPr>
      </w:pPr>
    </w:p>
    <w:p w:rsidR="002731EF" w:rsidRPr="00741DC9" w:rsidRDefault="001D599B">
      <w:pPr>
        <w:jc w:val="both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741DC9">
        <w:rPr>
          <w:rFonts w:ascii="Times New Roman" w:eastAsia="Times New Roman" w:hAnsi="Times New Roman" w:cs="Times New Roman"/>
          <w:sz w:val="24"/>
          <w:szCs w:val="24"/>
          <w:lang w:val="es-CO"/>
        </w:rPr>
        <w:t>UMBRAL SOFT es una solución tecnológica web diseñada para automatizar y centralizar el agendamiento de citas, el control de inventarios, la gestión de clientes y el balance financiero de una manicurista independiente en Bogotá y sus alrededores.</w:t>
      </w:r>
    </w:p>
    <w:p w:rsidR="002731EF" w:rsidRPr="00066F65" w:rsidRDefault="001D599B" w:rsidP="00066F65">
      <w:pPr>
        <w:pStyle w:val="Ttulo3"/>
      </w:pPr>
      <w:bookmarkStart w:id="5" w:name="_Toc233145325"/>
      <w:r w:rsidRPr="00066F65">
        <w:t>Lo que el sistema SÍ hará:</w:t>
      </w:r>
      <w:bookmarkEnd w:id="5"/>
    </w:p>
    <w:p w:rsidR="002731EF" w:rsidRPr="00741DC9" w:rsidRDefault="001D599B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741DC9">
        <w:rPr>
          <w:rFonts w:ascii="Times New Roman" w:eastAsia="Times New Roman" w:hAnsi="Times New Roman" w:cs="Times New Roman"/>
          <w:sz w:val="24"/>
          <w:szCs w:val="24"/>
          <w:lang w:val="es-CO"/>
        </w:rPr>
        <w:t>Permitirá el agendamiento automatizado basado en el tiempo exacto de cada servicio.</w:t>
      </w:r>
    </w:p>
    <w:p w:rsidR="002731EF" w:rsidRPr="00741DC9" w:rsidRDefault="001D599B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741DC9">
        <w:rPr>
          <w:rFonts w:ascii="Times New Roman" w:eastAsia="Times New Roman" w:hAnsi="Times New Roman" w:cs="Times New Roman"/>
          <w:sz w:val="24"/>
          <w:szCs w:val="24"/>
          <w:lang w:val="es-CO"/>
        </w:rPr>
        <w:t>Incluirá un catálogo público digital con enlaces directos a WhatsApp e Instagram.</w:t>
      </w:r>
    </w:p>
    <w:p w:rsidR="002731EF" w:rsidRPr="00741DC9" w:rsidRDefault="001D599B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741DC9">
        <w:rPr>
          <w:rFonts w:ascii="Times New Roman" w:eastAsia="Times New Roman" w:hAnsi="Times New Roman" w:cs="Times New Roman"/>
          <w:sz w:val="24"/>
          <w:szCs w:val="24"/>
          <w:lang w:val="es-CO"/>
        </w:rPr>
        <w:t>Gestionará un control de inventario básico con alertas automáticas de stock.</w:t>
      </w:r>
    </w:p>
    <w:p w:rsidR="002731EF" w:rsidRPr="00741DC9" w:rsidRDefault="001D599B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741DC9">
        <w:rPr>
          <w:rFonts w:ascii="Times New Roman" w:eastAsia="Times New Roman" w:hAnsi="Times New Roman" w:cs="Times New Roman"/>
          <w:sz w:val="24"/>
          <w:szCs w:val="24"/>
          <w:lang w:val="es-CO"/>
        </w:rPr>
        <w:t>Emitirá reportes semanales de balance contable con cálculo de utilidad neta.</w:t>
      </w:r>
    </w:p>
    <w:p w:rsidR="002731EF" w:rsidRPr="00741DC9" w:rsidRDefault="001D599B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741DC9">
        <w:rPr>
          <w:rFonts w:ascii="Times New Roman" w:eastAsia="Times New Roman" w:hAnsi="Times New Roman" w:cs="Times New Roman"/>
          <w:sz w:val="24"/>
          <w:szCs w:val="24"/>
          <w:lang w:val="es-CO"/>
        </w:rPr>
        <w:t>Permitirá activar o desactivar el cobro de anticipos por parte de la administradora.</w:t>
      </w:r>
    </w:p>
    <w:p w:rsidR="002731EF" w:rsidRPr="00066F65" w:rsidRDefault="001D599B" w:rsidP="00066F65">
      <w:pPr>
        <w:pStyle w:val="Ttulo3"/>
      </w:pPr>
      <w:bookmarkStart w:id="6" w:name="_Toc233145326"/>
      <w:r w:rsidRPr="00066F65">
        <w:t>Lo que el sistema NO hará (Fuera de Alcance):</w:t>
      </w:r>
      <w:bookmarkEnd w:id="6"/>
    </w:p>
    <w:p w:rsidR="002731EF" w:rsidRPr="00741DC9" w:rsidRDefault="001D599B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741DC9">
        <w:rPr>
          <w:rFonts w:ascii="Times New Roman" w:eastAsia="Times New Roman" w:hAnsi="Times New Roman" w:cs="Times New Roman"/>
          <w:sz w:val="24"/>
          <w:szCs w:val="24"/>
          <w:lang w:val="es-CO"/>
        </w:rPr>
        <w:t>No integrará pasarelas de pago electrónico complejas.</w:t>
      </w:r>
    </w:p>
    <w:p w:rsidR="002731EF" w:rsidRPr="00741DC9" w:rsidRDefault="001D599B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741DC9">
        <w:rPr>
          <w:rFonts w:ascii="Times New Roman" w:eastAsia="Times New Roman" w:hAnsi="Times New Roman" w:cs="Times New Roman"/>
          <w:sz w:val="24"/>
          <w:szCs w:val="24"/>
          <w:lang w:val="es-CO"/>
        </w:rPr>
        <w:t>No emitirá facturación legal o fiscal.</w:t>
      </w:r>
    </w:p>
    <w:p w:rsidR="002731EF" w:rsidRDefault="001D599B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741DC9">
        <w:rPr>
          <w:rFonts w:ascii="Times New Roman" w:eastAsia="Times New Roman" w:hAnsi="Times New Roman" w:cs="Times New Roman"/>
          <w:sz w:val="24"/>
          <w:szCs w:val="24"/>
          <w:lang w:val="es-CO"/>
        </w:rPr>
        <w:t>El negocio continuará operando mediante pagos en efectivo o transferencias manuales.</w:t>
      </w:r>
    </w:p>
    <w:p w:rsidR="00066F65" w:rsidRPr="00741DC9" w:rsidRDefault="00066F65" w:rsidP="00066F65">
      <w:pPr>
        <w:ind w:left="720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2731EF" w:rsidRPr="00741DC9" w:rsidRDefault="001D599B" w:rsidP="00066F65">
      <w:pPr>
        <w:pStyle w:val="Ttulo2"/>
      </w:pPr>
      <w:bookmarkStart w:id="7" w:name="_Toc233145327"/>
      <w:r w:rsidRPr="00741DC9">
        <w:t>Definiciones, Acrónimos y Abreviaturas</w:t>
      </w:r>
      <w:bookmarkEnd w:id="7"/>
    </w:p>
    <w:p w:rsidR="002731EF" w:rsidRPr="00741DC9" w:rsidRDefault="001D599B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741DC9">
        <w:rPr>
          <w:rFonts w:ascii="Times New Roman" w:eastAsia="Times New Roman" w:hAnsi="Times New Roman" w:cs="Times New Roman"/>
          <w:sz w:val="24"/>
          <w:szCs w:val="24"/>
          <w:lang w:val="es-CO"/>
        </w:rPr>
        <w:t>ERS: Especificación de Requisitos de Software.</w:t>
      </w:r>
    </w:p>
    <w:p w:rsidR="002731EF" w:rsidRPr="00741DC9" w:rsidRDefault="001D599B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41DC9">
        <w:rPr>
          <w:rFonts w:ascii="Times New Roman" w:eastAsia="Times New Roman" w:hAnsi="Times New Roman" w:cs="Times New Roman"/>
          <w:sz w:val="24"/>
          <w:szCs w:val="24"/>
        </w:rPr>
        <w:t>CRM: Customer Relationship Management (Gestión de Relaciones con Clientes).</w:t>
      </w:r>
    </w:p>
    <w:p w:rsidR="002731EF" w:rsidRPr="00741DC9" w:rsidRDefault="001D599B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741DC9">
        <w:rPr>
          <w:rFonts w:ascii="Times New Roman" w:eastAsia="Times New Roman" w:hAnsi="Times New Roman" w:cs="Times New Roman"/>
          <w:sz w:val="24"/>
          <w:szCs w:val="24"/>
          <w:lang w:val="es-CO"/>
        </w:rPr>
        <w:t>RF / RNF: Requerimiento Funcional / Requerimiento No Funcional.</w:t>
      </w:r>
    </w:p>
    <w:p w:rsidR="002731EF" w:rsidRPr="00741DC9" w:rsidRDefault="001D599B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741DC9">
        <w:rPr>
          <w:rFonts w:ascii="Times New Roman" w:eastAsia="Times New Roman" w:hAnsi="Times New Roman" w:cs="Times New Roman"/>
          <w:sz w:val="24"/>
          <w:szCs w:val="24"/>
          <w:lang w:val="es-CO"/>
        </w:rPr>
        <w:lastRenderedPageBreak/>
        <w:t>Stock: Cantidad de insumos disponibles.</w:t>
      </w:r>
    </w:p>
    <w:p w:rsidR="002731EF" w:rsidRPr="00741DC9" w:rsidRDefault="001D599B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741DC9">
        <w:rPr>
          <w:rFonts w:ascii="Times New Roman" w:eastAsia="Times New Roman" w:hAnsi="Times New Roman" w:cs="Times New Roman"/>
          <w:sz w:val="24"/>
          <w:szCs w:val="24"/>
          <w:lang w:val="es-CO"/>
        </w:rPr>
        <w:t>Polygel / Gel / Semipermanente: Técnicas de manicura utilizadas por el negocio.</w:t>
      </w:r>
    </w:p>
    <w:p w:rsidR="002731EF" w:rsidRPr="00741DC9" w:rsidRDefault="001D599B" w:rsidP="00066F65">
      <w:pPr>
        <w:pStyle w:val="Ttulo2"/>
      </w:pPr>
      <w:bookmarkStart w:id="8" w:name="_Toc233145328"/>
      <w:r w:rsidRPr="00741DC9">
        <w:t>Referencias</w:t>
      </w:r>
      <w:bookmarkEnd w:id="8"/>
    </w:p>
    <w:p w:rsidR="002731EF" w:rsidRPr="00741DC9" w:rsidRDefault="001D599B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41DC9">
        <w:rPr>
          <w:rFonts w:ascii="Times New Roman" w:eastAsia="Times New Roman" w:hAnsi="Times New Roman" w:cs="Times New Roman"/>
          <w:sz w:val="24"/>
          <w:szCs w:val="24"/>
        </w:rPr>
        <w:t xml:space="preserve">Estándar IEEE 830-1998 – </w:t>
      </w:r>
      <w:r w:rsidRPr="00741DC9">
        <w:rPr>
          <w:rFonts w:ascii="Times New Roman" w:eastAsia="Times New Roman" w:hAnsi="Times New Roman" w:cs="Times New Roman"/>
          <w:i/>
          <w:iCs/>
          <w:sz w:val="24"/>
          <w:szCs w:val="24"/>
        </w:rPr>
        <w:t>IEEE Recommended Practice for Software Requirements Specifications</w:t>
      </w:r>
      <w:r w:rsidRPr="00741D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31EF" w:rsidRPr="00741DC9" w:rsidRDefault="001D599B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741DC9">
        <w:rPr>
          <w:rFonts w:ascii="Times New Roman" w:eastAsia="Times New Roman" w:hAnsi="Times New Roman" w:cs="Times New Roman"/>
          <w:sz w:val="24"/>
          <w:szCs w:val="24"/>
          <w:lang w:val="es-CO"/>
        </w:rPr>
        <w:t>Proyecto de Desarrollo “UMBRAL SOFT”.</w:t>
      </w:r>
    </w:p>
    <w:p w:rsidR="002731EF" w:rsidRPr="00741DC9" w:rsidRDefault="001D599B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741DC9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Evidencias de campo y documentación de elicitación de requisitos de </w:t>
      </w:r>
      <w:r w:rsidRPr="00741DC9">
        <w:rPr>
          <w:rFonts w:ascii="Times New Roman" w:eastAsia="Times New Roman" w:hAnsi="Times New Roman" w:cs="Times New Roman"/>
          <w:i/>
          <w:iCs/>
          <w:sz w:val="24"/>
          <w:szCs w:val="24"/>
          <w:lang w:val="es-CO"/>
        </w:rPr>
        <w:t>Umbra Nails Studio</w:t>
      </w:r>
      <w:r w:rsidRPr="00741DC9">
        <w:rPr>
          <w:rFonts w:ascii="Times New Roman" w:eastAsia="Times New Roman" w:hAnsi="Times New Roman" w:cs="Times New Roman"/>
          <w:sz w:val="24"/>
          <w:szCs w:val="24"/>
          <w:lang w:val="es-CO"/>
        </w:rPr>
        <w:t>.</w:t>
      </w:r>
    </w:p>
    <w:p w:rsidR="002731EF" w:rsidRPr="00066F65" w:rsidRDefault="001D599B" w:rsidP="00066F65">
      <w:pPr>
        <w:pStyle w:val="Ttulo1"/>
      </w:pPr>
      <w:bookmarkStart w:id="9" w:name="_Toc233145329"/>
      <w:r w:rsidRPr="00066F65">
        <w:t>DESCRIPCIÓN GENERAL (ESTÁNDAR IEEE 830)</w:t>
      </w:r>
      <w:bookmarkEnd w:id="9"/>
    </w:p>
    <w:p w:rsidR="002731EF" w:rsidRPr="00066F65" w:rsidRDefault="001D599B" w:rsidP="00066F65">
      <w:pPr>
        <w:pStyle w:val="Ttulo2"/>
      </w:pPr>
      <w:bookmarkStart w:id="10" w:name="_Toc233145330"/>
      <w:r w:rsidRPr="00066F65">
        <w:t>Perspectiva del Producto</w:t>
      </w:r>
      <w:bookmarkEnd w:id="10"/>
    </w:p>
    <w:p w:rsidR="002731EF" w:rsidRPr="00741DC9" w:rsidRDefault="001D599B">
      <w:pPr>
        <w:jc w:val="both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741DC9">
        <w:rPr>
          <w:rFonts w:ascii="Times New Roman" w:eastAsia="Times New Roman" w:hAnsi="Times New Roman" w:cs="Times New Roman"/>
          <w:sz w:val="24"/>
          <w:szCs w:val="24"/>
          <w:lang w:val="es-CO"/>
        </w:rPr>
        <w:t>UMBRAL SOFT se concibe como una aplicación web independiente (</w:t>
      </w:r>
      <w:r w:rsidRPr="00741DC9">
        <w:rPr>
          <w:rFonts w:ascii="Times New Roman" w:eastAsia="Times New Roman" w:hAnsi="Times New Roman" w:cs="Times New Roman"/>
          <w:i/>
          <w:iCs/>
          <w:sz w:val="24"/>
          <w:szCs w:val="24"/>
          <w:lang w:val="es-CO"/>
        </w:rPr>
        <w:t>standalone</w:t>
      </w:r>
      <w:r w:rsidRPr="00741DC9">
        <w:rPr>
          <w:rFonts w:ascii="Times New Roman" w:eastAsia="Times New Roman" w:hAnsi="Times New Roman" w:cs="Times New Roman"/>
          <w:sz w:val="24"/>
          <w:szCs w:val="24"/>
          <w:lang w:val="es-CO"/>
        </w:rPr>
        <w:t>) con arquitectura adaptativa, diseñada para ser utilizada desde dispositivos móviles por las clientas (interfaz pública) y desde un panel administrativo privado por la manicurista (interfaz privada). El sistema interactuará externamente mediante enlaces dinámicos hacia WhatsApp e Instagram.</w:t>
      </w:r>
    </w:p>
    <w:p w:rsidR="002731EF" w:rsidRPr="00741DC9" w:rsidRDefault="001D599B" w:rsidP="00066F65">
      <w:pPr>
        <w:pStyle w:val="Ttulo2"/>
      </w:pPr>
      <w:bookmarkStart w:id="11" w:name="_Toc233145331"/>
      <w:r w:rsidRPr="00741DC9">
        <w:t>Funciones del Producto</w:t>
      </w:r>
      <w:bookmarkEnd w:id="11"/>
    </w:p>
    <w:p w:rsidR="002731EF" w:rsidRPr="00741DC9" w:rsidRDefault="001D599B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741DC9">
        <w:rPr>
          <w:rFonts w:ascii="Times New Roman" w:eastAsia="Times New Roman" w:hAnsi="Times New Roman" w:cs="Times New Roman"/>
          <w:sz w:val="24"/>
          <w:szCs w:val="24"/>
          <w:lang w:val="es-CO"/>
        </w:rPr>
        <w:t>Gestión de Agenda Automatizada: Reserva en línea, validación de disponibilidad y calendario interactivo de control.</w:t>
      </w:r>
    </w:p>
    <w:p w:rsidR="002731EF" w:rsidRPr="00741DC9" w:rsidRDefault="001D599B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741DC9">
        <w:rPr>
          <w:rFonts w:ascii="Times New Roman" w:eastAsia="Times New Roman" w:hAnsi="Times New Roman" w:cs="Times New Roman"/>
          <w:sz w:val="24"/>
          <w:szCs w:val="24"/>
          <w:lang w:val="es-CO"/>
        </w:rPr>
        <w:t>Módulo Contable Interno: Registro manual de gastos y balance semanal automático de utilidad neta.</w:t>
      </w:r>
    </w:p>
    <w:p w:rsidR="002731EF" w:rsidRPr="00741DC9" w:rsidRDefault="001D599B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741DC9">
        <w:rPr>
          <w:rFonts w:ascii="Times New Roman" w:eastAsia="Times New Roman" w:hAnsi="Times New Roman" w:cs="Times New Roman"/>
          <w:sz w:val="24"/>
          <w:szCs w:val="24"/>
          <w:lang w:val="es-CO"/>
        </w:rPr>
        <w:t>Catálogo Digital e Interfaz Pública: Visualización de portafolio, precios, duración y enlaces a redes.</w:t>
      </w:r>
    </w:p>
    <w:p w:rsidR="002731EF" w:rsidRPr="00741DC9" w:rsidRDefault="001D599B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741DC9">
        <w:rPr>
          <w:rFonts w:ascii="Times New Roman" w:eastAsia="Times New Roman" w:hAnsi="Times New Roman" w:cs="Times New Roman"/>
          <w:sz w:val="24"/>
          <w:szCs w:val="24"/>
          <w:lang w:val="es-CO"/>
        </w:rPr>
        <w:t>Control de Inventario Básico: Registro de materiales con alertas preventivas de stock mínimo.</w:t>
      </w:r>
    </w:p>
    <w:p w:rsidR="002731EF" w:rsidRPr="00741DC9" w:rsidRDefault="001D599B" w:rsidP="00066F65">
      <w:pPr>
        <w:pStyle w:val="Ttulo2"/>
      </w:pPr>
      <w:bookmarkStart w:id="12" w:name="_Toc233145332"/>
      <w:r w:rsidRPr="00741DC9">
        <w:t>Interfaces del Sistema</w:t>
      </w:r>
      <w:bookmarkEnd w:id="12"/>
    </w:p>
    <w:tbl>
      <w:tblPr>
        <w:tblStyle w:val="a0"/>
        <w:tblW w:w="97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10"/>
        <w:gridCol w:w="7826"/>
      </w:tblGrid>
      <w:tr w:rsidR="002731EF" w:rsidRPr="0016016F" w:rsidTr="00741DC9">
        <w:tc>
          <w:tcPr>
            <w:tcW w:w="1910" w:type="dxa"/>
            <w:shd w:val="clear" w:color="auto" w:fill="F2DBDB" w:themeFill="accent2" w:themeFillTint="33"/>
          </w:tcPr>
          <w:p w:rsidR="002731EF" w:rsidRPr="00741DC9" w:rsidRDefault="001D599B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1DC9">
              <w:rPr>
                <w:rFonts w:ascii="Times New Roman" w:eastAsia="Times New Roman" w:hAnsi="Times New Roman" w:cs="Times New Roman"/>
                <w:sz w:val="24"/>
                <w:szCs w:val="24"/>
              </w:rPr>
              <w:t>Tipo de Interfaz</w:t>
            </w:r>
          </w:p>
        </w:tc>
        <w:tc>
          <w:tcPr>
            <w:tcW w:w="7826" w:type="dxa"/>
            <w:shd w:val="clear" w:color="auto" w:fill="F2DBDB" w:themeFill="accent2" w:themeFillTint="33"/>
          </w:tcPr>
          <w:p w:rsidR="002731EF" w:rsidRPr="00741DC9" w:rsidRDefault="001D599B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741DC9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Descripción Técnica del Sistema (Umbral Soft)</w:t>
            </w:r>
          </w:p>
        </w:tc>
      </w:tr>
      <w:tr w:rsidR="002731EF" w:rsidRPr="0016016F" w:rsidTr="00741DC9">
        <w:tc>
          <w:tcPr>
            <w:tcW w:w="1910" w:type="dxa"/>
            <w:shd w:val="clear" w:color="auto" w:fill="F2DBDB" w:themeFill="accent2" w:themeFillTint="33"/>
          </w:tcPr>
          <w:p w:rsidR="002731EF" w:rsidRPr="00741DC9" w:rsidRDefault="001D599B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1DC9">
              <w:rPr>
                <w:rFonts w:ascii="Times New Roman" w:eastAsia="Times New Roman" w:hAnsi="Times New Roman" w:cs="Times New Roman"/>
                <w:sz w:val="24"/>
                <w:szCs w:val="24"/>
              </w:rPr>
              <w:t>Interfaces de Usuario</w:t>
            </w:r>
          </w:p>
        </w:tc>
        <w:tc>
          <w:tcPr>
            <w:tcW w:w="7826" w:type="dxa"/>
          </w:tcPr>
          <w:p w:rsidR="002731EF" w:rsidRPr="00741DC9" w:rsidRDefault="001D599B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741DC9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Aplicación web con diseño adaptativo (</w:t>
            </w:r>
            <w:r w:rsidRPr="00741DC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s-CO"/>
              </w:rPr>
              <w:t>responsive</w:t>
            </w:r>
            <w:r w:rsidRPr="00741DC9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), optimizada para pantallas móviles (para que las clientes agenden sus citas de uñas de forma rápida) y pantallas de computador (para la vista de administración del salón).</w:t>
            </w:r>
          </w:p>
        </w:tc>
      </w:tr>
      <w:tr w:rsidR="002731EF" w:rsidRPr="0016016F" w:rsidTr="00741DC9">
        <w:tc>
          <w:tcPr>
            <w:tcW w:w="1910" w:type="dxa"/>
            <w:shd w:val="clear" w:color="auto" w:fill="F2DBDB" w:themeFill="accent2" w:themeFillTint="33"/>
          </w:tcPr>
          <w:p w:rsidR="002731EF" w:rsidRPr="00741DC9" w:rsidRDefault="001D599B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1DC9">
              <w:rPr>
                <w:rFonts w:ascii="Times New Roman" w:eastAsia="Times New Roman" w:hAnsi="Times New Roman" w:cs="Times New Roman"/>
                <w:sz w:val="24"/>
                <w:szCs w:val="24"/>
              </w:rPr>
              <w:t>Interfaces de Hardware</w:t>
            </w:r>
          </w:p>
        </w:tc>
        <w:tc>
          <w:tcPr>
            <w:tcW w:w="7826" w:type="dxa"/>
          </w:tcPr>
          <w:p w:rsidR="002731EF" w:rsidRPr="00741DC9" w:rsidRDefault="001D599B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741DC9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El sistema se ejecutará y visualizará en cualquier dispositivo con conexión a internet (smartphones, tablets, laptops o computadores de escritorio) a través de navegadores web estándar (Chrome, Safari, Edge).</w:t>
            </w:r>
          </w:p>
        </w:tc>
      </w:tr>
      <w:tr w:rsidR="002731EF" w:rsidRPr="0016016F" w:rsidTr="00741DC9">
        <w:tc>
          <w:tcPr>
            <w:tcW w:w="1910" w:type="dxa"/>
            <w:shd w:val="clear" w:color="auto" w:fill="F2DBDB" w:themeFill="accent2" w:themeFillTint="33"/>
          </w:tcPr>
          <w:p w:rsidR="002731EF" w:rsidRPr="00741DC9" w:rsidRDefault="001D599B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1DC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Interfaces de Software</w:t>
            </w:r>
          </w:p>
        </w:tc>
        <w:tc>
          <w:tcPr>
            <w:tcW w:w="7826" w:type="dxa"/>
          </w:tcPr>
          <w:p w:rsidR="002731EF" w:rsidRPr="00741DC9" w:rsidRDefault="001D599B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741DC9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Conexión externa con la API de WhatsApp Business (para el envío automático de las notificaciones y recordatorios de las citas) y enlaces de redirección hacia el catálogo de diseños en Instagram.</w:t>
            </w:r>
          </w:p>
        </w:tc>
      </w:tr>
      <w:tr w:rsidR="002731EF" w:rsidRPr="0016016F" w:rsidTr="00741DC9">
        <w:tc>
          <w:tcPr>
            <w:tcW w:w="1910" w:type="dxa"/>
            <w:shd w:val="clear" w:color="auto" w:fill="F2DBDB" w:themeFill="accent2" w:themeFillTint="33"/>
          </w:tcPr>
          <w:p w:rsidR="002731EF" w:rsidRPr="00741DC9" w:rsidRDefault="001D599B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1DC9">
              <w:rPr>
                <w:rFonts w:ascii="Times New Roman" w:eastAsia="Times New Roman" w:hAnsi="Times New Roman" w:cs="Times New Roman"/>
                <w:sz w:val="24"/>
                <w:szCs w:val="24"/>
              </w:rPr>
              <w:t>Interfaces de Comunicación</w:t>
            </w:r>
          </w:p>
        </w:tc>
        <w:tc>
          <w:tcPr>
            <w:tcW w:w="7826" w:type="dxa"/>
          </w:tcPr>
          <w:p w:rsidR="002731EF" w:rsidRPr="00741DC9" w:rsidRDefault="001D599B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741DC9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Uso exclusivo del protocolo seguro HTTPS para la transferencia de datos entre el navegador y el servidor, garantizando la seguridad de la información de las clientes y los registros de dinero del negocio.</w:t>
            </w:r>
          </w:p>
        </w:tc>
      </w:tr>
    </w:tbl>
    <w:p w:rsidR="00741DC9" w:rsidRPr="00EF0B07" w:rsidRDefault="00741DC9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2731EF" w:rsidRPr="00741DC9" w:rsidRDefault="001D599B" w:rsidP="00066F65">
      <w:pPr>
        <w:pStyle w:val="Ttulo2"/>
      </w:pPr>
      <w:bookmarkStart w:id="13" w:name="_Toc233145333"/>
      <w:r w:rsidRPr="00741DC9">
        <w:t>Características de los Usuarios</w:t>
      </w:r>
      <w:bookmarkEnd w:id="13"/>
    </w:p>
    <w:p w:rsidR="002731EF" w:rsidRPr="00741DC9" w:rsidRDefault="001D599B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741DC9">
        <w:rPr>
          <w:rFonts w:ascii="Times New Roman" w:eastAsia="Times New Roman" w:hAnsi="Times New Roman" w:cs="Times New Roman"/>
          <w:sz w:val="24"/>
          <w:szCs w:val="24"/>
          <w:lang w:val="es-CO"/>
        </w:rPr>
        <w:t>Administradora (Paula Chacón): Nivel técnico medio, requiere rapidez visual y facilidad operativa para la gestión del negocio.</w:t>
      </w:r>
    </w:p>
    <w:p w:rsidR="002731EF" w:rsidRPr="00741DC9" w:rsidRDefault="001D599B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741DC9">
        <w:rPr>
          <w:rFonts w:ascii="Times New Roman" w:eastAsia="Times New Roman" w:hAnsi="Times New Roman" w:cs="Times New Roman"/>
          <w:sz w:val="24"/>
          <w:szCs w:val="24"/>
          <w:lang w:val="es-CO"/>
        </w:rPr>
        <w:t>Clientes del Estudio: Nivel técnico alto en dispositivos móviles, buscan velocidad y simplicidad al reservar cupos.</w:t>
      </w:r>
    </w:p>
    <w:p w:rsidR="002731EF" w:rsidRPr="00741DC9" w:rsidRDefault="001D599B" w:rsidP="00066F65">
      <w:pPr>
        <w:pStyle w:val="Ttulo2"/>
      </w:pPr>
      <w:bookmarkStart w:id="14" w:name="_Toc233145334"/>
      <w:r w:rsidRPr="00741DC9">
        <w:t>Restricciones</w:t>
      </w:r>
      <w:bookmarkEnd w:id="14"/>
    </w:p>
    <w:p w:rsidR="002731EF" w:rsidRPr="00741DC9" w:rsidRDefault="001D599B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741DC9">
        <w:rPr>
          <w:rFonts w:ascii="Times New Roman" w:eastAsia="Times New Roman" w:hAnsi="Times New Roman" w:cs="Times New Roman"/>
          <w:sz w:val="24"/>
          <w:szCs w:val="24"/>
          <w:lang w:val="es-CO"/>
        </w:rPr>
        <w:t>Tecnológica: Requiere conexión constante y estable a Internet para la sincronización de la agenda.</w:t>
      </w:r>
    </w:p>
    <w:p w:rsidR="002731EF" w:rsidRPr="00741DC9" w:rsidRDefault="001D599B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741DC9">
        <w:rPr>
          <w:rFonts w:ascii="Times New Roman" w:eastAsia="Times New Roman" w:hAnsi="Times New Roman" w:cs="Times New Roman"/>
          <w:sz w:val="24"/>
          <w:szCs w:val="24"/>
          <w:lang w:val="es-CO"/>
        </w:rPr>
        <w:t>Financiera: No se integrarán pasarelas de pago directo automatizadas.</w:t>
      </w:r>
    </w:p>
    <w:p w:rsidR="002731EF" w:rsidRPr="00741DC9" w:rsidRDefault="001D599B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741DC9">
        <w:rPr>
          <w:rFonts w:ascii="Times New Roman" w:eastAsia="Times New Roman" w:hAnsi="Times New Roman" w:cs="Times New Roman"/>
          <w:sz w:val="24"/>
          <w:szCs w:val="24"/>
          <w:lang w:val="es-CO"/>
        </w:rPr>
        <w:t>Operativa: Horario comercial de reservas limitado estrictamente entre 9:00 a.m. y 7:00 p.m.</w:t>
      </w:r>
    </w:p>
    <w:p w:rsidR="002731EF" w:rsidRPr="00EF0B07" w:rsidRDefault="002731EF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EF0B07" w:rsidRPr="00066F65" w:rsidRDefault="00EF0B07" w:rsidP="00066F65">
      <w:pPr>
        <w:pStyle w:val="Ttulo1"/>
      </w:pPr>
      <w:bookmarkStart w:id="15" w:name="_Toc233145335"/>
      <w:r w:rsidRPr="00066F65">
        <w:t>REQUISITOS ESPECÍFICOS</w:t>
      </w:r>
      <w:bookmarkEnd w:id="15"/>
    </w:p>
    <w:p w:rsidR="00EF0B07" w:rsidRPr="009D5DFF" w:rsidRDefault="00EF0B07" w:rsidP="00066F65">
      <w:pPr>
        <w:pStyle w:val="Ttulo2"/>
      </w:pPr>
      <w:bookmarkStart w:id="16" w:name="3.1_Cuadro_Temático_de_Requisitos_Funcio"/>
      <w:bookmarkStart w:id="17" w:name="_Toc233145336"/>
      <w:bookmarkEnd w:id="16"/>
      <w:r w:rsidRPr="009D5DFF">
        <w:t>Cuadro</w:t>
      </w:r>
      <w:r w:rsidRPr="009D5DFF">
        <w:rPr>
          <w:spacing w:val="-11"/>
        </w:rPr>
        <w:t xml:space="preserve"> </w:t>
      </w:r>
      <w:r w:rsidRPr="009D5DFF">
        <w:t>Temático</w:t>
      </w:r>
      <w:r w:rsidRPr="009D5DFF">
        <w:rPr>
          <w:spacing w:val="-10"/>
        </w:rPr>
        <w:t xml:space="preserve"> </w:t>
      </w:r>
      <w:r w:rsidRPr="009D5DFF">
        <w:t>de</w:t>
      </w:r>
      <w:r w:rsidRPr="009D5DFF">
        <w:rPr>
          <w:spacing w:val="-10"/>
        </w:rPr>
        <w:t xml:space="preserve"> </w:t>
      </w:r>
      <w:r w:rsidRPr="009D5DFF">
        <w:t>Requisitos</w:t>
      </w:r>
      <w:r w:rsidRPr="009D5DFF">
        <w:rPr>
          <w:spacing w:val="-10"/>
        </w:rPr>
        <w:t xml:space="preserve"> </w:t>
      </w:r>
      <w:r w:rsidRPr="009D5DFF">
        <w:t>Funcionales</w:t>
      </w:r>
      <w:r w:rsidRPr="009D5DFF">
        <w:rPr>
          <w:spacing w:val="-10"/>
        </w:rPr>
        <w:t xml:space="preserve"> </w:t>
      </w:r>
      <w:r w:rsidRPr="009D5DFF">
        <w:t>(RF)</w:t>
      </w:r>
      <w:r w:rsidRPr="009D5DFF">
        <w:rPr>
          <w:spacing w:val="-10"/>
        </w:rPr>
        <w:t xml:space="preserve"> </w:t>
      </w:r>
      <w:r w:rsidRPr="009D5DFF">
        <w:rPr>
          <w:spacing w:val="-2"/>
        </w:rPr>
        <w:t>Sincronizados</w:t>
      </w:r>
      <w:bookmarkEnd w:id="17"/>
    </w:p>
    <w:p w:rsidR="00066F65" w:rsidRPr="00066F65" w:rsidRDefault="00EF0B07" w:rsidP="00066F65">
      <w:pPr>
        <w:pStyle w:val="Textoindependiente"/>
        <w:spacing w:before="247" w:line="256" w:lineRule="auto"/>
        <w:ind w:right="371" w:firstLine="0"/>
        <w:rPr>
          <w:rFonts w:ascii="Times New Roman" w:hAnsi="Times New Roman" w:cs="Times New Roman"/>
          <w:sz w:val="24"/>
          <w:szCs w:val="24"/>
        </w:rPr>
      </w:pPr>
      <w:r w:rsidRPr="009D5DFF">
        <w:rPr>
          <w:rFonts w:ascii="Times New Roman" w:hAnsi="Times New Roman" w:cs="Times New Roman"/>
          <w:sz w:val="24"/>
          <w:szCs w:val="24"/>
        </w:rPr>
        <w:t>A</w:t>
      </w:r>
      <w:r w:rsidRPr="009D5DF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D5DFF">
        <w:rPr>
          <w:rFonts w:ascii="Times New Roman" w:hAnsi="Times New Roman" w:cs="Times New Roman"/>
          <w:sz w:val="24"/>
          <w:szCs w:val="24"/>
        </w:rPr>
        <w:t>continuación</w:t>
      </w:r>
      <w:r w:rsidRPr="009D5DF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D5DFF">
        <w:rPr>
          <w:rFonts w:ascii="Times New Roman" w:hAnsi="Times New Roman" w:cs="Times New Roman"/>
          <w:sz w:val="24"/>
          <w:szCs w:val="24"/>
        </w:rPr>
        <w:t>se</w:t>
      </w:r>
      <w:r w:rsidRPr="009D5DF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D5DFF">
        <w:rPr>
          <w:rFonts w:ascii="Times New Roman" w:hAnsi="Times New Roman" w:cs="Times New Roman"/>
          <w:sz w:val="24"/>
          <w:szCs w:val="24"/>
        </w:rPr>
        <w:t>consolidan</w:t>
      </w:r>
      <w:r w:rsidRPr="009D5DF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D5DFF">
        <w:rPr>
          <w:rFonts w:ascii="Times New Roman" w:hAnsi="Times New Roman" w:cs="Times New Roman"/>
          <w:sz w:val="24"/>
          <w:szCs w:val="24"/>
        </w:rPr>
        <w:t>los</w:t>
      </w:r>
      <w:r w:rsidRPr="009D5DF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D5DFF">
        <w:rPr>
          <w:rFonts w:ascii="Times New Roman" w:hAnsi="Times New Roman" w:cs="Times New Roman"/>
          <w:sz w:val="24"/>
          <w:szCs w:val="24"/>
        </w:rPr>
        <w:t>28</w:t>
      </w:r>
      <w:r w:rsidRPr="009D5DF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D5DFF">
        <w:rPr>
          <w:rFonts w:ascii="Times New Roman" w:hAnsi="Times New Roman" w:cs="Times New Roman"/>
          <w:sz w:val="24"/>
          <w:szCs w:val="24"/>
        </w:rPr>
        <w:t>requisitos</w:t>
      </w:r>
      <w:r w:rsidRPr="009D5DF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D5DFF">
        <w:rPr>
          <w:rFonts w:ascii="Times New Roman" w:hAnsi="Times New Roman" w:cs="Times New Roman"/>
          <w:sz w:val="24"/>
          <w:szCs w:val="24"/>
        </w:rPr>
        <w:t>funcionales</w:t>
      </w:r>
      <w:r w:rsidRPr="009D5DF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D5DFF">
        <w:rPr>
          <w:rFonts w:ascii="Times New Roman" w:hAnsi="Times New Roman" w:cs="Times New Roman"/>
          <w:sz w:val="24"/>
          <w:szCs w:val="24"/>
        </w:rPr>
        <w:t>extraídos</w:t>
      </w:r>
      <w:r w:rsidRPr="009D5DF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D5DFF">
        <w:rPr>
          <w:rFonts w:ascii="Times New Roman" w:hAnsi="Times New Roman" w:cs="Times New Roman"/>
          <w:sz w:val="24"/>
          <w:szCs w:val="24"/>
        </w:rPr>
        <w:t>directamente</w:t>
      </w:r>
      <w:r w:rsidRPr="009D5DF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D5DFF">
        <w:rPr>
          <w:rFonts w:ascii="Times New Roman" w:hAnsi="Times New Roman" w:cs="Times New Roman"/>
          <w:sz w:val="24"/>
          <w:szCs w:val="24"/>
        </w:rPr>
        <w:t>de</w:t>
      </w:r>
      <w:r w:rsidRPr="009D5DF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D5DFF">
        <w:rPr>
          <w:rFonts w:ascii="Times New Roman" w:hAnsi="Times New Roman" w:cs="Times New Roman"/>
          <w:sz w:val="24"/>
          <w:szCs w:val="24"/>
        </w:rPr>
        <w:t>la</w:t>
      </w:r>
      <w:r w:rsidRPr="009D5DF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D5DFF">
        <w:rPr>
          <w:rFonts w:ascii="Times New Roman" w:hAnsi="Times New Roman" w:cs="Times New Roman"/>
          <w:sz w:val="24"/>
          <w:szCs w:val="24"/>
        </w:rPr>
        <w:t>mat</w:t>
      </w:r>
      <w:r w:rsidR="00066F65">
        <w:rPr>
          <w:rFonts w:ascii="Times New Roman" w:hAnsi="Times New Roman" w:cs="Times New Roman"/>
          <w:sz w:val="24"/>
          <w:szCs w:val="24"/>
        </w:rPr>
        <w:t>riz de ingeniería del proyecto:</w:t>
      </w:r>
    </w:p>
    <w:p w:rsidR="00066F65" w:rsidRDefault="00066F65" w:rsidP="00EF0B07">
      <w:pPr>
        <w:pStyle w:val="Textoindependiente"/>
        <w:spacing w:line="256" w:lineRule="auto"/>
      </w:pPr>
    </w:p>
    <w:p w:rsidR="00066F65" w:rsidRDefault="00066F65" w:rsidP="00EF0B07">
      <w:pPr>
        <w:pStyle w:val="Textoindependiente"/>
        <w:spacing w:line="256" w:lineRule="auto"/>
      </w:pPr>
    </w:p>
    <w:p w:rsidR="00066F65" w:rsidRDefault="00066F65" w:rsidP="00EF0B07">
      <w:pPr>
        <w:pStyle w:val="Textoindependiente"/>
        <w:spacing w:line="256" w:lineRule="auto"/>
      </w:pPr>
    </w:p>
    <w:tbl>
      <w:tblPr>
        <w:tblStyle w:val="Tablaconcuadrcula"/>
        <w:tblW w:w="0" w:type="auto"/>
        <w:tblInd w:w="-113" w:type="dxa"/>
        <w:tblCellMar>
          <w:left w:w="57" w:type="dxa"/>
        </w:tblCellMar>
        <w:tblLook w:val="01E0" w:firstRow="1" w:lastRow="1" w:firstColumn="1" w:lastColumn="1" w:noHBand="0" w:noVBand="0"/>
      </w:tblPr>
      <w:tblGrid>
        <w:gridCol w:w="596"/>
        <w:gridCol w:w="1836"/>
        <w:gridCol w:w="2070"/>
        <w:gridCol w:w="3163"/>
        <w:gridCol w:w="1156"/>
        <w:gridCol w:w="1002"/>
      </w:tblGrid>
      <w:tr w:rsidR="00066F65" w:rsidTr="0006284F">
        <w:trPr>
          <w:trHeight w:val="736"/>
        </w:trPr>
        <w:tc>
          <w:tcPr>
            <w:tcW w:w="0" w:type="auto"/>
            <w:shd w:val="clear" w:color="auto" w:fill="F2DBDB" w:themeFill="accent2" w:themeFillTint="33"/>
          </w:tcPr>
          <w:p w:rsidR="00066F65" w:rsidRPr="009D5DFF" w:rsidRDefault="00066F65" w:rsidP="00066F65">
            <w:pPr>
              <w:pStyle w:val="TableParagraph"/>
              <w:spacing w:before="89"/>
              <w:rPr>
                <w:rFonts w:ascii="Arial"/>
                <w:b/>
                <w:sz w:val="18"/>
              </w:rPr>
            </w:pPr>
            <w:r w:rsidRPr="009D5DFF">
              <w:rPr>
                <w:rFonts w:ascii="Arial"/>
                <w:b/>
                <w:spacing w:val="-5"/>
                <w:sz w:val="18"/>
              </w:rPr>
              <w:t>ID</w:t>
            </w:r>
          </w:p>
        </w:tc>
        <w:tc>
          <w:tcPr>
            <w:tcW w:w="0" w:type="auto"/>
            <w:shd w:val="clear" w:color="auto" w:fill="F2DBDB" w:themeFill="accent2" w:themeFillTint="33"/>
          </w:tcPr>
          <w:p w:rsidR="00066F65" w:rsidRPr="009D5DFF" w:rsidRDefault="00066F65" w:rsidP="00066F65">
            <w:pPr>
              <w:pStyle w:val="TableParagraph"/>
              <w:spacing w:before="89"/>
              <w:rPr>
                <w:rFonts w:ascii="Arial" w:hAnsi="Arial"/>
                <w:b/>
                <w:sz w:val="18"/>
              </w:rPr>
            </w:pPr>
            <w:r w:rsidRPr="009D5DFF">
              <w:rPr>
                <w:rFonts w:ascii="Arial" w:hAnsi="Arial"/>
                <w:b/>
                <w:spacing w:val="-2"/>
                <w:sz w:val="18"/>
              </w:rPr>
              <w:t>Módulo</w:t>
            </w:r>
          </w:p>
        </w:tc>
        <w:tc>
          <w:tcPr>
            <w:tcW w:w="0" w:type="auto"/>
            <w:shd w:val="clear" w:color="auto" w:fill="F2DBDB" w:themeFill="accent2" w:themeFillTint="33"/>
          </w:tcPr>
          <w:p w:rsidR="00066F65" w:rsidRPr="009D5DFF" w:rsidRDefault="00066F65" w:rsidP="00066F65">
            <w:pPr>
              <w:pStyle w:val="TableParagraph"/>
              <w:spacing w:before="89" w:line="242" w:lineRule="auto"/>
              <w:rPr>
                <w:rFonts w:ascii="Arial"/>
                <w:b/>
                <w:sz w:val="18"/>
              </w:rPr>
            </w:pPr>
            <w:r w:rsidRPr="009D5DFF">
              <w:rPr>
                <w:rFonts w:ascii="Arial"/>
                <w:b/>
                <w:sz w:val="18"/>
              </w:rPr>
              <w:t xml:space="preserve">Nombre del </w:t>
            </w:r>
            <w:r w:rsidRPr="009D5DFF">
              <w:rPr>
                <w:rFonts w:ascii="Arial"/>
                <w:b/>
                <w:spacing w:val="-2"/>
                <w:sz w:val="18"/>
              </w:rPr>
              <w:t>Requerimiento</w:t>
            </w:r>
          </w:p>
        </w:tc>
        <w:tc>
          <w:tcPr>
            <w:tcW w:w="0" w:type="auto"/>
            <w:shd w:val="clear" w:color="auto" w:fill="F2DBDB" w:themeFill="accent2" w:themeFillTint="33"/>
          </w:tcPr>
          <w:p w:rsidR="00066F65" w:rsidRPr="009D5DFF" w:rsidRDefault="00066F65" w:rsidP="00066F65">
            <w:pPr>
              <w:pStyle w:val="TableParagraph"/>
              <w:spacing w:before="89" w:line="242" w:lineRule="auto"/>
              <w:rPr>
                <w:rFonts w:ascii="Arial" w:hAnsi="Arial"/>
                <w:b/>
                <w:sz w:val="18"/>
              </w:rPr>
            </w:pPr>
            <w:r w:rsidRPr="009D5DFF">
              <w:rPr>
                <w:rFonts w:ascii="Arial" w:hAnsi="Arial"/>
                <w:b/>
                <w:spacing w:val="-2"/>
                <w:sz w:val="18"/>
              </w:rPr>
              <w:t>Descripción Operativa</w:t>
            </w:r>
          </w:p>
        </w:tc>
        <w:tc>
          <w:tcPr>
            <w:tcW w:w="0" w:type="auto"/>
            <w:shd w:val="clear" w:color="auto" w:fill="F2DBDB" w:themeFill="accent2" w:themeFillTint="33"/>
          </w:tcPr>
          <w:p w:rsidR="00066F65" w:rsidRPr="009D5DFF" w:rsidRDefault="00066F65" w:rsidP="00066F65">
            <w:pPr>
              <w:pStyle w:val="TableParagraph"/>
              <w:spacing w:before="89"/>
              <w:rPr>
                <w:rFonts w:ascii="Arial"/>
                <w:b/>
                <w:sz w:val="18"/>
              </w:rPr>
            </w:pPr>
            <w:r w:rsidRPr="009D5DFF">
              <w:rPr>
                <w:rFonts w:ascii="Arial"/>
                <w:b/>
                <w:sz w:val="18"/>
              </w:rPr>
              <w:t xml:space="preserve">RNF </w:t>
            </w:r>
            <w:r w:rsidRPr="009D5DFF">
              <w:rPr>
                <w:rFonts w:ascii="Arial"/>
                <w:b/>
                <w:spacing w:val="-2"/>
                <w:sz w:val="18"/>
              </w:rPr>
              <w:t>Asociado</w:t>
            </w:r>
          </w:p>
        </w:tc>
        <w:tc>
          <w:tcPr>
            <w:tcW w:w="0" w:type="auto"/>
            <w:shd w:val="clear" w:color="auto" w:fill="F2DBDB" w:themeFill="accent2" w:themeFillTint="33"/>
          </w:tcPr>
          <w:p w:rsidR="00066F65" w:rsidRPr="009D5DFF" w:rsidRDefault="00066F65" w:rsidP="00066F65">
            <w:pPr>
              <w:pStyle w:val="TableParagraph"/>
              <w:spacing w:before="89"/>
              <w:rPr>
                <w:rFonts w:ascii="Arial"/>
                <w:b/>
                <w:sz w:val="18"/>
              </w:rPr>
            </w:pPr>
            <w:r w:rsidRPr="009D5DFF">
              <w:rPr>
                <w:rFonts w:ascii="Arial"/>
                <w:b/>
                <w:spacing w:val="-2"/>
                <w:sz w:val="18"/>
              </w:rPr>
              <w:t>Prioridad</w:t>
            </w:r>
          </w:p>
        </w:tc>
      </w:tr>
      <w:tr w:rsidR="0006284F" w:rsidTr="0006284F">
        <w:trPr>
          <w:trHeight w:val="974"/>
        </w:trPr>
        <w:tc>
          <w:tcPr>
            <w:tcW w:w="0" w:type="auto"/>
          </w:tcPr>
          <w:p w:rsidR="0006284F" w:rsidRDefault="0006284F" w:rsidP="00066F65">
            <w:pPr>
              <w:pStyle w:val="TableParagraph"/>
              <w:spacing w:before="7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RF-</w:t>
            </w:r>
            <w:r>
              <w:rPr>
                <w:rFonts w:ascii="Arial"/>
                <w:b/>
                <w:spacing w:val="-5"/>
                <w:sz w:val="18"/>
              </w:rPr>
              <w:t>001</w:t>
            </w:r>
          </w:p>
        </w:tc>
        <w:tc>
          <w:tcPr>
            <w:tcW w:w="0" w:type="auto"/>
            <w:vMerge w:val="restart"/>
            <w:vAlign w:val="center"/>
          </w:tcPr>
          <w:p w:rsidR="0006284F" w:rsidRDefault="0006284F" w:rsidP="0006284F">
            <w:pPr>
              <w:pStyle w:val="TableParagraph"/>
              <w:spacing w:before="74"/>
              <w:rPr>
                <w:sz w:val="18"/>
              </w:rPr>
            </w:pPr>
            <w:r>
              <w:rPr>
                <w:sz w:val="18"/>
              </w:rPr>
              <w:t xml:space="preserve">MÓDULO </w:t>
            </w:r>
            <w:r>
              <w:rPr>
                <w:spacing w:val="-5"/>
                <w:sz w:val="18"/>
              </w:rPr>
              <w:t>1:</w:t>
            </w:r>
          </w:p>
          <w:p w:rsidR="0006284F" w:rsidRDefault="0006284F" w:rsidP="0006284F">
            <w:pPr>
              <w:pStyle w:val="TableParagraph"/>
              <w:spacing w:before="3" w:line="242" w:lineRule="auto"/>
              <w:ind w:right="598"/>
              <w:rPr>
                <w:sz w:val="18"/>
              </w:rPr>
            </w:pPr>
            <w:r>
              <w:rPr>
                <w:sz w:val="18"/>
              </w:rPr>
              <w:t>Gestión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de </w:t>
            </w:r>
            <w:r>
              <w:rPr>
                <w:spacing w:val="-2"/>
                <w:sz w:val="18"/>
              </w:rPr>
              <w:t>Clientes</w:t>
            </w:r>
          </w:p>
        </w:tc>
        <w:tc>
          <w:tcPr>
            <w:tcW w:w="0" w:type="auto"/>
          </w:tcPr>
          <w:p w:rsidR="0006284F" w:rsidRDefault="0006284F" w:rsidP="00066F65">
            <w:pPr>
              <w:pStyle w:val="TableParagraph"/>
              <w:spacing w:before="74" w:line="242" w:lineRule="auto"/>
              <w:ind w:right="98"/>
              <w:rPr>
                <w:sz w:val="18"/>
              </w:rPr>
            </w:pPr>
            <w:r>
              <w:rPr>
                <w:spacing w:val="-2"/>
                <w:sz w:val="18"/>
              </w:rPr>
              <w:t>Registrar información básica</w:t>
            </w:r>
          </w:p>
        </w:tc>
        <w:tc>
          <w:tcPr>
            <w:tcW w:w="0" w:type="auto"/>
          </w:tcPr>
          <w:p w:rsidR="0006284F" w:rsidRDefault="0006284F" w:rsidP="00066F65">
            <w:pPr>
              <w:pStyle w:val="TableParagraph"/>
              <w:spacing w:before="74" w:line="242" w:lineRule="auto"/>
              <w:ind w:right="95"/>
              <w:rPr>
                <w:sz w:val="18"/>
              </w:rPr>
            </w:pPr>
            <w:r>
              <w:rPr>
                <w:sz w:val="18"/>
              </w:rPr>
              <w:t>Captura los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datos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iniciales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de las clientas </w:t>
            </w:r>
            <w:r>
              <w:rPr>
                <w:spacing w:val="-2"/>
                <w:sz w:val="18"/>
              </w:rPr>
              <w:t xml:space="preserve">(nombre, </w:t>
            </w:r>
            <w:r>
              <w:rPr>
                <w:sz w:val="18"/>
              </w:rPr>
              <w:t xml:space="preserve">contacto) en el </w:t>
            </w:r>
            <w:r>
              <w:rPr>
                <w:spacing w:val="-2"/>
                <w:sz w:val="18"/>
              </w:rPr>
              <w:t>sistema.</w:t>
            </w:r>
          </w:p>
        </w:tc>
        <w:tc>
          <w:tcPr>
            <w:tcW w:w="0" w:type="auto"/>
          </w:tcPr>
          <w:p w:rsidR="0006284F" w:rsidRDefault="0006284F" w:rsidP="00066F65">
            <w:pPr>
              <w:pStyle w:val="TableParagraph"/>
              <w:spacing w:before="74"/>
              <w:rPr>
                <w:sz w:val="18"/>
              </w:rPr>
            </w:pPr>
            <w:r>
              <w:rPr>
                <w:sz w:val="18"/>
              </w:rPr>
              <w:t>RNF-02, RNF-</w:t>
            </w:r>
            <w:r>
              <w:rPr>
                <w:spacing w:val="-5"/>
                <w:sz w:val="18"/>
              </w:rPr>
              <w:t>03</w:t>
            </w:r>
          </w:p>
        </w:tc>
        <w:tc>
          <w:tcPr>
            <w:tcW w:w="0" w:type="auto"/>
          </w:tcPr>
          <w:p w:rsidR="0006284F" w:rsidRDefault="0006284F" w:rsidP="00066F65">
            <w:pPr>
              <w:pStyle w:val="TableParagraph"/>
              <w:spacing w:before="74"/>
              <w:rPr>
                <w:sz w:val="18"/>
              </w:rPr>
            </w:pPr>
            <w:r>
              <w:rPr>
                <w:spacing w:val="-4"/>
                <w:sz w:val="18"/>
              </w:rPr>
              <w:t>Alta</w:t>
            </w:r>
          </w:p>
        </w:tc>
      </w:tr>
      <w:tr w:rsidR="0006284F" w:rsidTr="0006284F">
        <w:trPr>
          <w:trHeight w:val="998"/>
        </w:trPr>
        <w:tc>
          <w:tcPr>
            <w:tcW w:w="0" w:type="auto"/>
          </w:tcPr>
          <w:p w:rsidR="0006284F" w:rsidRDefault="0006284F" w:rsidP="00066F65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RF-</w:t>
            </w:r>
            <w:r>
              <w:rPr>
                <w:rFonts w:ascii="Arial"/>
                <w:b/>
                <w:spacing w:val="-5"/>
                <w:sz w:val="18"/>
              </w:rPr>
              <w:t>002</w:t>
            </w:r>
          </w:p>
        </w:tc>
        <w:tc>
          <w:tcPr>
            <w:tcW w:w="0" w:type="auto"/>
            <w:vMerge/>
          </w:tcPr>
          <w:p w:rsidR="0006284F" w:rsidRDefault="0006284F" w:rsidP="00066F65">
            <w:pPr>
              <w:rPr>
                <w:sz w:val="2"/>
                <w:szCs w:val="2"/>
              </w:rPr>
            </w:pPr>
          </w:p>
        </w:tc>
        <w:tc>
          <w:tcPr>
            <w:tcW w:w="0" w:type="auto"/>
          </w:tcPr>
          <w:p w:rsidR="0006284F" w:rsidRDefault="0006284F" w:rsidP="00066F65">
            <w:pPr>
              <w:pStyle w:val="TableParagraph"/>
              <w:spacing w:line="242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Consultar información</w:t>
            </w:r>
          </w:p>
        </w:tc>
        <w:tc>
          <w:tcPr>
            <w:tcW w:w="0" w:type="auto"/>
          </w:tcPr>
          <w:p w:rsidR="0006284F" w:rsidRDefault="0006284F" w:rsidP="00066F65">
            <w:pPr>
              <w:pStyle w:val="TableParagraph"/>
              <w:spacing w:line="242" w:lineRule="auto"/>
              <w:ind w:right="98"/>
              <w:rPr>
                <w:sz w:val="18"/>
              </w:rPr>
            </w:pPr>
            <w:r>
              <w:rPr>
                <w:sz w:val="18"/>
              </w:rPr>
              <w:t>Permite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buscar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y visualizar los </w:t>
            </w:r>
            <w:r>
              <w:rPr>
                <w:spacing w:val="-2"/>
                <w:sz w:val="18"/>
              </w:rPr>
              <w:t xml:space="preserve">datos </w:t>
            </w:r>
            <w:r>
              <w:rPr>
                <w:sz w:val="18"/>
              </w:rPr>
              <w:t>almacenados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de las clientas </w:t>
            </w:r>
            <w:r>
              <w:rPr>
                <w:spacing w:val="-2"/>
                <w:sz w:val="18"/>
              </w:rPr>
              <w:t>registradas.</w:t>
            </w:r>
          </w:p>
        </w:tc>
        <w:tc>
          <w:tcPr>
            <w:tcW w:w="0" w:type="auto"/>
          </w:tcPr>
          <w:p w:rsidR="0006284F" w:rsidRDefault="0006284F" w:rsidP="00066F6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RNF-</w:t>
            </w:r>
            <w:r>
              <w:rPr>
                <w:spacing w:val="-5"/>
                <w:sz w:val="18"/>
              </w:rPr>
              <w:t>03</w:t>
            </w:r>
          </w:p>
        </w:tc>
        <w:tc>
          <w:tcPr>
            <w:tcW w:w="0" w:type="auto"/>
          </w:tcPr>
          <w:p w:rsidR="0006284F" w:rsidRDefault="0006284F" w:rsidP="00066F65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Alta</w:t>
            </w:r>
          </w:p>
        </w:tc>
      </w:tr>
      <w:tr w:rsidR="0006284F" w:rsidTr="0006284F">
        <w:trPr>
          <w:trHeight w:val="965"/>
        </w:trPr>
        <w:tc>
          <w:tcPr>
            <w:tcW w:w="0" w:type="auto"/>
          </w:tcPr>
          <w:p w:rsidR="0006284F" w:rsidRDefault="0006284F" w:rsidP="00066F65">
            <w:pPr>
              <w:pStyle w:val="TableParagraph"/>
              <w:spacing w:before="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lastRenderedPageBreak/>
              <w:t>RF-</w:t>
            </w:r>
            <w:r>
              <w:rPr>
                <w:rFonts w:ascii="Arial"/>
                <w:b/>
                <w:spacing w:val="-5"/>
                <w:sz w:val="18"/>
              </w:rPr>
              <w:t>003</w:t>
            </w:r>
          </w:p>
        </w:tc>
        <w:tc>
          <w:tcPr>
            <w:tcW w:w="0" w:type="auto"/>
            <w:vMerge/>
          </w:tcPr>
          <w:p w:rsidR="0006284F" w:rsidRDefault="0006284F" w:rsidP="00066F65">
            <w:pPr>
              <w:rPr>
                <w:sz w:val="2"/>
                <w:szCs w:val="2"/>
              </w:rPr>
            </w:pPr>
          </w:p>
        </w:tc>
        <w:tc>
          <w:tcPr>
            <w:tcW w:w="0" w:type="auto"/>
          </w:tcPr>
          <w:p w:rsidR="0006284F" w:rsidRDefault="0006284F" w:rsidP="00066F65">
            <w:pPr>
              <w:pStyle w:val="TableParagraph"/>
              <w:spacing w:before="84" w:line="242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Actualizar información</w:t>
            </w:r>
          </w:p>
        </w:tc>
        <w:tc>
          <w:tcPr>
            <w:tcW w:w="0" w:type="auto"/>
          </w:tcPr>
          <w:p w:rsidR="0006284F" w:rsidRDefault="0006284F" w:rsidP="00066F65">
            <w:pPr>
              <w:pStyle w:val="TableParagraph"/>
              <w:spacing w:before="84" w:line="242" w:lineRule="auto"/>
              <w:ind w:right="98"/>
              <w:rPr>
                <w:sz w:val="18"/>
              </w:rPr>
            </w:pPr>
            <w:r>
              <w:rPr>
                <w:sz w:val="18"/>
              </w:rPr>
              <w:t>Habilita la modificación y corrección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los datos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personales de las clientas.</w:t>
            </w:r>
          </w:p>
        </w:tc>
        <w:tc>
          <w:tcPr>
            <w:tcW w:w="0" w:type="auto"/>
          </w:tcPr>
          <w:p w:rsidR="0006284F" w:rsidRDefault="0006284F" w:rsidP="00066F65">
            <w:pPr>
              <w:pStyle w:val="TableParagraph"/>
              <w:spacing w:before="84"/>
              <w:rPr>
                <w:sz w:val="18"/>
              </w:rPr>
            </w:pPr>
            <w:r>
              <w:rPr>
                <w:sz w:val="18"/>
              </w:rPr>
              <w:t>RNF-</w:t>
            </w:r>
            <w:r>
              <w:rPr>
                <w:spacing w:val="-5"/>
                <w:sz w:val="18"/>
              </w:rPr>
              <w:t>02</w:t>
            </w:r>
          </w:p>
        </w:tc>
        <w:tc>
          <w:tcPr>
            <w:tcW w:w="0" w:type="auto"/>
          </w:tcPr>
          <w:p w:rsidR="0006284F" w:rsidRDefault="0006284F" w:rsidP="00066F65">
            <w:pPr>
              <w:pStyle w:val="TableParagraph"/>
              <w:spacing w:before="84"/>
              <w:rPr>
                <w:sz w:val="18"/>
              </w:rPr>
            </w:pPr>
            <w:r>
              <w:rPr>
                <w:spacing w:val="-2"/>
                <w:sz w:val="18"/>
              </w:rPr>
              <w:t>Media</w:t>
            </w:r>
          </w:p>
        </w:tc>
      </w:tr>
      <w:tr w:rsidR="0006284F" w:rsidTr="0006284F">
        <w:trPr>
          <w:trHeight w:val="975"/>
        </w:trPr>
        <w:tc>
          <w:tcPr>
            <w:tcW w:w="0" w:type="auto"/>
          </w:tcPr>
          <w:p w:rsidR="0006284F" w:rsidRDefault="0006284F" w:rsidP="00066F65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RF-</w:t>
            </w:r>
            <w:r>
              <w:rPr>
                <w:rFonts w:ascii="Arial"/>
                <w:b/>
                <w:spacing w:val="-5"/>
                <w:sz w:val="18"/>
              </w:rPr>
              <w:t>004</w:t>
            </w:r>
          </w:p>
        </w:tc>
        <w:tc>
          <w:tcPr>
            <w:tcW w:w="0" w:type="auto"/>
            <w:vMerge/>
          </w:tcPr>
          <w:p w:rsidR="0006284F" w:rsidRDefault="0006284F" w:rsidP="00066F65">
            <w:pPr>
              <w:rPr>
                <w:sz w:val="2"/>
                <w:szCs w:val="2"/>
              </w:rPr>
            </w:pPr>
          </w:p>
        </w:tc>
        <w:tc>
          <w:tcPr>
            <w:tcW w:w="0" w:type="auto"/>
          </w:tcPr>
          <w:p w:rsidR="0006284F" w:rsidRDefault="0006284F" w:rsidP="00066F65">
            <w:pPr>
              <w:pStyle w:val="TableParagraph"/>
              <w:spacing w:line="242" w:lineRule="auto"/>
              <w:ind w:right="598"/>
              <w:rPr>
                <w:sz w:val="18"/>
              </w:rPr>
            </w:pPr>
            <w:r>
              <w:rPr>
                <w:spacing w:val="-2"/>
                <w:sz w:val="18"/>
              </w:rPr>
              <w:t>Visualizar historial</w:t>
            </w:r>
          </w:p>
        </w:tc>
        <w:tc>
          <w:tcPr>
            <w:tcW w:w="0" w:type="auto"/>
          </w:tcPr>
          <w:p w:rsidR="0006284F" w:rsidRDefault="0006284F" w:rsidP="00066F65">
            <w:pPr>
              <w:pStyle w:val="TableParagraph"/>
              <w:spacing w:line="242" w:lineRule="auto"/>
              <w:ind w:right="358"/>
              <w:rPr>
                <w:sz w:val="18"/>
              </w:rPr>
            </w:pPr>
            <w:r>
              <w:rPr>
                <w:sz w:val="18"/>
              </w:rPr>
              <w:t xml:space="preserve">Despliega la </w:t>
            </w:r>
            <w:r>
              <w:rPr>
                <w:spacing w:val="-2"/>
                <w:sz w:val="18"/>
              </w:rPr>
              <w:t xml:space="preserve">cronología </w:t>
            </w:r>
            <w:r>
              <w:rPr>
                <w:sz w:val="18"/>
              </w:rPr>
              <w:t xml:space="preserve">completa de </w:t>
            </w:r>
            <w:r>
              <w:rPr>
                <w:spacing w:val="-2"/>
                <w:sz w:val="18"/>
              </w:rPr>
              <w:t xml:space="preserve">servicios tomados anteriormente </w:t>
            </w:r>
            <w:r>
              <w:rPr>
                <w:sz w:val="18"/>
              </w:rPr>
              <w:t xml:space="preserve">por la </w:t>
            </w:r>
            <w:r>
              <w:rPr>
                <w:spacing w:val="-2"/>
                <w:sz w:val="18"/>
              </w:rPr>
              <w:t>clienta.</w:t>
            </w:r>
          </w:p>
        </w:tc>
        <w:tc>
          <w:tcPr>
            <w:tcW w:w="0" w:type="auto"/>
          </w:tcPr>
          <w:p w:rsidR="0006284F" w:rsidRDefault="0006284F" w:rsidP="00066F6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RNF-</w:t>
            </w:r>
            <w:r>
              <w:rPr>
                <w:spacing w:val="-5"/>
                <w:sz w:val="18"/>
              </w:rPr>
              <w:t>03</w:t>
            </w:r>
          </w:p>
        </w:tc>
        <w:tc>
          <w:tcPr>
            <w:tcW w:w="0" w:type="auto"/>
          </w:tcPr>
          <w:p w:rsidR="0006284F" w:rsidRDefault="0006284F" w:rsidP="00066F65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Media</w:t>
            </w:r>
          </w:p>
        </w:tc>
      </w:tr>
      <w:tr w:rsidR="0006284F" w:rsidTr="0006284F">
        <w:trPr>
          <w:trHeight w:val="1117"/>
        </w:trPr>
        <w:tc>
          <w:tcPr>
            <w:tcW w:w="0" w:type="auto"/>
          </w:tcPr>
          <w:p w:rsidR="0006284F" w:rsidRDefault="0006284F" w:rsidP="00066F65">
            <w:pPr>
              <w:pStyle w:val="TableParagraph"/>
              <w:spacing w:before="7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RF-</w:t>
            </w:r>
            <w:r>
              <w:rPr>
                <w:rFonts w:ascii="Arial"/>
                <w:b/>
                <w:spacing w:val="-5"/>
                <w:sz w:val="18"/>
              </w:rPr>
              <w:t>005</w:t>
            </w:r>
          </w:p>
        </w:tc>
        <w:tc>
          <w:tcPr>
            <w:tcW w:w="0" w:type="auto"/>
            <w:vMerge/>
          </w:tcPr>
          <w:p w:rsidR="0006284F" w:rsidRDefault="0006284F" w:rsidP="00066F65">
            <w:pPr>
              <w:rPr>
                <w:sz w:val="2"/>
                <w:szCs w:val="2"/>
              </w:rPr>
            </w:pPr>
          </w:p>
        </w:tc>
        <w:tc>
          <w:tcPr>
            <w:tcW w:w="0" w:type="auto"/>
          </w:tcPr>
          <w:p w:rsidR="0006284F" w:rsidRDefault="0006284F" w:rsidP="00066F65">
            <w:pPr>
              <w:pStyle w:val="TableParagraph"/>
              <w:spacing w:before="74" w:line="242" w:lineRule="auto"/>
              <w:ind w:right="358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Registrar </w:t>
            </w:r>
            <w:r>
              <w:rPr>
                <w:sz w:val="18"/>
              </w:rPr>
              <w:t>servicios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para </w:t>
            </w:r>
            <w:r>
              <w:rPr>
                <w:spacing w:val="-2"/>
                <w:sz w:val="18"/>
              </w:rPr>
              <w:t>fidelización</w:t>
            </w:r>
          </w:p>
        </w:tc>
        <w:tc>
          <w:tcPr>
            <w:tcW w:w="0" w:type="auto"/>
          </w:tcPr>
          <w:p w:rsidR="0006284F" w:rsidRDefault="0006284F" w:rsidP="00066F65">
            <w:pPr>
              <w:pStyle w:val="TableParagraph"/>
              <w:spacing w:before="74" w:line="242" w:lineRule="auto"/>
              <w:ind w:right="132"/>
              <w:rPr>
                <w:sz w:val="18"/>
              </w:rPr>
            </w:pPr>
            <w:r>
              <w:rPr>
                <w:sz w:val="18"/>
              </w:rPr>
              <w:t>Anota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métricas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y </w:t>
            </w:r>
            <w:r>
              <w:rPr>
                <w:spacing w:val="-2"/>
                <w:sz w:val="18"/>
              </w:rPr>
              <w:t xml:space="preserve">marcas promocionales </w:t>
            </w:r>
            <w:r>
              <w:rPr>
                <w:sz w:val="18"/>
              </w:rPr>
              <w:t>de servicios realizados para</w:t>
            </w:r>
            <w:r>
              <w:rPr>
                <w:spacing w:val="-2"/>
                <w:sz w:val="18"/>
              </w:rPr>
              <w:t xml:space="preserve"> incentivar recurrencia.</w:t>
            </w:r>
          </w:p>
        </w:tc>
        <w:tc>
          <w:tcPr>
            <w:tcW w:w="0" w:type="auto"/>
          </w:tcPr>
          <w:p w:rsidR="0006284F" w:rsidRDefault="0006284F" w:rsidP="00066F65">
            <w:pPr>
              <w:pStyle w:val="TableParagraph"/>
              <w:spacing w:before="74"/>
              <w:rPr>
                <w:sz w:val="18"/>
              </w:rPr>
            </w:pPr>
            <w:r>
              <w:rPr>
                <w:sz w:val="18"/>
              </w:rPr>
              <w:t>RNF-</w:t>
            </w:r>
            <w:r>
              <w:rPr>
                <w:spacing w:val="-5"/>
                <w:sz w:val="18"/>
              </w:rPr>
              <w:t>03</w:t>
            </w:r>
          </w:p>
        </w:tc>
        <w:tc>
          <w:tcPr>
            <w:tcW w:w="0" w:type="auto"/>
          </w:tcPr>
          <w:p w:rsidR="0006284F" w:rsidRDefault="0006284F" w:rsidP="00066F65">
            <w:pPr>
              <w:pStyle w:val="TableParagraph"/>
              <w:spacing w:before="74"/>
              <w:rPr>
                <w:sz w:val="18"/>
              </w:rPr>
            </w:pPr>
            <w:r>
              <w:rPr>
                <w:spacing w:val="-4"/>
                <w:sz w:val="18"/>
              </w:rPr>
              <w:t>Baja</w:t>
            </w:r>
          </w:p>
        </w:tc>
      </w:tr>
      <w:tr w:rsidR="00EF0B07" w:rsidTr="0006284F">
        <w:trPr>
          <w:trHeight w:val="1262"/>
        </w:trPr>
        <w:tc>
          <w:tcPr>
            <w:tcW w:w="0" w:type="auto"/>
          </w:tcPr>
          <w:p w:rsidR="00EF0B07" w:rsidRDefault="00EF0B07" w:rsidP="00EF0B07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RF-</w:t>
            </w:r>
            <w:r>
              <w:rPr>
                <w:rFonts w:ascii="Arial"/>
                <w:b/>
                <w:spacing w:val="-5"/>
                <w:sz w:val="18"/>
              </w:rPr>
              <w:t>006</w:t>
            </w:r>
          </w:p>
        </w:tc>
        <w:tc>
          <w:tcPr>
            <w:tcW w:w="0" w:type="auto"/>
            <w:vMerge w:val="restart"/>
          </w:tcPr>
          <w:p w:rsidR="00EF0B07" w:rsidRDefault="00EF0B07" w:rsidP="00EF0B0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MÓDULO </w:t>
            </w:r>
            <w:r>
              <w:rPr>
                <w:spacing w:val="-5"/>
                <w:sz w:val="18"/>
              </w:rPr>
              <w:t>2:</w:t>
            </w:r>
          </w:p>
          <w:p w:rsidR="00EF0B07" w:rsidRDefault="00EF0B07" w:rsidP="00EF0B07">
            <w:pPr>
              <w:pStyle w:val="TableParagraph"/>
              <w:spacing w:before="3"/>
              <w:rPr>
                <w:sz w:val="18"/>
              </w:rPr>
            </w:pPr>
            <w:r>
              <w:rPr>
                <w:sz w:val="18"/>
              </w:rPr>
              <w:t xml:space="preserve">Gestión de </w:t>
            </w:r>
            <w:r>
              <w:rPr>
                <w:spacing w:val="-2"/>
                <w:sz w:val="18"/>
              </w:rPr>
              <w:t>Citas</w:t>
            </w:r>
          </w:p>
        </w:tc>
        <w:tc>
          <w:tcPr>
            <w:tcW w:w="0" w:type="auto"/>
          </w:tcPr>
          <w:p w:rsidR="00EF0B07" w:rsidRDefault="00EF0B07" w:rsidP="00EF0B0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Registrar </w:t>
            </w:r>
            <w:r>
              <w:rPr>
                <w:spacing w:val="-2"/>
                <w:sz w:val="18"/>
              </w:rPr>
              <w:t>citas</w:t>
            </w:r>
          </w:p>
        </w:tc>
        <w:tc>
          <w:tcPr>
            <w:tcW w:w="0" w:type="auto"/>
          </w:tcPr>
          <w:p w:rsidR="00EF0B07" w:rsidRDefault="00EF0B07" w:rsidP="00EF0B07">
            <w:pPr>
              <w:pStyle w:val="TableParagraph"/>
              <w:spacing w:line="242" w:lineRule="auto"/>
              <w:ind w:right="148"/>
              <w:rPr>
                <w:sz w:val="18"/>
              </w:rPr>
            </w:pPr>
            <w:r>
              <w:rPr>
                <w:sz w:val="18"/>
              </w:rPr>
              <w:t>Permite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guardar nuevas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reservas horarias en la base de datos asignando un </w:t>
            </w:r>
            <w:r>
              <w:rPr>
                <w:spacing w:val="-2"/>
                <w:sz w:val="18"/>
              </w:rPr>
              <w:t>servicio.</w:t>
            </w:r>
          </w:p>
        </w:tc>
        <w:tc>
          <w:tcPr>
            <w:tcW w:w="0" w:type="auto"/>
          </w:tcPr>
          <w:p w:rsidR="00EF0B07" w:rsidRDefault="00EF0B07" w:rsidP="00EF0B0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RNF-03, RNF-</w:t>
            </w:r>
            <w:r>
              <w:rPr>
                <w:spacing w:val="-5"/>
                <w:sz w:val="18"/>
              </w:rPr>
              <w:t>05</w:t>
            </w:r>
          </w:p>
        </w:tc>
        <w:tc>
          <w:tcPr>
            <w:tcW w:w="0" w:type="auto"/>
          </w:tcPr>
          <w:p w:rsidR="00EF0B07" w:rsidRDefault="00EF0B07" w:rsidP="00EF0B07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Alta</w:t>
            </w:r>
          </w:p>
        </w:tc>
      </w:tr>
      <w:tr w:rsidR="00EF0B07" w:rsidTr="0006284F">
        <w:trPr>
          <w:trHeight w:val="968"/>
        </w:trPr>
        <w:tc>
          <w:tcPr>
            <w:tcW w:w="0" w:type="auto"/>
          </w:tcPr>
          <w:p w:rsidR="00EF0B07" w:rsidRDefault="00EF0B07" w:rsidP="00EF0B07">
            <w:pPr>
              <w:pStyle w:val="TableParagraph"/>
              <w:spacing w:before="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RF-</w:t>
            </w:r>
            <w:r>
              <w:rPr>
                <w:rFonts w:ascii="Arial"/>
                <w:b/>
                <w:spacing w:val="-5"/>
                <w:sz w:val="18"/>
              </w:rPr>
              <w:t>007</w:t>
            </w:r>
          </w:p>
        </w:tc>
        <w:tc>
          <w:tcPr>
            <w:tcW w:w="0" w:type="auto"/>
            <w:vMerge/>
          </w:tcPr>
          <w:p w:rsidR="00EF0B07" w:rsidRDefault="00EF0B07" w:rsidP="00EF0B07">
            <w:pPr>
              <w:rPr>
                <w:sz w:val="2"/>
                <w:szCs w:val="2"/>
              </w:rPr>
            </w:pPr>
          </w:p>
        </w:tc>
        <w:tc>
          <w:tcPr>
            <w:tcW w:w="0" w:type="auto"/>
          </w:tcPr>
          <w:p w:rsidR="00EF0B07" w:rsidRDefault="00EF0B07" w:rsidP="00EF0B07">
            <w:pPr>
              <w:pStyle w:val="TableParagraph"/>
              <w:spacing w:before="84" w:line="242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Validar disponibilidad</w:t>
            </w:r>
          </w:p>
        </w:tc>
        <w:tc>
          <w:tcPr>
            <w:tcW w:w="0" w:type="auto"/>
          </w:tcPr>
          <w:p w:rsidR="00EF0B07" w:rsidRDefault="00EF0B07" w:rsidP="00EF0B07">
            <w:pPr>
              <w:pStyle w:val="TableParagraph"/>
              <w:spacing w:before="84" w:line="242" w:lineRule="auto"/>
              <w:rPr>
                <w:sz w:val="18"/>
              </w:rPr>
            </w:pPr>
            <w:r>
              <w:rPr>
                <w:sz w:val="18"/>
              </w:rPr>
              <w:t>Comprueba en tiempo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real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si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el bloque horario pretendido se encuentra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libre.</w:t>
            </w:r>
          </w:p>
        </w:tc>
        <w:tc>
          <w:tcPr>
            <w:tcW w:w="0" w:type="auto"/>
          </w:tcPr>
          <w:p w:rsidR="00EF0B07" w:rsidRDefault="00EF0B07" w:rsidP="00EF0B07">
            <w:pPr>
              <w:pStyle w:val="TableParagraph"/>
              <w:spacing w:before="84"/>
              <w:rPr>
                <w:sz w:val="18"/>
              </w:rPr>
            </w:pPr>
            <w:r>
              <w:rPr>
                <w:sz w:val="18"/>
              </w:rPr>
              <w:t>RNF-</w:t>
            </w:r>
            <w:r>
              <w:rPr>
                <w:spacing w:val="-5"/>
                <w:sz w:val="18"/>
              </w:rPr>
              <w:t>05</w:t>
            </w:r>
          </w:p>
        </w:tc>
        <w:tc>
          <w:tcPr>
            <w:tcW w:w="0" w:type="auto"/>
          </w:tcPr>
          <w:p w:rsidR="00EF0B07" w:rsidRDefault="00EF0B07" w:rsidP="00EF0B07">
            <w:pPr>
              <w:pStyle w:val="TableParagraph"/>
              <w:spacing w:before="84"/>
              <w:rPr>
                <w:sz w:val="18"/>
              </w:rPr>
            </w:pPr>
            <w:r>
              <w:rPr>
                <w:spacing w:val="-4"/>
                <w:sz w:val="18"/>
              </w:rPr>
              <w:t>Alta</w:t>
            </w:r>
          </w:p>
        </w:tc>
      </w:tr>
      <w:tr w:rsidR="00EF0B07" w:rsidTr="0006284F">
        <w:trPr>
          <w:trHeight w:val="1251"/>
        </w:trPr>
        <w:tc>
          <w:tcPr>
            <w:tcW w:w="0" w:type="auto"/>
          </w:tcPr>
          <w:p w:rsidR="00EF0B07" w:rsidRDefault="00EF0B07" w:rsidP="00EF0B07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RF-</w:t>
            </w:r>
            <w:r>
              <w:rPr>
                <w:rFonts w:ascii="Arial"/>
                <w:b/>
                <w:spacing w:val="-5"/>
                <w:sz w:val="18"/>
              </w:rPr>
              <w:t>008</w:t>
            </w:r>
          </w:p>
        </w:tc>
        <w:tc>
          <w:tcPr>
            <w:tcW w:w="0" w:type="auto"/>
            <w:vMerge/>
          </w:tcPr>
          <w:p w:rsidR="00EF0B07" w:rsidRDefault="00EF0B07" w:rsidP="00EF0B07">
            <w:pPr>
              <w:rPr>
                <w:sz w:val="2"/>
                <w:szCs w:val="2"/>
              </w:rPr>
            </w:pPr>
          </w:p>
        </w:tc>
        <w:tc>
          <w:tcPr>
            <w:tcW w:w="0" w:type="auto"/>
          </w:tcPr>
          <w:p w:rsidR="00EF0B07" w:rsidRDefault="00EF0B07" w:rsidP="00EF0B07">
            <w:pPr>
              <w:pStyle w:val="TableParagraph"/>
              <w:spacing w:line="242" w:lineRule="auto"/>
              <w:rPr>
                <w:sz w:val="18"/>
              </w:rPr>
            </w:pPr>
            <w:r>
              <w:rPr>
                <w:sz w:val="18"/>
              </w:rPr>
              <w:t>Evitar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cruce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de </w:t>
            </w:r>
            <w:r>
              <w:rPr>
                <w:spacing w:val="-2"/>
                <w:sz w:val="18"/>
              </w:rPr>
              <w:t>citas</w:t>
            </w:r>
          </w:p>
        </w:tc>
        <w:tc>
          <w:tcPr>
            <w:tcW w:w="0" w:type="auto"/>
          </w:tcPr>
          <w:p w:rsidR="00EF0B07" w:rsidRDefault="00EF0B07" w:rsidP="00EF0B07">
            <w:pPr>
              <w:pStyle w:val="TableParagraph"/>
              <w:spacing w:line="242" w:lineRule="auto"/>
              <w:ind w:right="82"/>
              <w:rPr>
                <w:sz w:val="18"/>
              </w:rPr>
            </w:pPr>
            <w:r>
              <w:rPr>
                <w:sz w:val="18"/>
              </w:rPr>
              <w:t>Bloquea de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forma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algorítmica la asignación de dos citas concurrentes en la misma hora.</w:t>
            </w:r>
          </w:p>
        </w:tc>
        <w:tc>
          <w:tcPr>
            <w:tcW w:w="0" w:type="auto"/>
          </w:tcPr>
          <w:p w:rsidR="00EF0B07" w:rsidRDefault="00EF0B07" w:rsidP="00EF0B0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RNF-</w:t>
            </w:r>
            <w:r>
              <w:rPr>
                <w:spacing w:val="-5"/>
                <w:sz w:val="18"/>
              </w:rPr>
              <w:t>05</w:t>
            </w:r>
          </w:p>
        </w:tc>
        <w:tc>
          <w:tcPr>
            <w:tcW w:w="0" w:type="auto"/>
          </w:tcPr>
          <w:p w:rsidR="00EF0B07" w:rsidRDefault="00EF0B07" w:rsidP="00EF0B07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Alta</w:t>
            </w:r>
          </w:p>
        </w:tc>
      </w:tr>
      <w:tr w:rsidR="00EF0B07" w:rsidTr="0006284F">
        <w:trPr>
          <w:trHeight w:val="1399"/>
        </w:trPr>
        <w:tc>
          <w:tcPr>
            <w:tcW w:w="0" w:type="auto"/>
          </w:tcPr>
          <w:p w:rsidR="00EF0B07" w:rsidRDefault="00EF0B07" w:rsidP="00EF0B07">
            <w:pPr>
              <w:pStyle w:val="TableParagraph"/>
              <w:spacing w:before="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RF-</w:t>
            </w:r>
            <w:r>
              <w:rPr>
                <w:rFonts w:ascii="Arial"/>
                <w:b/>
                <w:spacing w:val="-5"/>
                <w:sz w:val="18"/>
              </w:rPr>
              <w:t>009</w:t>
            </w:r>
          </w:p>
        </w:tc>
        <w:tc>
          <w:tcPr>
            <w:tcW w:w="0" w:type="auto"/>
            <w:vMerge/>
          </w:tcPr>
          <w:p w:rsidR="00EF0B07" w:rsidRDefault="00EF0B07" w:rsidP="00EF0B07">
            <w:pPr>
              <w:rPr>
                <w:sz w:val="2"/>
                <w:szCs w:val="2"/>
              </w:rPr>
            </w:pPr>
          </w:p>
        </w:tc>
        <w:tc>
          <w:tcPr>
            <w:tcW w:w="0" w:type="auto"/>
          </w:tcPr>
          <w:p w:rsidR="00EF0B07" w:rsidRDefault="00EF0B07" w:rsidP="00EF0B07">
            <w:pPr>
              <w:pStyle w:val="TableParagraph"/>
              <w:spacing w:before="84" w:line="242" w:lineRule="auto"/>
              <w:ind w:right="598"/>
              <w:rPr>
                <w:sz w:val="18"/>
              </w:rPr>
            </w:pPr>
            <w:r>
              <w:rPr>
                <w:spacing w:val="-2"/>
                <w:sz w:val="18"/>
              </w:rPr>
              <w:t>Visualizar agenda calendario</w:t>
            </w:r>
          </w:p>
        </w:tc>
        <w:tc>
          <w:tcPr>
            <w:tcW w:w="0" w:type="auto"/>
          </w:tcPr>
          <w:p w:rsidR="00EF0B07" w:rsidRDefault="00EF0B07" w:rsidP="00EF0B07">
            <w:pPr>
              <w:pStyle w:val="TableParagraph"/>
              <w:spacing w:before="84" w:line="242" w:lineRule="auto"/>
              <w:ind w:right="148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Proyecta </w:t>
            </w:r>
            <w:r>
              <w:rPr>
                <w:sz w:val="18"/>
              </w:rPr>
              <w:t>gráficamente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las citas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agendadas organizadas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por días,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semanas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y </w:t>
            </w:r>
            <w:r>
              <w:rPr>
                <w:spacing w:val="-2"/>
                <w:sz w:val="18"/>
              </w:rPr>
              <w:t>meses.</w:t>
            </w:r>
          </w:p>
        </w:tc>
        <w:tc>
          <w:tcPr>
            <w:tcW w:w="0" w:type="auto"/>
          </w:tcPr>
          <w:p w:rsidR="00EF0B07" w:rsidRDefault="00EF0B07" w:rsidP="00EF0B07">
            <w:pPr>
              <w:pStyle w:val="TableParagraph"/>
              <w:spacing w:before="84"/>
              <w:rPr>
                <w:sz w:val="18"/>
              </w:rPr>
            </w:pPr>
            <w:r>
              <w:rPr>
                <w:sz w:val="18"/>
              </w:rPr>
              <w:t>RNF-</w:t>
            </w:r>
            <w:r>
              <w:rPr>
                <w:spacing w:val="-5"/>
                <w:sz w:val="18"/>
              </w:rPr>
              <w:t>03</w:t>
            </w:r>
          </w:p>
        </w:tc>
        <w:tc>
          <w:tcPr>
            <w:tcW w:w="0" w:type="auto"/>
          </w:tcPr>
          <w:p w:rsidR="00EF0B07" w:rsidRDefault="00EF0B07" w:rsidP="00EF0B07">
            <w:pPr>
              <w:pStyle w:val="TableParagraph"/>
              <w:spacing w:before="84"/>
              <w:rPr>
                <w:sz w:val="18"/>
              </w:rPr>
            </w:pPr>
            <w:r>
              <w:rPr>
                <w:spacing w:val="-4"/>
                <w:sz w:val="18"/>
              </w:rPr>
              <w:t>Alta</w:t>
            </w:r>
          </w:p>
        </w:tc>
      </w:tr>
      <w:tr w:rsidR="00EF0B07" w:rsidTr="0006284F">
        <w:trPr>
          <w:trHeight w:val="1200"/>
        </w:trPr>
        <w:tc>
          <w:tcPr>
            <w:tcW w:w="0" w:type="auto"/>
          </w:tcPr>
          <w:p w:rsidR="00EF0B07" w:rsidRDefault="00EF0B07" w:rsidP="00EF0B07">
            <w:pPr>
              <w:pStyle w:val="TableParagraph"/>
              <w:spacing w:before="8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RF-</w:t>
            </w:r>
            <w:r>
              <w:rPr>
                <w:rFonts w:ascii="Arial"/>
                <w:b/>
                <w:spacing w:val="-5"/>
                <w:sz w:val="18"/>
              </w:rPr>
              <w:t>010</w:t>
            </w:r>
          </w:p>
        </w:tc>
        <w:tc>
          <w:tcPr>
            <w:tcW w:w="0" w:type="auto"/>
            <w:vMerge/>
          </w:tcPr>
          <w:p w:rsidR="00EF0B07" w:rsidRDefault="00EF0B07" w:rsidP="00EF0B07">
            <w:pPr>
              <w:rPr>
                <w:sz w:val="2"/>
                <w:szCs w:val="2"/>
              </w:rPr>
            </w:pPr>
          </w:p>
        </w:tc>
        <w:tc>
          <w:tcPr>
            <w:tcW w:w="0" w:type="auto"/>
          </w:tcPr>
          <w:p w:rsidR="00EF0B07" w:rsidRDefault="00EF0B07" w:rsidP="00EF0B07">
            <w:pPr>
              <w:pStyle w:val="TableParagraph"/>
              <w:spacing w:before="89"/>
              <w:rPr>
                <w:sz w:val="18"/>
              </w:rPr>
            </w:pPr>
            <w:r>
              <w:rPr>
                <w:sz w:val="18"/>
              </w:rPr>
              <w:t xml:space="preserve">Reprogramar </w:t>
            </w:r>
            <w:r>
              <w:rPr>
                <w:spacing w:val="-4"/>
                <w:sz w:val="18"/>
              </w:rPr>
              <w:t>cita</w:t>
            </w:r>
          </w:p>
        </w:tc>
        <w:tc>
          <w:tcPr>
            <w:tcW w:w="0" w:type="auto"/>
          </w:tcPr>
          <w:p w:rsidR="00EF0B07" w:rsidRDefault="00EF0B07" w:rsidP="00EF0B07">
            <w:pPr>
              <w:pStyle w:val="TableParagraph"/>
              <w:spacing w:before="89" w:line="242" w:lineRule="auto"/>
              <w:ind w:right="148"/>
              <w:rPr>
                <w:sz w:val="18"/>
              </w:rPr>
            </w:pPr>
            <w:r>
              <w:rPr>
                <w:sz w:val="18"/>
              </w:rPr>
              <w:t>Permite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cambiar de fecha y hora un registro de cita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previamente </w:t>
            </w:r>
            <w:r>
              <w:rPr>
                <w:spacing w:val="-2"/>
                <w:sz w:val="18"/>
              </w:rPr>
              <w:t>existente.</w:t>
            </w:r>
          </w:p>
        </w:tc>
        <w:tc>
          <w:tcPr>
            <w:tcW w:w="0" w:type="auto"/>
          </w:tcPr>
          <w:p w:rsidR="00EF0B07" w:rsidRDefault="00EF0B07" w:rsidP="00EF0B07">
            <w:pPr>
              <w:pStyle w:val="TableParagraph"/>
              <w:spacing w:before="89"/>
              <w:rPr>
                <w:sz w:val="18"/>
              </w:rPr>
            </w:pPr>
            <w:r>
              <w:rPr>
                <w:sz w:val="18"/>
              </w:rPr>
              <w:t>RNF-</w:t>
            </w:r>
            <w:r>
              <w:rPr>
                <w:spacing w:val="-5"/>
                <w:sz w:val="18"/>
              </w:rPr>
              <w:t>03</w:t>
            </w:r>
          </w:p>
        </w:tc>
        <w:tc>
          <w:tcPr>
            <w:tcW w:w="0" w:type="auto"/>
          </w:tcPr>
          <w:p w:rsidR="00EF0B07" w:rsidRDefault="00EF0B07" w:rsidP="00EF0B07">
            <w:pPr>
              <w:pStyle w:val="TableParagraph"/>
              <w:spacing w:before="89"/>
              <w:rPr>
                <w:sz w:val="18"/>
              </w:rPr>
            </w:pPr>
            <w:r>
              <w:rPr>
                <w:spacing w:val="-2"/>
                <w:sz w:val="18"/>
              </w:rPr>
              <w:t>Media</w:t>
            </w:r>
          </w:p>
        </w:tc>
      </w:tr>
      <w:tr w:rsidR="00EF0B07" w:rsidTr="0006284F">
        <w:trPr>
          <w:trHeight w:val="1199"/>
        </w:trPr>
        <w:tc>
          <w:tcPr>
            <w:tcW w:w="0" w:type="auto"/>
          </w:tcPr>
          <w:p w:rsidR="00EF0B07" w:rsidRDefault="00EF0B07" w:rsidP="00EF0B07">
            <w:pPr>
              <w:pStyle w:val="TableParagraph"/>
              <w:spacing w:before="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RF-</w:t>
            </w:r>
            <w:r>
              <w:rPr>
                <w:rFonts w:ascii="Arial"/>
                <w:b/>
                <w:spacing w:val="-5"/>
                <w:sz w:val="18"/>
              </w:rPr>
              <w:t>011</w:t>
            </w:r>
          </w:p>
        </w:tc>
        <w:tc>
          <w:tcPr>
            <w:tcW w:w="0" w:type="auto"/>
            <w:vMerge/>
          </w:tcPr>
          <w:p w:rsidR="00EF0B07" w:rsidRDefault="00EF0B07" w:rsidP="00EF0B07">
            <w:pPr>
              <w:rPr>
                <w:sz w:val="2"/>
                <w:szCs w:val="2"/>
              </w:rPr>
            </w:pPr>
          </w:p>
        </w:tc>
        <w:tc>
          <w:tcPr>
            <w:tcW w:w="0" w:type="auto"/>
          </w:tcPr>
          <w:p w:rsidR="00EF0B07" w:rsidRDefault="00EF0B07" w:rsidP="00EF0B07">
            <w:pPr>
              <w:pStyle w:val="TableParagraph"/>
              <w:spacing w:before="84"/>
              <w:rPr>
                <w:sz w:val="18"/>
              </w:rPr>
            </w:pPr>
            <w:r>
              <w:rPr>
                <w:sz w:val="18"/>
              </w:rPr>
              <w:t xml:space="preserve">Cancelar </w:t>
            </w:r>
            <w:r>
              <w:rPr>
                <w:spacing w:val="-4"/>
                <w:sz w:val="18"/>
              </w:rPr>
              <w:t>cita</w:t>
            </w:r>
          </w:p>
        </w:tc>
        <w:tc>
          <w:tcPr>
            <w:tcW w:w="0" w:type="auto"/>
          </w:tcPr>
          <w:p w:rsidR="00EF0B07" w:rsidRDefault="00EF0B07" w:rsidP="00EF0B07">
            <w:pPr>
              <w:pStyle w:val="TableParagraph"/>
              <w:spacing w:before="84" w:line="242" w:lineRule="auto"/>
              <w:ind w:right="35"/>
              <w:rPr>
                <w:sz w:val="18"/>
              </w:rPr>
            </w:pPr>
            <w:r>
              <w:rPr>
                <w:sz w:val="18"/>
              </w:rPr>
              <w:t>Permite la anulación lógica de una reserva por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solicitud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la clienta o el </w:t>
            </w:r>
            <w:r>
              <w:rPr>
                <w:spacing w:val="-2"/>
                <w:sz w:val="18"/>
              </w:rPr>
              <w:t>salón.</w:t>
            </w:r>
          </w:p>
        </w:tc>
        <w:tc>
          <w:tcPr>
            <w:tcW w:w="0" w:type="auto"/>
          </w:tcPr>
          <w:p w:rsidR="00EF0B07" w:rsidRDefault="00EF0B07" w:rsidP="00EF0B07">
            <w:pPr>
              <w:pStyle w:val="TableParagraph"/>
              <w:spacing w:before="84"/>
              <w:rPr>
                <w:sz w:val="18"/>
              </w:rPr>
            </w:pPr>
            <w:r>
              <w:rPr>
                <w:sz w:val="18"/>
              </w:rPr>
              <w:t>RNF-</w:t>
            </w:r>
            <w:r>
              <w:rPr>
                <w:spacing w:val="-5"/>
                <w:sz w:val="18"/>
              </w:rPr>
              <w:t>03</w:t>
            </w:r>
          </w:p>
        </w:tc>
        <w:tc>
          <w:tcPr>
            <w:tcW w:w="0" w:type="auto"/>
          </w:tcPr>
          <w:p w:rsidR="00EF0B07" w:rsidRDefault="00EF0B07" w:rsidP="00EF0B07">
            <w:pPr>
              <w:pStyle w:val="TableParagraph"/>
              <w:spacing w:before="84"/>
              <w:rPr>
                <w:sz w:val="18"/>
              </w:rPr>
            </w:pPr>
            <w:r>
              <w:rPr>
                <w:spacing w:val="-2"/>
                <w:sz w:val="18"/>
              </w:rPr>
              <w:t>Media</w:t>
            </w:r>
          </w:p>
        </w:tc>
      </w:tr>
      <w:tr w:rsidR="00EF0B07" w:rsidTr="0006284F">
        <w:trPr>
          <w:trHeight w:val="1400"/>
        </w:trPr>
        <w:tc>
          <w:tcPr>
            <w:tcW w:w="0" w:type="auto"/>
          </w:tcPr>
          <w:p w:rsidR="00EF0B07" w:rsidRDefault="00EF0B07" w:rsidP="00EF0B07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RF-</w:t>
            </w:r>
            <w:r>
              <w:rPr>
                <w:rFonts w:ascii="Arial"/>
                <w:b/>
                <w:spacing w:val="-5"/>
                <w:sz w:val="18"/>
              </w:rPr>
              <w:t>012</w:t>
            </w:r>
          </w:p>
        </w:tc>
        <w:tc>
          <w:tcPr>
            <w:tcW w:w="0" w:type="auto"/>
            <w:vMerge/>
          </w:tcPr>
          <w:p w:rsidR="00EF0B07" w:rsidRDefault="00EF0B07" w:rsidP="00EF0B07">
            <w:pPr>
              <w:rPr>
                <w:sz w:val="2"/>
                <w:szCs w:val="2"/>
              </w:rPr>
            </w:pPr>
          </w:p>
        </w:tc>
        <w:tc>
          <w:tcPr>
            <w:tcW w:w="0" w:type="auto"/>
          </w:tcPr>
          <w:p w:rsidR="00EF0B07" w:rsidRDefault="00EF0B07" w:rsidP="00EF0B07">
            <w:pPr>
              <w:pStyle w:val="TableParagraph"/>
              <w:spacing w:line="242" w:lineRule="auto"/>
              <w:ind w:right="98"/>
              <w:rPr>
                <w:sz w:val="18"/>
              </w:rPr>
            </w:pPr>
            <w:r>
              <w:rPr>
                <w:sz w:val="18"/>
              </w:rPr>
              <w:t>Gestionar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estado de cita</w:t>
            </w:r>
          </w:p>
        </w:tc>
        <w:tc>
          <w:tcPr>
            <w:tcW w:w="0" w:type="auto"/>
          </w:tcPr>
          <w:p w:rsidR="00EF0B07" w:rsidRDefault="00EF0B07" w:rsidP="00EF0B07">
            <w:pPr>
              <w:pStyle w:val="TableParagraph"/>
              <w:spacing w:line="242" w:lineRule="auto"/>
              <w:ind w:right="98"/>
              <w:rPr>
                <w:sz w:val="18"/>
              </w:rPr>
            </w:pPr>
            <w:r>
              <w:rPr>
                <w:sz w:val="18"/>
              </w:rPr>
              <w:t>Controla el ciclo de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vida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cita </w:t>
            </w:r>
            <w:r>
              <w:rPr>
                <w:spacing w:val="-2"/>
                <w:sz w:val="18"/>
              </w:rPr>
              <w:t>(Pendiente, Confirmada, Atendida, Cancelada).</w:t>
            </w:r>
          </w:p>
        </w:tc>
        <w:tc>
          <w:tcPr>
            <w:tcW w:w="0" w:type="auto"/>
          </w:tcPr>
          <w:p w:rsidR="00EF0B07" w:rsidRDefault="00EF0B07" w:rsidP="00EF0B0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RNF-</w:t>
            </w:r>
            <w:r>
              <w:rPr>
                <w:spacing w:val="-5"/>
                <w:sz w:val="18"/>
              </w:rPr>
              <w:t>03</w:t>
            </w:r>
          </w:p>
        </w:tc>
        <w:tc>
          <w:tcPr>
            <w:tcW w:w="0" w:type="auto"/>
          </w:tcPr>
          <w:p w:rsidR="00EF0B07" w:rsidRDefault="00EF0B07" w:rsidP="00EF0B07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Alta</w:t>
            </w:r>
          </w:p>
        </w:tc>
      </w:tr>
      <w:tr w:rsidR="00EF0B07" w:rsidTr="0006284F">
        <w:trPr>
          <w:trHeight w:val="1400"/>
        </w:trPr>
        <w:tc>
          <w:tcPr>
            <w:tcW w:w="0" w:type="auto"/>
          </w:tcPr>
          <w:p w:rsidR="00EF0B07" w:rsidRDefault="00EF0B07" w:rsidP="00EF0B07">
            <w:pPr>
              <w:pStyle w:val="TableParagraph"/>
              <w:spacing w:before="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lastRenderedPageBreak/>
              <w:t>RF-</w:t>
            </w:r>
            <w:r>
              <w:rPr>
                <w:rFonts w:ascii="Arial"/>
                <w:b/>
                <w:spacing w:val="-5"/>
                <w:sz w:val="18"/>
              </w:rPr>
              <w:t>013</w:t>
            </w:r>
          </w:p>
        </w:tc>
        <w:tc>
          <w:tcPr>
            <w:tcW w:w="0" w:type="auto"/>
            <w:vMerge/>
          </w:tcPr>
          <w:p w:rsidR="00EF0B07" w:rsidRDefault="00EF0B07" w:rsidP="00EF0B07">
            <w:pPr>
              <w:rPr>
                <w:sz w:val="2"/>
                <w:szCs w:val="2"/>
              </w:rPr>
            </w:pPr>
          </w:p>
        </w:tc>
        <w:tc>
          <w:tcPr>
            <w:tcW w:w="0" w:type="auto"/>
          </w:tcPr>
          <w:p w:rsidR="00EF0B07" w:rsidRDefault="00EF0B07" w:rsidP="00EF0B07">
            <w:pPr>
              <w:pStyle w:val="TableParagraph"/>
              <w:spacing w:before="84" w:line="242" w:lineRule="auto"/>
              <w:ind w:right="138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Enviar </w:t>
            </w:r>
            <w:r>
              <w:rPr>
                <w:sz w:val="18"/>
              </w:rPr>
              <w:t>recordatorios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via </w:t>
            </w:r>
            <w:r>
              <w:rPr>
                <w:spacing w:val="-2"/>
                <w:sz w:val="18"/>
              </w:rPr>
              <w:t>WhatsApp</w:t>
            </w:r>
          </w:p>
        </w:tc>
        <w:tc>
          <w:tcPr>
            <w:tcW w:w="0" w:type="auto"/>
          </w:tcPr>
          <w:p w:rsidR="00EF0B07" w:rsidRDefault="00EF0B07" w:rsidP="00EF0B07">
            <w:pPr>
              <w:pStyle w:val="TableParagraph"/>
              <w:spacing w:before="84" w:line="242" w:lineRule="auto"/>
              <w:ind w:right="98"/>
              <w:rPr>
                <w:sz w:val="18"/>
              </w:rPr>
            </w:pPr>
            <w:r>
              <w:rPr>
                <w:sz w:val="18"/>
              </w:rPr>
              <w:t>Dispara la construcción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 un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mensaje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con los datos de la cita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hacia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API </w:t>
            </w:r>
            <w:r>
              <w:rPr>
                <w:spacing w:val="-2"/>
                <w:sz w:val="18"/>
              </w:rPr>
              <w:t>externa.</w:t>
            </w:r>
          </w:p>
        </w:tc>
        <w:tc>
          <w:tcPr>
            <w:tcW w:w="0" w:type="auto"/>
          </w:tcPr>
          <w:p w:rsidR="00EF0B07" w:rsidRDefault="00EF0B07" w:rsidP="00EF0B07">
            <w:pPr>
              <w:pStyle w:val="TableParagraph"/>
              <w:spacing w:before="84"/>
              <w:rPr>
                <w:sz w:val="18"/>
              </w:rPr>
            </w:pPr>
            <w:r>
              <w:rPr>
                <w:sz w:val="18"/>
              </w:rPr>
              <w:t>RNF-</w:t>
            </w:r>
            <w:r>
              <w:rPr>
                <w:spacing w:val="-5"/>
                <w:sz w:val="18"/>
              </w:rPr>
              <w:t>05</w:t>
            </w:r>
          </w:p>
        </w:tc>
        <w:tc>
          <w:tcPr>
            <w:tcW w:w="0" w:type="auto"/>
          </w:tcPr>
          <w:p w:rsidR="00EF0B07" w:rsidRDefault="00EF0B07" w:rsidP="00EF0B07">
            <w:pPr>
              <w:pStyle w:val="TableParagraph"/>
              <w:spacing w:before="84"/>
              <w:rPr>
                <w:sz w:val="18"/>
              </w:rPr>
            </w:pPr>
            <w:r>
              <w:rPr>
                <w:spacing w:val="-2"/>
                <w:sz w:val="18"/>
              </w:rPr>
              <w:t>Media</w:t>
            </w:r>
          </w:p>
        </w:tc>
      </w:tr>
      <w:tr w:rsidR="0006284F" w:rsidTr="0006284F">
        <w:trPr>
          <w:cantSplit/>
          <w:trHeight w:val="1420"/>
        </w:trPr>
        <w:tc>
          <w:tcPr>
            <w:tcW w:w="0" w:type="auto"/>
          </w:tcPr>
          <w:p w:rsidR="0006284F" w:rsidRDefault="0006284F" w:rsidP="00EF0B07">
            <w:pPr>
              <w:pStyle w:val="TableParagraph"/>
              <w:spacing w:before="8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RF-</w:t>
            </w:r>
            <w:r>
              <w:rPr>
                <w:rFonts w:ascii="Arial"/>
                <w:b/>
                <w:spacing w:val="-5"/>
                <w:sz w:val="18"/>
              </w:rPr>
              <w:t>014</w:t>
            </w:r>
          </w:p>
        </w:tc>
        <w:tc>
          <w:tcPr>
            <w:tcW w:w="0" w:type="auto"/>
            <w:vMerge w:val="restart"/>
            <w:vAlign w:val="center"/>
          </w:tcPr>
          <w:p w:rsidR="0006284F" w:rsidRDefault="0006284F" w:rsidP="0006284F">
            <w:pPr>
              <w:pStyle w:val="TableParagraph"/>
              <w:spacing w:before="89"/>
              <w:rPr>
                <w:sz w:val="18"/>
              </w:rPr>
            </w:pPr>
            <w:r>
              <w:rPr>
                <w:sz w:val="18"/>
              </w:rPr>
              <w:t xml:space="preserve">MÓDULO </w:t>
            </w:r>
            <w:r>
              <w:rPr>
                <w:spacing w:val="-5"/>
                <w:sz w:val="18"/>
              </w:rPr>
              <w:t>3:</w:t>
            </w:r>
          </w:p>
          <w:p w:rsidR="0006284F" w:rsidRDefault="0006284F" w:rsidP="0006284F">
            <w:pPr>
              <w:pStyle w:val="TableParagraph"/>
              <w:spacing w:before="3" w:line="242" w:lineRule="auto"/>
              <w:ind w:right="598"/>
              <w:rPr>
                <w:sz w:val="18"/>
              </w:rPr>
            </w:pPr>
            <w:r>
              <w:rPr>
                <w:sz w:val="18"/>
              </w:rPr>
              <w:t>Servicios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y </w:t>
            </w:r>
            <w:r>
              <w:rPr>
                <w:spacing w:val="-2"/>
                <w:sz w:val="18"/>
              </w:rPr>
              <w:t>Catálogo</w:t>
            </w:r>
          </w:p>
        </w:tc>
        <w:tc>
          <w:tcPr>
            <w:tcW w:w="0" w:type="auto"/>
          </w:tcPr>
          <w:p w:rsidR="0006284F" w:rsidRDefault="0006284F" w:rsidP="00EF0B07">
            <w:pPr>
              <w:pStyle w:val="TableParagraph"/>
              <w:spacing w:before="89" w:line="242" w:lineRule="auto"/>
              <w:ind w:right="598"/>
              <w:rPr>
                <w:sz w:val="18"/>
              </w:rPr>
            </w:pPr>
            <w:r>
              <w:rPr>
                <w:spacing w:val="-2"/>
                <w:sz w:val="18"/>
              </w:rPr>
              <w:t>Registrar servicios</w:t>
            </w:r>
          </w:p>
        </w:tc>
        <w:tc>
          <w:tcPr>
            <w:tcW w:w="0" w:type="auto"/>
          </w:tcPr>
          <w:p w:rsidR="0006284F" w:rsidRDefault="0006284F" w:rsidP="00EF0B07">
            <w:pPr>
              <w:pStyle w:val="TableParagraph"/>
              <w:spacing w:before="89" w:line="242" w:lineRule="auto"/>
              <w:ind w:right="198"/>
              <w:rPr>
                <w:sz w:val="18"/>
              </w:rPr>
            </w:pPr>
            <w:r>
              <w:rPr>
                <w:sz w:val="18"/>
              </w:rPr>
              <w:t xml:space="preserve">Permite dar de alta nuevas </w:t>
            </w:r>
            <w:r>
              <w:rPr>
                <w:spacing w:val="-2"/>
                <w:sz w:val="18"/>
              </w:rPr>
              <w:t xml:space="preserve">ofertas operativas </w:t>
            </w:r>
            <w:r>
              <w:rPr>
                <w:sz w:val="18"/>
              </w:rPr>
              <w:t>fijando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duración y precio </w:t>
            </w:r>
            <w:r>
              <w:rPr>
                <w:spacing w:val="-2"/>
                <w:sz w:val="18"/>
              </w:rPr>
              <w:t>estimado</w:t>
            </w:r>
          </w:p>
        </w:tc>
        <w:tc>
          <w:tcPr>
            <w:tcW w:w="0" w:type="auto"/>
          </w:tcPr>
          <w:p w:rsidR="0006284F" w:rsidRDefault="0006284F" w:rsidP="00EF0B07">
            <w:pPr>
              <w:pStyle w:val="TableParagraph"/>
              <w:spacing w:before="89"/>
              <w:rPr>
                <w:sz w:val="18"/>
              </w:rPr>
            </w:pPr>
            <w:r>
              <w:rPr>
                <w:sz w:val="18"/>
              </w:rPr>
              <w:t>RNF-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0" w:type="auto"/>
          </w:tcPr>
          <w:p w:rsidR="0006284F" w:rsidRDefault="0006284F" w:rsidP="00EF0B07">
            <w:pPr>
              <w:pStyle w:val="TableParagraph"/>
              <w:spacing w:before="89"/>
              <w:rPr>
                <w:sz w:val="18"/>
              </w:rPr>
            </w:pPr>
            <w:r>
              <w:rPr>
                <w:spacing w:val="-4"/>
                <w:sz w:val="18"/>
              </w:rPr>
              <w:t>Alta</w:t>
            </w:r>
          </w:p>
        </w:tc>
      </w:tr>
      <w:tr w:rsidR="0006284F" w:rsidTr="0006284F">
        <w:trPr>
          <w:trHeight w:val="1420"/>
        </w:trPr>
        <w:tc>
          <w:tcPr>
            <w:tcW w:w="0" w:type="auto"/>
          </w:tcPr>
          <w:p w:rsidR="0006284F" w:rsidRDefault="0006284F" w:rsidP="00536543">
            <w:pPr>
              <w:pStyle w:val="TableParagraph"/>
              <w:spacing w:before="8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RF-</w:t>
            </w:r>
            <w:r>
              <w:rPr>
                <w:rFonts w:ascii="Arial"/>
                <w:b/>
                <w:spacing w:val="-5"/>
                <w:sz w:val="18"/>
              </w:rPr>
              <w:t>015</w:t>
            </w:r>
          </w:p>
        </w:tc>
        <w:tc>
          <w:tcPr>
            <w:tcW w:w="0" w:type="auto"/>
            <w:vMerge/>
          </w:tcPr>
          <w:p w:rsidR="0006284F" w:rsidRDefault="0006284F" w:rsidP="00536543">
            <w:pPr>
              <w:rPr>
                <w:sz w:val="2"/>
                <w:szCs w:val="2"/>
              </w:rPr>
            </w:pPr>
          </w:p>
        </w:tc>
        <w:tc>
          <w:tcPr>
            <w:tcW w:w="0" w:type="auto"/>
          </w:tcPr>
          <w:p w:rsidR="0006284F" w:rsidRDefault="0006284F" w:rsidP="00536543">
            <w:pPr>
              <w:pStyle w:val="TableParagraph"/>
              <w:spacing w:before="89" w:line="242" w:lineRule="auto"/>
              <w:ind w:left="0" w:right="598"/>
              <w:rPr>
                <w:sz w:val="18"/>
              </w:rPr>
            </w:pPr>
            <w:r>
              <w:rPr>
                <w:spacing w:val="-2"/>
                <w:sz w:val="18"/>
              </w:rPr>
              <w:t>Consultar servicios</w:t>
            </w:r>
          </w:p>
        </w:tc>
        <w:tc>
          <w:tcPr>
            <w:tcW w:w="0" w:type="auto"/>
          </w:tcPr>
          <w:p w:rsidR="0006284F" w:rsidRDefault="0006284F" w:rsidP="00536543">
            <w:pPr>
              <w:pStyle w:val="TableParagraph"/>
              <w:spacing w:before="89" w:line="242" w:lineRule="auto"/>
              <w:ind w:right="192"/>
              <w:jc w:val="both"/>
              <w:rPr>
                <w:sz w:val="18"/>
              </w:rPr>
            </w:pPr>
            <w:r>
              <w:rPr>
                <w:sz w:val="18"/>
              </w:rPr>
              <w:t>Muestra la lista técnica interna de los servicios configurados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en el backend.</w:t>
            </w:r>
          </w:p>
        </w:tc>
        <w:tc>
          <w:tcPr>
            <w:tcW w:w="0" w:type="auto"/>
          </w:tcPr>
          <w:p w:rsidR="0006284F" w:rsidRDefault="0006284F" w:rsidP="00536543">
            <w:pPr>
              <w:pStyle w:val="TableParagraph"/>
              <w:spacing w:before="89"/>
              <w:rPr>
                <w:sz w:val="18"/>
              </w:rPr>
            </w:pPr>
            <w:r>
              <w:rPr>
                <w:sz w:val="18"/>
              </w:rPr>
              <w:t>RNF-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0" w:type="auto"/>
          </w:tcPr>
          <w:p w:rsidR="0006284F" w:rsidRDefault="0006284F" w:rsidP="00536543">
            <w:pPr>
              <w:pStyle w:val="TableParagraph"/>
              <w:spacing w:before="89"/>
              <w:rPr>
                <w:sz w:val="18"/>
              </w:rPr>
            </w:pPr>
            <w:r>
              <w:rPr>
                <w:spacing w:val="-4"/>
                <w:sz w:val="18"/>
              </w:rPr>
              <w:t>Alta</w:t>
            </w:r>
          </w:p>
        </w:tc>
      </w:tr>
      <w:tr w:rsidR="0006284F" w:rsidTr="0006284F">
        <w:trPr>
          <w:trHeight w:val="1061"/>
        </w:trPr>
        <w:tc>
          <w:tcPr>
            <w:tcW w:w="0" w:type="auto"/>
          </w:tcPr>
          <w:p w:rsidR="0006284F" w:rsidRDefault="0006284F" w:rsidP="00536543">
            <w:pPr>
              <w:pStyle w:val="TableParagraph"/>
              <w:spacing w:before="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RF-</w:t>
            </w:r>
            <w:r>
              <w:rPr>
                <w:rFonts w:ascii="Arial"/>
                <w:b/>
                <w:spacing w:val="-5"/>
                <w:sz w:val="18"/>
              </w:rPr>
              <w:t>016</w:t>
            </w:r>
          </w:p>
        </w:tc>
        <w:tc>
          <w:tcPr>
            <w:tcW w:w="0" w:type="auto"/>
            <w:vMerge/>
          </w:tcPr>
          <w:p w:rsidR="0006284F" w:rsidRDefault="0006284F" w:rsidP="00536543">
            <w:pPr>
              <w:rPr>
                <w:sz w:val="2"/>
                <w:szCs w:val="2"/>
              </w:rPr>
            </w:pPr>
          </w:p>
        </w:tc>
        <w:tc>
          <w:tcPr>
            <w:tcW w:w="0" w:type="auto"/>
          </w:tcPr>
          <w:p w:rsidR="0006284F" w:rsidRDefault="0006284F" w:rsidP="00536543">
            <w:pPr>
              <w:pStyle w:val="TableParagraph"/>
              <w:spacing w:before="84" w:line="242" w:lineRule="auto"/>
              <w:ind w:right="598"/>
              <w:rPr>
                <w:sz w:val="18"/>
              </w:rPr>
            </w:pPr>
            <w:r>
              <w:rPr>
                <w:spacing w:val="-2"/>
                <w:sz w:val="18"/>
              </w:rPr>
              <w:t>Actualizar servicios</w:t>
            </w:r>
          </w:p>
        </w:tc>
        <w:tc>
          <w:tcPr>
            <w:tcW w:w="0" w:type="auto"/>
          </w:tcPr>
          <w:p w:rsidR="0006284F" w:rsidRDefault="0006284F" w:rsidP="00536543">
            <w:pPr>
              <w:pStyle w:val="TableParagraph"/>
              <w:spacing w:before="84" w:line="242" w:lineRule="auto"/>
              <w:ind w:right="98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Modifica descripciones, </w:t>
            </w:r>
            <w:r>
              <w:rPr>
                <w:sz w:val="18"/>
              </w:rPr>
              <w:t>tarifas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tiempos de duración en los servicios </w:t>
            </w:r>
            <w:r>
              <w:rPr>
                <w:spacing w:val="-2"/>
                <w:sz w:val="18"/>
              </w:rPr>
              <w:t>activos.</w:t>
            </w:r>
          </w:p>
        </w:tc>
        <w:tc>
          <w:tcPr>
            <w:tcW w:w="0" w:type="auto"/>
          </w:tcPr>
          <w:p w:rsidR="0006284F" w:rsidRDefault="0006284F" w:rsidP="00536543">
            <w:pPr>
              <w:pStyle w:val="TableParagraph"/>
              <w:spacing w:before="84"/>
              <w:rPr>
                <w:sz w:val="18"/>
              </w:rPr>
            </w:pPr>
            <w:r>
              <w:rPr>
                <w:sz w:val="18"/>
              </w:rPr>
              <w:t>RNF-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0" w:type="auto"/>
          </w:tcPr>
          <w:p w:rsidR="0006284F" w:rsidRDefault="0006284F" w:rsidP="00536543">
            <w:pPr>
              <w:pStyle w:val="TableParagraph"/>
              <w:spacing w:before="84"/>
              <w:rPr>
                <w:sz w:val="18"/>
              </w:rPr>
            </w:pPr>
            <w:r>
              <w:rPr>
                <w:spacing w:val="-2"/>
                <w:sz w:val="18"/>
              </w:rPr>
              <w:t>Media</w:t>
            </w:r>
          </w:p>
        </w:tc>
      </w:tr>
      <w:tr w:rsidR="0006284F" w:rsidTr="0006284F">
        <w:trPr>
          <w:trHeight w:val="1120"/>
        </w:trPr>
        <w:tc>
          <w:tcPr>
            <w:tcW w:w="0" w:type="auto"/>
          </w:tcPr>
          <w:p w:rsidR="0006284F" w:rsidRDefault="0006284F" w:rsidP="00536543">
            <w:pPr>
              <w:pStyle w:val="TableParagraph"/>
              <w:spacing w:before="8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RF-</w:t>
            </w:r>
            <w:r>
              <w:rPr>
                <w:rFonts w:ascii="Arial"/>
                <w:b/>
                <w:spacing w:val="-5"/>
                <w:sz w:val="18"/>
              </w:rPr>
              <w:t>017</w:t>
            </w:r>
          </w:p>
        </w:tc>
        <w:tc>
          <w:tcPr>
            <w:tcW w:w="0" w:type="auto"/>
            <w:vMerge/>
          </w:tcPr>
          <w:p w:rsidR="0006284F" w:rsidRDefault="0006284F" w:rsidP="00536543">
            <w:pPr>
              <w:rPr>
                <w:sz w:val="2"/>
                <w:szCs w:val="2"/>
              </w:rPr>
            </w:pPr>
          </w:p>
        </w:tc>
        <w:tc>
          <w:tcPr>
            <w:tcW w:w="0" w:type="auto"/>
          </w:tcPr>
          <w:p w:rsidR="0006284F" w:rsidRDefault="0006284F" w:rsidP="00536543">
            <w:pPr>
              <w:pStyle w:val="TableParagraph"/>
              <w:spacing w:before="89" w:line="242" w:lineRule="auto"/>
              <w:ind w:right="268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Visualizar </w:t>
            </w:r>
            <w:r>
              <w:rPr>
                <w:sz w:val="18"/>
              </w:rPr>
              <w:t>catálogo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digital</w:t>
            </w:r>
          </w:p>
        </w:tc>
        <w:tc>
          <w:tcPr>
            <w:tcW w:w="0" w:type="auto"/>
          </w:tcPr>
          <w:p w:rsidR="0006284F" w:rsidRDefault="0006284F" w:rsidP="00536543">
            <w:pPr>
              <w:pStyle w:val="TableParagraph"/>
              <w:spacing w:before="89" w:line="242" w:lineRule="auto"/>
              <w:ind w:right="122"/>
              <w:rPr>
                <w:sz w:val="18"/>
              </w:rPr>
            </w:pPr>
            <w:r>
              <w:rPr>
                <w:sz w:val="18"/>
              </w:rPr>
              <w:t>Despliega al público general la galería visual interactiva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los </w:t>
            </w:r>
            <w:r>
              <w:rPr>
                <w:spacing w:val="-2"/>
                <w:sz w:val="18"/>
              </w:rPr>
              <w:t>trabajos realizados.</w:t>
            </w:r>
          </w:p>
        </w:tc>
        <w:tc>
          <w:tcPr>
            <w:tcW w:w="0" w:type="auto"/>
          </w:tcPr>
          <w:p w:rsidR="0006284F" w:rsidRDefault="0006284F" w:rsidP="00536543">
            <w:pPr>
              <w:pStyle w:val="TableParagraph"/>
              <w:spacing w:before="89"/>
              <w:rPr>
                <w:sz w:val="18"/>
              </w:rPr>
            </w:pPr>
            <w:r>
              <w:rPr>
                <w:sz w:val="18"/>
              </w:rPr>
              <w:t>RNF-03, RNF-</w:t>
            </w:r>
            <w:r>
              <w:rPr>
                <w:spacing w:val="-5"/>
                <w:sz w:val="18"/>
              </w:rPr>
              <w:t>04</w:t>
            </w:r>
          </w:p>
        </w:tc>
        <w:tc>
          <w:tcPr>
            <w:tcW w:w="0" w:type="auto"/>
          </w:tcPr>
          <w:p w:rsidR="0006284F" w:rsidRDefault="0006284F" w:rsidP="00536543">
            <w:pPr>
              <w:pStyle w:val="TableParagraph"/>
              <w:spacing w:before="89"/>
              <w:rPr>
                <w:sz w:val="18"/>
              </w:rPr>
            </w:pPr>
            <w:r>
              <w:rPr>
                <w:spacing w:val="-2"/>
                <w:sz w:val="18"/>
              </w:rPr>
              <w:t>Media</w:t>
            </w:r>
          </w:p>
        </w:tc>
      </w:tr>
      <w:tr w:rsidR="0006284F" w:rsidTr="0006284F">
        <w:trPr>
          <w:trHeight w:val="1108"/>
        </w:trPr>
        <w:tc>
          <w:tcPr>
            <w:tcW w:w="0" w:type="auto"/>
          </w:tcPr>
          <w:p w:rsidR="0006284F" w:rsidRDefault="0006284F" w:rsidP="00536543">
            <w:pPr>
              <w:pStyle w:val="TableParagraph"/>
              <w:spacing w:before="7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RF-</w:t>
            </w:r>
            <w:r>
              <w:rPr>
                <w:rFonts w:ascii="Arial"/>
                <w:b/>
                <w:spacing w:val="-5"/>
                <w:sz w:val="18"/>
              </w:rPr>
              <w:t>018</w:t>
            </w:r>
          </w:p>
        </w:tc>
        <w:tc>
          <w:tcPr>
            <w:tcW w:w="0" w:type="auto"/>
            <w:vMerge/>
          </w:tcPr>
          <w:p w:rsidR="0006284F" w:rsidRDefault="0006284F" w:rsidP="00536543">
            <w:pPr>
              <w:rPr>
                <w:sz w:val="2"/>
                <w:szCs w:val="2"/>
              </w:rPr>
            </w:pPr>
          </w:p>
        </w:tc>
        <w:tc>
          <w:tcPr>
            <w:tcW w:w="0" w:type="auto"/>
          </w:tcPr>
          <w:p w:rsidR="0006284F" w:rsidRDefault="0006284F" w:rsidP="00536543">
            <w:pPr>
              <w:pStyle w:val="TableParagraph"/>
              <w:spacing w:before="74" w:line="242" w:lineRule="auto"/>
              <w:ind w:right="358"/>
              <w:rPr>
                <w:sz w:val="18"/>
              </w:rPr>
            </w:pPr>
            <w:r>
              <w:rPr>
                <w:sz w:val="18"/>
              </w:rPr>
              <w:t xml:space="preserve">Acceso a canales de </w:t>
            </w:r>
            <w:r>
              <w:rPr>
                <w:spacing w:val="-2"/>
                <w:sz w:val="18"/>
              </w:rPr>
              <w:t>comunicación</w:t>
            </w:r>
          </w:p>
        </w:tc>
        <w:tc>
          <w:tcPr>
            <w:tcW w:w="0" w:type="auto"/>
          </w:tcPr>
          <w:p w:rsidR="0006284F" w:rsidRDefault="0006284F" w:rsidP="00536543">
            <w:pPr>
              <w:pStyle w:val="TableParagraph"/>
              <w:spacing w:before="74" w:line="242" w:lineRule="auto"/>
              <w:ind w:right="208"/>
              <w:rPr>
                <w:sz w:val="18"/>
              </w:rPr>
            </w:pPr>
            <w:r>
              <w:rPr>
                <w:sz w:val="18"/>
              </w:rPr>
              <w:t>Provee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botones </w:t>
            </w:r>
            <w:r>
              <w:rPr>
                <w:spacing w:val="-2"/>
                <w:sz w:val="18"/>
              </w:rPr>
              <w:t xml:space="preserve">directos </w:t>
            </w:r>
            <w:r>
              <w:rPr>
                <w:sz w:val="18"/>
              </w:rPr>
              <w:t>integrados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para </w:t>
            </w:r>
            <w:r>
              <w:rPr>
                <w:spacing w:val="-2"/>
                <w:sz w:val="18"/>
              </w:rPr>
              <w:t xml:space="preserve">mensajería </w:t>
            </w:r>
            <w:r>
              <w:rPr>
                <w:sz w:val="18"/>
              </w:rPr>
              <w:t xml:space="preserve">instantánea y </w:t>
            </w:r>
            <w:r>
              <w:rPr>
                <w:spacing w:val="-2"/>
                <w:sz w:val="18"/>
              </w:rPr>
              <w:t>redes.</w:t>
            </w:r>
          </w:p>
        </w:tc>
        <w:tc>
          <w:tcPr>
            <w:tcW w:w="0" w:type="auto"/>
          </w:tcPr>
          <w:p w:rsidR="0006284F" w:rsidRDefault="0006284F" w:rsidP="00536543">
            <w:pPr>
              <w:pStyle w:val="TableParagraph"/>
              <w:spacing w:before="74"/>
              <w:rPr>
                <w:sz w:val="18"/>
              </w:rPr>
            </w:pPr>
            <w:r>
              <w:rPr>
                <w:sz w:val="18"/>
              </w:rPr>
              <w:t>RNF-</w:t>
            </w:r>
            <w:r>
              <w:rPr>
                <w:spacing w:val="-5"/>
                <w:sz w:val="18"/>
              </w:rPr>
              <w:t>03</w:t>
            </w:r>
          </w:p>
        </w:tc>
        <w:tc>
          <w:tcPr>
            <w:tcW w:w="0" w:type="auto"/>
          </w:tcPr>
          <w:p w:rsidR="0006284F" w:rsidRDefault="0006284F" w:rsidP="00536543">
            <w:pPr>
              <w:pStyle w:val="TableParagraph"/>
              <w:spacing w:before="74"/>
              <w:rPr>
                <w:sz w:val="18"/>
              </w:rPr>
            </w:pPr>
            <w:r>
              <w:rPr>
                <w:spacing w:val="-4"/>
                <w:sz w:val="18"/>
              </w:rPr>
              <w:t>Baja</w:t>
            </w:r>
          </w:p>
        </w:tc>
      </w:tr>
      <w:tr w:rsidR="0006284F" w:rsidTr="0006284F">
        <w:trPr>
          <w:trHeight w:val="1124"/>
        </w:trPr>
        <w:tc>
          <w:tcPr>
            <w:tcW w:w="0" w:type="auto"/>
          </w:tcPr>
          <w:p w:rsidR="0006284F" w:rsidRDefault="0006284F" w:rsidP="0006284F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RF-</w:t>
            </w:r>
            <w:r>
              <w:rPr>
                <w:rFonts w:ascii="Arial"/>
                <w:b/>
                <w:spacing w:val="-5"/>
                <w:sz w:val="18"/>
              </w:rPr>
              <w:t>019</w:t>
            </w:r>
          </w:p>
        </w:tc>
        <w:tc>
          <w:tcPr>
            <w:tcW w:w="0" w:type="auto"/>
            <w:vMerge w:val="restart"/>
            <w:vAlign w:val="center"/>
          </w:tcPr>
          <w:p w:rsidR="0006284F" w:rsidRDefault="0006284F" w:rsidP="0006284F">
            <w:pPr>
              <w:pStyle w:val="TableParagraph"/>
              <w:ind w:left="0"/>
              <w:rPr>
                <w:sz w:val="18"/>
              </w:rPr>
            </w:pPr>
            <w:r>
              <w:rPr>
                <w:sz w:val="18"/>
              </w:rPr>
              <w:t xml:space="preserve">MÓDULO </w:t>
            </w:r>
            <w:r>
              <w:rPr>
                <w:spacing w:val="-5"/>
                <w:sz w:val="18"/>
              </w:rPr>
              <w:t>4:</w:t>
            </w:r>
          </w:p>
          <w:p w:rsidR="0006284F" w:rsidRDefault="0006284F" w:rsidP="0006284F">
            <w:pPr>
              <w:pStyle w:val="TableParagraph"/>
              <w:spacing w:before="3" w:line="242" w:lineRule="auto"/>
              <w:ind w:right="598"/>
              <w:rPr>
                <w:sz w:val="18"/>
              </w:rPr>
            </w:pPr>
            <w:r>
              <w:rPr>
                <w:spacing w:val="-2"/>
                <w:sz w:val="18"/>
              </w:rPr>
              <w:t>Gestión Financiera</w:t>
            </w:r>
          </w:p>
        </w:tc>
        <w:tc>
          <w:tcPr>
            <w:tcW w:w="0" w:type="auto"/>
          </w:tcPr>
          <w:p w:rsidR="0006284F" w:rsidRDefault="0006284F" w:rsidP="0006284F">
            <w:pPr>
              <w:pStyle w:val="TableParagraph"/>
              <w:spacing w:line="242" w:lineRule="auto"/>
              <w:ind w:right="598"/>
              <w:rPr>
                <w:sz w:val="18"/>
              </w:rPr>
            </w:pPr>
            <w:r>
              <w:rPr>
                <w:spacing w:val="-2"/>
                <w:sz w:val="18"/>
              </w:rPr>
              <w:t>Registrar ingresos</w:t>
            </w:r>
          </w:p>
        </w:tc>
        <w:tc>
          <w:tcPr>
            <w:tcW w:w="0" w:type="auto"/>
          </w:tcPr>
          <w:p w:rsidR="0006284F" w:rsidRDefault="0006284F" w:rsidP="0006284F">
            <w:pPr>
              <w:pStyle w:val="TableParagraph"/>
              <w:spacing w:line="242" w:lineRule="auto"/>
              <w:ind w:right="98"/>
              <w:rPr>
                <w:sz w:val="18"/>
              </w:rPr>
            </w:pPr>
            <w:r>
              <w:rPr>
                <w:sz w:val="18"/>
              </w:rPr>
              <w:t>Asienta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forma contable las entradas de dinero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derivadas de los servicios </w:t>
            </w:r>
            <w:r>
              <w:rPr>
                <w:spacing w:val="-2"/>
                <w:sz w:val="18"/>
              </w:rPr>
              <w:t>prestados.</w:t>
            </w:r>
          </w:p>
        </w:tc>
        <w:tc>
          <w:tcPr>
            <w:tcW w:w="0" w:type="auto"/>
          </w:tcPr>
          <w:p w:rsidR="0006284F" w:rsidRDefault="0006284F" w:rsidP="0006284F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RNF-01, RNF-</w:t>
            </w:r>
            <w:r>
              <w:rPr>
                <w:spacing w:val="-5"/>
                <w:sz w:val="18"/>
              </w:rPr>
              <w:t>02</w:t>
            </w:r>
          </w:p>
        </w:tc>
        <w:tc>
          <w:tcPr>
            <w:tcW w:w="0" w:type="auto"/>
          </w:tcPr>
          <w:p w:rsidR="0006284F" w:rsidRDefault="0006284F" w:rsidP="0006284F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Alta</w:t>
            </w:r>
          </w:p>
        </w:tc>
      </w:tr>
      <w:tr w:rsidR="0006284F" w:rsidTr="0006284F">
        <w:trPr>
          <w:trHeight w:val="1420"/>
        </w:trPr>
        <w:tc>
          <w:tcPr>
            <w:tcW w:w="0" w:type="auto"/>
          </w:tcPr>
          <w:p w:rsidR="0006284F" w:rsidRDefault="0006284F" w:rsidP="0006284F">
            <w:pPr>
              <w:pStyle w:val="TableParagraph"/>
              <w:spacing w:before="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RF-</w:t>
            </w:r>
            <w:r>
              <w:rPr>
                <w:rFonts w:ascii="Arial"/>
                <w:b/>
                <w:spacing w:val="-5"/>
                <w:sz w:val="18"/>
              </w:rPr>
              <w:t>020</w:t>
            </w:r>
          </w:p>
        </w:tc>
        <w:tc>
          <w:tcPr>
            <w:tcW w:w="0" w:type="auto"/>
            <w:vMerge/>
          </w:tcPr>
          <w:p w:rsidR="0006284F" w:rsidRDefault="0006284F" w:rsidP="0006284F">
            <w:pPr>
              <w:rPr>
                <w:sz w:val="2"/>
                <w:szCs w:val="2"/>
              </w:rPr>
            </w:pPr>
          </w:p>
        </w:tc>
        <w:tc>
          <w:tcPr>
            <w:tcW w:w="0" w:type="auto"/>
          </w:tcPr>
          <w:p w:rsidR="0006284F" w:rsidRDefault="0006284F" w:rsidP="0006284F">
            <w:pPr>
              <w:pStyle w:val="TableParagraph"/>
              <w:spacing w:before="84"/>
              <w:rPr>
                <w:sz w:val="18"/>
              </w:rPr>
            </w:pPr>
            <w:r>
              <w:rPr>
                <w:sz w:val="18"/>
              </w:rPr>
              <w:t xml:space="preserve">Registrar </w:t>
            </w:r>
            <w:r>
              <w:rPr>
                <w:spacing w:val="-2"/>
                <w:sz w:val="18"/>
              </w:rPr>
              <w:t>gastos</w:t>
            </w:r>
          </w:p>
        </w:tc>
        <w:tc>
          <w:tcPr>
            <w:tcW w:w="0" w:type="auto"/>
          </w:tcPr>
          <w:p w:rsidR="0006284F" w:rsidRDefault="0006284F" w:rsidP="0006284F">
            <w:pPr>
              <w:pStyle w:val="TableParagraph"/>
              <w:spacing w:before="84" w:line="242" w:lineRule="auto"/>
              <w:ind w:right="378"/>
              <w:rPr>
                <w:sz w:val="18"/>
              </w:rPr>
            </w:pPr>
            <w:r>
              <w:rPr>
                <w:sz w:val="18"/>
              </w:rPr>
              <w:t>Anota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salidas manuales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por concepto de compra de </w:t>
            </w:r>
            <w:r>
              <w:rPr>
                <w:spacing w:val="-2"/>
                <w:sz w:val="18"/>
              </w:rPr>
              <w:t xml:space="preserve">materiales, </w:t>
            </w:r>
            <w:r>
              <w:rPr>
                <w:sz w:val="18"/>
              </w:rPr>
              <w:t xml:space="preserve">arriendos o </w:t>
            </w:r>
            <w:r>
              <w:rPr>
                <w:spacing w:val="-2"/>
                <w:sz w:val="18"/>
              </w:rPr>
              <w:t>imprevistos.</w:t>
            </w:r>
          </w:p>
        </w:tc>
        <w:tc>
          <w:tcPr>
            <w:tcW w:w="0" w:type="auto"/>
          </w:tcPr>
          <w:p w:rsidR="0006284F" w:rsidRDefault="0006284F" w:rsidP="0006284F">
            <w:pPr>
              <w:pStyle w:val="TableParagraph"/>
              <w:spacing w:before="84"/>
              <w:rPr>
                <w:sz w:val="18"/>
              </w:rPr>
            </w:pPr>
            <w:r>
              <w:rPr>
                <w:sz w:val="18"/>
              </w:rPr>
              <w:t>RNF-01, RNF-</w:t>
            </w:r>
            <w:r>
              <w:rPr>
                <w:spacing w:val="-5"/>
                <w:sz w:val="18"/>
              </w:rPr>
              <w:t>02</w:t>
            </w:r>
          </w:p>
        </w:tc>
        <w:tc>
          <w:tcPr>
            <w:tcW w:w="0" w:type="auto"/>
          </w:tcPr>
          <w:p w:rsidR="0006284F" w:rsidRDefault="0006284F" w:rsidP="0006284F">
            <w:pPr>
              <w:pStyle w:val="TableParagraph"/>
              <w:spacing w:before="84"/>
              <w:rPr>
                <w:sz w:val="18"/>
              </w:rPr>
            </w:pPr>
            <w:r>
              <w:rPr>
                <w:spacing w:val="-4"/>
                <w:sz w:val="18"/>
              </w:rPr>
              <w:t>Alta</w:t>
            </w:r>
          </w:p>
        </w:tc>
      </w:tr>
      <w:tr w:rsidR="0006284F" w:rsidTr="0006284F">
        <w:trPr>
          <w:trHeight w:val="1420"/>
        </w:trPr>
        <w:tc>
          <w:tcPr>
            <w:tcW w:w="0" w:type="auto"/>
          </w:tcPr>
          <w:p w:rsidR="0006284F" w:rsidRDefault="0006284F" w:rsidP="0006284F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RF-</w:t>
            </w:r>
            <w:r>
              <w:rPr>
                <w:rFonts w:ascii="Arial"/>
                <w:b/>
                <w:spacing w:val="-5"/>
                <w:sz w:val="18"/>
              </w:rPr>
              <w:t>021</w:t>
            </w:r>
          </w:p>
        </w:tc>
        <w:tc>
          <w:tcPr>
            <w:tcW w:w="0" w:type="auto"/>
            <w:vMerge/>
          </w:tcPr>
          <w:p w:rsidR="0006284F" w:rsidRDefault="0006284F" w:rsidP="0006284F">
            <w:pPr>
              <w:rPr>
                <w:sz w:val="2"/>
                <w:szCs w:val="2"/>
              </w:rPr>
            </w:pPr>
          </w:p>
        </w:tc>
        <w:tc>
          <w:tcPr>
            <w:tcW w:w="0" w:type="auto"/>
          </w:tcPr>
          <w:p w:rsidR="0006284F" w:rsidRDefault="0006284F" w:rsidP="0006284F">
            <w:pPr>
              <w:pStyle w:val="TableParagraph"/>
              <w:spacing w:line="242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Consultar movimientos</w:t>
            </w:r>
          </w:p>
        </w:tc>
        <w:tc>
          <w:tcPr>
            <w:tcW w:w="0" w:type="auto"/>
          </w:tcPr>
          <w:p w:rsidR="0006284F" w:rsidRDefault="0006284F" w:rsidP="0006284F">
            <w:pPr>
              <w:pStyle w:val="TableParagraph"/>
              <w:spacing w:line="242" w:lineRule="auto"/>
              <w:ind w:right="132"/>
              <w:rPr>
                <w:sz w:val="18"/>
              </w:rPr>
            </w:pPr>
            <w:r>
              <w:rPr>
                <w:sz w:val="18"/>
              </w:rPr>
              <w:t xml:space="preserve">Lista la bitácora </w:t>
            </w:r>
            <w:r>
              <w:rPr>
                <w:spacing w:val="-2"/>
                <w:sz w:val="18"/>
              </w:rPr>
              <w:t xml:space="preserve">histórica </w:t>
            </w:r>
            <w:r>
              <w:rPr>
                <w:sz w:val="18"/>
              </w:rPr>
              <w:t xml:space="preserve">completa de ingresos y </w:t>
            </w:r>
            <w:r>
              <w:rPr>
                <w:spacing w:val="-2"/>
                <w:sz w:val="18"/>
              </w:rPr>
              <w:t>egresos ordenados cronológicament</w:t>
            </w:r>
            <w:r>
              <w:rPr>
                <w:spacing w:val="-6"/>
                <w:sz w:val="18"/>
              </w:rPr>
              <w:t>e.</w:t>
            </w:r>
          </w:p>
        </w:tc>
        <w:tc>
          <w:tcPr>
            <w:tcW w:w="0" w:type="auto"/>
          </w:tcPr>
          <w:p w:rsidR="0006284F" w:rsidRDefault="0006284F" w:rsidP="0006284F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RNF-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0" w:type="auto"/>
          </w:tcPr>
          <w:p w:rsidR="0006284F" w:rsidRDefault="0006284F" w:rsidP="0006284F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Media</w:t>
            </w:r>
          </w:p>
        </w:tc>
      </w:tr>
      <w:tr w:rsidR="0006284F" w:rsidTr="0006284F">
        <w:trPr>
          <w:trHeight w:val="1420"/>
        </w:trPr>
        <w:tc>
          <w:tcPr>
            <w:tcW w:w="0" w:type="auto"/>
          </w:tcPr>
          <w:p w:rsidR="0006284F" w:rsidRDefault="0006284F" w:rsidP="0006284F">
            <w:pPr>
              <w:pStyle w:val="TableParagraph"/>
              <w:spacing w:before="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lastRenderedPageBreak/>
              <w:t>RF-</w:t>
            </w:r>
            <w:r>
              <w:rPr>
                <w:rFonts w:ascii="Arial"/>
                <w:b/>
                <w:spacing w:val="-5"/>
                <w:sz w:val="18"/>
              </w:rPr>
              <w:t>022</w:t>
            </w:r>
          </w:p>
        </w:tc>
        <w:tc>
          <w:tcPr>
            <w:tcW w:w="0" w:type="auto"/>
            <w:vMerge/>
          </w:tcPr>
          <w:p w:rsidR="0006284F" w:rsidRDefault="0006284F" w:rsidP="0006284F">
            <w:pPr>
              <w:rPr>
                <w:sz w:val="2"/>
                <w:szCs w:val="2"/>
              </w:rPr>
            </w:pPr>
          </w:p>
        </w:tc>
        <w:tc>
          <w:tcPr>
            <w:tcW w:w="0" w:type="auto"/>
          </w:tcPr>
          <w:p w:rsidR="0006284F" w:rsidRDefault="0006284F" w:rsidP="0006284F">
            <w:pPr>
              <w:pStyle w:val="TableParagraph"/>
              <w:spacing w:before="84" w:line="242" w:lineRule="auto"/>
              <w:ind w:right="188"/>
              <w:rPr>
                <w:sz w:val="18"/>
              </w:rPr>
            </w:pPr>
            <w:r>
              <w:rPr>
                <w:sz w:val="18"/>
              </w:rPr>
              <w:t>Calcular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utilidad </w:t>
            </w:r>
            <w:r>
              <w:rPr>
                <w:spacing w:val="-4"/>
                <w:sz w:val="18"/>
              </w:rPr>
              <w:t>neta</w:t>
            </w:r>
          </w:p>
        </w:tc>
        <w:tc>
          <w:tcPr>
            <w:tcW w:w="0" w:type="auto"/>
          </w:tcPr>
          <w:p w:rsidR="0006284F" w:rsidRDefault="0006284F" w:rsidP="0006284F">
            <w:pPr>
              <w:pStyle w:val="TableParagraph"/>
              <w:spacing w:before="84" w:line="242" w:lineRule="auto"/>
              <w:ind w:right="108"/>
              <w:rPr>
                <w:sz w:val="18"/>
              </w:rPr>
            </w:pPr>
            <w:r>
              <w:rPr>
                <w:sz w:val="18"/>
              </w:rPr>
              <w:t xml:space="preserve">Realiza la </w:t>
            </w:r>
            <w:r>
              <w:rPr>
                <w:spacing w:val="-2"/>
                <w:sz w:val="18"/>
              </w:rPr>
              <w:t xml:space="preserve">operación aritmética </w:t>
            </w:r>
            <w:r>
              <w:rPr>
                <w:sz w:val="18"/>
              </w:rPr>
              <w:t xml:space="preserve">restando de </w:t>
            </w:r>
            <w:r>
              <w:rPr>
                <w:spacing w:val="-2"/>
                <w:sz w:val="18"/>
              </w:rPr>
              <w:t xml:space="preserve">forma </w:t>
            </w:r>
            <w:r>
              <w:rPr>
                <w:sz w:val="18"/>
              </w:rPr>
              <w:t>automatizada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los gastos de los </w:t>
            </w:r>
            <w:r>
              <w:rPr>
                <w:spacing w:val="-2"/>
                <w:sz w:val="18"/>
              </w:rPr>
              <w:t>ingresos.</w:t>
            </w:r>
          </w:p>
        </w:tc>
        <w:tc>
          <w:tcPr>
            <w:tcW w:w="0" w:type="auto"/>
          </w:tcPr>
          <w:p w:rsidR="0006284F" w:rsidRDefault="0006284F" w:rsidP="0006284F">
            <w:pPr>
              <w:pStyle w:val="TableParagraph"/>
              <w:spacing w:before="84"/>
              <w:rPr>
                <w:sz w:val="18"/>
              </w:rPr>
            </w:pPr>
            <w:r>
              <w:rPr>
                <w:sz w:val="18"/>
              </w:rPr>
              <w:t>RNF-</w:t>
            </w:r>
            <w:r>
              <w:rPr>
                <w:spacing w:val="-5"/>
                <w:sz w:val="18"/>
              </w:rPr>
              <w:t>05</w:t>
            </w:r>
          </w:p>
        </w:tc>
        <w:tc>
          <w:tcPr>
            <w:tcW w:w="0" w:type="auto"/>
          </w:tcPr>
          <w:p w:rsidR="0006284F" w:rsidRDefault="0006284F" w:rsidP="0006284F">
            <w:pPr>
              <w:pStyle w:val="TableParagraph"/>
              <w:spacing w:before="84"/>
              <w:rPr>
                <w:sz w:val="18"/>
              </w:rPr>
            </w:pPr>
            <w:r>
              <w:rPr>
                <w:spacing w:val="-4"/>
                <w:sz w:val="18"/>
              </w:rPr>
              <w:t>Alta</w:t>
            </w:r>
          </w:p>
        </w:tc>
      </w:tr>
      <w:tr w:rsidR="0006284F" w:rsidTr="0006284F">
        <w:trPr>
          <w:trHeight w:val="1106"/>
        </w:trPr>
        <w:tc>
          <w:tcPr>
            <w:tcW w:w="0" w:type="auto"/>
          </w:tcPr>
          <w:p w:rsidR="0006284F" w:rsidRDefault="0006284F" w:rsidP="0006284F">
            <w:pPr>
              <w:pStyle w:val="TableParagraph"/>
              <w:spacing w:before="7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RF-</w:t>
            </w:r>
            <w:r>
              <w:rPr>
                <w:rFonts w:ascii="Arial"/>
                <w:b/>
                <w:spacing w:val="-5"/>
                <w:sz w:val="18"/>
              </w:rPr>
              <w:t>023</w:t>
            </w:r>
          </w:p>
        </w:tc>
        <w:tc>
          <w:tcPr>
            <w:tcW w:w="0" w:type="auto"/>
            <w:vMerge/>
          </w:tcPr>
          <w:p w:rsidR="0006284F" w:rsidRDefault="0006284F" w:rsidP="0006284F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0" w:type="auto"/>
          </w:tcPr>
          <w:p w:rsidR="0006284F" w:rsidRDefault="0006284F" w:rsidP="0006284F">
            <w:pPr>
              <w:pStyle w:val="TableParagraph"/>
              <w:spacing w:before="74" w:line="242" w:lineRule="auto"/>
              <w:ind w:right="98"/>
              <w:rPr>
                <w:sz w:val="18"/>
              </w:rPr>
            </w:pPr>
            <w:r>
              <w:rPr>
                <w:sz w:val="18"/>
              </w:rPr>
              <w:t>Generar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reportes </w:t>
            </w:r>
            <w:r>
              <w:rPr>
                <w:spacing w:val="-2"/>
                <w:sz w:val="18"/>
              </w:rPr>
              <w:t>financieros</w:t>
            </w:r>
          </w:p>
        </w:tc>
        <w:tc>
          <w:tcPr>
            <w:tcW w:w="0" w:type="auto"/>
          </w:tcPr>
          <w:p w:rsidR="0006284F" w:rsidRDefault="0006284F" w:rsidP="0006284F">
            <w:pPr>
              <w:pStyle w:val="TableParagraph"/>
              <w:spacing w:before="74" w:line="242" w:lineRule="auto"/>
              <w:ind w:right="98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Consolida </w:t>
            </w:r>
            <w:r>
              <w:rPr>
                <w:sz w:val="18"/>
              </w:rPr>
              <w:t>visualmente el estado contable periódico del estudio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mediante </w:t>
            </w:r>
            <w:r>
              <w:rPr>
                <w:spacing w:val="-2"/>
                <w:sz w:val="18"/>
              </w:rPr>
              <w:t>reportes.</w:t>
            </w:r>
          </w:p>
        </w:tc>
        <w:tc>
          <w:tcPr>
            <w:tcW w:w="0" w:type="auto"/>
          </w:tcPr>
          <w:p w:rsidR="0006284F" w:rsidRDefault="0006284F" w:rsidP="0006284F">
            <w:pPr>
              <w:pStyle w:val="TableParagraph"/>
              <w:spacing w:before="74"/>
              <w:rPr>
                <w:sz w:val="18"/>
              </w:rPr>
            </w:pPr>
            <w:r>
              <w:rPr>
                <w:sz w:val="18"/>
              </w:rPr>
              <w:t>RNF-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0" w:type="auto"/>
          </w:tcPr>
          <w:p w:rsidR="0006284F" w:rsidRDefault="0006284F" w:rsidP="0006284F">
            <w:pPr>
              <w:pStyle w:val="TableParagraph"/>
              <w:spacing w:before="74"/>
              <w:rPr>
                <w:sz w:val="18"/>
              </w:rPr>
            </w:pPr>
            <w:r>
              <w:rPr>
                <w:spacing w:val="-2"/>
                <w:sz w:val="18"/>
              </w:rPr>
              <w:t>Media</w:t>
            </w:r>
          </w:p>
        </w:tc>
      </w:tr>
      <w:tr w:rsidR="0006284F" w:rsidTr="0006284F">
        <w:trPr>
          <w:trHeight w:val="1107"/>
        </w:trPr>
        <w:tc>
          <w:tcPr>
            <w:tcW w:w="0" w:type="auto"/>
            <w:vAlign w:val="center"/>
          </w:tcPr>
          <w:p w:rsidR="0006284F" w:rsidRDefault="0006284F" w:rsidP="0006284F">
            <w:pPr>
              <w:pStyle w:val="TableParagraph"/>
              <w:spacing w:before="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RF-</w:t>
            </w:r>
            <w:r>
              <w:rPr>
                <w:rFonts w:ascii="Arial"/>
                <w:b/>
                <w:spacing w:val="-5"/>
                <w:sz w:val="18"/>
              </w:rPr>
              <w:t>024</w:t>
            </w:r>
          </w:p>
        </w:tc>
        <w:tc>
          <w:tcPr>
            <w:tcW w:w="0" w:type="auto"/>
            <w:vMerge w:val="restart"/>
            <w:vAlign w:val="center"/>
          </w:tcPr>
          <w:p w:rsidR="0006284F" w:rsidRDefault="0006284F" w:rsidP="0006284F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MÓDULO </w:t>
            </w:r>
            <w:r>
              <w:rPr>
                <w:spacing w:val="-5"/>
                <w:sz w:val="18"/>
              </w:rPr>
              <w:t>5:</w:t>
            </w:r>
          </w:p>
          <w:p w:rsidR="0006284F" w:rsidRDefault="0006284F" w:rsidP="0006284F">
            <w:pPr>
              <w:rPr>
                <w:sz w:val="2"/>
                <w:szCs w:val="2"/>
              </w:rPr>
            </w:pPr>
            <w:r>
              <w:rPr>
                <w:sz w:val="18"/>
              </w:rPr>
              <w:t>Gestión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de </w:t>
            </w:r>
            <w:r>
              <w:rPr>
                <w:spacing w:val="-2"/>
                <w:sz w:val="18"/>
              </w:rPr>
              <w:t>Inventario</w:t>
            </w:r>
          </w:p>
        </w:tc>
        <w:tc>
          <w:tcPr>
            <w:tcW w:w="0" w:type="auto"/>
          </w:tcPr>
          <w:p w:rsidR="0006284F" w:rsidRDefault="0006284F" w:rsidP="0006284F">
            <w:pPr>
              <w:pStyle w:val="TableParagraph"/>
              <w:spacing w:before="84" w:line="242" w:lineRule="auto"/>
              <w:ind w:right="188"/>
              <w:rPr>
                <w:sz w:val="18"/>
              </w:rPr>
            </w:pPr>
            <w:r>
              <w:rPr>
                <w:spacing w:val="-2"/>
                <w:sz w:val="18"/>
              </w:rPr>
              <w:t>Registrar insumos</w:t>
            </w:r>
          </w:p>
        </w:tc>
        <w:tc>
          <w:tcPr>
            <w:tcW w:w="0" w:type="auto"/>
          </w:tcPr>
          <w:p w:rsidR="0006284F" w:rsidRDefault="0006284F" w:rsidP="0006284F">
            <w:pPr>
              <w:pStyle w:val="TableParagraph"/>
              <w:spacing w:before="84" w:line="242" w:lineRule="auto"/>
              <w:ind w:right="108"/>
              <w:rPr>
                <w:sz w:val="18"/>
              </w:rPr>
            </w:pPr>
            <w:r>
              <w:rPr>
                <w:sz w:val="18"/>
              </w:rPr>
              <w:t>Ingresa al sistema la existencia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física de esmaltes, geles, limas y </w:t>
            </w:r>
            <w:r>
              <w:rPr>
                <w:spacing w:val="-2"/>
                <w:sz w:val="18"/>
              </w:rPr>
              <w:t>demás consumibles.</w:t>
            </w:r>
          </w:p>
        </w:tc>
        <w:tc>
          <w:tcPr>
            <w:tcW w:w="0" w:type="auto"/>
          </w:tcPr>
          <w:p w:rsidR="0006284F" w:rsidRDefault="0006284F" w:rsidP="0006284F">
            <w:pPr>
              <w:pStyle w:val="TableParagraph"/>
              <w:spacing w:before="84"/>
              <w:rPr>
                <w:sz w:val="18"/>
              </w:rPr>
            </w:pPr>
            <w:r>
              <w:rPr>
                <w:sz w:val="18"/>
              </w:rPr>
              <w:t>RNF-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0" w:type="auto"/>
          </w:tcPr>
          <w:p w:rsidR="0006284F" w:rsidRDefault="0006284F" w:rsidP="0006284F">
            <w:pPr>
              <w:pStyle w:val="TableParagraph"/>
              <w:spacing w:before="84"/>
              <w:rPr>
                <w:spacing w:val="-4"/>
                <w:sz w:val="18"/>
              </w:rPr>
            </w:pPr>
            <w:r>
              <w:rPr>
                <w:spacing w:val="-4"/>
                <w:sz w:val="18"/>
              </w:rPr>
              <w:t>Alta</w:t>
            </w:r>
          </w:p>
        </w:tc>
      </w:tr>
      <w:tr w:rsidR="0006284F" w:rsidTr="0006284F">
        <w:trPr>
          <w:trHeight w:val="981"/>
        </w:trPr>
        <w:tc>
          <w:tcPr>
            <w:tcW w:w="0" w:type="auto"/>
            <w:vAlign w:val="center"/>
          </w:tcPr>
          <w:p w:rsidR="0006284F" w:rsidRDefault="0006284F" w:rsidP="0006284F">
            <w:pPr>
              <w:pStyle w:val="TableParagraph"/>
              <w:spacing w:before="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RF-</w:t>
            </w:r>
            <w:r>
              <w:rPr>
                <w:rFonts w:ascii="Arial"/>
                <w:b/>
                <w:spacing w:val="-5"/>
                <w:sz w:val="18"/>
              </w:rPr>
              <w:t>025</w:t>
            </w:r>
          </w:p>
        </w:tc>
        <w:tc>
          <w:tcPr>
            <w:tcW w:w="0" w:type="auto"/>
            <w:vMerge/>
            <w:vAlign w:val="center"/>
          </w:tcPr>
          <w:p w:rsidR="0006284F" w:rsidRDefault="0006284F" w:rsidP="0006284F">
            <w:pPr>
              <w:rPr>
                <w:sz w:val="2"/>
                <w:szCs w:val="2"/>
              </w:rPr>
            </w:pPr>
          </w:p>
        </w:tc>
        <w:tc>
          <w:tcPr>
            <w:tcW w:w="0" w:type="auto"/>
          </w:tcPr>
          <w:p w:rsidR="0006284F" w:rsidRDefault="0006284F" w:rsidP="0006284F">
            <w:pPr>
              <w:pStyle w:val="TableParagraph"/>
              <w:spacing w:before="84" w:line="242" w:lineRule="auto"/>
              <w:ind w:right="188"/>
              <w:rPr>
                <w:sz w:val="18"/>
              </w:rPr>
            </w:pPr>
            <w:r>
              <w:rPr>
                <w:spacing w:val="-2"/>
                <w:sz w:val="18"/>
              </w:rPr>
              <w:t>Consultar inventario</w:t>
            </w:r>
          </w:p>
        </w:tc>
        <w:tc>
          <w:tcPr>
            <w:tcW w:w="0" w:type="auto"/>
          </w:tcPr>
          <w:p w:rsidR="0006284F" w:rsidRDefault="0006284F" w:rsidP="0006284F">
            <w:pPr>
              <w:pStyle w:val="TableParagraph"/>
              <w:spacing w:before="84" w:line="242" w:lineRule="auto"/>
              <w:ind w:right="108"/>
              <w:rPr>
                <w:sz w:val="18"/>
              </w:rPr>
            </w:pPr>
            <w:r>
              <w:rPr>
                <w:sz w:val="18"/>
              </w:rPr>
              <w:t xml:space="preserve">Muestra las </w:t>
            </w:r>
            <w:r>
              <w:rPr>
                <w:spacing w:val="-2"/>
                <w:sz w:val="18"/>
              </w:rPr>
              <w:t xml:space="preserve">cantidades vigentes </w:t>
            </w:r>
            <w:r>
              <w:rPr>
                <w:sz w:val="18"/>
              </w:rPr>
              <w:t>disponibles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en bodega en tiempo real.</w:t>
            </w:r>
          </w:p>
        </w:tc>
        <w:tc>
          <w:tcPr>
            <w:tcW w:w="0" w:type="auto"/>
          </w:tcPr>
          <w:p w:rsidR="0006284F" w:rsidRDefault="0006284F" w:rsidP="0006284F">
            <w:pPr>
              <w:pStyle w:val="TableParagraph"/>
              <w:spacing w:before="84"/>
              <w:rPr>
                <w:sz w:val="18"/>
              </w:rPr>
            </w:pPr>
            <w:r>
              <w:rPr>
                <w:sz w:val="18"/>
              </w:rPr>
              <w:t>RNF-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0" w:type="auto"/>
          </w:tcPr>
          <w:p w:rsidR="0006284F" w:rsidRDefault="0006284F" w:rsidP="0006284F">
            <w:pPr>
              <w:pStyle w:val="TableParagraph"/>
              <w:spacing w:before="84"/>
              <w:rPr>
                <w:spacing w:val="-4"/>
                <w:sz w:val="18"/>
              </w:rPr>
            </w:pPr>
            <w:r>
              <w:rPr>
                <w:spacing w:val="-4"/>
                <w:sz w:val="18"/>
              </w:rPr>
              <w:t>Alta</w:t>
            </w:r>
          </w:p>
        </w:tc>
      </w:tr>
      <w:tr w:rsidR="0006284F" w:rsidTr="0006284F">
        <w:trPr>
          <w:trHeight w:val="966"/>
        </w:trPr>
        <w:tc>
          <w:tcPr>
            <w:tcW w:w="0" w:type="auto"/>
          </w:tcPr>
          <w:p w:rsidR="0006284F" w:rsidRDefault="0006284F" w:rsidP="0006284F">
            <w:pPr>
              <w:pStyle w:val="TableParagraph"/>
              <w:spacing w:before="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RF-</w:t>
            </w:r>
            <w:r>
              <w:rPr>
                <w:rFonts w:ascii="Arial"/>
                <w:b/>
                <w:spacing w:val="-5"/>
                <w:sz w:val="18"/>
              </w:rPr>
              <w:t>026</w:t>
            </w:r>
          </w:p>
        </w:tc>
        <w:tc>
          <w:tcPr>
            <w:tcW w:w="0" w:type="auto"/>
            <w:vMerge/>
          </w:tcPr>
          <w:p w:rsidR="0006284F" w:rsidRDefault="0006284F" w:rsidP="0006284F">
            <w:pPr>
              <w:rPr>
                <w:sz w:val="2"/>
                <w:szCs w:val="2"/>
              </w:rPr>
            </w:pPr>
          </w:p>
        </w:tc>
        <w:tc>
          <w:tcPr>
            <w:tcW w:w="0" w:type="auto"/>
          </w:tcPr>
          <w:p w:rsidR="0006284F" w:rsidRDefault="0006284F" w:rsidP="0006284F">
            <w:pPr>
              <w:pStyle w:val="TableParagraph"/>
              <w:spacing w:before="84" w:line="242" w:lineRule="auto"/>
              <w:ind w:right="188"/>
              <w:rPr>
                <w:sz w:val="18"/>
              </w:rPr>
            </w:pPr>
            <w:r>
              <w:rPr>
                <w:spacing w:val="-2"/>
                <w:sz w:val="18"/>
              </w:rPr>
              <w:t>Actualizar inventario</w:t>
            </w:r>
          </w:p>
        </w:tc>
        <w:tc>
          <w:tcPr>
            <w:tcW w:w="0" w:type="auto"/>
          </w:tcPr>
          <w:p w:rsidR="0006284F" w:rsidRDefault="0006284F" w:rsidP="0006284F">
            <w:pPr>
              <w:pStyle w:val="TableParagraph"/>
              <w:spacing w:before="84" w:line="242" w:lineRule="auto"/>
              <w:ind w:right="108"/>
              <w:rPr>
                <w:sz w:val="18"/>
              </w:rPr>
            </w:pPr>
            <w:r>
              <w:rPr>
                <w:sz w:val="18"/>
              </w:rPr>
              <w:t>Permite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ajustar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el stock ante compras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físicas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o </w:t>
            </w:r>
            <w:r>
              <w:rPr>
                <w:spacing w:val="-2"/>
                <w:sz w:val="18"/>
              </w:rPr>
              <w:t xml:space="preserve">mermas </w:t>
            </w:r>
            <w:r>
              <w:rPr>
                <w:sz w:val="18"/>
              </w:rPr>
              <w:t xml:space="preserve">operativas de </w:t>
            </w:r>
            <w:r>
              <w:rPr>
                <w:spacing w:val="-2"/>
                <w:sz w:val="18"/>
              </w:rPr>
              <w:t>materiales.</w:t>
            </w:r>
          </w:p>
        </w:tc>
        <w:tc>
          <w:tcPr>
            <w:tcW w:w="0" w:type="auto"/>
          </w:tcPr>
          <w:p w:rsidR="0006284F" w:rsidRDefault="0006284F" w:rsidP="0006284F">
            <w:pPr>
              <w:pStyle w:val="TableParagraph"/>
              <w:spacing w:before="84"/>
              <w:rPr>
                <w:sz w:val="18"/>
              </w:rPr>
            </w:pPr>
            <w:r>
              <w:rPr>
                <w:sz w:val="18"/>
              </w:rPr>
              <w:t>RNF-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0" w:type="auto"/>
          </w:tcPr>
          <w:p w:rsidR="0006284F" w:rsidRDefault="0006284F" w:rsidP="0006284F">
            <w:pPr>
              <w:pStyle w:val="TableParagraph"/>
              <w:spacing w:before="84"/>
              <w:rPr>
                <w:spacing w:val="-4"/>
                <w:sz w:val="18"/>
              </w:rPr>
            </w:pPr>
            <w:r>
              <w:rPr>
                <w:spacing w:val="-4"/>
                <w:sz w:val="18"/>
              </w:rPr>
              <w:t>Alta</w:t>
            </w:r>
          </w:p>
        </w:tc>
      </w:tr>
      <w:tr w:rsidR="0006284F" w:rsidTr="0006284F">
        <w:trPr>
          <w:trHeight w:val="966"/>
        </w:trPr>
        <w:tc>
          <w:tcPr>
            <w:tcW w:w="0" w:type="auto"/>
          </w:tcPr>
          <w:p w:rsidR="0006284F" w:rsidRDefault="0006284F" w:rsidP="0006284F">
            <w:pPr>
              <w:pStyle w:val="TableParagraph"/>
              <w:spacing w:before="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RF-</w:t>
            </w:r>
            <w:r>
              <w:rPr>
                <w:rFonts w:ascii="Arial"/>
                <w:b/>
                <w:spacing w:val="-5"/>
                <w:sz w:val="18"/>
              </w:rPr>
              <w:t>027</w:t>
            </w:r>
          </w:p>
        </w:tc>
        <w:tc>
          <w:tcPr>
            <w:tcW w:w="0" w:type="auto"/>
            <w:vMerge/>
          </w:tcPr>
          <w:p w:rsidR="0006284F" w:rsidRDefault="0006284F" w:rsidP="0006284F">
            <w:pPr>
              <w:rPr>
                <w:sz w:val="2"/>
                <w:szCs w:val="2"/>
              </w:rPr>
            </w:pPr>
          </w:p>
        </w:tc>
        <w:tc>
          <w:tcPr>
            <w:tcW w:w="0" w:type="auto"/>
          </w:tcPr>
          <w:p w:rsidR="0006284F" w:rsidRDefault="0006284F" w:rsidP="0006284F">
            <w:pPr>
              <w:pStyle w:val="TableParagraph"/>
              <w:spacing w:before="84" w:line="242" w:lineRule="auto"/>
              <w:ind w:right="218"/>
              <w:rPr>
                <w:sz w:val="18"/>
              </w:rPr>
            </w:pPr>
            <w:r>
              <w:rPr>
                <w:sz w:val="18"/>
              </w:rPr>
              <w:t>Generar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alertas de stock</w:t>
            </w:r>
          </w:p>
        </w:tc>
        <w:tc>
          <w:tcPr>
            <w:tcW w:w="0" w:type="auto"/>
          </w:tcPr>
          <w:p w:rsidR="0006284F" w:rsidRDefault="0006284F" w:rsidP="0006284F">
            <w:pPr>
              <w:pStyle w:val="TableParagraph"/>
              <w:spacing w:before="84" w:line="242" w:lineRule="auto"/>
              <w:ind w:right="98"/>
              <w:rPr>
                <w:sz w:val="18"/>
              </w:rPr>
            </w:pPr>
            <w:r>
              <w:rPr>
                <w:sz w:val="18"/>
              </w:rPr>
              <w:t xml:space="preserve">Dispara una señal de </w:t>
            </w:r>
            <w:r>
              <w:rPr>
                <w:spacing w:val="-2"/>
                <w:sz w:val="18"/>
              </w:rPr>
              <w:t xml:space="preserve">advertencia </w:t>
            </w:r>
            <w:r>
              <w:rPr>
                <w:sz w:val="18"/>
              </w:rPr>
              <w:t>cuando la cantidad es menor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mínimo </w:t>
            </w:r>
            <w:r>
              <w:rPr>
                <w:spacing w:val="-2"/>
                <w:sz w:val="18"/>
              </w:rPr>
              <w:t>fijado.</w:t>
            </w:r>
          </w:p>
        </w:tc>
        <w:tc>
          <w:tcPr>
            <w:tcW w:w="0" w:type="auto"/>
          </w:tcPr>
          <w:p w:rsidR="0006284F" w:rsidRDefault="0006284F" w:rsidP="0006284F">
            <w:pPr>
              <w:pStyle w:val="TableParagraph"/>
              <w:spacing w:before="84"/>
              <w:rPr>
                <w:sz w:val="18"/>
              </w:rPr>
            </w:pPr>
            <w:r>
              <w:rPr>
                <w:sz w:val="18"/>
              </w:rPr>
              <w:t>RNF-03, RNF-</w:t>
            </w:r>
            <w:r>
              <w:rPr>
                <w:spacing w:val="-5"/>
                <w:sz w:val="18"/>
              </w:rPr>
              <w:t>05</w:t>
            </w:r>
          </w:p>
        </w:tc>
        <w:tc>
          <w:tcPr>
            <w:tcW w:w="0" w:type="auto"/>
          </w:tcPr>
          <w:p w:rsidR="0006284F" w:rsidRDefault="0006284F" w:rsidP="0006284F">
            <w:pPr>
              <w:pStyle w:val="TableParagraph"/>
              <w:spacing w:before="84"/>
              <w:rPr>
                <w:sz w:val="18"/>
              </w:rPr>
            </w:pPr>
            <w:r>
              <w:rPr>
                <w:spacing w:val="-4"/>
                <w:sz w:val="18"/>
              </w:rPr>
              <w:t>Alta</w:t>
            </w:r>
          </w:p>
        </w:tc>
      </w:tr>
      <w:tr w:rsidR="0006284F" w:rsidTr="0006284F">
        <w:trPr>
          <w:trHeight w:val="1121"/>
        </w:trPr>
        <w:tc>
          <w:tcPr>
            <w:tcW w:w="0" w:type="auto"/>
          </w:tcPr>
          <w:p w:rsidR="0006284F" w:rsidRDefault="0006284F" w:rsidP="0006284F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RF-</w:t>
            </w:r>
            <w:r>
              <w:rPr>
                <w:rFonts w:ascii="Arial"/>
                <w:b/>
                <w:spacing w:val="-5"/>
                <w:sz w:val="18"/>
              </w:rPr>
              <w:t>028</w:t>
            </w:r>
          </w:p>
        </w:tc>
        <w:tc>
          <w:tcPr>
            <w:tcW w:w="0" w:type="auto"/>
          </w:tcPr>
          <w:p w:rsidR="0006284F" w:rsidRDefault="0006284F" w:rsidP="0006284F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MÓDULO </w:t>
            </w:r>
            <w:r>
              <w:rPr>
                <w:spacing w:val="-5"/>
                <w:sz w:val="18"/>
              </w:rPr>
              <w:t>6:</w:t>
            </w:r>
          </w:p>
          <w:p w:rsidR="0006284F" w:rsidRDefault="0006284F" w:rsidP="0006284F">
            <w:pPr>
              <w:pStyle w:val="TableParagraph"/>
              <w:spacing w:before="3"/>
              <w:rPr>
                <w:sz w:val="18"/>
              </w:rPr>
            </w:pPr>
            <w:r>
              <w:rPr>
                <w:spacing w:val="-2"/>
                <w:sz w:val="18"/>
              </w:rPr>
              <w:t>Seguridad</w:t>
            </w:r>
          </w:p>
        </w:tc>
        <w:tc>
          <w:tcPr>
            <w:tcW w:w="0" w:type="auto"/>
          </w:tcPr>
          <w:p w:rsidR="0006284F" w:rsidRDefault="0006284F" w:rsidP="0006284F">
            <w:pPr>
              <w:pStyle w:val="TableParagraph"/>
              <w:spacing w:line="242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Autenticar administrador</w:t>
            </w:r>
          </w:p>
        </w:tc>
        <w:tc>
          <w:tcPr>
            <w:tcW w:w="0" w:type="auto"/>
          </w:tcPr>
          <w:p w:rsidR="0006284F" w:rsidRDefault="0006284F" w:rsidP="0006284F">
            <w:pPr>
              <w:pStyle w:val="TableParagraph"/>
              <w:spacing w:line="242" w:lineRule="auto"/>
              <w:ind w:right="98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Valida credenciales </w:t>
            </w:r>
            <w:r>
              <w:rPr>
                <w:sz w:val="18"/>
              </w:rPr>
              <w:t>restringiendo el acceso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panel privado a personal no </w:t>
            </w:r>
            <w:r>
              <w:rPr>
                <w:spacing w:val="-2"/>
                <w:sz w:val="18"/>
              </w:rPr>
              <w:t>autorizado.</w:t>
            </w:r>
          </w:p>
        </w:tc>
        <w:tc>
          <w:tcPr>
            <w:tcW w:w="0" w:type="auto"/>
          </w:tcPr>
          <w:p w:rsidR="0006284F" w:rsidRDefault="0006284F" w:rsidP="0006284F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RNF-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0" w:type="auto"/>
          </w:tcPr>
          <w:p w:rsidR="0006284F" w:rsidRDefault="0006284F" w:rsidP="0006284F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Alta</w:t>
            </w:r>
          </w:p>
        </w:tc>
      </w:tr>
    </w:tbl>
    <w:p w:rsidR="00EF0B07" w:rsidRDefault="00EF0B07" w:rsidP="00EF0B07">
      <w:pPr>
        <w:pStyle w:val="TableParagraph"/>
        <w:rPr>
          <w:sz w:val="18"/>
        </w:rPr>
        <w:sectPr w:rsidR="00EF0B07">
          <w:headerReference w:type="default" r:id="rId9"/>
          <w:pgSz w:w="12240" w:h="15840"/>
          <w:pgMar w:top="1420" w:right="1080" w:bottom="1454" w:left="1440" w:header="720" w:footer="720" w:gutter="0"/>
          <w:cols w:space="720"/>
        </w:sectPr>
      </w:pPr>
    </w:p>
    <w:p w:rsidR="00EF0B07" w:rsidRDefault="00EF0B07" w:rsidP="00EF0B07">
      <w:pPr>
        <w:pStyle w:val="TableParagraph"/>
        <w:rPr>
          <w:sz w:val="18"/>
        </w:rPr>
        <w:sectPr w:rsidR="00EF0B07">
          <w:type w:val="continuous"/>
          <w:pgSz w:w="12240" w:h="15840"/>
          <w:pgMar w:top="1420" w:right="1080" w:bottom="1103" w:left="1440" w:header="720" w:footer="720" w:gutter="0"/>
          <w:cols w:space="720"/>
        </w:sectPr>
      </w:pPr>
    </w:p>
    <w:p w:rsidR="00F244E2" w:rsidRPr="00F244E2" w:rsidRDefault="00F244E2" w:rsidP="00F244E2">
      <w:pPr>
        <w:rPr>
          <w:lang w:val="es-CO"/>
        </w:rPr>
      </w:pPr>
      <w:bookmarkStart w:id="18" w:name="3.2_Requisitos_No_Funcionales_(RNF)_Ofic"/>
      <w:bookmarkEnd w:id="18"/>
    </w:p>
    <w:p w:rsidR="00EF0B07" w:rsidRPr="00D75794" w:rsidRDefault="00EF0B07" w:rsidP="00D75794">
      <w:pPr>
        <w:pStyle w:val="Ttulo2"/>
      </w:pPr>
      <w:bookmarkStart w:id="19" w:name="_Toc233145337"/>
      <w:r w:rsidRPr="00D75794">
        <w:t>Requisitos No Funcionales (RNF) Oficiales</w:t>
      </w:r>
      <w:bookmarkEnd w:id="19"/>
    </w:p>
    <w:p w:rsidR="00EF0B07" w:rsidRPr="009D5DFF" w:rsidRDefault="00EF0B07" w:rsidP="00EF0B07">
      <w:pPr>
        <w:pStyle w:val="Textoindependiente"/>
        <w:spacing w:before="247" w:line="256" w:lineRule="auto"/>
        <w:ind w:right="371" w:firstLine="0"/>
        <w:rPr>
          <w:rFonts w:ascii="Times New Roman" w:hAnsi="Times New Roman" w:cs="Times New Roman"/>
          <w:sz w:val="24"/>
          <w:szCs w:val="24"/>
        </w:rPr>
      </w:pPr>
      <w:r w:rsidRPr="009D5DFF">
        <w:rPr>
          <w:rFonts w:ascii="Times New Roman" w:hAnsi="Times New Roman" w:cs="Times New Roman"/>
          <w:sz w:val="24"/>
          <w:szCs w:val="24"/>
        </w:rPr>
        <w:t>Definen</w:t>
      </w:r>
      <w:r w:rsidRPr="009D5DF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D5DFF">
        <w:rPr>
          <w:rFonts w:ascii="Times New Roman" w:hAnsi="Times New Roman" w:cs="Times New Roman"/>
          <w:sz w:val="24"/>
          <w:szCs w:val="24"/>
        </w:rPr>
        <w:t>los</w:t>
      </w:r>
      <w:r w:rsidRPr="009D5DF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D5DFF">
        <w:rPr>
          <w:rFonts w:ascii="Times New Roman" w:hAnsi="Times New Roman" w:cs="Times New Roman"/>
          <w:sz w:val="24"/>
          <w:szCs w:val="24"/>
        </w:rPr>
        <w:t>atributos</w:t>
      </w:r>
      <w:r w:rsidRPr="009D5DF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D5DFF">
        <w:rPr>
          <w:rFonts w:ascii="Times New Roman" w:hAnsi="Times New Roman" w:cs="Times New Roman"/>
          <w:sz w:val="24"/>
          <w:szCs w:val="24"/>
        </w:rPr>
        <w:t>de</w:t>
      </w:r>
      <w:r w:rsidRPr="009D5DF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D5DFF">
        <w:rPr>
          <w:rFonts w:ascii="Times New Roman" w:hAnsi="Times New Roman" w:cs="Times New Roman"/>
          <w:sz w:val="24"/>
          <w:szCs w:val="24"/>
        </w:rPr>
        <w:t>calidad</w:t>
      </w:r>
      <w:r w:rsidRPr="009D5DF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D5DFF">
        <w:rPr>
          <w:rFonts w:ascii="Times New Roman" w:hAnsi="Times New Roman" w:cs="Times New Roman"/>
          <w:sz w:val="24"/>
          <w:szCs w:val="24"/>
        </w:rPr>
        <w:t>y</w:t>
      </w:r>
      <w:r w:rsidRPr="009D5DF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D5DFF">
        <w:rPr>
          <w:rFonts w:ascii="Times New Roman" w:hAnsi="Times New Roman" w:cs="Times New Roman"/>
          <w:sz w:val="24"/>
          <w:szCs w:val="24"/>
        </w:rPr>
        <w:t>restricciones</w:t>
      </w:r>
      <w:r w:rsidRPr="009D5DF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D5DFF">
        <w:rPr>
          <w:rFonts w:ascii="Times New Roman" w:hAnsi="Times New Roman" w:cs="Times New Roman"/>
          <w:sz w:val="24"/>
          <w:szCs w:val="24"/>
        </w:rPr>
        <w:t>tecnológicas</w:t>
      </w:r>
      <w:r w:rsidRPr="009D5DF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D5DFF">
        <w:rPr>
          <w:rFonts w:ascii="Times New Roman" w:hAnsi="Times New Roman" w:cs="Times New Roman"/>
          <w:sz w:val="24"/>
          <w:szCs w:val="24"/>
        </w:rPr>
        <w:t>bajo</w:t>
      </w:r>
      <w:r w:rsidRPr="009D5DF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D5DFF">
        <w:rPr>
          <w:rFonts w:ascii="Times New Roman" w:hAnsi="Times New Roman" w:cs="Times New Roman"/>
          <w:sz w:val="24"/>
          <w:szCs w:val="24"/>
        </w:rPr>
        <w:t>los</w:t>
      </w:r>
      <w:r w:rsidRPr="009D5DF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D5DFF">
        <w:rPr>
          <w:rFonts w:ascii="Times New Roman" w:hAnsi="Times New Roman" w:cs="Times New Roman"/>
          <w:sz w:val="24"/>
          <w:szCs w:val="24"/>
        </w:rPr>
        <w:t>cuales</w:t>
      </w:r>
      <w:r w:rsidRPr="009D5DF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D5DFF">
        <w:rPr>
          <w:rFonts w:ascii="Times New Roman" w:hAnsi="Times New Roman" w:cs="Times New Roman"/>
          <w:sz w:val="24"/>
          <w:szCs w:val="24"/>
        </w:rPr>
        <w:t>funcionará</w:t>
      </w:r>
      <w:r w:rsidRPr="009D5DF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D5DFF">
        <w:rPr>
          <w:rFonts w:ascii="Times New Roman" w:hAnsi="Times New Roman" w:cs="Times New Roman"/>
          <w:sz w:val="24"/>
          <w:szCs w:val="24"/>
        </w:rPr>
        <w:t xml:space="preserve">Umbral </w:t>
      </w:r>
      <w:r w:rsidRPr="009D5DFF">
        <w:rPr>
          <w:rFonts w:ascii="Times New Roman" w:hAnsi="Times New Roman" w:cs="Times New Roman"/>
          <w:spacing w:val="-2"/>
          <w:sz w:val="24"/>
          <w:szCs w:val="24"/>
        </w:rPr>
        <w:t>Soft:</w:t>
      </w:r>
    </w:p>
    <w:p w:rsidR="00EF0B07" w:rsidRPr="009D5DFF" w:rsidRDefault="00EF0B07" w:rsidP="009D5DFF">
      <w:pPr>
        <w:pStyle w:val="Prrafodelista"/>
        <w:numPr>
          <w:ilvl w:val="0"/>
          <w:numId w:val="10"/>
        </w:numPr>
        <w:tabs>
          <w:tab w:val="left" w:pos="600"/>
        </w:tabs>
        <w:spacing w:line="360" w:lineRule="auto"/>
        <w:ind w:right="858"/>
        <w:rPr>
          <w:rFonts w:ascii="Times New Roman" w:hAnsi="Times New Roman" w:cs="Times New Roman"/>
        </w:rPr>
      </w:pPr>
      <w:r w:rsidRPr="009D5DFF">
        <w:rPr>
          <w:rFonts w:ascii="Times New Roman" w:hAnsi="Times New Roman" w:cs="Times New Roman"/>
          <w:b/>
        </w:rPr>
        <w:t>RNF-001</w:t>
      </w:r>
      <w:r w:rsidRPr="009D5DFF">
        <w:rPr>
          <w:rFonts w:ascii="Times New Roman" w:hAnsi="Times New Roman" w:cs="Times New Roman"/>
          <w:b/>
          <w:spacing w:val="-5"/>
        </w:rPr>
        <w:t xml:space="preserve"> </w:t>
      </w:r>
      <w:r w:rsidRPr="009D5DFF">
        <w:rPr>
          <w:rFonts w:ascii="Times New Roman" w:hAnsi="Times New Roman" w:cs="Times New Roman"/>
          <w:b/>
        </w:rPr>
        <w:t>(Autenticación</w:t>
      </w:r>
      <w:r w:rsidRPr="009D5DFF">
        <w:rPr>
          <w:rFonts w:ascii="Times New Roman" w:hAnsi="Times New Roman" w:cs="Times New Roman"/>
          <w:b/>
          <w:spacing w:val="-5"/>
        </w:rPr>
        <w:t xml:space="preserve"> </w:t>
      </w:r>
      <w:r w:rsidRPr="009D5DFF">
        <w:rPr>
          <w:rFonts w:ascii="Times New Roman" w:hAnsi="Times New Roman" w:cs="Times New Roman"/>
          <w:b/>
        </w:rPr>
        <w:t>Segura):</w:t>
      </w:r>
      <w:r w:rsidRPr="009D5DFF">
        <w:rPr>
          <w:rFonts w:ascii="Times New Roman" w:hAnsi="Times New Roman" w:cs="Times New Roman"/>
          <w:b/>
          <w:spacing w:val="-5"/>
        </w:rPr>
        <w:t xml:space="preserve"> </w:t>
      </w:r>
      <w:r w:rsidRPr="009D5DFF">
        <w:rPr>
          <w:rFonts w:ascii="Times New Roman" w:hAnsi="Times New Roman" w:cs="Times New Roman"/>
        </w:rPr>
        <w:t>El</w:t>
      </w:r>
      <w:r w:rsidRPr="009D5DFF">
        <w:rPr>
          <w:rFonts w:ascii="Times New Roman" w:hAnsi="Times New Roman" w:cs="Times New Roman"/>
          <w:spacing w:val="-5"/>
        </w:rPr>
        <w:t xml:space="preserve"> </w:t>
      </w:r>
      <w:r w:rsidRPr="009D5DFF">
        <w:rPr>
          <w:rFonts w:ascii="Times New Roman" w:hAnsi="Times New Roman" w:cs="Times New Roman"/>
        </w:rPr>
        <w:t>acceso</w:t>
      </w:r>
      <w:r w:rsidRPr="009D5DFF">
        <w:rPr>
          <w:rFonts w:ascii="Times New Roman" w:hAnsi="Times New Roman" w:cs="Times New Roman"/>
          <w:spacing w:val="-5"/>
        </w:rPr>
        <w:t xml:space="preserve"> </w:t>
      </w:r>
      <w:r w:rsidRPr="009D5DFF">
        <w:rPr>
          <w:rFonts w:ascii="Times New Roman" w:hAnsi="Times New Roman" w:cs="Times New Roman"/>
        </w:rPr>
        <w:t>a</w:t>
      </w:r>
      <w:r w:rsidRPr="009D5DFF">
        <w:rPr>
          <w:rFonts w:ascii="Times New Roman" w:hAnsi="Times New Roman" w:cs="Times New Roman"/>
          <w:spacing w:val="-5"/>
        </w:rPr>
        <w:t xml:space="preserve"> </w:t>
      </w:r>
      <w:r w:rsidRPr="009D5DFF">
        <w:rPr>
          <w:rFonts w:ascii="Times New Roman" w:hAnsi="Times New Roman" w:cs="Times New Roman"/>
        </w:rPr>
        <w:t>los</w:t>
      </w:r>
      <w:r w:rsidRPr="009D5DFF">
        <w:rPr>
          <w:rFonts w:ascii="Times New Roman" w:hAnsi="Times New Roman" w:cs="Times New Roman"/>
          <w:spacing w:val="-5"/>
        </w:rPr>
        <w:t xml:space="preserve"> </w:t>
      </w:r>
      <w:r w:rsidRPr="009D5DFF">
        <w:rPr>
          <w:rFonts w:ascii="Times New Roman" w:hAnsi="Times New Roman" w:cs="Times New Roman"/>
        </w:rPr>
        <w:t>módulos</w:t>
      </w:r>
      <w:r w:rsidRPr="009D5DFF">
        <w:rPr>
          <w:rFonts w:ascii="Times New Roman" w:hAnsi="Times New Roman" w:cs="Times New Roman"/>
          <w:spacing w:val="-5"/>
        </w:rPr>
        <w:t xml:space="preserve"> </w:t>
      </w:r>
      <w:r w:rsidRPr="009D5DFF">
        <w:rPr>
          <w:rFonts w:ascii="Times New Roman" w:hAnsi="Times New Roman" w:cs="Times New Roman"/>
        </w:rPr>
        <w:t>administrativos</w:t>
      </w:r>
      <w:r w:rsidRPr="009D5DFF">
        <w:rPr>
          <w:rFonts w:ascii="Times New Roman" w:hAnsi="Times New Roman" w:cs="Times New Roman"/>
          <w:spacing w:val="-5"/>
        </w:rPr>
        <w:t xml:space="preserve"> </w:t>
      </w:r>
      <w:r w:rsidRPr="009D5DFF">
        <w:rPr>
          <w:rFonts w:ascii="Times New Roman" w:hAnsi="Times New Roman" w:cs="Times New Roman"/>
        </w:rPr>
        <w:t>requiere validación estricta de credenciales bajo protocolos de seguridad web.</w:t>
      </w:r>
    </w:p>
    <w:p w:rsidR="00EF0B07" w:rsidRPr="009D5DFF" w:rsidRDefault="00EF0B07" w:rsidP="009D5DFF">
      <w:pPr>
        <w:pStyle w:val="Prrafodelista"/>
        <w:numPr>
          <w:ilvl w:val="0"/>
          <w:numId w:val="10"/>
        </w:numPr>
        <w:tabs>
          <w:tab w:val="left" w:pos="600"/>
        </w:tabs>
        <w:spacing w:line="360" w:lineRule="auto"/>
        <w:ind w:right="748"/>
        <w:rPr>
          <w:rFonts w:ascii="Times New Roman" w:hAnsi="Times New Roman" w:cs="Times New Roman"/>
        </w:rPr>
      </w:pPr>
      <w:r w:rsidRPr="009D5DFF">
        <w:rPr>
          <w:rFonts w:ascii="Times New Roman" w:hAnsi="Times New Roman" w:cs="Times New Roman"/>
          <w:b/>
        </w:rPr>
        <w:t>RNF-002</w:t>
      </w:r>
      <w:r w:rsidRPr="009D5DFF">
        <w:rPr>
          <w:rFonts w:ascii="Times New Roman" w:hAnsi="Times New Roman" w:cs="Times New Roman"/>
          <w:b/>
          <w:spacing w:val="-5"/>
        </w:rPr>
        <w:t xml:space="preserve"> </w:t>
      </w:r>
      <w:r w:rsidRPr="009D5DFF">
        <w:rPr>
          <w:rFonts w:ascii="Times New Roman" w:hAnsi="Times New Roman" w:cs="Times New Roman"/>
          <w:b/>
        </w:rPr>
        <w:t>(Protección</w:t>
      </w:r>
      <w:r w:rsidRPr="009D5DFF">
        <w:rPr>
          <w:rFonts w:ascii="Times New Roman" w:hAnsi="Times New Roman" w:cs="Times New Roman"/>
          <w:b/>
          <w:spacing w:val="-5"/>
        </w:rPr>
        <w:t xml:space="preserve"> </w:t>
      </w:r>
      <w:r w:rsidRPr="009D5DFF">
        <w:rPr>
          <w:rFonts w:ascii="Times New Roman" w:hAnsi="Times New Roman" w:cs="Times New Roman"/>
          <w:b/>
        </w:rPr>
        <w:t>de</w:t>
      </w:r>
      <w:r w:rsidRPr="009D5DFF">
        <w:rPr>
          <w:rFonts w:ascii="Times New Roman" w:hAnsi="Times New Roman" w:cs="Times New Roman"/>
          <w:b/>
          <w:spacing w:val="-5"/>
        </w:rPr>
        <w:t xml:space="preserve"> </w:t>
      </w:r>
      <w:r w:rsidRPr="009D5DFF">
        <w:rPr>
          <w:rFonts w:ascii="Times New Roman" w:hAnsi="Times New Roman" w:cs="Times New Roman"/>
          <w:b/>
        </w:rPr>
        <w:t>Datos):</w:t>
      </w:r>
      <w:r w:rsidRPr="009D5DFF">
        <w:rPr>
          <w:rFonts w:ascii="Times New Roman" w:hAnsi="Times New Roman" w:cs="Times New Roman"/>
          <w:b/>
          <w:spacing w:val="-5"/>
        </w:rPr>
        <w:t xml:space="preserve"> </w:t>
      </w:r>
      <w:r w:rsidRPr="009D5DFF">
        <w:rPr>
          <w:rFonts w:ascii="Times New Roman" w:hAnsi="Times New Roman" w:cs="Times New Roman"/>
        </w:rPr>
        <w:t>El</w:t>
      </w:r>
      <w:r w:rsidRPr="009D5DFF">
        <w:rPr>
          <w:rFonts w:ascii="Times New Roman" w:hAnsi="Times New Roman" w:cs="Times New Roman"/>
          <w:spacing w:val="-5"/>
        </w:rPr>
        <w:t xml:space="preserve"> </w:t>
      </w:r>
      <w:r w:rsidRPr="009D5DFF">
        <w:rPr>
          <w:rFonts w:ascii="Times New Roman" w:hAnsi="Times New Roman" w:cs="Times New Roman"/>
        </w:rPr>
        <w:t>almacenamiento</w:t>
      </w:r>
      <w:r w:rsidRPr="009D5DFF">
        <w:rPr>
          <w:rFonts w:ascii="Times New Roman" w:hAnsi="Times New Roman" w:cs="Times New Roman"/>
          <w:spacing w:val="-5"/>
        </w:rPr>
        <w:t xml:space="preserve"> </w:t>
      </w:r>
      <w:r w:rsidRPr="009D5DFF">
        <w:rPr>
          <w:rFonts w:ascii="Times New Roman" w:hAnsi="Times New Roman" w:cs="Times New Roman"/>
        </w:rPr>
        <w:t>y</w:t>
      </w:r>
      <w:r w:rsidRPr="009D5DFF">
        <w:rPr>
          <w:rFonts w:ascii="Times New Roman" w:hAnsi="Times New Roman" w:cs="Times New Roman"/>
          <w:spacing w:val="-5"/>
        </w:rPr>
        <w:t xml:space="preserve"> </w:t>
      </w:r>
      <w:r w:rsidRPr="009D5DFF">
        <w:rPr>
          <w:rFonts w:ascii="Times New Roman" w:hAnsi="Times New Roman" w:cs="Times New Roman"/>
        </w:rPr>
        <w:t>tratamiento</w:t>
      </w:r>
      <w:r w:rsidRPr="009D5DFF">
        <w:rPr>
          <w:rFonts w:ascii="Times New Roman" w:hAnsi="Times New Roman" w:cs="Times New Roman"/>
          <w:spacing w:val="-5"/>
        </w:rPr>
        <w:t xml:space="preserve"> </w:t>
      </w:r>
      <w:r w:rsidRPr="009D5DFF">
        <w:rPr>
          <w:rFonts w:ascii="Times New Roman" w:hAnsi="Times New Roman" w:cs="Times New Roman"/>
        </w:rPr>
        <w:t>de</w:t>
      </w:r>
      <w:r w:rsidRPr="009D5DFF">
        <w:rPr>
          <w:rFonts w:ascii="Times New Roman" w:hAnsi="Times New Roman" w:cs="Times New Roman"/>
          <w:spacing w:val="-5"/>
        </w:rPr>
        <w:t xml:space="preserve"> </w:t>
      </w:r>
      <w:r w:rsidRPr="009D5DFF">
        <w:rPr>
          <w:rFonts w:ascii="Times New Roman" w:hAnsi="Times New Roman" w:cs="Times New Roman"/>
        </w:rPr>
        <w:t>información</w:t>
      </w:r>
      <w:r w:rsidRPr="009D5DFF">
        <w:rPr>
          <w:rFonts w:ascii="Times New Roman" w:hAnsi="Times New Roman" w:cs="Times New Roman"/>
          <w:spacing w:val="-5"/>
        </w:rPr>
        <w:t xml:space="preserve"> </w:t>
      </w:r>
      <w:r w:rsidRPr="009D5DFF">
        <w:rPr>
          <w:rFonts w:ascii="Times New Roman" w:hAnsi="Times New Roman" w:cs="Times New Roman"/>
        </w:rPr>
        <w:t>de clientes y registros financieros cumplirá con resguardo de datos seguros.</w:t>
      </w:r>
    </w:p>
    <w:p w:rsidR="00EF0B07" w:rsidRDefault="00EF0B07" w:rsidP="009D5DFF">
      <w:pPr>
        <w:pStyle w:val="Prrafodelista"/>
        <w:numPr>
          <w:ilvl w:val="0"/>
          <w:numId w:val="10"/>
        </w:numPr>
        <w:tabs>
          <w:tab w:val="left" w:pos="600"/>
        </w:tabs>
        <w:spacing w:line="360" w:lineRule="auto"/>
        <w:ind w:right="968"/>
        <w:rPr>
          <w:rFonts w:ascii="Times New Roman" w:hAnsi="Times New Roman" w:cs="Times New Roman"/>
        </w:rPr>
      </w:pPr>
      <w:r w:rsidRPr="009D5DFF">
        <w:rPr>
          <w:rFonts w:ascii="Times New Roman" w:hAnsi="Times New Roman" w:cs="Times New Roman"/>
          <w:b/>
        </w:rPr>
        <w:t>RNF-003</w:t>
      </w:r>
      <w:r w:rsidRPr="009D5DFF">
        <w:rPr>
          <w:rFonts w:ascii="Times New Roman" w:hAnsi="Times New Roman" w:cs="Times New Roman"/>
          <w:b/>
          <w:spacing w:val="-5"/>
        </w:rPr>
        <w:t xml:space="preserve"> </w:t>
      </w:r>
      <w:r w:rsidRPr="009D5DFF">
        <w:rPr>
          <w:rFonts w:ascii="Times New Roman" w:hAnsi="Times New Roman" w:cs="Times New Roman"/>
          <w:b/>
        </w:rPr>
        <w:t>(Interfaz</w:t>
      </w:r>
      <w:r w:rsidRPr="009D5DFF">
        <w:rPr>
          <w:rFonts w:ascii="Times New Roman" w:hAnsi="Times New Roman" w:cs="Times New Roman"/>
          <w:b/>
          <w:spacing w:val="-5"/>
        </w:rPr>
        <w:t xml:space="preserve"> </w:t>
      </w:r>
      <w:r w:rsidRPr="009D5DFF">
        <w:rPr>
          <w:rFonts w:ascii="Times New Roman" w:hAnsi="Times New Roman" w:cs="Times New Roman"/>
          <w:b/>
        </w:rPr>
        <w:t>Intuitiva</w:t>
      </w:r>
      <w:r w:rsidRPr="009D5DFF">
        <w:rPr>
          <w:rFonts w:ascii="Times New Roman" w:hAnsi="Times New Roman" w:cs="Times New Roman"/>
          <w:b/>
          <w:spacing w:val="-5"/>
        </w:rPr>
        <w:t xml:space="preserve"> </w:t>
      </w:r>
      <w:r w:rsidRPr="009D5DFF">
        <w:rPr>
          <w:rFonts w:ascii="Times New Roman" w:hAnsi="Times New Roman" w:cs="Times New Roman"/>
          <w:b/>
        </w:rPr>
        <w:t>y</w:t>
      </w:r>
      <w:r w:rsidRPr="009D5DFF">
        <w:rPr>
          <w:rFonts w:ascii="Times New Roman" w:hAnsi="Times New Roman" w:cs="Times New Roman"/>
          <w:b/>
          <w:spacing w:val="-5"/>
        </w:rPr>
        <w:t xml:space="preserve"> </w:t>
      </w:r>
      <w:r w:rsidRPr="009D5DFF">
        <w:rPr>
          <w:rFonts w:ascii="Times New Roman" w:hAnsi="Times New Roman" w:cs="Times New Roman"/>
          <w:b/>
        </w:rPr>
        <w:t>Diseño</w:t>
      </w:r>
      <w:r w:rsidRPr="009D5DFF">
        <w:rPr>
          <w:rFonts w:ascii="Times New Roman" w:hAnsi="Times New Roman" w:cs="Times New Roman"/>
          <w:b/>
          <w:spacing w:val="-5"/>
        </w:rPr>
        <w:t xml:space="preserve"> </w:t>
      </w:r>
      <w:r w:rsidRPr="009D5DFF">
        <w:rPr>
          <w:rFonts w:ascii="Times New Roman" w:hAnsi="Times New Roman" w:cs="Times New Roman"/>
          <w:b/>
        </w:rPr>
        <w:t>Responsive):</w:t>
      </w:r>
      <w:r w:rsidRPr="009D5DFF">
        <w:rPr>
          <w:rFonts w:ascii="Times New Roman" w:hAnsi="Times New Roman" w:cs="Times New Roman"/>
          <w:b/>
          <w:spacing w:val="-5"/>
        </w:rPr>
        <w:t xml:space="preserve"> </w:t>
      </w:r>
      <w:r w:rsidRPr="009D5DFF">
        <w:rPr>
          <w:rFonts w:ascii="Times New Roman" w:hAnsi="Times New Roman" w:cs="Times New Roman"/>
        </w:rPr>
        <w:t>La</w:t>
      </w:r>
      <w:r w:rsidRPr="009D5DFF">
        <w:rPr>
          <w:rFonts w:ascii="Times New Roman" w:hAnsi="Times New Roman" w:cs="Times New Roman"/>
          <w:spacing w:val="-5"/>
        </w:rPr>
        <w:t xml:space="preserve"> </w:t>
      </w:r>
      <w:r w:rsidRPr="009D5DFF">
        <w:rPr>
          <w:rFonts w:ascii="Times New Roman" w:hAnsi="Times New Roman" w:cs="Times New Roman"/>
        </w:rPr>
        <w:t>interfaz</w:t>
      </w:r>
      <w:r w:rsidRPr="009D5DFF">
        <w:rPr>
          <w:rFonts w:ascii="Times New Roman" w:hAnsi="Times New Roman" w:cs="Times New Roman"/>
          <w:spacing w:val="-5"/>
        </w:rPr>
        <w:t xml:space="preserve"> </w:t>
      </w:r>
      <w:r w:rsidRPr="009D5DFF">
        <w:rPr>
          <w:rFonts w:ascii="Times New Roman" w:hAnsi="Times New Roman" w:cs="Times New Roman"/>
        </w:rPr>
        <w:t>de</w:t>
      </w:r>
      <w:r w:rsidRPr="009D5DFF">
        <w:rPr>
          <w:rFonts w:ascii="Times New Roman" w:hAnsi="Times New Roman" w:cs="Times New Roman"/>
          <w:spacing w:val="-5"/>
        </w:rPr>
        <w:t xml:space="preserve"> </w:t>
      </w:r>
      <w:r w:rsidRPr="009D5DFF">
        <w:rPr>
          <w:rFonts w:ascii="Times New Roman" w:hAnsi="Times New Roman" w:cs="Times New Roman"/>
        </w:rPr>
        <w:t>agendamiento</w:t>
      </w:r>
      <w:r w:rsidRPr="009D5DFF">
        <w:rPr>
          <w:rFonts w:ascii="Times New Roman" w:hAnsi="Times New Roman" w:cs="Times New Roman"/>
          <w:spacing w:val="-5"/>
        </w:rPr>
        <w:t xml:space="preserve"> </w:t>
      </w:r>
      <w:r w:rsidRPr="009D5DFF">
        <w:rPr>
          <w:rFonts w:ascii="Times New Roman" w:hAnsi="Times New Roman" w:cs="Times New Roman"/>
        </w:rPr>
        <w:t>y catálogo se adaptará automáticamente a smartphones y pantallas de escritorio garantizando facilidad de uso.</w:t>
      </w:r>
    </w:p>
    <w:p w:rsidR="00F04893" w:rsidRPr="009D5DFF" w:rsidRDefault="00F04893" w:rsidP="00F04893">
      <w:pPr>
        <w:pStyle w:val="Prrafodelista"/>
        <w:tabs>
          <w:tab w:val="left" w:pos="600"/>
        </w:tabs>
        <w:spacing w:line="360" w:lineRule="auto"/>
        <w:ind w:right="968" w:firstLine="0"/>
        <w:rPr>
          <w:rFonts w:ascii="Times New Roman" w:hAnsi="Times New Roman" w:cs="Times New Roman"/>
        </w:rPr>
      </w:pPr>
    </w:p>
    <w:p w:rsidR="00EF0B07" w:rsidRPr="00F04893" w:rsidRDefault="00EF0B07" w:rsidP="00F04893">
      <w:pPr>
        <w:pStyle w:val="Prrafodelista"/>
        <w:numPr>
          <w:ilvl w:val="0"/>
          <w:numId w:val="10"/>
        </w:numPr>
        <w:tabs>
          <w:tab w:val="left" w:pos="600"/>
        </w:tabs>
        <w:spacing w:line="360" w:lineRule="auto"/>
        <w:ind w:right="541"/>
        <w:rPr>
          <w:rFonts w:ascii="Times New Roman" w:hAnsi="Times New Roman" w:cs="Times New Roman"/>
        </w:rPr>
      </w:pPr>
      <w:r w:rsidRPr="009D5DFF">
        <w:rPr>
          <w:rFonts w:ascii="Times New Roman" w:hAnsi="Times New Roman" w:cs="Times New Roman"/>
          <w:b/>
        </w:rPr>
        <w:lastRenderedPageBreak/>
        <w:t>RNF-004</w:t>
      </w:r>
      <w:r w:rsidRPr="009D5DFF">
        <w:rPr>
          <w:rFonts w:ascii="Times New Roman" w:hAnsi="Times New Roman" w:cs="Times New Roman"/>
          <w:b/>
          <w:spacing w:val="-4"/>
        </w:rPr>
        <w:t xml:space="preserve"> </w:t>
      </w:r>
      <w:r w:rsidRPr="009D5DFF">
        <w:rPr>
          <w:rFonts w:ascii="Times New Roman" w:hAnsi="Times New Roman" w:cs="Times New Roman"/>
          <w:b/>
        </w:rPr>
        <w:t>(Disponibilidad</w:t>
      </w:r>
      <w:r w:rsidRPr="009D5DFF">
        <w:rPr>
          <w:rFonts w:ascii="Times New Roman" w:hAnsi="Times New Roman" w:cs="Times New Roman"/>
          <w:b/>
          <w:spacing w:val="-4"/>
        </w:rPr>
        <w:t xml:space="preserve"> </w:t>
      </w:r>
      <w:r w:rsidRPr="009D5DFF">
        <w:rPr>
          <w:rFonts w:ascii="Times New Roman" w:hAnsi="Times New Roman" w:cs="Times New Roman"/>
          <w:b/>
        </w:rPr>
        <w:t>Eficiente</w:t>
      </w:r>
      <w:r w:rsidRPr="009D5DFF">
        <w:rPr>
          <w:rFonts w:ascii="Times New Roman" w:hAnsi="Times New Roman" w:cs="Times New Roman"/>
          <w:b/>
          <w:spacing w:val="-4"/>
        </w:rPr>
        <w:t xml:space="preserve"> </w:t>
      </w:r>
      <w:r w:rsidRPr="009D5DFF">
        <w:rPr>
          <w:rFonts w:ascii="Times New Roman" w:hAnsi="Times New Roman" w:cs="Times New Roman"/>
          <w:b/>
        </w:rPr>
        <w:t>del</w:t>
      </w:r>
      <w:r w:rsidRPr="009D5DFF">
        <w:rPr>
          <w:rFonts w:ascii="Times New Roman" w:hAnsi="Times New Roman" w:cs="Times New Roman"/>
          <w:b/>
          <w:spacing w:val="-4"/>
        </w:rPr>
        <w:t xml:space="preserve"> </w:t>
      </w:r>
      <w:r w:rsidRPr="009D5DFF">
        <w:rPr>
          <w:rFonts w:ascii="Times New Roman" w:hAnsi="Times New Roman" w:cs="Times New Roman"/>
          <w:b/>
        </w:rPr>
        <w:t>Catálogo):</w:t>
      </w:r>
      <w:r w:rsidRPr="009D5DFF">
        <w:rPr>
          <w:rFonts w:ascii="Times New Roman" w:hAnsi="Times New Roman" w:cs="Times New Roman"/>
          <w:b/>
          <w:spacing w:val="-4"/>
        </w:rPr>
        <w:t xml:space="preserve"> </w:t>
      </w:r>
      <w:r w:rsidRPr="009D5DFF">
        <w:rPr>
          <w:rFonts w:ascii="Times New Roman" w:hAnsi="Times New Roman" w:cs="Times New Roman"/>
        </w:rPr>
        <w:t>La</w:t>
      </w:r>
      <w:r w:rsidRPr="009D5DFF">
        <w:rPr>
          <w:rFonts w:ascii="Times New Roman" w:hAnsi="Times New Roman" w:cs="Times New Roman"/>
          <w:spacing w:val="-4"/>
        </w:rPr>
        <w:t xml:space="preserve"> </w:t>
      </w:r>
      <w:r w:rsidRPr="009D5DFF">
        <w:rPr>
          <w:rFonts w:ascii="Times New Roman" w:hAnsi="Times New Roman" w:cs="Times New Roman"/>
        </w:rPr>
        <w:t>vitrina</w:t>
      </w:r>
      <w:r w:rsidRPr="009D5DFF">
        <w:rPr>
          <w:rFonts w:ascii="Times New Roman" w:hAnsi="Times New Roman" w:cs="Times New Roman"/>
          <w:spacing w:val="-4"/>
        </w:rPr>
        <w:t xml:space="preserve"> </w:t>
      </w:r>
      <w:r w:rsidRPr="009D5DFF">
        <w:rPr>
          <w:rFonts w:ascii="Times New Roman" w:hAnsi="Times New Roman" w:cs="Times New Roman"/>
        </w:rPr>
        <w:t>digital</w:t>
      </w:r>
      <w:r w:rsidRPr="009D5DFF">
        <w:rPr>
          <w:rFonts w:ascii="Times New Roman" w:hAnsi="Times New Roman" w:cs="Times New Roman"/>
          <w:spacing w:val="-4"/>
        </w:rPr>
        <w:t xml:space="preserve"> </w:t>
      </w:r>
      <w:r w:rsidRPr="009D5DFF">
        <w:rPr>
          <w:rFonts w:ascii="Times New Roman" w:hAnsi="Times New Roman" w:cs="Times New Roman"/>
        </w:rPr>
        <w:t>pública</w:t>
      </w:r>
      <w:r w:rsidRPr="009D5DFF">
        <w:rPr>
          <w:rFonts w:ascii="Times New Roman" w:hAnsi="Times New Roman" w:cs="Times New Roman"/>
          <w:spacing w:val="-4"/>
        </w:rPr>
        <w:t xml:space="preserve"> </w:t>
      </w:r>
      <w:r w:rsidRPr="009D5DFF">
        <w:rPr>
          <w:rFonts w:ascii="Times New Roman" w:hAnsi="Times New Roman" w:cs="Times New Roman"/>
        </w:rPr>
        <w:t>y</w:t>
      </w:r>
      <w:r w:rsidRPr="009D5DFF">
        <w:rPr>
          <w:rFonts w:ascii="Times New Roman" w:hAnsi="Times New Roman" w:cs="Times New Roman"/>
          <w:spacing w:val="-4"/>
        </w:rPr>
        <w:t xml:space="preserve"> </w:t>
      </w:r>
      <w:r w:rsidRPr="009D5DFF">
        <w:rPr>
          <w:rFonts w:ascii="Times New Roman" w:hAnsi="Times New Roman" w:cs="Times New Roman"/>
        </w:rPr>
        <w:t>el</w:t>
      </w:r>
      <w:r w:rsidRPr="009D5DFF">
        <w:rPr>
          <w:rFonts w:ascii="Times New Roman" w:hAnsi="Times New Roman" w:cs="Times New Roman"/>
          <w:spacing w:val="-4"/>
        </w:rPr>
        <w:t xml:space="preserve"> </w:t>
      </w:r>
      <w:r w:rsidRPr="009D5DFF">
        <w:rPr>
          <w:rFonts w:ascii="Times New Roman" w:hAnsi="Times New Roman" w:cs="Times New Roman"/>
        </w:rPr>
        <w:t>módulo de consulta externa operarán de manera continua (24/7).</w:t>
      </w:r>
    </w:p>
    <w:p w:rsidR="00F04893" w:rsidRPr="009D5DFF" w:rsidRDefault="00F04893" w:rsidP="00F04893">
      <w:pPr>
        <w:pStyle w:val="Prrafodelista"/>
        <w:numPr>
          <w:ilvl w:val="0"/>
          <w:numId w:val="10"/>
        </w:numPr>
        <w:tabs>
          <w:tab w:val="left" w:pos="600"/>
        </w:tabs>
        <w:spacing w:before="65" w:line="360" w:lineRule="auto"/>
        <w:ind w:right="626"/>
        <w:rPr>
          <w:rFonts w:ascii="Times New Roman" w:hAnsi="Times New Roman" w:cs="Times New Roman"/>
        </w:rPr>
      </w:pPr>
      <w:r w:rsidRPr="009D5DFF">
        <w:rPr>
          <w:rFonts w:ascii="Times New Roman" w:hAnsi="Times New Roman" w:cs="Times New Roman"/>
          <w:b/>
        </w:rPr>
        <w:t>RNF-005</w:t>
      </w:r>
      <w:r w:rsidRPr="009D5DFF">
        <w:rPr>
          <w:rFonts w:ascii="Times New Roman" w:hAnsi="Times New Roman" w:cs="Times New Roman"/>
          <w:b/>
          <w:spacing w:val="-5"/>
        </w:rPr>
        <w:t xml:space="preserve"> </w:t>
      </w:r>
      <w:r w:rsidRPr="009D5DFF">
        <w:rPr>
          <w:rFonts w:ascii="Times New Roman" w:hAnsi="Times New Roman" w:cs="Times New Roman"/>
          <w:b/>
        </w:rPr>
        <w:t>(Rendimiento</w:t>
      </w:r>
      <w:r w:rsidRPr="009D5DFF">
        <w:rPr>
          <w:rFonts w:ascii="Times New Roman" w:hAnsi="Times New Roman" w:cs="Times New Roman"/>
          <w:b/>
          <w:spacing w:val="-5"/>
        </w:rPr>
        <w:t xml:space="preserve"> </w:t>
      </w:r>
      <w:r w:rsidRPr="009D5DFF">
        <w:rPr>
          <w:rFonts w:ascii="Times New Roman" w:hAnsi="Times New Roman" w:cs="Times New Roman"/>
          <w:b/>
        </w:rPr>
        <w:t>y</w:t>
      </w:r>
      <w:r w:rsidRPr="009D5DFF">
        <w:rPr>
          <w:rFonts w:ascii="Times New Roman" w:hAnsi="Times New Roman" w:cs="Times New Roman"/>
          <w:b/>
          <w:spacing w:val="-5"/>
        </w:rPr>
        <w:t xml:space="preserve"> </w:t>
      </w:r>
      <w:r w:rsidRPr="009D5DFF">
        <w:rPr>
          <w:rFonts w:ascii="Times New Roman" w:hAnsi="Times New Roman" w:cs="Times New Roman"/>
          <w:b/>
        </w:rPr>
        <w:t>Respuesta</w:t>
      </w:r>
      <w:r w:rsidRPr="009D5DFF">
        <w:rPr>
          <w:rFonts w:ascii="Times New Roman" w:hAnsi="Times New Roman" w:cs="Times New Roman"/>
          <w:b/>
          <w:spacing w:val="-5"/>
        </w:rPr>
        <w:t xml:space="preserve"> </w:t>
      </w:r>
      <w:r w:rsidRPr="009D5DFF">
        <w:rPr>
          <w:rFonts w:ascii="Times New Roman" w:hAnsi="Times New Roman" w:cs="Times New Roman"/>
          <w:b/>
        </w:rPr>
        <w:t>Rápida):</w:t>
      </w:r>
      <w:r w:rsidRPr="009D5DFF">
        <w:rPr>
          <w:rFonts w:ascii="Times New Roman" w:hAnsi="Times New Roman" w:cs="Times New Roman"/>
          <w:b/>
          <w:spacing w:val="-5"/>
        </w:rPr>
        <w:t xml:space="preserve"> </w:t>
      </w:r>
      <w:r w:rsidRPr="009D5DFF">
        <w:rPr>
          <w:rFonts w:ascii="Times New Roman" w:hAnsi="Times New Roman" w:cs="Times New Roman"/>
        </w:rPr>
        <w:t>Las</w:t>
      </w:r>
      <w:r w:rsidRPr="009D5DFF">
        <w:rPr>
          <w:rFonts w:ascii="Times New Roman" w:hAnsi="Times New Roman" w:cs="Times New Roman"/>
          <w:spacing w:val="-5"/>
        </w:rPr>
        <w:t xml:space="preserve"> </w:t>
      </w:r>
      <w:r w:rsidRPr="009D5DFF">
        <w:rPr>
          <w:rFonts w:ascii="Times New Roman" w:hAnsi="Times New Roman" w:cs="Times New Roman"/>
        </w:rPr>
        <w:t>operaciones</w:t>
      </w:r>
      <w:r w:rsidRPr="009D5DFF">
        <w:rPr>
          <w:rFonts w:ascii="Times New Roman" w:hAnsi="Times New Roman" w:cs="Times New Roman"/>
          <w:spacing w:val="-5"/>
        </w:rPr>
        <w:t xml:space="preserve"> </w:t>
      </w:r>
      <w:r w:rsidRPr="009D5DFF">
        <w:rPr>
          <w:rFonts w:ascii="Times New Roman" w:hAnsi="Times New Roman" w:cs="Times New Roman"/>
        </w:rPr>
        <w:t>críticas,</w:t>
      </w:r>
      <w:r w:rsidRPr="009D5DFF">
        <w:rPr>
          <w:rFonts w:ascii="Times New Roman" w:hAnsi="Times New Roman" w:cs="Times New Roman"/>
          <w:spacing w:val="-5"/>
        </w:rPr>
        <w:t xml:space="preserve"> </w:t>
      </w:r>
      <w:r w:rsidRPr="009D5DFF">
        <w:rPr>
          <w:rFonts w:ascii="Times New Roman" w:hAnsi="Times New Roman" w:cs="Times New Roman"/>
        </w:rPr>
        <w:t>validación</w:t>
      </w:r>
      <w:r w:rsidRPr="009D5DFF">
        <w:rPr>
          <w:rFonts w:ascii="Times New Roman" w:hAnsi="Times New Roman" w:cs="Times New Roman"/>
          <w:spacing w:val="-5"/>
        </w:rPr>
        <w:t xml:space="preserve"> </w:t>
      </w:r>
      <w:r w:rsidRPr="009D5DFF">
        <w:rPr>
          <w:rFonts w:ascii="Times New Roman" w:hAnsi="Times New Roman" w:cs="Times New Roman"/>
        </w:rPr>
        <w:t>de disponibilidad y cálculos contables se ejecutarán en menos de 5 segundos.</w:t>
      </w:r>
    </w:p>
    <w:p w:rsidR="00F04893" w:rsidRPr="009D5DFF" w:rsidRDefault="00F04893" w:rsidP="00F04893">
      <w:pPr>
        <w:pStyle w:val="Prrafodelista"/>
        <w:numPr>
          <w:ilvl w:val="0"/>
          <w:numId w:val="10"/>
        </w:numPr>
        <w:tabs>
          <w:tab w:val="left" w:pos="600"/>
        </w:tabs>
        <w:spacing w:line="360" w:lineRule="auto"/>
        <w:ind w:right="883"/>
        <w:rPr>
          <w:rFonts w:ascii="Times New Roman" w:hAnsi="Times New Roman" w:cs="Times New Roman"/>
        </w:rPr>
      </w:pPr>
      <w:r w:rsidRPr="009D5DFF">
        <w:rPr>
          <w:rFonts w:ascii="Times New Roman" w:hAnsi="Times New Roman" w:cs="Times New Roman"/>
          <w:b/>
        </w:rPr>
        <w:t>RNF-006</w:t>
      </w:r>
      <w:r w:rsidRPr="009D5DFF">
        <w:rPr>
          <w:rFonts w:ascii="Times New Roman" w:hAnsi="Times New Roman" w:cs="Times New Roman"/>
          <w:b/>
          <w:spacing w:val="-6"/>
        </w:rPr>
        <w:t xml:space="preserve"> </w:t>
      </w:r>
      <w:r w:rsidRPr="009D5DFF">
        <w:rPr>
          <w:rFonts w:ascii="Times New Roman" w:hAnsi="Times New Roman" w:cs="Times New Roman"/>
          <w:b/>
        </w:rPr>
        <w:t>(Restricción</w:t>
      </w:r>
      <w:r w:rsidRPr="009D5DFF">
        <w:rPr>
          <w:rFonts w:ascii="Times New Roman" w:hAnsi="Times New Roman" w:cs="Times New Roman"/>
          <w:b/>
          <w:spacing w:val="-6"/>
        </w:rPr>
        <w:t xml:space="preserve"> </w:t>
      </w:r>
      <w:r w:rsidRPr="009D5DFF">
        <w:rPr>
          <w:rFonts w:ascii="Times New Roman" w:hAnsi="Times New Roman" w:cs="Times New Roman"/>
          <w:b/>
        </w:rPr>
        <w:t>de</w:t>
      </w:r>
      <w:r w:rsidRPr="009D5DFF">
        <w:rPr>
          <w:rFonts w:ascii="Times New Roman" w:hAnsi="Times New Roman" w:cs="Times New Roman"/>
          <w:b/>
          <w:spacing w:val="-6"/>
        </w:rPr>
        <w:t xml:space="preserve"> </w:t>
      </w:r>
      <w:r w:rsidRPr="009D5DFF">
        <w:rPr>
          <w:rFonts w:ascii="Times New Roman" w:hAnsi="Times New Roman" w:cs="Times New Roman"/>
          <w:b/>
        </w:rPr>
        <w:t>Pagos</w:t>
      </w:r>
      <w:r w:rsidRPr="009D5DFF">
        <w:rPr>
          <w:rFonts w:ascii="Times New Roman" w:hAnsi="Times New Roman" w:cs="Times New Roman"/>
          <w:b/>
          <w:spacing w:val="-6"/>
        </w:rPr>
        <w:t xml:space="preserve"> </w:t>
      </w:r>
      <w:r w:rsidRPr="009D5DFF">
        <w:rPr>
          <w:rFonts w:ascii="Times New Roman" w:hAnsi="Times New Roman" w:cs="Times New Roman"/>
          <w:b/>
        </w:rPr>
        <w:t>Integrados):</w:t>
      </w:r>
      <w:r w:rsidRPr="009D5DFF">
        <w:rPr>
          <w:rFonts w:ascii="Times New Roman" w:hAnsi="Times New Roman" w:cs="Times New Roman"/>
          <w:b/>
          <w:spacing w:val="-6"/>
        </w:rPr>
        <w:t xml:space="preserve"> </w:t>
      </w:r>
      <w:r w:rsidRPr="009D5DFF">
        <w:rPr>
          <w:rFonts w:ascii="Times New Roman" w:hAnsi="Times New Roman" w:cs="Times New Roman"/>
        </w:rPr>
        <w:t>No</w:t>
      </w:r>
      <w:r w:rsidRPr="009D5DFF">
        <w:rPr>
          <w:rFonts w:ascii="Times New Roman" w:hAnsi="Times New Roman" w:cs="Times New Roman"/>
          <w:spacing w:val="-6"/>
        </w:rPr>
        <w:t xml:space="preserve"> </w:t>
      </w:r>
      <w:r w:rsidRPr="009D5DFF">
        <w:rPr>
          <w:rFonts w:ascii="Times New Roman" w:hAnsi="Times New Roman" w:cs="Times New Roman"/>
        </w:rPr>
        <w:t>existirá</w:t>
      </w:r>
      <w:r w:rsidRPr="009D5DFF">
        <w:rPr>
          <w:rFonts w:ascii="Times New Roman" w:hAnsi="Times New Roman" w:cs="Times New Roman"/>
          <w:spacing w:val="-6"/>
        </w:rPr>
        <w:t xml:space="preserve"> </w:t>
      </w:r>
      <w:r w:rsidRPr="009D5DFF">
        <w:rPr>
          <w:rFonts w:ascii="Times New Roman" w:hAnsi="Times New Roman" w:cs="Times New Roman"/>
        </w:rPr>
        <w:t>procesamiento</w:t>
      </w:r>
      <w:r w:rsidRPr="009D5DFF">
        <w:rPr>
          <w:rFonts w:ascii="Times New Roman" w:hAnsi="Times New Roman" w:cs="Times New Roman"/>
          <w:spacing w:val="-6"/>
        </w:rPr>
        <w:t xml:space="preserve"> </w:t>
      </w:r>
      <w:r w:rsidRPr="009D5DFF">
        <w:rPr>
          <w:rFonts w:ascii="Times New Roman" w:hAnsi="Times New Roman" w:cs="Times New Roman"/>
        </w:rPr>
        <w:t>monetario digital, pasarelas automáticas de recaudo o flujos bancarios de terceros.</w:t>
      </w:r>
    </w:p>
    <w:p w:rsidR="00F04893" w:rsidRPr="00F04893" w:rsidRDefault="00F04893" w:rsidP="00F04893">
      <w:pPr>
        <w:pStyle w:val="Prrafodelista"/>
        <w:numPr>
          <w:ilvl w:val="0"/>
          <w:numId w:val="10"/>
        </w:numPr>
        <w:tabs>
          <w:tab w:val="left" w:pos="600"/>
        </w:tabs>
        <w:spacing w:line="360" w:lineRule="auto"/>
        <w:ind w:right="454"/>
        <w:rPr>
          <w:rFonts w:ascii="Times New Roman" w:hAnsi="Times New Roman" w:cs="Times New Roman"/>
        </w:rPr>
      </w:pPr>
      <w:r w:rsidRPr="009D5DFF">
        <w:rPr>
          <w:rFonts w:ascii="Times New Roman" w:hAnsi="Times New Roman" w:cs="Times New Roman"/>
          <w:b/>
        </w:rPr>
        <w:t>RNF-007</w:t>
      </w:r>
      <w:r w:rsidRPr="009D5DFF">
        <w:rPr>
          <w:rFonts w:ascii="Times New Roman" w:hAnsi="Times New Roman" w:cs="Times New Roman"/>
          <w:b/>
          <w:spacing w:val="-4"/>
        </w:rPr>
        <w:t xml:space="preserve"> </w:t>
      </w:r>
      <w:r w:rsidRPr="009D5DFF">
        <w:rPr>
          <w:rFonts w:ascii="Times New Roman" w:hAnsi="Times New Roman" w:cs="Times New Roman"/>
          <w:b/>
        </w:rPr>
        <w:t>(Escalabilidad</w:t>
      </w:r>
      <w:r w:rsidRPr="009D5DFF">
        <w:rPr>
          <w:rFonts w:ascii="Times New Roman" w:hAnsi="Times New Roman" w:cs="Times New Roman"/>
          <w:b/>
          <w:spacing w:val="-4"/>
        </w:rPr>
        <w:t xml:space="preserve"> </w:t>
      </w:r>
      <w:r w:rsidRPr="009D5DFF">
        <w:rPr>
          <w:rFonts w:ascii="Times New Roman" w:hAnsi="Times New Roman" w:cs="Times New Roman"/>
          <w:b/>
        </w:rPr>
        <w:t>del</w:t>
      </w:r>
      <w:r w:rsidRPr="009D5DFF">
        <w:rPr>
          <w:rFonts w:ascii="Times New Roman" w:hAnsi="Times New Roman" w:cs="Times New Roman"/>
          <w:b/>
          <w:spacing w:val="-4"/>
        </w:rPr>
        <w:t xml:space="preserve"> </w:t>
      </w:r>
      <w:r w:rsidRPr="009D5DFF">
        <w:rPr>
          <w:rFonts w:ascii="Times New Roman" w:hAnsi="Times New Roman" w:cs="Times New Roman"/>
          <w:b/>
        </w:rPr>
        <w:t>Sistema):</w:t>
      </w:r>
      <w:r w:rsidRPr="009D5DFF">
        <w:rPr>
          <w:rFonts w:ascii="Times New Roman" w:hAnsi="Times New Roman" w:cs="Times New Roman"/>
          <w:b/>
          <w:spacing w:val="-4"/>
        </w:rPr>
        <w:t xml:space="preserve"> </w:t>
      </w:r>
      <w:r w:rsidRPr="009D5DFF">
        <w:rPr>
          <w:rFonts w:ascii="Times New Roman" w:hAnsi="Times New Roman" w:cs="Times New Roman"/>
        </w:rPr>
        <w:t>La</w:t>
      </w:r>
      <w:r w:rsidRPr="009D5DFF">
        <w:rPr>
          <w:rFonts w:ascii="Times New Roman" w:hAnsi="Times New Roman" w:cs="Times New Roman"/>
          <w:spacing w:val="-4"/>
        </w:rPr>
        <w:t xml:space="preserve"> </w:t>
      </w:r>
      <w:r w:rsidRPr="009D5DFF">
        <w:rPr>
          <w:rFonts w:ascii="Times New Roman" w:hAnsi="Times New Roman" w:cs="Times New Roman"/>
        </w:rPr>
        <w:t>base</w:t>
      </w:r>
      <w:r w:rsidRPr="009D5DFF">
        <w:rPr>
          <w:rFonts w:ascii="Times New Roman" w:hAnsi="Times New Roman" w:cs="Times New Roman"/>
          <w:spacing w:val="-4"/>
        </w:rPr>
        <w:t xml:space="preserve"> </w:t>
      </w:r>
      <w:r w:rsidRPr="009D5DFF">
        <w:rPr>
          <w:rFonts w:ascii="Times New Roman" w:hAnsi="Times New Roman" w:cs="Times New Roman"/>
        </w:rPr>
        <w:t>de</w:t>
      </w:r>
      <w:r w:rsidRPr="009D5DFF">
        <w:rPr>
          <w:rFonts w:ascii="Times New Roman" w:hAnsi="Times New Roman" w:cs="Times New Roman"/>
          <w:spacing w:val="-4"/>
        </w:rPr>
        <w:t xml:space="preserve"> </w:t>
      </w:r>
      <w:r w:rsidRPr="009D5DFF">
        <w:rPr>
          <w:rFonts w:ascii="Times New Roman" w:hAnsi="Times New Roman" w:cs="Times New Roman"/>
        </w:rPr>
        <w:t>datos</w:t>
      </w:r>
      <w:r w:rsidRPr="009D5DFF">
        <w:rPr>
          <w:rFonts w:ascii="Times New Roman" w:hAnsi="Times New Roman" w:cs="Times New Roman"/>
          <w:spacing w:val="-4"/>
        </w:rPr>
        <w:t xml:space="preserve"> </w:t>
      </w:r>
      <w:r w:rsidRPr="009D5DFF">
        <w:rPr>
          <w:rFonts w:ascii="Times New Roman" w:hAnsi="Times New Roman" w:cs="Times New Roman"/>
        </w:rPr>
        <w:t>y</w:t>
      </w:r>
      <w:r w:rsidRPr="009D5DFF">
        <w:rPr>
          <w:rFonts w:ascii="Times New Roman" w:hAnsi="Times New Roman" w:cs="Times New Roman"/>
          <w:spacing w:val="-4"/>
        </w:rPr>
        <w:t xml:space="preserve"> </w:t>
      </w:r>
      <w:r w:rsidRPr="009D5DFF">
        <w:rPr>
          <w:rFonts w:ascii="Times New Roman" w:hAnsi="Times New Roman" w:cs="Times New Roman"/>
        </w:rPr>
        <w:t>la</w:t>
      </w:r>
      <w:r w:rsidRPr="009D5DFF">
        <w:rPr>
          <w:rFonts w:ascii="Times New Roman" w:hAnsi="Times New Roman" w:cs="Times New Roman"/>
          <w:spacing w:val="-4"/>
        </w:rPr>
        <w:t xml:space="preserve"> </w:t>
      </w:r>
      <w:r w:rsidRPr="009D5DFF">
        <w:rPr>
          <w:rFonts w:ascii="Times New Roman" w:hAnsi="Times New Roman" w:cs="Times New Roman"/>
        </w:rPr>
        <w:t>arquitectura</w:t>
      </w:r>
      <w:r w:rsidRPr="009D5DFF">
        <w:rPr>
          <w:rFonts w:ascii="Times New Roman" w:hAnsi="Times New Roman" w:cs="Times New Roman"/>
          <w:spacing w:val="-4"/>
        </w:rPr>
        <w:t xml:space="preserve"> </w:t>
      </w:r>
      <w:r w:rsidRPr="009D5DFF">
        <w:rPr>
          <w:rFonts w:ascii="Times New Roman" w:hAnsi="Times New Roman" w:cs="Times New Roman"/>
        </w:rPr>
        <w:t>lógica</w:t>
      </w:r>
      <w:r w:rsidRPr="009D5DFF">
        <w:rPr>
          <w:rFonts w:ascii="Times New Roman" w:hAnsi="Times New Roman" w:cs="Times New Roman"/>
          <w:spacing w:val="-4"/>
        </w:rPr>
        <w:t xml:space="preserve"> </w:t>
      </w:r>
      <w:r w:rsidRPr="009D5DFF">
        <w:rPr>
          <w:rFonts w:ascii="Times New Roman" w:hAnsi="Times New Roman" w:cs="Times New Roman"/>
        </w:rPr>
        <w:t>estarán preparadas para la futura adición de sedes o profesionales adjuntos.</w:t>
      </w:r>
    </w:p>
    <w:p w:rsidR="00F04893" w:rsidRPr="00D75794" w:rsidRDefault="00F04893" w:rsidP="00F04893">
      <w:pPr>
        <w:pStyle w:val="Ttulo1"/>
        <w:rPr>
          <w:lang w:val="es-CO"/>
        </w:rPr>
      </w:pPr>
      <w:bookmarkStart w:id="20" w:name="_Toc233145338"/>
      <w:r w:rsidRPr="00D75794">
        <w:rPr>
          <w:lang w:val="es-CO"/>
        </w:rPr>
        <w:t>ESPECIFICACIÓN DE REQUISITOS EN CASOS DE USO (UML)</w:t>
      </w:r>
      <w:bookmarkEnd w:id="20"/>
    </w:p>
    <w:p w:rsidR="00F04893" w:rsidRPr="00741DC9" w:rsidRDefault="00F04893" w:rsidP="00F04893">
      <w:pPr>
        <w:pStyle w:val="Ttulo2"/>
      </w:pPr>
      <w:bookmarkStart w:id="21" w:name="_Toc233145339"/>
      <w:r w:rsidRPr="00741DC9">
        <w:t>Actores</w:t>
      </w:r>
      <w:bookmarkEnd w:id="21"/>
    </w:p>
    <w:p w:rsidR="00F04893" w:rsidRPr="00741DC9" w:rsidRDefault="00F04893" w:rsidP="00F04893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741DC9">
        <w:rPr>
          <w:rFonts w:ascii="Times New Roman" w:eastAsia="Times New Roman" w:hAnsi="Times New Roman" w:cs="Times New Roman"/>
          <w:sz w:val="24"/>
          <w:szCs w:val="24"/>
          <w:lang w:val="es-CO"/>
        </w:rPr>
        <w:t>Cliente: Usuario externo que consulta el catálogo y agenda citas de forma autónoma.</w:t>
      </w:r>
    </w:p>
    <w:p w:rsidR="00F04893" w:rsidRPr="00741DC9" w:rsidRDefault="00F04893" w:rsidP="00F04893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741DC9">
        <w:rPr>
          <w:rFonts w:ascii="Times New Roman" w:eastAsia="Times New Roman" w:hAnsi="Times New Roman" w:cs="Times New Roman"/>
          <w:sz w:val="24"/>
          <w:szCs w:val="24"/>
          <w:lang w:val="es-CO"/>
        </w:rPr>
        <w:t>Administradora: Paula Chacón. Usuario interno con control y acceso total a la gestión del sistema.</w:t>
      </w:r>
    </w:p>
    <w:p w:rsidR="00F04893" w:rsidRDefault="00F04893" w:rsidP="00F04893">
      <w:pPr>
        <w:pStyle w:val="Ttulo2"/>
      </w:pPr>
      <w:bookmarkStart w:id="22" w:name="_Toc233145340"/>
      <w:r w:rsidRPr="00741DC9">
        <w:t>Ficha de Caso de Uso Crítico: Agendar Cita en Línea (CU-02)</w:t>
      </w:r>
      <w:bookmarkEnd w:id="22"/>
    </w:p>
    <w:p w:rsidR="00F04893" w:rsidRPr="00D75794" w:rsidRDefault="00F04893" w:rsidP="00F04893">
      <w:pPr>
        <w:rPr>
          <w:lang w:val="es-CO"/>
        </w:rPr>
      </w:pPr>
    </w:p>
    <w:tbl>
      <w:tblPr>
        <w:tblStyle w:val="a2"/>
        <w:tblW w:w="97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20"/>
        <w:gridCol w:w="7416"/>
      </w:tblGrid>
      <w:tr w:rsidR="00F04893" w:rsidRPr="00741DC9" w:rsidTr="0099205C">
        <w:tc>
          <w:tcPr>
            <w:tcW w:w="2320" w:type="dxa"/>
            <w:shd w:val="clear" w:color="auto" w:fill="F2DBDB" w:themeFill="accent2" w:themeFillTint="33"/>
          </w:tcPr>
          <w:p w:rsidR="00F04893" w:rsidRPr="00741DC9" w:rsidRDefault="00F04893" w:rsidP="0099205C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1DC9">
              <w:rPr>
                <w:rFonts w:ascii="Times New Roman" w:eastAsia="Times New Roman" w:hAnsi="Times New Roman" w:cs="Times New Roman"/>
                <w:sz w:val="24"/>
                <w:szCs w:val="24"/>
              </w:rPr>
              <w:t>Elemento</w:t>
            </w:r>
          </w:p>
        </w:tc>
        <w:tc>
          <w:tcPr>
            <w:tcW w:w="7416" w:type="dxa"/>
            <w:shd w:val="clear" w:color="auto" w:fill="F2DBDB" w:themeFill="accent2" w:themeFillTint="33"/>
          </w:tcPr>
          <w:p w:rsidR="00F04893" w:rsidRPr="00741DC9" w:rsidRDefault="00F04893" w:rsidP="0099205C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1DC9">
              <w:rPr>
                <w:rFonts w:ascii="Times New Roman" w:eastAsia="Times New Roman" w:hAnsi="Times New Roman" w:cs="Times New Roman"/>
                <w:sz w:val="24"/>
                <w:szCs w:val="24"/>
              </w:rPr>
              <w:t>Descripción</w:t>
            </w:r>
          </w:p>
        </w:tc>
      </w:tr>
      <w:tr w:rsidR="00F04893" w:rsidRPr="0016016F" w:rsidTr="0099205C">
        <w:tc>
          <w:tcPr>
            <w:tcW w:w="2320" w:type="dxa"/>
            <w:shd w:val="clear" w:color="auto" w:fill="F2DBDB" w:themeFill="accent2" w:themeFillTint="33"/>
          </w:tcPr>
          <w:p w:rsidR="00F04893" w:rsidRPr="00741DC9" w:rsidRDefault="00F04893" w:rsidP="0099205C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741DC9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Nombre del Caso de Uso</w:t>
            </w:r>
          </w:p>
        </w:tc>
        <w:tc>
          <w:tcPr>
            <w:tcW w:w="7416" w:type="dxa"/>
          </w:tcPr>
          <w:p w:rsidR="00F04893" w:rsidRPr="00741DC9" w:rsidRDefault="00F04893" w:rsidP="0099205C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741DC9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Agendar Cita en Línea (CU-02)</w:t>
            </w:r>
          </w:p>
        </w:tc>
      </w:tr>
      <w:tr w:rsidR="00F04893" w:rsidRPr="00741DC9" w:rsidTr="0099205C">
        <w:tc>
          <w:tcPr>
            <w:tcW w:w="2320" w:type="dxa"/>
            <w:shd w:val="clear" w:color="auto" w:fill="F2DBDB" w:themeFill="accent2" w:themeFillTint="33"/>
          </w:tcPr>
          <w:p w:rsidR="00F04893" w:rsidRPr="00741DC9" w:rsidRDefault="00F04893" w:rsidP="0099205C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1DC9">
              <w:rPr>
                <w:rFonts w:ascii="Times New Roman" w:eastAsia="Times New Roman" w:hAnsi="Times New Roman" w:cs="Times New Roman"/>
                <w:sz w:val="24"/>
                <w:szCs w:val="24"/>
              </w:rPr>
              <w:t>Actores</w:t>
            </w:r>
          </w:p>
        </w:tc>
        <w:tc>
          <w:tcPr>
            <w:tcW w:w="7416" w:type="dxa"/>
          </w:tcPr>
          <w:p w:rsidR="00F04893" w:rsidRPr="00741DC9" w:rsidRDefault="00F04893" w:rsidP="0099205C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1DC9">
              <w:rPr>
                <w:rFonts w:ascii="Times New Roman" w:eastAsia="Times New Roman" w:hAnsi="Times New Roman" w:cs="Times New Roman"/>
                <w:sz w:val="24"/>
                <w:szCs w:val="24"/>
              </w:rPr>
              <w:t>Clienta</w:t>
            </w:r>
          </w:p>
        </w:tc>
      </w:tr>
      <w:tr w:rsidR="00F04893" w:rsidRPr="0016016F" w:rsidTr="0099205C">
        <w:tc>
          <w:tcPr>
            <w:tcW w:w="2320" w:type="dxa"/>
            <w:shd w:val="clear" w:color="auto" w:fill="F2DBDB" w:themeFill="accent2" w:themeFillTint="33"/>
          </w:tcPr>
          <w:p w:rsidR="00F04893" w:rsidRPr="00741DC9" w:rsidRDefault="00F04893" w:rsidP="0099205C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1DC9">
              <w:rPr>
                <w:rFonts w:ascii="Times New Roman" w:eastAsia="Times New Roman" w:hAnsi="Times New Roman" w:cs="Times New Roman"/>
                <w:sz w:val="24"/>
                <w:szCs w:val="24"/>
              </w:rPr>
              <w:t>Precondiciones</w:t>
            </w:r>
          </w:p>
        </w:tc>
        <w:tc>
          <w:tcPr>
            <w:tcW w:w="7416" w:type="dxa"/>
          </w:tcPr>
          <w:p w:rsidR="00F04893" w:rsidRPr="00741DC9" w:rsidRDefault="00F04893" w:rsidP="0099205C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741DC9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El sistema debe mostrar la disponibilidad horaria en tiempo real.</w:t>
            </w:r>
          </w:p>
        </w:tc>
      </w:tr>
      <w:tr w:rsidR="00F04893" w:rsidRPr="0016016F" w:rsidTr="0099205C">
        <w:tc>
          <w:tcPr>
            <w:tcW w:w="2320" w:type="dxa"/>
            <w:shd w:val="clear" w:color="auto" w:fill="F2DBDB" w:themeFill="accent2" w:themeFillTint="33"/>
          </w:tcPr>
          <w:p w:rsidR="00F04893" w:rsidRPr="00741DC9" w:rsidRDefault="00F04893" w:rsidP="0099205C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741DC9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Flujo Normal (Paso a Paso)</w:t>
            </w:r>
          </w:p>
        </w:tc>
        <w:tc>
          <w:tcPr>
            <w:tcW w:w="7416" w:type="dxa"/>
          </w:tcPr>
          <w:p w:rsidR="00F04893" w:rsidRPr="00741DC9" w:rsidRDefault="00F04893" w:rsidP="0099205C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741DC9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1. La clienta ingresa a la interfaz pública de UMBRAL SOFT.</w:t>
            </w:r>
          </w:p>
          <w:p w:rsidR="00F04893" w:rsidRPr="00741DC9" w:rsidRDefault="00F04893" w:rsidP="0099205C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741DC9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2. Selecciona el tipo de atención (Punto físico o Domicilio).</w:t>
            </w:r>
          </w:p>
          <w:p w:rsidR="00F04893" w:rsidRPr="00741DC9" w:rsidRDefault="00F04893" w:rsidP="0099205C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741DC9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3. El sistema solicita obligatoriamente Nombre, Teléfono y Dirección (si aplica).</w:t>
            </w:r>
          </w:p>
          <w:p w:rsidR="00F04893" w:rsidRPr="00741DC9" w:rsidRDefault="00F04893" w:rsidP="0099205C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741DC9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4. La clienta elige el servicio, fecha y hora en el calendario.</w:t>
            </w:r>
          </w:p>
          <w:p w:rsidR="00F04893" w:rsidRPr="00741DC9" w:rsidRDefault="00F04893" w:rsidP="0099205C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741DC9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5. Si el control de anticipos está activo, el sistema despliega el mensaje de abono obligatorio.</w:t>
            </w:r>
          </w:p>
          <w:p w:rsidR="00F04893" w:rsidRPr="00741DC9" w:rsidRDefault="00F04893" w:rsidP="0099205C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741DC9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6. La clienta confirma los datos y el sistema bloquea el horario seleccionado de forma automática.</w:t>
            </w:r>
          </w:p>
        </w:tc>
      </w:tr>
      <w:tr w:rsidR="00F04893" w:rsidRPr="0016016F" w:rsidTr="0099205C">
        <w:tc>
          <w:tcPr>
            <w:tcW w:w="2320" w:type="dxa"/>
            <w:shd w:val="clear" w:color="auto" w:fill="F2DBDB" w:themeFill="accent2" w:themeFillTint="33"/>
          </w:tcPr>
          <w:p w:rsidR="00F04893" w:rsidRPr="00741DC9" w:rsidRDefault="00F04893" w:rsidP="0099205C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1DC9">
              <w:rPr>
                <w:rFonts w:ascii="Times New Roman" w:eastAsia="Times New Roman" w:hAnsi="Times New Roman" w:cs="Times New Roman"/>
                <w:sz w:val="24"/>
                <w:szCs w:val="24"/>
              </w:rPr>
              <w:t>Flujos Alternativos</w:t>
            </w:r>
          </w:p>
        </w:tc>
        <w:tc>
          <w:tcPr>
            <w:tcW w:w="7416" w:type="dxa"/>
          </w:tcPr>
          <w:p w:rsidR="00F04893" w:rsidRPr="00741DC9" w:rsidRDefault="00F04893" w:rsidP="0099205C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741DC9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3a. Falta de campos obligatorios: El sistema detiene el proceso y resalta los datos vacíos.</w:t>
            </w:r>
          </w:p>
          <w:p w:rsidR="00F04893" w:rsidRPr="00741DC9" w:rsidRDefault="00F04893" w:rsidP="0099205C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741DC9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5a. Anticipo desactivado: El sistema avanza directo a la confirmación de la cita sin alertas informativas de abono.</w:t>
            </w:r>
          </w:p>
        </w:tc>
      </w:tr>
    </w:tbl>
    <w:p w:rsidR="00F04893" w:rsidRPr="00F04893" w:rsidRDefault="00F04893" w:rsidP="009D5DFF">
      <w:pPr>
        <w:pStyle w:val="Prrafodelista"/>
        <w:spacing w:line="360" w:lineRule="auto"/>
        <w:rPr>
          <w:rFonts w:ascii="Times New Roman" w:hAnsi="Times New Roman" w:cs="Times New Roman"/>
          <w:lang w:val="es-CO"/>
        </w:rPr>
        <w:sectPr w:rsidR="00F04893" w:rsidRPr="00F04893">
          <w:type w:val="continuous"/>
          <w:pgSz w:w="12240" w:h="15840"/>
          <w:pgMar w:top="1420" w:right="1080" w:bottom="280" w:left="1440" w:header="720" w:footer="720" w:gutter="0"/>
          <w:cols w:space="720"/>
        </w:sectPr>
      </w:pPr>
    </w:p>
    <w:tbl>
      <w:tblPr>
        <w:tblStyle w:val="a2"/>
        <w:tblW w:w="97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20"/>
        <w:gridCol w:w="7416"/>
      </w:tblGrid>
      <w:tr w:rsidR="002731EF" w:rsidRPr="0016016F" w:rsidTr="00741DC9">
        <w:tc>
          <w:tcPr>
            <w:tcW w:w="2320" w:type="dxa"/>
            <w:shd w:val="clear" w:color="auto" w:fill="F2DBDB" w:themeFill="accent2" w:themeFillTint="33"/>
          </w:tcPr>
          <w:p w:rsidR="002731EF" w:rsidRPr="00741DC9" w:rsidRDefault="001D599B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1DC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Postcondiciones</w:t>
            </w:r>
          </w:p>
        </w:tc>
        <w:tc>
          <w:tcPr>
            <w:tcW w:w="7416" w:type="dxa"/>
          </w:tcPr>
          <w:p w:rsidR="002731EF" w:rsidRPr="00741DC9" w:rsidRDefault="001D599B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741DC9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El bloque de tiempo queda inhabilitado para futuras búsquedas o clientes.</w:t>
            </w:r>
          </w:p>
        </w:tc>
      </w:tr>
    </w:tbl>
    <w:p w:rsidR="002731EF" w:rsidRDefault="002731EF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9D5DFF" w:rsidRPr="00741DC9" w:rsidRDefault="009D5DFF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2731EF" w:rsidRPr="00741DC9" w:rsidRDefault="001D599B" w:rsidP="00D75794">
      <w:pPr>
        <w:pStyle w:val="Ttulo2"/>
      </w:pPr>
      <w:r w:rsidRPr="00741DC9">
        <w:t xml:space="preserve"> </w:t>
      </w:r>
      <w:bookmarkStart w:id="23" w:name="_Toc233145341"/>
      <w:r w:rsidRPr="00741DC9">
        <w:t>Ficha de Caso de Uso Crítico: Generar Reporte de Utilidad Neta (CU-08)</w:t>
      </w:r>
      <w:bookmarkEnd w:id="23"/>
    </w:p>
    <w:tbl>
      <w:tblPr>
        <w:tblStyle w:val="a3"/>
        <w:tblW w:w="97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97"/>
        <w:gridCol w:w="7539"/>
      </w:tblGrid>
      <w:tr w:rsidR="002731EF" w:rsidRPr="00741DC9" w:rsidTr="00741DC9">
        <w:tc>
          <w:tcPr>
            <w:tcW w:w="2197" w:type="dxa"/>
            <w:shd w:val="clear" w:color="auto" w:fill="F2DBDB" w:themeFill="accent2" w:themeFillTint="33"/>
          </w:tcPr>
          <w:p w:rsidR="002731EF" w:rsidRPr="00741DC9" w:rsidRDefault="001D599B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1DC9">
              <w:rPr>
                <w:rFonts w:ascii="Times New Roman" w:eastAsia="Times New Roman" w:hAnsi="Times New Roman" w:cs="Times New Roman"/>
                <w:sz w:val="24"/>
                <w:szCs w:val="24"/>
              </w:rPr>
              <w:t>Elemento</w:t>
            </w:r>
          </w:p>
        </w:tc>
        <w:tc>
          <w:tcPr>
            <w:tcW w:w="7539" w:type="dxa"/>
            <w:shd w:val="clear" w:color="auto" w:fill="F2DBDB" w:themeFill="accent2" w:themeFillTint="33"/>
          </w:tcPr>
          <w:p w:rsidR="002731EF" w:rsidRPr="00741DC9" w:rsidRDefault="001D599B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1DC9">
              <w:rPr>
                <w:rFonts w:ascii="Times New Roman" w:eastAsia="Times New Roman" w:hAnsi="Times New Roman" w:cs="Times New Roman"/>
                <w:sz w:val="24"/>
                <w:szCs w:val="24"/>
              </w:rPr>
              <w:t>Descripción</w:t>
            </w:r>
          </w:p>
        </w:tc>
      </w:tr>
      <w:tr w:rsidR="002731EF" w:rsidRPr="0016016F" w:rsidTr="00741DC9">
        <w:tc>
          <w:tcPr>
            <w:tcW w:w="2197" w:type="dxa"/>
            <w:shd w:val="clear" w:color="auto" w:fill="F2DBDB" w:themeFill="accent2" w:themeFillTint="33"/>
          </w:tcPr>
          <w:p w:rsidR="002731EF" w:rsidRPr="00741DC9" w:rsidRDefault="001D599B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741DC9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Nombre del Caso de Uso</w:t>
            </w:r>
          </w:p>
        </w:tc>
        <w:tc>
          <w:tcPr>
            <w:tcW w:w="7539" w:type="dxa"/>
          </w:tcPr>
          <w:p w:rsidR="002731EF" w:rsidRPr="00741DC9" w:rsidRDefault="001D599B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741DC9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Generar Reporte de Utilidad Neta (CU-08)</w:t>
            </w:r>
          </w:p>
        </w:tc>
      </w:tr>
      <w:tr w:rsidR="002731EF" w:rsidRPr="00741DC9" w:rsidTr="00741DC9">
        <w:tc>
          <w:tcPr>
            <w:tcW w:w="2197" w:type="dxa"/>
            <w:shd w:val="clear" w:color="auto" w:fill="F2DBDB" w:themeFill="accent2" w:themeFillTint="33"/>
          </w:tcPr>
          <w:p w:rsidR="002731EF" w:rsidRPr="00741DC9" w:rsidRDefault="001D599B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1DC9">
              <w:rPr>
                <w:rFonts w:ascii="Times New Roman" w:eastAsia="Times New Roman" w:hAnsi="Times New Roman" w:cs="Times New Roman"/>
                <w:sz w:val="24"/>
                <w:szCs w:val="24"/>
              </w:rPr>
              <w:t>Actores</w:t>
            </w:r>
          </w:p>
        </w:tc>
        <w:tc>
          <w:tcPr>
            <w:tcW w:w="7539" w:type="dxa"/>
          </w:tcPr>
          <w:p w:rsidR="002731EF" w:rsidRPr="00741DC9" w:rsidRDefault="001D599B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1DC9"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Administradora</w:t>
            </w:r>
          </w:p>
        </w:tc>
      </w:tr>
      <w:tr w:rsidR="002731EF" w:rsidRPr="0016016F" w:rsidTr="00741DC9">
        <w:tc>
          <w:tcPr>
            <w:tcW w:w="2197" w:type="dxa"/>
            <w:shd w:val="clear" w:color="auto" w:fill="F2DBDB" w:themeFill="accent2" w:themeFillTint="33"/>
          </w:tcPr>
          <w:p w:rsidR="002731EF" w:rsidRPr="00741DC9" w:rsidRDefault="001D599B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1DC9">
              <w:rPr>
                <w:rFonts w:ascii="Times New Roman" w:eastAsia="Times New Roman" w:hAnsi="Times New Roman" w:cs="Times New Roman"/>
                <w:sz w:val="24"/>
                <w:szCs w:val="24"/>
              </w:rPr>
              <w:t>Precondiciones</w:t>
            </w:r>
          </w:p>
        </w:tc>
        <w:tc>
          <w:tcPr>
            <w:tcW w:w="7539" w:type="dxa"/>
          </w:tcPr>
          <w:p w:rsidR="002731EF" w:rsidRPr="00741DC9" w:rsidRDefault="001D599B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741DC9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La administradora debe estar autenticada en el panel privado y deben existir registros de citas e insumos.</w:t>
            </w:r>
          </w:p>
        </w:tc>
      </w:tr>
      <w:tr w:rsidR="002731EF" w:rsidRPr="0016016F" w:rsidTr="00741DC9">
        <w:tc>
          <w:tcPr>
            <w:tcW w:w="2197" w:type="dxa"/>
            <w:shd w:val="clear" w:color="auto" w:fill="F2DBDB" w:themeFill="accent2" w:themeFillTint="33"/>
          </w:tcPr>
          <w:p w:rsidR="002731EF" w:rsidRPr="00741DC9" w:rsidRDefault="001D599B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741DC9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Flujo Normal (Paso a Paso)</w:t>
            </w:r>
          </w:p>
        </w:tc>
        <w:tc>
          <w:tcPr>
            <w:tcW w:w="7539" w:type="dxa"/>
          </w:tcPr>
          <w:p w:rsidR="002731EF" w:rsidRPr="00741DC9" w:rsidRDefault="001D599B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741DC9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1. La administradora ingresa a la sección contable del panel privado.</w:t>
            </w:r>
          </w:p>
          <w:p w:rsidR="002731EF" w:rsidRPr="00741DC9" w:rsidRDefault="001D599B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741DC9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2. El sistema recupera el valor total de las citas finalizadas (Ingresos).</w:t>
            </w:r>
          </w:p>
          <w:p w:rsidR="002731EF" w:rsidRPr="00741DC9" w:rsidRDefault="001D599B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741DC9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3. El sistema recupera los valores ingresados manualmente de gastos (Egresos).</w:t>
            </w:r>
          </w:p>
          <w:p w:rsidR="002731EF" w:rsidRPr="00741DC9" w:rsidRDefault="001D599B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741DC9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4. El sistema realiza el cruce automatizado restando los egresos de los ingresos.</w:t>
            </w:r>
          </w:p>
          <w:p w:rsidR="002731EF" w:rsidRPr="00741DC9" w:rsidRDefault="001D599B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741DC9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5. El sistema proyecta visualmente en pantalla el balance consolidado de utilidad neta semanal.</w:t>
            </w:r>
          </w:p>
        </w:tc>
      </w:tr>
      <w:tr w:rsidR="002731EF" w:rsidRPr="0016016F" w:rsidTr="00741DC9">
        <w:trPr>
          <w:trHeight w:val="70"/>
        </w:trPr>
        <w:tc>
          <w:tcPr>
            <w:tcW w:w="2197" w:type="dxa"/>
            <w:shd w:val="clear" w:color="auto" w:fill="F2DBDB" w:themeFill="accent2" w:themeFillTint="33"/>
          </w:tcPr>
          <w:p w:rsidR="002731EF" w:rsidRPr="00741DC9" w:rsidRDefault="001D599B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1DC9">
              <w:rPr>
                <w:rFonts w:ascii="Times New Roman" w:eastAsia="Times New Roman" w:hAnsi="Times New Roman" w:cs="Times New Roman"/>
                <w:sz w:val="24"/>
                <w:szCs w:val="24"/>
              </w:rPr>
              <w:t>Flujos Alternativos</w:t>
            </w:r>
          </w:p>
        </w:tc>
        <w:tc>
          <w:tcPr>
            <w:tcW w:w="7539" w:type="dxa"/>
          </w:tcPr>
          <w:p w:rsidR="002731EF" w:rsidRPr="00741DC9" w:rsidRDefault="001D599B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741DC9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3a. Inexistencia de registros en la semana: El sistema despliega el reporte con saldos en cero informando la falta de operaciones históricas.</w:t>
            </w:r>
          </w:p>
        </w:tc>
      </w:tr>
      <w:tr w:rsidR="002731EF" w:rsidRPr="0016016F" w:rsidTr="00741DC9">
        <w:tc>
          <w:tcPr>
            <w:tcW w:w="2197" w:type="dxa"/>
            <w:shd w:val="clear" w:color="auto" w:fill="F2DBDB" w:themeFill="accent2" w:themeFillTint="33"/>
          </w:tcPr>
          <w:p w:rsidR="002731EF" w:rsidRPr="00741DC9" w:rsidRDefault="001D599B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1DC9">
              <w:rPr>
                <w:rFonts w:ascii="Times New Roman" w:eastAsia="Times New Roman" w:hAnsi="Times New Roman" w:cs="Times New Roman"/>
                <w:sz w:val="24"/>
                <w:szCs w:val="24"/>
              </w:rPr>
              <w:t>Postcondiciones</w:t>
            </w:r>
          </w:p>
        </w:tc>
        <w:tc>
          <w:tcPr>
            <w:tcW w:w="7539" w:type="dxa"/>
          </w:tcPr>
          <w:p w:rsidR="002731EF" w:rsidRPr="00741DC9" w:rsidRDefault="001D599B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741DC9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El balance calculado se indexa en el histórico financiero del panel administrativo.</w:t>
            </w:r>
          </w:p>
        </w:tc>
      </w:tr>
    </w:tbl>
    <w:p w:rsidR="002731EF" w:rsidRPr="00741DC9" w:rsidRDefault="002731EF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</w:pPr>
    </w:p>
    <w:p w:rsidR="00454688" w:rsidRPr="00F04893" w:rsidRDefault="00454688" w:rsidP="00D75794">
      <w:pPr>
        <w:pStyle w:val="Ttulo1"/>
        <w:rPr>
          <w:lang w:val="es-CO"/>
        </w:rPr>
      </w:pPr>
      <w:bookmarkStart w:id="24" w:name="_Toc233145342"/>
      <w:r w:rsidRPr="00F04893">
        <w:rPr>
          <w:lang w:val="es-CO"/>
        </w:rPr>
        <w:t>MODELO DE REQUISITOS POR HISTORIAS DE USUARIO (MÉTODO ÁGIL)</w:t>
      </w:r>
      <w:bookmarkEnd w:id="24"/>
    </w:p>
    <w:p w:rsidR="00454688" w:rsidRDefault="00454688" w:rsidP="00D75794">
      <w:pPr>
        <w:pStyle w:val="Ttulo2"/>
      </w:pPr>
      <w:bookmarkStart w:id="25" w:name="_Toc233145343"/>
      <w:r w:rsidRPr="00454688">
        <w:t>Historia de Usuario 1 (HU-01) - Gestión Integral de Clientas y Fidelización</w:t>
      </w:r>
      <w:bookmarkEnd w:id="25"/>
    </w:p>
    <w:p w:rsidR="00454688" w:rsidRPr="00454688" w:rsidRDefault="00454688" w:rsidP="00454688">
      <w:pPr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19"/>
        <w:gridCol w:w="7891"/>
      </w:tblGrid>
      <w:tr w:rsidR="00454688" w:rsidTr="00454688">
        <w:tc>
          <w:tcPr>
            <w:tcW w:w="0" w:type="auto"/>
            <w:shd w:val="clear" w:color="auto" w:fill="F2DBDB" w:themeFill="accent2" w:themeFillTint="33"/>
            <w:hideMark/>
          </w:tcPr>
          <w:p w:rsidR="00454688" w:rsidRDefault="00454688">
            <w:pPr>
              <w:spacing w:after="480"/>
            </w:pPr>
            <w:r>
              <w:rPr>
                <w:rStyle w:val="Textoennegrita"/>
              </w:rPr>
              <w:t>Campo</w:t>
            </w:r>
          </w:p>
        </w:tc>
        <w:tc>
          <w:tcPr>
            <w:tcW w:w="0" w:type="auto"/>
            <w:shd w:val="clear" w:color="auto" w:fill="F2DBDB" w:themeFill="accent2" w:themeFillTint="33"/>
            <w:hideMark/>
          </w:tcPr>
          <w:p w:rsidR="00454688" w:rsidRDefault="00454688">
            <w:pPr>
              <w:spacing w:after="480"/>
            </w:pPr>
            <w:r>
              <w:rPr>
                <w:rStyle w:val="Textoennegrita"/>
              </w:rPr>
              <w:t>Descripción</w:t>
            </w:r>
          </w:p>
        </w:tc>
      </w:tr>
      <w:tr w:rsidR="00454688" w:rsidTr="00454688">
        <w:tc>
          <w:tcPr>
            <w:tcW w:w="0" w:type="auto"/>
            <w:shd w:val="clear" w:color="auto" w:fill="F2DBDB" w:themeFill="accent2" w:themeFillTint="33"/>
            <w:hideMark/>
          </w:tcPr>
          <w:p w:rsidR="00454688" w:rsidRDefault="00454688">
            <w:pPr>
              <w:spacing w:after="480"/>
            </w:pPr>
            <w:r>
              <w:rPr>
                <w:b/>
                <w:bCs/>
              </w:rPr>
              <w:t>Número / Prioridad</w:t>
            </w:r>
          </w:p>
        </w:tc>
        <w:tc>
          <w:tcPr>
            <w:tcW w:w="0" w:type="auto"/>
            <w:hideMark/>
          </w:tcPr>
          <w:p w:rsidR="00454688" w:rsidRDefault="00454688">
            <w:pPr>
              <w:pStyle w:val="NormalWeb"/>
            </w:pPr>
            <w:r>
              <w:t xml:space="preserve">HU-01 / Prioridad: Alta </w:t>
            </w:r>
          </w:p>
        </w:tc>
      </w:tr>
      <w:tr w:rsidR="00454688" w:rsidRPr="0016016F" w:rsidTr="00454688">
        <w:tc>
          <w:tcPr>
            <w:tcW w:w="0" w:type="auto"/>
            <w:shd w:val="clear" w:color="auto" w:fill="F2DBDB" w:themeFill="accent2" w:themeFillTint="33"/>
            <w:hideMark/>
          </w:tcPr>
          <w:p w:rsidR="00454688" w:rsidRDefault="00454688">
            <w:r>
              <w:rPr>
                <w:b/>
                <w:bCs/>
              </w:rPr>
              <w:t>Nombre de la Historia</w:t>
            </w:r>
          </w:p>
        </w:tc>
        <w:tc>
          <w:tcPr>
            <w:tcW w:w="0" w:type="auto"/>
            <w:hideMark/>
          </w:tcPr>
          <w:p w:rsidR="00454688" w:rsidRPr="00454688" w:rsidRDefault="00454688">
            <w:pPr>
              <w:pStyle w:val="NormalWeb"/>
              <w:rPr>
                <w:lang w:val="es-CO"/>
              </w:rPr>
            </w:pPr>
            <w:r w:rsidRPr="00454688">
              <w:rPr>
                <w:lang w:val="es-CO"/>
              </w:rPr>
              <w:t xml:space="preserve">Administración de Información de Clientas y Trazabilidad de Servicios. </w:t>
            </w:r>
          </w:p>
        </w:tc>
      </w:tr>
      <w:tr w:rsidR="00454688" w:rsidTr="00454688">
        <w:tc>
          <w:tcPr>
            <w:tcW w:w="0" w:type="auto"/>
            <w:shd w:val="clear" w:color="auto" w:fill="F2DBDB" w:themeFill="accent2" w:themeFillTint="33"/>
            <w:hideMark/>
          </w:tcPr>
          <w:p w:rsidR="00454688" w:rsidRDefault="00454688">
            <w:r>
              <w:rPr>
                <w:b/>
                <w:bCs/>
              </w:rPr>
              <w:t>Requisitos Vinculados</w:t>
            </w:r>
          </w:p>
        </w:tc>
        <w:tc>
          <w:tcPr>
            <w:tcW w:w="0" w:type="auto"/>
            <w:hideMark/>
          </w:tcPr>
          <w:p w:rsidR="00454688" w:rsidRDefault="00454688">
            <w:pPr>
              <w:pStyle w:val="NormalWeb"/>
            </w:pPr>
            <w:r>
              <w:t xml:space="preserve">RF-001, RF-002, RF-003, RF-004, RF-005 </w:t>
            </w:r>
          </w:p>
        </w:tc>
      </w:tr>
      <w:tr w:rsidR="00454688" w:rsidTr="00454688">
        <w:tc>
          <w:tcPr>
            <w:tcW w:w="0" w:type="auto"/>
            <w:shd w:val="clear" w:color="auto" w:fill="F2DBDB" w:themeFill="accent2" w:themeFillTint="33"/>
            <w:hideMark/>
          </w:tcPr>
          <w:p w:rsidR="00454688" w:rsidRDefault="00454688">
            <w:r>
              <w:rPr>
                <w:b/>
                <w:bCs/>
              </w:rPr>
              <w:t>Usuario</w:t>
            </w:r>
          </w:p>
        </w:tc>
        <w:tc>
          <w:tcPr>
            <w:tcW w:w="0" w:type="auto"/>
            <w:hideMark/>
          </w:tcPr>
          <w:p w:rsidR="00454688" w:rsidRDefault="00454688">
            <w:pPr>
              <w:pStyle w:val="NormalWeb"/>
            </w:pPr>
            <w:r>
              <w:t xml:space="preserve">Clientas del Estudio / Administradora </w:t>
            </w:r>
          </w:p>
        </w:tc>
      </w:tr>
      <w:tr w:rsidR="00454688" w:rsidTr="00454688">
        <w:tc>
          <w:tcPr>
            <w:tcW w:w="0" w:type="auto"/>
            <w:shd w:val="clear" w:color="auto" w:fill="F2DBDB" w:themeFill="accent2" w:themeFillTint="33"/>
            <w:hideMark/>
          </w:tcPr>
          <w:p w:rsidR="00454688" w:rsidRDefault="00454688">
            <w:r>
              <w:rPr>
                <w:b/>
                <w:bCs/>
              </w:rPr>
              <w:lastRenderedPageBreak/>
              <w:t>Puntos de Esfuerzo</w:t>
            </w:r>
          </w:p>
        </w:tc>
        <w:tc>
          <w:tcPr>
            <w:tcW w:w="0" w:type="auto"/>
            <w:hideMark/>
          </w:tcPr>
          <w:p w:rsidR="00454688" w:rsidRDefault="00454688">
            <w:pPr>
              <w:pStyle w:val="NormalWeb"/>
            </w:pPr>
            <w:r>
              <w:t xml:space="preserve">9 Puntos </w:t>
            </w:r>
          </w:p>
        </w:tc>
      </w:tr>
      <w:tr w:rsidR="00454688" w:rsidRPr="0016016F" w:rsidTr="00454688">
        <w:tc>
          <w:tcPr>
            <w:tcW w:w="0" w:type="auto"/>
            <w:shd w:val="clear" w:color="auto" w:fill="F2DBDB" w:themeFill="accent2" w:themeFillTint="33"/>
            <w:hideMark/>
          </w:tcPr>
          <w:p w:rsidR="00454688" w:rsidRDefault="00454688"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:rsidR="00454688" w:rsidRPr="00454688" w:rsidRDefault="00454688">
            <w:pPr>
              <w:pStyle w:val="NormalWeb"/>
              <w:rPr>
                <w:lang w:val="es-CO"/>
              </w:rPr>
            </w:pPr>
            <w:r w:rsidRPr="00454688">
              <w:rPr>
                <w:lang w:val="es-CO"/>
              </w:rPr>
              <w:t xml:space="preserve">Como administradora del salón, quiero registrar, consultar y actualizar los perfiles de mis clientas junto con su historial técnico de servicios realizados, para poder ofrecer una atención personalizada y aplicar estrategias eficientes de fidelización. </w:t>
            </w:r>
          </w:p>
        </w:tc>
      </w:tr>
      <w:tr w:rsidR="00454688" w:rsidRPr="0016016F" w:rsidTr="00454688">
        <w:tc>
          <w:tcPr>
            <w:tcW w:w="0" w:type="auto"/>
            <w:shd w:val="clear" w:color="auto" w:fill="F2DBDB" w:themeFill="accent2" w:themeFillTint="33"/>
            <w:hideMark/>
          </w:tcPr>
          <w:p w:rsidR="00454688" w:rsidRDefault="00454688">
            <w:r>
              <w:rPr>
                <w:b/>
                <w:bCs/>
              </w:rPr>
              <w:t>Observaciones</w:t>
            </w:r>
          </w:p>
        </w:tc>
        <w:tc>
          <w:tcPr>
            <w:tcW w:w="0" w:type="auto"/>
            <w:hideMark/>
          </w:tcPr>
          <w:p w:rsidR="00454688" w:rsidRPr="00454688" w:rsidRDefault="00454688">
            <w:pPr>
              <w:pStyle w:val="NormalWeb"/>
              <w:rPr>
                <w:lang w:val="es-CO"/>
              </w:rPr>
            </w:pPr>
            <w:r w:rsidRPr="00454688">
              <w:rPr>
                <w:lang w:val="es-CO"/>
              </w:rPr>
              <w:t xml:space="preserve">El sistema deberá permitir la búsqueda rápida y el almacenamiento histórico sin generar conflictos con los módulos financieros primarios. </w:t>
            </w:r>
          </w:p>
        </w:tc>
      </w:tr>
      <w:tr w:rsidR="00454688" w:rsidRPr="0016016F" w:rsidTr="00454688">
        <w:tc>
          <w:tcPr>
            <w:tcW w:w="0" w:type="auto"/>
            <w:shd w:val="clear" w:color="auto" w:fill="F2DBDB" w:themeFill="accent2" w:themeFillTint="33"/>
            <w:hideMark/>
          </w:tcPr>
          <w:p w:rsidR="00454688" w:rsidRDefault="00454688">
            <w:r>
              <w:rPr>
                <w:b/>
                <w:bCs/>
              </w:rPr>
              <w:t>Criterios de Aceptación</w:t>
            </w:r>
          </w:p>
        </w:tc>
        <w:tc>
          <w:tcPr>
            <w:tcW w:w="0" w:type="auto"/>
            <w:hideMark/>
          </w:tcPr>
          <w:p w:rsidR="00454688" w:rsidRPr="00454688" w:rsidRDefault="00454688" w:rsidP="00454688">
            <w:pPr>
              <w:pStyle w:val="NormalWeb"/>
              <w:rPr>
                <w:lang w:val="es-CO"/>
              </w:rPr>
            </w:pPr>
            <w:r w:rsidRPr="00454688">
              <w:rPr>
                <w:lang w:val="es-CO"/>
              </w:rPr>
              <w:t xml:space="preserve">• El sistema debe permitir guardar nombre completo, teléfono y notas particulares de manicura de la usuaria. </w:t>
            </w:r>
          </w:p>
          <w:p w:rsidR="00454688" w:rsidRPr="00454688" w:rsidRDefault="00454688" w:rsidP="00454688">
            <w:pPr>
              <w:pStyle w:val="NormalWeb"/>
              <w:rPr>
                <w:lang w:val="es-CO"/>
              </w:rPr>
            </w:pPr>
            <w:r w:rsidRPr="00454688">
              <w:rPr>
                <w:lang w:val="es-CO"/>
              </w:rPr>
              <w:t xml:space="preserve">• Debe permitir la búsqueda rápida de clientas por su criterio de nombre o contacto telefónico. </w:t>
            </w:r>
          </w:p>
          <w:p w:rsidR="00454688" w:rsidRPr="00454688" w:rsidRDefault="00454688">
            <w:pPr>
              <w:pStyle w:val="NormalWeb"/>
              <w:rPr>
                <w:lang w:val="es-CO"/>
              </w:rPr>
            </w:pPr>
            <w:r w:rsidRPr="00454688">
              <w:rPr>
                <w:lang w:val="es-CO"/>
              </w:rPr>
              <w:t xml:space="preserve">• El panel administrativo debe contar con una pestaña que liste cronológicamente todos los servicios atendidos con éxito a esa clienta en el pasado. </w:t>
            </w:r>
          </w:p>
        </w:tc>
      </w:tr>
    </w:tbl>
    <w:p w:rsidR="00454688" w:rsidRDefault="00454688" w:rsidP="00D75794">
      <w:pPr>
        <w:pStyle w:val="Ttulo2"/>
      </w:pPr>
      <w:bookmarkStart w:id="26" w:name="_Toc233145344"/>
      <w:r w:rsidRPr="00454688">
        <w:t>Historia de Usuario 2 (HU-02) - Agendamiento, Control y Notificación de Citas</w:t>
      </w:r>
      <w:bookmarkEnd w:id="26"/>
    </w:p>
    <w:p w:rsidR="00454688" w:rsidRPr="00454688" w:rsidRDefault="00454688" w:rsidP="00454688">
      <w:pPr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92"/>
        <w:gridCol w:w="7918"/>
      </w:tblGrid>
      <w:tr w:rsidR="00454688" w:rsidTr="00454688">
        <w:tc>
          <w:tcPr>
            <w:tcW w:w="0" w:type="auto"/>
            <w:shd w:val="clear" w:color="auto" w:fill="F2DBDB" w:themeFill="accent2" w:themeFillTint="33"/>
            <w:hideMark/>
          </w:tcPr>
          <w:p w:rsidR="00454688" w:rsidRDefault="00454688">
            <w:pPr>
              <w:spacing w:after="480"/>
            </w:pPr>
            <w:r>
              <w:rPr>
                <w:rStyle w:val="Textoennegrita"/>
              </w:rPr>
              <w:t>Campo</w:t>
            </w:r>
          </w:p>
        </w:tc>
        <w:tc>
          <w:tcPr>
            <w:tcW w:w="0" w:type="auto"/>
            <w:shd w:val="clear" w:color="auto" w:fill="F2DBDB" w:themeFill="accent2" w:themeFillTint="33"/>
            <w:hideMark/>
          </w:tcPr>
          <w:p w:rsidR="00454688" w:rsidRDefault="00454688">
            <w:pPr>
              <w:spacing w:after="480"/>
            </w:pPr>
            <w:r>
              <w:rPr>
                <w:rStyle w:val="Textoennegrita"/>
              </w:rPr>
              <w:t>Descripción</w:t>
            </w:r>
          </w:p>
        </w:tc>
      </w:tr>
      <w:tr w:rsidR="00454688" w:rsidTr="00454688">
        <w:tc>
          <w:tcPr>
            <w:tcW w:w="0" w:type="auto"/>
            <w:shd w:val="clear" w:color="auto" w:fill="F2DBDB" w:themeFill="accent2" w:themeFillTint="33"/>
            <w:hideMark/>
          </w:tcPr>
          <w:p w:rsidR="00454688" w:rsidRDefault="00454688">
            <w:pPr>
              <w:spacing w:after="480"/>
            </w:pPr>
            <w:r>
              <w:rPr>
                <w:b/>
                <w:bCs/>
              </w:rPr>
              <w:t>Número / Prioridad</w:t>
            </w:r>
          </w:p>
        </w:tc>
        <w:tc>
          <w:tcPr>
            <w:tcW w:w="0" w:type="auto"/>
            <w:hideMark/>
          </w:tcPr>
          <w:p w:rsidR="00454688" w:rsidRDefault="00454688">
            <w:pPr>
              <w:pStyle w:val="NormalWeb"/>
            </w:pPr>
            <w:r>
              <w:t xml:space="preserve">HU-02 / Prioridad: Alta </w:t>
            </w:r>
          </w:p>
        </w:tc>
      </w:tr>
      <w:tr w:rsidR="00454688" w:rsidRPr="0016016F" w:rsidTr="00454688">
        <w:tc>
          <w:tcPr>
            <w:tcW w:w="0" w:type="auto"/>
            <w:shd w:val="clear" w:color="auto" w:fill="F2DBDB" w:themeFill="accent2" w:themeFillTint="33"/>
            <w:hideMark/>
          </w:tcPr>
          <w:p w:rsidR="00454688" w:rsidRDefault="00454688">
            <w:r>
              <w:rPr>
                <w:b/>
                <w:bCs/>
              </w:rPr>
              <w:t>Nombre de la Historia</w:t>
            </w:r>
          </w:p>
        </w:tc>
        <w:tc>
          <w:tcPr>
            <w:tcW w:w="0" w:type="auto"/>
            <w:hideMark/>
          </w:tcPr>
          <w:p w:rsidR="00454688" w:rsidRPr="00454688" w:rsidRDefault="00454688">
            <w:pPr>
              <w:pStyle w:val="NormalWeb"/>
              <w:rPr>
                <w:lang w:val="es-CO"/>
              </w:rPr>
            </w:pPr>
            <w:r w:rsidRPr="00454688">
              <w:rPr>
                <w:lang w:val="es-CO"/>
              </w:rPr>
              <w:t xml:space="preserve">Sistema Automatizado de Reserva, Control de Agenda y Recordatorios. </w:t>
            </w:r>
          </w:p>
        </w:tc>
      </w:tr>
      <w:tr w:rsidR="00454688" w:rsidTr="00454688">
        <w:tc>
          <w:tcPr>
            <w:tcW w:w="0" w:type="auto"/>
            <w:shd w:val="clear" w:color="auto" w:fill="F2DBDB" w:themeFill="accent2" w:themeFillTint="33"/>
            <w:hideMark/>
          </w:tcPr>
          <w:p w:rsidR="00454688" w:rsidRDefault="00454688">
            <w:r>
              <w:rPr>
                <w:b/>
                <w:bCs/>
              </w:rPr>
              <w:t>Requisitos Vinculados</w:t>
            </w:r>
          </w:p>
        </w:tc>
        <w:tc>
          <w:tcPr>
            <w:tcW w:w="0" w:type="auto"/>
            <w:hideMark/>
          </w:tcPr>
          <w:p w:rsidR="00454688" w:rsidRDefault="00454688">
            <w:pPr>
              <w:pStyle w:val="NormalWeb"/>
            </w:pPr>
            <w:r>
              <w:t xml:space="preserve">RF-006, RF-007, RF-008, RF-009, RF-010, RF-011, RF-012, RF-013 </w:t>
            </w:r>
          </w:p>
        </w:tc>
      </w:tr>
      <w:tr w:rsidR="00454688" w:rsidTr="00454688">
        <w:tc>
          <w:tcPr>
            <w:tcW w:w="0" w:type="auto"/>
            <w:shd w:val="clear" w:color="auto" w:fill="F2DBDB" w:themeFill="accent2" w:themeFillTint="33"/>
            <w:hideMark/>
          </w:tcPr>
          <w:p w:rsidR="00454688" w:rsidRDefault="00454688">
            <w:r>
              <w:rPr>
                <w:b/>
                <w:bCs/>
              </w:rPr>
              <w:t>Usuario</w:t>
            </w:r>
          </w:p>
        </w:tc>
        <w:tc>
          <w:tcPr>
            <w:tcW w:w="0" w:type="auto"/>
            <w:hideMark/>
          </w:tcPr>
          <w:p w:rsidR="00454688" w:rsidRDefault="00454688">
            <w:pPr>
              <w:pStyle w:val="NormalWeb"/>
            </w:pPr>
            <w:r>
              <w:t xml:space="preserve">Clientas del Estudio / Administradora </w:t>
            </w:r>
          </w:p>
        </w:tc>
      </w:tr>
      <w:tr w:rsidR="00454688" w:rsidTr="00454688">
        <w:tc>
          <w:tcPr>
            <w:tcW w:w="0" w:type="auto"/>
            <w:shd w:val="clear" w:color="auto" w:fill="F2DBDB" w:themeFill="accent2" w:themeFillTint="33"/>
            <w:hideMark/>
          </w:tcPr>
          <w:p w:rsidR="00454688" w:rsidRDefault="00454688">
            <w:r>
              <w:rPr>
                <w:b/>
                <w:bCs/>
              </w:rPr>
              <w:t>Puntos de Esfuerzo</w:t>
            </w:r>
          </w:p>
        </w:tc>
        <w:tc>
          <w:tcPr>
            <w:tcW w:w="0" w:type="auto"/>
            <w:hideMark/>
          </w:tcPr>
          <w:p w:rsidR="00454688" w:rsidRDefault="00454688">
            <w:pPr>
              <w:pStyle w:val="NormalWeb"/>
            </w:pPr>
            <w:r>
              <w:t xml:space="preserve">5 Puntos </w:t>
            </w:r>
          </w:p>
        </w:tc>
      </w:tr>
      <w:tr w:rsidR="00454688" w:rsidRPr="0016016F" w:rsidTr="00454688">
        <w:tc>
          <w:tcPr>
            <w:tcW w:w="0" w:type="auto"/>
            <w:shd w:val="clear" w:color="auto" w:fill="F2DBDB" w:themeFill="accent2" w:themeFillTint="33"/>
            <w:hideMark/>
          </w:tcPr>
          <w:p w:rsidR="00454688" w:rsidRDefault="00454688"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:rsidR="00454688" w:rsidRPr="00454688" w:rsidRDefault="00454688">
            <w:pPr>
              <w:pStyle w:val="NormalWeb"/>
              <w:rPr>
                <w:lang w:val="es-CO"/>
              </w:rPr>
            </w:pPr>
            <w:r w:rsidRPr="00454688">
              <w:rPr>
                <w:lang w:val="es-CO"/>
              </w:rPr>
              <w:t xml:space="preserve">Como clienta quiero agendar mis citas web con validación inmediata de horarios libres, y como administradora quiero gestionar la agenda interactiva, cambiar estados y enviar recordatorios informativos por WhatsApp para mitigar inasistencias y optimizar la jornada de trabajo. </w:t>
            </w:r>
          </w:p>
        </w:tc>
      </w:tr>
      <w:tr w:rsidR="00454688" w:rsidRPr="0016016F" w:rsidTr="00454688">
        <w:tc>
          <w:tcPr>
            <w:tcW w:w="0" w:type="auto"/>
            <w:shd w:val="clear" w:color="auto" w:fill="F2DBDB" w:themeFill="accent2" w:themeFillTint="33"/>
            <w:hideMark/>
          </w:tcPr>
          <w:p w:rsidR="00454688" w:rsidRDefault="00454688">
            <w:r>
              <w:rPr>
                <w:b/>
                <w:bCs/>
              </w:rPr>
              <w:t>Observaciones</w:t>
            </w:r>
          </w:p>
        </w:tc>
        <w:tc>
          <w:tcPr>
            <w:tcW w:w="0" w:type="auto"/>
            <w:hideMark/>
          </w:tcPr>
          <w:p w:rsidR="00454688" w:rsidRPr="00454688" w:rsidRDefault="00454688">
            <w:pPr>
              <w:pStyle w:val="NormalWeb"/>
              <w:rPr>
                <w:lang w:val="es-CO"/>
              </w:rPr>
            </w:pPr>
            <w:r w:rsidRPr="00454688">
              <w:rPr>
                <w:lang w:val="es-CO"/>
              </w:rPr>
              <w:t xml:space="preserve">Las validaciones del motor de reservas se ejecutan del lado del servidor para garantizar consistencia horaria en tiempo real. </w:t>
            </w:r>
          </w:p>
        </w:tc>
      </w:tr>
      <w:tr w:rsidR="00454688" w:rsidRPr="0016016F" w:rsidTr="00454688">
        <w:tc>
          <w:tcPr>
            <w:tcW w:w="0" w:type="auto"/>
            <w:shd w:val="clear" w:color="auto" w:fill="F2DBDB" w:themeFill="accent2" w:themeFillTint="33"/>
            <w:hideMark/>
          </w:tcPr>
          <w:p w:rsidR="00454688" w:rsidRDefault="00454688">
            <w:r>
              <w:rPr>
                <w:b/>
                <w:bCs/>
              </w:rPr>
              <w:t>Criterios de Aceptación</w:t>
            </w:r>
          </w:p>
        </w:tc>
        <w:tc>
          <w:tcPr>
            <w:tcW w:w="0" w:type="auto"/>
            <w:hideMark/>
          </w:tcPr>
          <w:p w:rsidR="00454688" w:rsidRPr="00454688" w:rsidRDefault="00454688" w:rsidP="00454688">
            <w:pPr>
              <w:pStyle w:val="NormalWeb"/>
              <w:rPr>
                <w:lang w:val="es-CO"/>
              </w:rPr>
            </w:pPr>
            <w:r w:rsidRPr="00454688">
              <w:rPr>
                <w:lang w:val="es-CO"/>
              </w:rPr>
              <w:t xml:space="preserve">• El motor de reservas debe impedir el guardado de una cita si colisiona en fecha y hora con un registro previo (cruce de agenda). </w:t>
            </w:r>
          </w:p>
          <w:p w:rsidR="00454688" w:rsidRPr="00454688" w:rsidRDefault="00454688" w:rsidP="00454688">
            <w:pPr>
              <w:pStyle w:val="NormalWeb"/>
              <w:rPr>
                <w:lang w:val="es-CO"/>
              </w:rPr>
            </w:pPr>
            <w:r w:rsidRPr="00454688">
              <w:rPr>
                <w:lang w:val="es-CO"/>
              </w:rPr>
              <w:t xml:space="preserve">• La cancelación de una cita debe cambiar su estado de forma lógica y liberar instantáneamente el bloque horario para consulta externa. </w:t>
            </w:r>
          </w:p>
          <w:p w:rsidR="00454688" w:rsidRPr="00454688" w:rsidRDefault="00454688" w:rsidP="00454688">
            <w:pPr>
              <w:pStyle w:val="NormalWeb"/>
              <w:rPr>
                <w:lang w:val="es-CO"/>
              </w:rPr>
            </w:pPr>
            <w:r>
              <w:rPr>
                <w:lang w:val="es-CO"/>
              </w:rPr>
              <w:t>•</w:t>
            </w:r>
            <w:r w:rsidRPr="00454688">
              <w:rPr>
                <w:lang w:val="es-CO"/>
              </w:rPr>
              <w:t xml:space="preserve">El calendario de administración debe usar colores diferenciados por cada estado (ej. Verde: Atendido, Amarillo: Pendiente, Rojo: Cancelado). </w:t>
            </w:r>
          </w:p>
          <w:p w:rsidR="00454688" w:rsidRPr="00454688" w:rsidRDefault="00454688">
            <w:pPr>
              <w:pStyle w:val="NormalWeb"/>
              <w:rPr>
                <w:lang w:val="es-CO"/>
              </w:rPr>
            </w:pPr>
            <w:r w:rsidRPr="00454688">
              <w:rPr>
                <w:lang w:val="es-CO"/>
              </w:rPr>
              <w:t xml:space="preserve">• Se debe proveer un botón directo que compile los datos del turno y los transfiera en texto claro a la interfaz externa de WhatsApp Web/App. </w:t>
            </w:r>
          </w:p>
        </w:tc>
      </w:tr>
    </w:tbl>
    <w:p w:rsidR="00454688" w:rsidRDefault="00454688" w:rsidP="00D75794">
      <w:pPr>
        <w:pStyle w:val="Ttulo2"/>
      </w:pPr>
      <w:bookmarkStart w:id="27" w:name="_Toc233145345"/>
      <w:r w:rsidRPr="00454688">
        <w:lastRenderedPageBreak/>
        <w:t>Historia de Usuario 3 (HU-03) - Catálogo de Servicios Digital Autónomo</w:t>
      </w:r>
      <w:bookmarkEnd w:id="27"/>
    </w:p>
    <w:p w:rsidR="00454688" w:rsidRPr="00454688" w:rsidRDefault="00454688" w:rsidP="00454688">
      <w:pPr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15"/>
        <w:gridCol w:w="7895"/>
      </w:tblGrid>
      <w:tr w:rsidR="00454688" w:rsidTr="00454688">
        <w:tc>
          <w:tcPr>
            <w:tcW w:w="0" w:type="auto"/>
            <w:shd w:val="clear" w:color="auto" w:fill="F2DBDB" w:themeFill="accent2" w:themeFillTint="33"/>
            <w:hideMark/>
          </w:tcPr>
          <w:p w:rsidR="00454688" w:rsidRDefault="00454688">
            <w:pPr>
              <w:spacing w:after="480"/>
            </w:pPr>
            <w:r>
              <w:rPr>
                <w:rStyle w:val="Textoennegrita"/>
              </w:rPr>
              <w:t>Campo</w:t>
            </w:r>
          </w:p>
        </w:tc>
        <w:tc>
          <w:tcPr>
            <w:tcW w:w="0" w:type="auto"/>
            <w:shd w:val="clear" w:color="auto" w:fill="F2DBDB" w:themeFill="accent2" w:themeFillTint="33"/>
            <w:hideMark/>
          </w:tcPr>
          <w:p w:rsidR="00454688" w:rsidRDefault="00454688">
            <w:pPr>
              <w:spacing w:after="480"/>
            </w:pPr>
            <w:r>
              <w:rPr>
                <w:rStyle w:val="Textoennegrita"/>
              </w:rPr>
              <w:t>Descripción</w:t>
            </w:r>
          </w:p>
        </w:tc>
      </w:tr>
      <w:tr w:rsidR="00454688" w:rsidTr="00454688">
        <w:tc>
          <w:tcPr>
            <w:tcW w:w="0" w:type="auto"/>
            <w:shd w:val="clear" w:color="auto" w:fill="F2DBDB" w:themeFill="accent2" w:themeFillTint="33"/>
            <w:hideMark/>
          </w:tcPr>
          <w:p w:rsidR="00454688" w:rsidRDefault="00454688">
            <w:pPr>
              <w:spacing w:after="480"/>
            </w:pPr>
            <w:r>
              <w:rPr>
                <w:b/>
                <w:bCs/>
              </w:rPr>
              <w:t>Número / Prioridad</w:t>
            </w:r>
          </w:p>
        </w:tc>
        <w:tc>
          <w:tcPr>
            <w:tcW w:w="0" w:type="auto"/>
            <w:hideMark/>
          </w:tcPr>
          <w:p w:rsidR="00454688" w:rsidRDefault="00454688">
            <w:pPr>
              <w:pStyle w:val="NormalWeb"/>
            </w:pPr>
            <w:r>
              <w:t xml:space="preserve">HU-03 / Prioridad: Media </w:t>
            </w:r>
          </w:p>
        </w:tc>
      </w:tr>
      <w:tr w:rsidR="00454688" w:rsidRPr="0016016F" w:rsidTr="00454688">
        <w:tc>
          <w:tcPr>
            <w:tcW w:w="0" w:type="auto"/>
            <w:shd w:val="clear" w:color="auto" w:fill="F2DBDB" w:themeFill="accent2" w:themeFillTint="33"/>
            <w:hideMark/>
          </w:tcPr>
          <w:p w:rsidR="00454688" w:rsidRDefault="00454688">
            <w:r>
              <w:rPr>
                <w:b/>
                <w:bCs/>
              </w:rPr>
              <w:t>Nombre de la Historia</w:t>
            </w:r>
          </w:p>
        </w:tc>
        <w:tc>
          <w:tcPr>
            <w:tcW w:w="0" w:type="auto"/>
            <w:hideMark/>
          </w:tcPr>
          <w:p w:rsidR="00454688" w:rsidRPr="00454688" w:rsidRDefault="00454688">
            <w:pPr>
              <w:pStyle w:val="NormalWeb"/>
              <w:rPr>
                <w:lang w:val="es-CO"/>
              </w:rPr>
            </w:pPr>
            <w:r w:rsidRPr="00454688">
              <w:rPr>
                <w:lang w:val="es-CO"/>
              </w:rPr>
              <w:t xml:space="preserve">Vitrina Digital Portafolio con Enlaces de Comunicación Directa. </w:t>
            </w:r>
          </w:p>
        </w:tc>
      </w:tr>
      <w:tr w:rsidR="00454688" w:rsidTr="00454688">
        <w:tc>
          <w:tcPr>
            <w:tcW w:w="0" w:type="auto"/>
            <w:shd w:val="clear" w:color="auto" w:fill="F2DBDB" w:themeFill="accent2" w:themeFillTint="33"/>
            <w:hideMark/>
          </w:tcPr>
          <w:p w:rsidR="00454688" w:rsidRDefault="00454688">
            <w:r>
              <w:rPr>
                <w:b/>
                <w:bCs/>
              </w:rPr>
              <w:t>Requisitos Vinculados</w:t>
            </w:r>
          </w:p>
        </w:tc>
        <w:tc>
          <w:tcPr>
            <w:tcW w:w="0" w:type="auto"/>
            <w:hideMark/>
          </w:tcPr>
          <w:p w:rsidR="00454688" w:rsidRDefault="00454688">
            <w:pPr>
              <w:pStyle w:val="NormalWeb"/>
            </w:pPr>
            <w:r>
              <w:t xml:space="preserve">RF-014, RF-015, RF-016, RF-017, RF-018 </w:t>
            </w:r>
          </w:p>
        </w:tc>
      </w:tr>
      <w:tr w:rsidR="00454688" w:rsidTr="00454688">
        <w:tc>
          <w:tcPr>
            <w:tcW w:w="0" w:type="auto"/>
            <w:shd w:val="clear" w:color="auto" w:fill="F2DBDB" w:themeFill="accent2" w:themeFillTint="33"/>
            <w:hideMark/>
          </w:tcPr>
          <w:p w:rsidR="00454688" w:rsidRDefault="00454688">
            <w:r>
              <w:rPr>
                <w:b/>
                <w:bCs/>
              </w:rPr>
              <w:t>Usuario</w:t>
            </w:r>
          </w:p>
        </w:tc>
        <w:tc>
          <w:tcPr>
            <w:tcW w:w="0" w:type="auto"/>
            <w:hideMark/>
          </w:tcPr>
          <w:p w:rsidR="00454688" w:rsidRDefault="00454688">
            <w:pPr>
              <w:pStyle w:val="NormalWeb"/>
            </w:pPr>
            <w:r>
              <w:t xml:space="preserve">Clientas del Estudio </w:t>
            </w:r>
          </w:p>
        </w:tc>
      </w:tr>
      <w:tr w:rsidR="00454688" w:rsidTr="00454688">
        <w:tc>
          <w:tcPr>
            <w:tcW w:w="0" w:type="auto"/>
            <w:shd w:val="clear" w:color="auto" w:fill="F2DBDB" w:themeFill="accent2" w:themeFillTint="33"/>
            <w:hideMark/>
          </w:tcPr>
          <w:p w:rsidR="00454688" w:rsidRDefault="00454688">
            <w:r>
              <w:rPr>
                <w:b/>
                <w:bCs/>
              </w:rPr>
              <w:t>Puntos de Esfuerzo</w:t>
            </w:r>
          </w:p>
        </w:tc>
        <w:tc>
          <w:tcPr>
            <w:tcW w:w="0" w:type="auto"/>
            <w:hideMark/>
          </w:tcPr>
          <w:p w:rsidR="00454688" w:rsidRDefault="00454688">
            <w:pPr>
              <w:pStyle w:val="NormalWeb"/>
            </w:pPr>
            <w:r>
              <w:t xml:space="preserve">5 Puntos </w:t>
            </w:r>
          </w:p>
        </w:tc>
      </w:tr>
      <w:tr w:rsidR="00454688" w:rsidRPr="0016016F" w:rsidTr="00454688">
        <w:tc>
          <w:tcPr>
            <w:tcW w:w="0" w:type="auto"/>
            <w:shd w:val="clear" w:color="auto" w:fill="F2DBDB" w:themeFill="accent2" w:themeFillTint="33"/>
            <w:hideMark/>
          </w:tcPr>
          <w:p w:rsidR="00454688" w:rsidRDefault="00454688"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:rsidR="00454688" w:rsidRPr="00454688" w:rsidRDefault="00454688">
            <w:pPr>
              <w:pStyle w:val="NormalWeb"/>
              <w:rPr>
                <w:lang w:val="es-CO"/>
              </w:rPr>
            </w:pPr>
            <w:r w:rsidRPr="00454688">
              <w:rPr>
                <w:lang w:val="es-CO"/>
              </w:rPr>
              <w:t xml:space="preserve">Como clienta externa, quiero tener acceso 24/7 a un catálogo digital responsive donde pueda examinar la oferta de servicios técnicos de uñas, sus tarifas y duraciones estimadas, disponiendo de accesos directos a redes sociales para resolver dudas de diseño. </w:t>
            </w:r>
          </w:p>
        </w:tc>
      </w:tr>
      <w:tr w:rsidR="00454688" w:rsidRPr="0016016F" w:rsidTr="00454688">
        <w:tc>
          <w:tcPr>
            <w:tcW w:w="0" w:type="auto"/>
            <w:shd w:val="clear" w:color="auto" w:fill="F2DBDB" w:themeFill="accent2" w:themeFillTint="33"/>
            <w:hideMark/>
          </w:tcPr>
          <w:p w:rsidR="00454688" w:rsidRDefault="00454688">
            <w:r>
              <w:rPr>
                <w:b/>
                <w:bCs/>
              </w:rPr>
              <w:t>Observaciones</w:t>
            </w:r>
          </w:p>
        </w:tc>
        <w:tc>
          <w:tcPr>
            <w:tcW w:w="0" w:type="auto"/>
            <w:hideMark/>
          </w:tcPr>
          <w:p w:rsidR="00454688" w:rsidRPr="00454688" w:rsidRDefault="00454688">
            <w:pPr>
              <w:pStyle w:val="NormalWeb"/>
              <w:rPr>
                <w:lang w:val="es-CO"/>
              </w:rPr>
            </w:pPr>
            <w:r w:rsidRPr="00454688">
              <w:rPr>
                <w:lang w:val="es-CO"/>
              </w:rPr>
              <w:t xml:space="preserve">El catálogo funciona como interfaz pública y de solo lectura para los usuarios no autenticados. </w:t>
            </w:r>
          </w:p>
        </w:tc>
      </w:tr>
      <w:tr w:rsidR="00454688" w:rsidRPr="0016016F" w:rsidTr="00454688">
        <w:tc>
          <w:tcPr>
            <w:tcW w:w="0" w:type="auto"/>
            <w:shd w:val="clear" w:color="auto" w:fill="F2DBDB" w:themeFill="accent2" w:themeFillTint="33"/>
            <w:hideMark/>
          </w:tcPr>
          <w:p w:rsidR="00454688" w:rsidRDefault="00454688">
            <w:r>
              <w:rPr>
                <w:b/>
                <w:bCs/>
              </w:rPr>
              <w:t>Criterios de Aceptación</w:t>
            </w:r>
          </w:p>
        </w:tc>
        <w:tc>
          <w:tcPr>
            <w:tcW w:w="0" w:type="auto"/>
            <w:hideMark/>
          </w:tcPr>
          <w:p w:rsidR="00454688" w:rsidRPr="00454688" w:rsidRDefault="00454688" w:rsidP="00454688">
            <w:pPr>
              <w:pStyle w:val="NormalWeb"/>
              <w:rPr>
                <w:lang w:val="es-CO"/>
              </w:rPr>
            </w:pPr>
            <w:r w:rsidRPr="00454688">
              <w:rPr>
                <w:lang w:val="es-CO"/>
              </w:rPr>
              <w:t xml:space="preserve">• La interfaz del catálogo debe ser completamente pública y de carga optimizada en teléfonos móviles. </w:t>
            </w:r>
          </w:p>
          <w:p w:rsidR="00454688" w:rsidRPr="00454688" w:rsidRDefault="00454688" w:rsidP="00454688">
            <w:pPr>
              <w:pStyle w:val="NormalWeb"/>
              <w:rPr>
                <w:lang w:val="es-CO"/>
              </w:rPr>
            </w:pPr>
            <w:r w:rsidRPr="00454688">
              <w:rPr>
                <w:lang w:val="es-CO"/>
              </w:rPr>
              <w:t xml:space="preserve">• Cada servicio listado debe reflejar de manera clara su denominación, precio base sugerido y la duración parametrizada en minutos. </w:t>
            </w:r>
          </w:p>
          <w:p w:rsidR="00454688" w:rsidRPr="00454688" w:rsidRDefault="00454688">
            <w:pPr>
              <w:pStyle w:val="NormalWeb"/>
              <w:rPr>
                <w:lang w:val="es-CO"/>
              </w:rPr>
            </w:pPr>
            <w:r w:rsidRPr="00454688">
              <w:rPr>
                <w:lang w:val="es-CO"/>
              </w:rPr>
              <w:t xml:space="preserve">• La sección de contacto debe incluir links dinámicos parametrizados hacia los perfiles de Instagram e hipervínculos de chat directos. </w:t>
            </w:r>
          </w:p>
        </w:tc>
      </w:tr>
    </w:tbl>
    <w:p w:rsidR="00D75794" w:rsidRDefault="00D75794" w:rsidP="00D75794">
      <w:pPr>
        <w:pStyle w:val="Ttulo4"/>
        <w:numPr>
          <w:ilvl w:val="0"/>
          <w:numId w:val="0"/>
        </w:numPr>
        <w:ind w:left="864" w:hanging="864"/>
        <w:rPr>
          <w:rFonts w:ascii="Times New Roman" w:hAnsi="Times New Roman" w:cs="Times New Roman"/>
          <w:color w:val="auto"/>
          <w:lang w:val="es-CO"/>
        </w:rPr>
      </w:pPr>
    </w:p>
    <w:p w:rsidR="00454688" w:rsidRPr="00D75794" w:rsidRDefault="00454688" w:rsidP="00D75794">
      <w:pPr>
        <w:pStyle w:val="Ttulo2"/>
      </w:pPr>
      <w:bookmarkStart w:id="28" w:name="_Toc233145346"/>
      <w:r w:rsidRPr="00D75794">
        <w:t>Historia de Usuario 4 (HU-04) - Control Financiero Integrado y Utilidades</w:t>
      </w:r>
      <w:bookmarkEnd w:id="28"/>
    </w:p>
    <w:p w:rsidR="00454688" w:rsidRPr="00454688" w:rsidRDefault="00454688" w:rsidP="00454688">
      <w:pPr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94"/>
        <w:gridCol w:w="7916"/>
      </w:tblGrid>
      <w:tr w:rsidR="00454688" w:rsidTr="00454688">
        <w:tc>
          <w:tcPr>
            <w:tcW w:w="0" w:type="auto"/>
            <w:shd w:val="clear" w:color="auto" w:fill="F2DBDB" w:themeFill="accent2" w:themeFillTint="33"/>
            <w:hideMark/>
          </w:tcPr>
          <w:p w:rsidR="00454688" w:rsidRDefault="00454688">
            <w:pPr>
              <w:spacing w:after="480"/>
            </w:pPr>
            <w:r>
              <w:rPr>
                <w:rStyle w:val="Textoennegrita"/>
              </w:rPr>
              <w:t>Campo</w:t>
            </w:r>
          </w:p>
        </w:tc>
        <w:tc>
          <w:tcPr>
            <w:tcW w:w="0" w:type="auto"/>
            <w:shd w:val="clear" w:color="auto" w:fill="F2DBDB" w:themeFill="accent2" w:themeFillTint="33"/>
            <w:hideMark/>
          </w:tcPr>
          <w:p w:rsidR="00454688" w:rsidRDefault="00454688">
            <w:pPr>
              <w:spacing w:after="480"/>
            </w:pPr>
            <w:r>
              <w:rPr>
                <w:rStyle w:val="Textoennegrita"/>
              </w:rPr>
              <w:t>Descripción</w:t>
            </w:r>
          </w:p>
        </w:tc>
      </w:tr>
      <w:tr w:rsidR="00454688" w:rsidTr="00454688">
        <w:tc>
          <w:tcPr>
            <w:tcW w:w="0" w:type="auto"/>
            <w:shd w:val="clear" w:color="auto" w:fill="F2DBDB" w:themeFill="accent2" w:themeFillTint="33"/>
            <w:hideMark/>
          </w:tcPr>
          <w:p w:rsidR="00454688" w:rsidRDefault="00454688">
            <w:pPr>
              <w:spacing w:after="480"/>
            </w:pPr>
            <w:r>
              <w:rPr>
                <w:b/>
                <w:bCs/>
              </w:rPr>
              <w:t>Número / Prioridad</w:t>
            </w:r>
          </w:p>
        </w:tc>
        <w:tc>
          <w:tcPr>
            <w:tcW w:w="0" w:type="auto"/>
            <w:hideMark/>
          </w:tcPr>
          <w:p w:rsidR="00454688" w:rsidRDefault="00454688">
            <w:pPr>
              <w:pStyle w:val="NormalWeb"/>
            </w:pPr>
            <w:r>
              <w:t xml:space="preserve">HU-04 / Prioridad: Alta </w:t>
            </w:r>
          </w:p>
        </w:tc>
      </w:tr>
      <w:tr w:rsidR="00454688" w:rsidRPr="0016016F" w:rsidTr="00454688">
        <w:tc>
          <w:tcPr>
            <w:tcW w:w="0" w:type="auto"/>
            <w:shd w:val="clear" w:color="auto" w:fill="F2DBDB" w:themeFill="accent2" w:themeFillTint="33"/>
            <w:hideMark/>
          </w:tcPr>
          <w:p w:rsidR="00454688" w:rsidRDefault="00454688">
            <w:r>
              <w:rPr>
                <w:b/>
                <w:bCs/>
              </w:rPr>
              <w:t>Nombre de la Historia</w:t>
            </w:r>
          </w:p>
        </w:tc>
        <w:tc>
          <w:tcPr>
            <w:tcW w:w="0" w:type="auto"/>
            <w:hideMark/>
          </w:tcPr>
          <w:p w:rsidR="00454688" w:rsidRPr="00454688" w:rsidRDefault="00454688">
            <w:pPr>
              <w:pStyle w:val="NormalWeb"/>
              <w:rPr>
                <w:lang w:val="es-CO"/>
              </w:rPr>
            </w:pPr>
            <w:r w:rsidRPr="00454688">
              <w:rPr>
                <w:lang w:val="es-CO"/>
              </w:rPr>
              <w:t xml:space="preserve">Gestión del Balance Económico y Reportabilidad de Utilidad Neta. </w:t>
            </w:r>
          </w:p>
        </w:tc>
      </w:tr>
      <w:tr w:rsidR="00454688" w:rsidTr="00454688">
        <w:tc>
          <w:tcPr>
            <w:tcW w:w="0" w:type="auto"/>
            <w:shd w:val="clear" w:color="auto" w:fill="F2DBDB" w:themeFill="accent2" w:themeFillTint="33"/>
            <w:hideMark/>
          </w:tcPr>
          <w:p w:rsidR="00454688" w:rsidRDefault="00454688">
            <w:r>
              <w:rPr>
                <w:b/>
                <w:bCs/>
              </w:rPr>
              <w:t>Requisitos Vinculados</w:t>
            </w:r>
          </w:p>
        </w:tc>
        <w:tc>
          <w:tcPr>
            <w:tcW w:w="0" w:type="auto"/>
            <w:hideMark/>
          </w:tcPr>
          <w:p w:rsidR="00454688" w:rsidRDefault="00454688">
            <w:pPr>
              <w:pStyle w:val="NormalWeb"/>
            </w:pPr>
            <w:r>
              <w:t xml:space="preserve">RF-019, RF-020, RF-021, RF-022, RF-023 </w:t>
            </w:r>
          </w:p>
        </w:tc>
      </w:tr>
      <w:tr w:rsidR="00454688" w:rsidTr="00454688">
        <w:tc>
          <w:tcPr>
            <w:tcW w:w="0" w:type="auto"/>
            <w:shd w:val="clear" w:color="auto" w:fill="F2DBDB" w:themeFill="accent2" w:themeFillTint="33"/>
            <w:hideMark/>
          </w:tcPr>
          <w:p w:rsidR="00454688" w:rsidRDefault="00454688">
            <w:r>
              <w:rPr>
                <w:b/>
                <w:bCs/>
              </w:rPr>
              <w:t>Usuario</w:t>
            </w:r>
          </w:p>
        </w:tc>
        <w:tc>
          <w:tcPr>
            <w:tcW w:w="0" w:type="auto"/>
            <w:hideMark/>
          </w:tcPr>
          <w:p w:rsidR="00454688" w:rsidRDefault="00454688">
            <w:pPr>
              <w:pStyle w:val="NormalWeb"/>
            </w:pPr>
            <w:r>
              <w:t xml:space="preserve">Administradora (Paula Chacón) </w:t>
            </w:r>
          </w:p>
        </w:tc>
      </w:tr>
      <w:tr w:rsidR="00454688" w:rsidTr="00454688">
        <w:tc>
          <w:tcPr>
            <w:tcW w:w="0" w:type="auto"/>
            <w:shd w:val="clear" w:color="auto" w:fill="F2DBDB" w:themeFill="accent2" w:themeFillTint="33"/>
            <w:hideMark/>
          </w:tcPr>
          <w:p w:rsidR="00454688" w:rsidRDefault="00454688">
            <w:r>
              <w:rPr>
                <w:b/>
                <w:bCs/>
              </w:rPr>
              <w:t>Puntos de Esfuerzo</w:t>
            </w:r>
          </w:p>
        </w:tc>
        <w:tc>
          <w:tcPr>
            <w:tcW w:w="0" w:type="auto"/>
            <w:hideMark/>
          </w:tcPr>
          <w:p w:rsidR="00454688" w:rsidRDefault="00454688">
            <w:pPr>
              <w:pStyle w:val="NormalWeb"/>
            </w:pPr>
            <w:r>
              <w:t xml:space="preserve">8 Puntos </w:t>
            </w:r>
          </w:p>
        </w:tc>
      </w:tr>
      <w:tr w:rsidR="00454688" w:rsidRPr="0016016F" w:rsidTr="00454688">
        <w:tc>
          <w:tcPr>
            <w:tcW w:w="0" w:type="auto"/>
            <w:shd w:val="clear" w:color="auto" w:fill="F2DBDB" w:themeFill="accent2" w:themeFillTint="33"/>
            <w:hideMark/>
          </w:tcPr>
          <w:p w:rsidR="00454688" w:rsidRDefault="00454688"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:rsidR="00454688" w:rsidRPr="00454688" w:rsidRDefault="00454688">
            <w:pPr>
              <w:pStyle w:val="NormalWeb"/>
              <w:rPr>
                <w:lang w:val="es-CO"/>
              </w:rPr>
            </w:pPr>
            <w:r w:rsidRPr="00454688">
              <w:rPr>
                <w:lang w:val="es-CO"/>
              </w:rPr>
              <w:t xml:space="preserve">Como administradora de Umbra Nails Studio, deseo asentar los ingresos percibidos e ingresar manualmente los egresos operativos con el fin de obtener </w:t>
            </w:r>
            <w:r w:rsidRPr="00454688">
              <w:rPr>
                <w:lang w:val="es-CO"/>
              </w:rPr>
              <w:lastRenderedPageBreak/>
              <w:t xml:space="preserve">un cálculo automático de mi utilidad neta semanal y mensual que me sirva para medir la salud comercial de mi microempresa. </w:t>
            </w:r>
          </w:p>
        </w:tc>
      </w:tr>
      <w:tr w:rsidR="00454688" w:rsidRPr="0016016F" w:rsidTr="00454688">
        <w:tc>
          <w:tcPr>
            <w:tcW w:w="0" w:type="auto"/>
            <w:shd w:val="clear" w:color="auto" w:fill="F2DBDB" w:themeFill="accent2" w:themeFillTint="33"/>
            <w:hideMark/>
          </w:tcPr>
          <w:p w:rsidR="00454688" w:rsidRDefault="00454688">
            <w:r>
              <w:rPr>
                <w:b/>
                <w:bCs/>
              </w:rPr>
              <w:t>Observaciones</w:t>
            </w:r>
          </w:p>
        </w:tc>
        <w:tc>
          <w:tcPr>
            <w:tcW w:w="0" w:type="auto"/>
            <w:hideMark/>
          </w:tcPr>
          <w:p w:rsidR="00454688" w:rsidRPr="00454688" w:rsidRDefault="00454688">
            <w:pPr>
              <w:pStyle w:val="NormalWeb"/>
              <w:rPr>
                <w:lang w:val="es-CO"/>
              </w:rPr>
            </w:pPr>
            <w:r w:rsidRPr="00454688">
              <w:rPr>
                <w:lang w:val="es-CO"/>
              </w:rPr>
              <w:t xml:space="preserve">El sistema procesará aritméticamente los totales basándose exclusivamente en los datos validados del periodo filtrado. </w:t>
            </w:r>
          </w:p>
        </w:tc>
      </w:tr>
      <w:tr w:rsidR="00454688" w:rsidRPr="0016016F" w:rsidTr="00454688">
        <w:tc>
          <w:tcPr>
            <w:tcW w:w="0" w:type="auto"/>
            <w:shd w:val="clear" w:color="auto" w:fill="F2DBDB" w:themeFill="accent2" w:themeFillTint="33"/>
            <w:hideMark/>
          </w:tcPr>
          <w:p w:rsidR="00454688" w:rsidRDefault="00454688">
            <w:r>
              <w:rPr>
                <w:b/>
                <w:bCs/>
              </w:rPr>
              <w:t>Criterios de Aceptación</w:t>
            </w:r>
          </w:p>
        </w:tc>
        <w:tc>
          <w:tcPr>
            <w:tcW w:w="0" w:type="auto"/>
            <w:hideMark/>
          </w:tcPr>
          <w:p w:rsidR="00454688" w:rsidRPr="00454688" w:rsidRDefault="00454688" w:rsidP="00454688">
            <w:pPr>
              <w:pStyle w:val="NormalWeb"/>
              <w:rPr>
                <w:lang w:val="es-CO"/>
              </w:rPr>
            </w:pPr>
            <w:r w:rsidRPr="00454688">
              <w:rPr>
                <w:lang w:val="es-CO"/>
              </w:rPr>
              <w:t xml:space="preserve">• El formulario de gastos manuales debe exigir concepto, fecha y monto monetario exacto. </w:t>
            </w:r>
          </w:p>
          <w:p w:rsidR="00454688" w:rsidRPr="00454688" w:rsidRDefault="00454688" w:rsidP="00454688">
            <w:pPr>
              <w:pStyle w:val="NormalWeb"/>
              <w:rPr>
                <w:lang w:val="es-CO"/>
              </w:rPr>
            </w:pPr>
            <w:r w:rsidRPr="00454688">
              <w:rPr>
                <w:lang w:val="es-CO"/>
              </w:rPr>
              <w:t xml:space="preserve">• El cálculo de la utilidad neta debe ser dinámico (Ingresos Totales - Gastos Totales = Utilidad Neta) sin requerir procesamiento manual de la usuaria. </w:t>
            </w:r>
          </w:p>
          <w:p w:rsidR="00454688" w:rsidRPr="00454688" w:rsidRDefault="00454688">
            <w:pPr>
              <w:pStyle w:val="NormalWeb"/>
              <w:rPr>
                <w:lang w:val="es-CO"/>
              </w:rPr>
            </w:pPr>
            <w:r w:rsidRPr="00454688">
              <w:rPr>
                <w:lang w:val="es-CO"/>
              </w:rPr>
              <w:t xml:space="preserve">• Se debe renderizar una vista resumen imprimible o visual que grafique la relación de movimientos financieros del periodo consultado. </w:t>
            </w:r>
          </w:p>
        </w:tc>
      </w:tr>
    </w:tbl>
    <w:p w:rsidR="00D75794" w:rsidRDefault="00D75794" w:rsidP="00D75794">
      <w:pPr>
        <w:pStyle w:val="Ttulo4"/>
        <w:numPr>
          <w:ilvl w:val="0"/>
          <w:numId w:val="0"/>
        </w:numPr>
        <w:ind w:left="864" w:hanging="864"/>
        <w:rPr>
          <w:color w:val="auto"/>
          <w:lang w:val="es-CO"/>
        </w:rPr>
      </w:pPr>
    </w:p>
    <w:p w:rsidR="00454688" w:rsidRPr="00454688" w:rsidRDefault="00454688" w:rsidP="00D75794">
      <w:pPr>
        <w:pStyle w:val="Ttulo2"/>
      </w:pPr>
      <w:bookmarkStart w:id="29" w:name="_Toc233145347"/>
      <w:r w:rsidRPr="00454688">
        <w:t>Historia de Usuario 5 (HU-05) - Gestión de Inventario e Indicadores de Stock</w:t>
      </w:r>
      <w:bookmarkEnd w:id="29"/>
    </w:p>
    <w:p w:rsidR="00454688" w:rsidRPr="00454688" w:rsidRDefault="00454688" w:rsidP="00454688">
      <w:pPr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99"/>
        <w:gridCol w:w="7911"/>
      </w:tblGrid>
      <w:tr w:rsidR="00454688" w:rsidTr="00454688">
        <w:tc>
          <w:tcPr>
            <w:tcW w:w="0" w:type="auto"/>
            <w:shd w:val="clear" w:color="auto" w:fill="F2DBDB" w:themeFill="accent2" w:themeFillTint="33"/>
            <w:hideMark/>
          </w:tcPr>
          <w:p w:rsidR="00454688" w:rsidRDefault="00454688">
            <w:pPr>
              <w:spacing w:after="480"/>
            </w:pPr>
            <w:r>
              <w:rPr>
                <w:rStyle w:val="Textoennegrita"/>
              </w:rPr>
              <w:t>Campo</w:t>
            </w:r>
          </w:p>
        </w:tc>
        <w:tc>
          <w:tcPr>
            <w:tcW w:w="0" w:type="auto"/>
            <w:shd w:val="clear" w:color="auto" w:fill="F2DBDB" w:themeFill="accent2" w:themeFillTint="33"/>
            <w:hideMark/>
          </w:tcPr>
          <w:p w:rsidR="00454688" w:rsidRDefault="00454688">
            <w:pPr>
              <w:spacing w:after="480"/>
            </w:pPr>
            <w:r>
              <w:rPr>
                <w:rStyle w:val="Textoennegrita"/>
              </w:rPr>
              <w:t>Descripción</w:t>
            </w:r>
          </w:p>
        </w:tc>
      </w:tr>
      <w:tr w:rsidR="00454688" w:rsidTr="00454688">
        <w:tc>
          <w:tcPr>
            <w:tcW w:w="0" w:type="auto"/>
            <w:shd w:val="clear" w:color="auto" w:fill="F2DBDB" w:themeFill="accent2" w:themeFillTint="33"/>
            <w:hideMark/>
          </w:tcPr>
          <w:p w:rsidR="00454688" w:rsidRDefault="00454688">
            <w:pPr>
              <w:spacing w:after="480"/>
            </w:pPr>
            <w:r>
              <w:rPr>
                <w:b/>
                <w:bCs/>
              </w:rPr>
              <w:t>Número / Prioridad</w:t>
            </w:r>
          </w:p>
        </w:tc>
        <w:tc>
          <w:tcPr>
            <w:tcW w:w="0" w:type="auto"/>
            <w:hideMark/>
          </w:tcPr>
          <w:p w:rsidR="00454688" w:rsidRDefault="00454688">
            <w:pPr>
              <w:pStyle w:val="NormalWeb"/>
            </w:pPr>
            <w:r>
              <w:t xml:space="preserve">HU-05 / Prioridad: Alta </w:t>
            </w:r>
          </w:p>
        </w:tc>
      </w:tr>
      <w:tr w:rsidR="00454688" w:rsidRPr="0016016F" w:rsidTr="00454688">
        <w:tc>
          <w:tcPr>
            <w:tcW w:w="0" w:type="auto"/>
            <w:shd w:val="clear" w:color="auto" w:fill="F2DBDB" w:themeFill="accent2" w:themeFillTint="33"/>
            <w:hideMark/>
          </w:tcPr>
          <w:p w:rsidR="00454688" w:rsidRDefault="00454688">
            <w:r>
              <w:rPr>
                <w:b/>
                <w:bCs/>
              </w:rPr>
              <w:t>Nombre de la Historia</w:t>
            </w:r>
          </w:p>
        </w:tc>
        <w:tc>
          <w:tcPr>
            <w:tcW w:w="0" w:type="auto"/>
            <w:hideMark/>
          </w:tcPr>
          <w:p w:rsidR="00454688" w:rsidRPr="00454688" w:rsidRDefault="00454688">
            <w:pPr>
              <w:pStyle w:val="NormalWeb"/>
              <w:rPr>
                <w:lang w:val="es-CO"/>
              </w:rPr>
            </w:pPr>
            <w:r w:rsidRPr="00454688">
              <w:rPr>
                <w:lang w:val="es-CO"/>
              </w:rPr>
              <w:t xml:space="preserve">Control de Materiales e Insumos con Alertas de Desabastecimiento. </w:t>
            </w:r>
          </w:p>
        </w:tc>
      </w:tr>
      <w:tr w:rsidR="00454688" w:rsidTr="00454688">
        <w:tc>
          <w:tcPr>
            <w:tcW w:w="0" w:type="auto"/>
            <w:shd w:val="clear" w:color="auto" w:fill="F2DBDB" w:themeFill="accent2" w:themeFillTint="33"/>
            <w:hideMark/>
          </w:tcPr>
          <w:p w:rsidR="00454688" w:rsidRDefault="00454688">
            <w:r>
              <w:rPr>
                <w:b/>
                <w:bCs/>
              </w:rPr>
              <w:t>Requisitos Vinculados</w:t>
            </w:r>
          </w:p>
        </w:tc>
        <w:tc>
          <w:tcPr>
            <w:tcW w:w="0" w:type="auto"/>
            <w:hideMark/>
          </w:tcPr>
          <w:p w:rsidR="00454688" w:rsidRDefault="00454688">
            <w:pPr>
              <w:pStyle w:val="NormalWeb"/>
            </w:pPr>
            <w:r>
              <w:t xml:space="preserve">RF-024, RF-025, RF-026, RF-027 </w:t>
            </w:r>
          </w:p>
        </w:tc>
      </w:tr>
      <w:tr w:rsidR="00454688" w:rsidTr="00454688">
        <w:tc>
          <w:tcPr>
            <w:tcW w:w="0" w:type="auto"/>
            <w:shd w:val="clear" w:color="auto" w:fill="F2DBDB" w:themeFill="accent2" w:themeFillTint="33"/>
            <w:hideMark/>
          </w:tcPr>
          <w:p w:rsidR="00454688" w:rsidRDefault="00454688">
            <w:r>
              <w:rPr>
                <w:b/>
                <w:bCs/>
              </w:rPr>
              <w:t>Usuario</w:t>
            </w:r>
          </w:p>
        </w:tc>
        <w:tc>
          <w:tcPr>
            <w:tcW w:w="0" w:type="auto"/>
            <w:hideMark/>
          </w:tcPr>
          <w:p w:rsidR="00454688" w:rsidRDefault="00454688">
            <w:pPr>
              <w:pStyle w:val="NormalWeb"/>
            </w:pPr>
            <w:r>
              <w:t xml:space="preserve">Administradora (Paula Chacón) </w:t>
            </w:r>
          </w:p>
        </w:tc>
      </w:tr>
      <w:tr w:rsidR="00454688" w:rsidTr="00454688">
        <w:tc>
          <w:tcPr>
            <w:tcW w:w="0" w:type="auto"/>
            <w:shd w:val="clear" w:color="auto" w:fill="F2DBDB" w:themeFill="accent2" w:themeFillTint="33"/>
            <w:hideMark/>
          </w:tcPr>
          <w:p w:rsidR="00454688" w:rsidRDefault="00454688">
            <w:r>
              <w:rPr>
                <w:b/>
                <w:bCs/>
              </w:rPr>
              <w:t>Puntos de Esfuerzo</w:t>
            </w:r>
          </w:p>
        </w:tc>
        <w:tc>
          <w:tcPr>
            <w:tcW w:w="0" w:type="auto"/>
            <w:hideMark/>
          </w:tcPr>
          <w:p w:rsidR="00454688" w:rsidRDefault="00454688">
            <w:pPr>
              <w:pStyle w:val="NormalWeb"/>
            </w:pPr>
            <w:r>
              <w:t xml:space="preserve">5 Puntos </w:t>
            </w:r>
          </w:p>
        </w:tc>
      </w:tr>
      <w:tr w:rsidR="00454688" w:rsidRPr="0016016F" w:rsidTr="00454688">
        <w:tc>
          <w:tcPr>
            <w:tcW w:w="0" w:type="auto"/>
            <w:shd w:val="clear" w:color="auto" w:fill="F2DBDB" w:themeFill="accent2" w:themeFillTint="33"/>
            <w:hideMark/>
          </w:tcPr>
          <w:p w:rsidR="00454688" w:rsidRDefault="00454688"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:rsidR="00454688" w:rsidRPr="00454688" w:rsidRDefault="00454688">
            <w:pPr>
              <w:pStyle w:val="NormalWeb"/>
              <w:rPr>
                <w:lang w:val="es-CO"/>
              </w:rPr>
            </w:pPr>
            <w:r w:rsidRPr="00454688">
              <w:rPr>
                <w:lang w:val="es-CO"/>
              </w:rPr>
              <w:t xml:space="preserve">Como encargada del inventario del salón, quiero registrar y actualizar la cantidad de materiales físicos disponibles (Polygel, geles, bases), fijando un parámetro mínimo de reserva, para que el sistema me alerte visualmente cuando un producto esté por agotarse. </w:t>
            </w:r>
          </w:p>
        </w:tc>
      </w:tr>
      <w:tr w:rsidR="00454688" w:rsidRPr="0016016F" w:rsidTr="00454688">
        <w:tc>
          <w:tcPr>
            <w:tcW w:w="0" w:type="auto"/>
            <w:shd w:val="clear" w:color="auto" w:fill="F2DBDB" w:themeFill="accent2" w:themeFillTint="33"/>
            <w:hideMark/>
          </w:tcPr>
          <w:p w:rsidR="00454688" w:rsidRDefault="00454688">
            <w:r>
              <w:rPr>
                <w:b/>
                <w:bCs/>
              </w:rPr>
              <w:t>Observaciones</w:t>
            </w:r>
          </w:p>
        </w:tc>
        <w:tc>
          <w:tcPr>
            <w:tcW w:w="0" w:type="auto"/>
            <w:hideMark/>
          </w:tcPr>
          <w:p w:rsidR="00454688" w:rsidRPr="00454688" w:rsidRDefault="00454688">
            <w:pPr>
              <w:pStyle w:val="NormalWeb"/>
              <w:rPr>
                <w:lang w:val="es-CO"/>
              </w:rPr>
            </w:pPr>
            <w:r w:rsidRPr="00454688">
              <w:rPr>
                <w:lang w:val="es-CO"/>
              </w:rPr>
              <w:t xml:space="preserve">Los cambios en las cantidades del inventario deben reflejarse de forma inmediata en el panel de indicadores. </w:t>
            </w:r>
          </w:p>
        </w:tc>
      </w:tr>
      <w:tr w:rsidR="00454688" w:rsidRPr="0016016F" w:rsidTr="00454688">
        <w:tc>
          <w:tcPr>
            <w:tcW w:w="0" w:type="auto"/>
            <w:shd w:val="clear" w:color="auto" w:fill="F2DBDB" w:themeFill="accent2" w:themeFillTint="33"/>
            <w:hideMark/>
          </w:tcPr>
          <w:p w:rsidR="00454688" w:rsidRDefault="00454688">
            <w:r>
              <w:rPr>
                <w:b/>
                <w:bCs/>
              </w:rPr>
              <w:t>Criterios de Aceptación</w:t>
            </w:r>
          </w:p>
        </w:tc>
        <w:tc>
          <w:tcPr>
            <w:tcW w:w="0" w:type="auto"/>
            <w:hideMark/>
          </w:tcPr>
          <w:p w:rsidR="00454688" w:rsidRPr="00454688" w:rsidRDefault="00454688" w:rsidP="00454688">
            <w:pPr>
              <w:pStyle w:val="NormalWeb"/>
              <w:rPr>
                <w:lang w:val="es-CO"/>
              </w:rPr>
            </w:pPr>
            <w:r w:rsidRPr="00454688">
              <w:rPr>
                <w:lang w:val="es-CO"/>
              </w:rPr>
              <w:t xml:space="preserve">• Cada registro de insumo debe albergar un campo numérico denominado "Stock Mínimo Autorizado". </w:t>
            </w:r>
          </w:p>
          <w:p w:rsidR="00454688" w:rsidRPr="00454688" w:rsidRDefault="00454688">
            <w:pPr>
              <w:pStyle w:val="NormalWeb"/>
              <w:rPr>
                <w:lang w:val="es-CO"/>
              </w:rPr>
            </w:pPr>
            <w:r w:rsidRPr="00454688">
              <w:rPr>
                <w:lang w:val="es-CO"/>
              </w:rPr>
              <w:t xml:space="preserve">• Al momento en que las existencias del inventario real caigan o igualen el valor mínimo fijado, el sistema debe cambiar el indicador del insumo a un estado visual de "Alerta de Desabastecimiento" en el dashboard. </w:t>
            </w:r>
          </w:p>
        </w:tc>
      </w:tr>
    </w:tbl>
    <w:p w:rsidR="00454688" w:rsidRDefault="00454688" w:rsidP="00454688">
      <w:pPr>
        <w:rPr>
          <w:lang w:val="es-CO"/>
        </w:rPr>
      </w:pPr>
    </w:p>
    <w:p w:rsidR="00D75794" w:rsidRDefault="00D75794" w:rsidP="00454688">
      <w:pPr>
        <w:rPr>
          <w:lang w:val="es-CO"/>
        </w:rPr>
      </w:pPr>
    </w:p>
    <w:p w:rsidR="00D75794" w:rsidRDefault="00D75794" w:rsidP="00454688">
      <w:pPr>
        <w:rPr>
          <w:lang w:val="es-CO"/>
        </w:rPr>
      </w:pPr>
    </w:p>
    <w:p w:rsidR="00D75794" w:rsidRDefault="00D75794" w:rsidP="00454688">
      <w:pPr>
        <w:rPr>
          <w:lang w:val="es-CO"/>
        </w:rPr>
      </w:pPr>
    </w:p>
    <w:p w:rsidR="00D75794" w:rsidRPr="00454688" w:rsidRDefault="00D75794" w:rsidP="00454688">
      <w:pPr>
        <w:rPr>
          <w:lang w:val="es-CO"/>
        </w:rPr>
      </w:pPr>
    </w:p>
    <w:p w:rsidR="00454688" w:rsidRPr="00454688" w:rsidRDefault="00454688" w:rsidP="00D75794">
      <w:pPr>
        <w:pStyle w:val="Ttulo2"/>
      </w:pPr>
      <w:bookmarkStart w:id="30" w:name="_Toc233145348"/>
      <w:r w:rsidRPr="00454688">
        <w:lastRenderedPageBreak/>
        <w:t>Historia de Usuario 6 (HU-06) - Control de Acceso y Seguridad de Entorno</w:t>
      </w:r>
      <w:bookmarkEnd w:id="30"/>
    </w:p>
    <w:p w:rsidR="00454688" w:rsidRPr="00454688" w:rsidRDefault="00454688" w:rsidP="00454688">
      <w:pPr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47"/>
        <w:gridCol w:w="7863"/>
      </w:tblGrid>
      <w:tr w:rsidR="00454688" w:rsidTr="00454688">
        <w:tc>
          <w:tcPr>
            <w:tcW w:w="0" w:type="auto"/>
            <w:shd w:val="clear" w:color="auto" w:fill="F2DBDB" w:themeFill="accent2" w:themeFillTint="33"/>
            <w:hideMark/>
          </w:tcPr>
          <w:p w:rsidR="00454688" w:rsidRDefault="00454688">
            <w:pPr>
              <w:spacing w:after="480"/>
            </w:pPr>
            <w:r>
              <w:rPr>
                <w:rStyle w:val="Textoennegrita"/>
              </w:rPr>
              <w:t>Campo</w:t>
            </w:r>
          </w:p>
        </w:tc>
        <w:tc>
          <w:tcPr>
            <w:tcW w:w="0" w:type="auto"/>
            <w:shd w:val="clear" w:color="auto" w:fill="F2DBDB" w:themeFill="accent2" w:themeFillTint="33"/>
            <w:hideMark/>
          </w:tcPr>
          <w:p w:rsidR="00454688" w:rsidRDefault="00454688">
            <w:pPr>
              <w:spacing w:after="480"/>
            </w:pPr>
            <w:r>
              <w:rPr>
                <w:rStyle w:val="Textoennegrita"/>
              </w:rPr>
              <w:t>Descripción</w:t>
            </w:r>
          </w:p>
        </w:tc>
      </w:tr>
      <w:tr w:rsidR="00454688" w:rsidTr="00454688">
        <w:tc>
          <w:tcPr>
            <w:tcW w:w="0" w:type="auto"/>
            <w:shd w:val="clear" w:color="auto" w:fill="F2DBDB" w:themeFill="accent2" w:themeFillTint="33"/>
            <w:hideMark/>
          </w:tcPr>
          <w:p w:rsidR="00454688" w:rsidRDefault="00454688">
            <w:pPr>
              <w:spacing w:after="480"/>
            </w:pPr>
            <w:r>
              <w:rPr>
                <w:b/>
                <w:bCs/>
              </w:rPr>
              <w:t>Número / Prioridad</w:t>
            </w:r>
          </w:p>
        </w:tc>
        <w:tc>
          <w:tcPr>
            <w:tcW w:w="0" w:type="auto"/>
            <w:hideMark/>
          </w:tcPr>
          <w:p w:rsidR="00454688" w:rsidRDefault="00454688">
            <w:pPr>
              <w:pStyle w:val="NormalWeb"/>
            </w:pPr>
            <w:r>
              <w:t xml:space="preserve">HU-06 / Prioridad: Alta </w:t>
            </w:r>
          </w:p>
        </w:tc>
      </w:tr>
      <w:tr w:rsidR="00454688" w:rsidRPr="0016016F" w:rsidTr="00454688">
        <w:tc>
          <w:tcPr>
            <w:tcW w:w="0" w:type="auto"/>
            <w:shd w:val="clear" w:color="auto" w:fill="F2DBDB" w:themeFill="accent2" w:themeFillTint="33"/>
            <w:hideMark/>
          </w:tcPr>
          <w:p w:rsidR="00454688" w:rsidRDefault="00454688">
            <w:r>
              <w:rPr>
                <w:b/>
                <w:bCs/>
              </w:rPr>
              <w:t>Nombre de la Historia</w:t>
            </w:r>
          </w:p>
        </w:tc>
        <w:tc>
          <w:tcPr>
            <w:tcW w:w="0" w:type="auto"/>
            <w:hideMark/>
          </w:tcPr>
          <w:p w:rsidR="00454688" w:rsidRPr="00454688" w:rsidRDefault="00454688">
            <w:pPr>
              <w:pStyle w:val="NormalWeb"/>
              <w:rPr>
                <w:lang w:val="es-CO"/>
              </w:rPr>
            </w:pPr>
            <w:r w:rsidRPr="00454688">
              <w:rPr>
                <w:lang w:val="es-CO"/>
              </w:rPr>
              <w:t xml:space="preserve">Autenticación Segura y Resguardo de Módulos Privados. </w:t>
            </w:r>
          </w:p>
        </w:tc>
      </w:tr>
      <w:tr w:rsidR="00454688" w:rsidTr="00454688">
        <w:tc>
          <w:tcPr>
            <w:tcW w:w="0" w:type="auto"/>
            <w:shd w:val="clear" w:color="auto" w:fill="F2DBDB" w:themeFill="accent2" w:themeFillTint="33"/>
            <w:hideMark/>
          </w:tcPr>
          <w:p w:rsidR="00454688" w:rsidRDefault="00454688">
            <w:r>
              <w:rPr>
                <w:b/>
                <w:bCs/>
              </w:rPr>
              <w:t>Requisitos Vinculados</w:t>
            </w:r>
          </w:p>
        </w:tc>
        <w:tc>
          <w:tcPr>
            <w:tcW w:w="0" w:type="auto"/>
            <w:hideMark/>
          </w:tcPr>
          <w:p w:rsidR="00454688" w:rsidRDefault="00454688">
            <w:pPr>
              <w:pStyle w:val="NormalWeb"/>
            </w:pPr>
            <w:r>
              <w:t xml:space="preserve">RF-028 </w:t>
            </w:r>
          </w:p>
        </w:tc>
      </w:tr>
      <w:tr w:rsidR="00454688" w:rsidTr="00454688">
        <w:tc>
          <w:tcPr>
            <w:tcW w:w="0" w:type="auto"/>
            <w:shd w:val="clear" w:color="auto" w:fill="F2DBDB" w:themeFill="accent2" w:themeFillTint="33"/>
            <w:hideMark/>
          </w:tcPr>
          <w:p w:rsidR="00454688" w:rsidRDefault="00454688">
            <w:r>
              <w:rPr>
                <w:b/>
                <w:bCs/>
              </w:rPr>
              <w:t>Usuario</w:t>
            </w:r>
          </w:p>
        </w:tc>
        <w:tc>
          <w:tcPr>
            <w:tcW w:w="0" w:type="auto"/>
            <w:hideMark/>
          </w:tcPr>
          <w:p w:rsidR="00454688" w:rsidRDefault="00454688">
            <w:pPr>
              <w:pStyle w:val="NormalWeb"/>
            </w:pPr>
            <w:r>
              <w:t xml:space="preserve">Administradora (Paula Chacón) </w:t>
            </w:r>
          </w:p>
        </w:tc>
      </w:tr>
      <w:tr w:rsidR="00454688" w:rsidTr="00454688">
        <w:tc>
          <w:tcPr>
            <w:tcW w:w="0" w:type="auto"/>
            <w:shd w:val="clear" w:color="auto" w:fill="F2DBDB" w:themeFill="accent2" w:themeFillTint="33"/>
            <w:hideMark/>
          </w:tcPr>
          <w:p w:rsidR="00454688" w:rsidRDefault="00454688">
            <w:r>
              <w:rPr>
                <w:b/>
                <w:bCs/>
              </w:rPr>
              <w:t>Puntos de Esfuerzo</w:t>
            </w:r>
          </w:p>
        </w:tc>
        <w:tc>
          <w:tcPr>
            <w:tcW w:w="0" w:type="auto"/>
            <w:hideMark/>
          </w:tcPr>
          <w:p w:rsidR="00454688" w:rsidRDefault="00454688">
            <w:pPr>
              <w:pStyle w:val="NormalWeb"/>
            </w:pPr>
            <w:r>
              <w:t xml:space="preserve">5 Puntos </w:t>
            </w:r>
          </w:p>
        </w:tc>
      </w:tr>
      <w:tr w:rsidR="00454688" w:rsidRPr="0016016F" w:rsidTr="00454688">
        <w:tc>
          <w:tcPr>
            <w:tcW w:w="0" w:type="auto"/>
            <w:shd w:val="clear" w:color="auto" w:fill="F2DBDB" w:themeFill="accent2" w:themeFillTint="33"/>
            <w:hideMark/>
          </w:tcPr>
          <w:p w:rsidR="00454688" w:rsidRDefault="00454688"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:rsidR="00454688" w:rsidRPr="00454688" w:rsidRDefault="00454688">
            <w:pPr>
              <w:pStyle w:val="NormalWeb"/>
              <w:rPr>
                <w:lang w:val="es-CO"/>
              </w:rPr>
            </w:pPr>
            <w:r w:rsidRPr="00454688">
              <w:rPr>
                <w:lang w:val="es-CO"/>
              </w:rPr>
              <w:t xml:space="preserve">Como propietaria del negocio, requiero un portal de inicio de sesión seguro para mi perfil administrador con el propósito de bloquear las funciones sensibles de caja, reportes financieros y existencias ante intrusiones externas. </w:t>
            </w:r>
          </w:p>
        </w:tc>
      </w:tr>
      <w:tr w:rsidR="00454688" w:rsidRPr="0016016F" w:rsidTr="00454688">
        <w:tc>
          <w:tcPr>
            <w:tcW w:w="0" w:type="auto"/>
            <w:shd w:val="clear" w:color="auto" w:fill="F2DBDB" w:themeFill="accent2" w:themeFillTint="33"/>
            <w:hideMark/>
          </w:tcPr>
          <w:p w:rsidR="00454688" w:rsidRDefault="00454688">
            <w:r>
              <w:rPr>
                <w:b/>
                <w:bCs/>
              </w:rPr>
              <w:t>Observaciones</w:t>
            </w:r>
          </w:p>
        </w:tc>
        <w:tc>
          <w:tcPr>
            <w:tcW w:w="0" w:type="auto"/>
            <w:hideMark/>
          </w:tcPr>
          <w:p w:rsidR="00454688" w:rsidRPr="00454688" w:rsidRDefault="00454688">
            <w:pPr>
              <w:pStyle w:val="NormalWeb"/>
              <w:rPr>
                <w:lang w:val="es-CO"/>
              </w:rPr>
            </w:pPr>
            <w:r w:rsidRPr="00454688">
              <w:rPr>
                <w:lang w:val="es-CO"/>
              </w:rPr>
              <w:t xml:space="preserve">El sistema implementará el uso de variables de sesión para resguardar las rutas privadas. </w:t>
            </w:r>
          </w:p>
        </w:tc>
      </w:tr>
      <w:tr w:rsidR="00454688" w:rsidRPr="0016016F" w:rsidTr="00454688">
        <w:tc>
          <w:tcPr>
            <w:tcW w:w="0" w:type="auto"/>
            <w:shd w:val="clear" w:color="auto" w:fill="F2DBDB" w:themeFill="accent2" w:themeFillTint="33"/>
            <w:hideMark/>
          </w:tcPr>
          <w:p w:rsidR="00454688" w:rsidRDefault="00454688">
            <w:r>
              <w:rPr>
                <w:b/>
                <w:bCs/>
              </w:rPr>
              <w:t>Criterios de Aceptación</w:t>
            </w:r>
          </w:p>
        </w:tc>
        <w:tc>
          <w:tcPr>
            <w:tcW w:w="0" w:type="auto"/>
            <w:hideMark/>
          </w:tcPr>
          <w:p w:rsidR="00454688" w:rsidRPr="00454688" w:rsidRDefault="00454688">
            <w:pPr>
              <w:pStyle w:val="NormalWeb"/>
              <w:rPr>
                <w:lang w:val="es-CO"/>
              </w:rPr>
            </w:pPr>
            <w:r w:rsidRPr="00454688">
              <w:rPr>
                <w:lang w:val="es-CO"/>
              </w:rPr>
              <w:t xml:space="preserve">• Cualquier intento de navegación directa hacia URLs internas de administración sin una sesión iniciada activa redireccionará de forma obligatoria al formulario de login. </w:t>
            </w:r>
          </w:p>
        </w:tc>
      </w:tr>
    </w:tbl>
    <w:p w:rsidR="00454688" w:rsidRDefault="00454688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EF0B07" w:rsidRPr="00EF0B07" w:rsidRDefault="00EF0B07" w:rsidP="00D75794">
      <w:pPr>
        <w:pStyle w:val="Ttulo1"/>
      </w:pPr>
      <w:bookmarkStart w:id="31" w:name="_Toc233145349"/>
      <w:r w:rsidRPr="00EF0B07">
        <w:t>MATRIZ</w:t>
      </w:r>
      <w:r w:rsidRPr="0016016F">
        <w:rPr>
          <w:spacing w:val="-18"/>
        </w:rPr>
        <w:t xml:space="preserve"> </w:t>
      </w:r>
      <w:r w:rsidRPr="00EF0B07">
        <w:t>DE</w:t>
      </w:r>
      <w:r w:rsidRPr="0016016F">
        <w:rPr>
          <w:spacing w:val="-18"/>
        </w:rPr>
        <w:t xml:space="preserve"> </w:t>
      </w:r>
      <w:r w:rsidRPr="00EF0B07">
        <w:t>TRAZABILIDAD</w:t>
      </w:r>
      <w:r w:rsidRPr="0016016F">
        <w:rPr>
          <w:spacing w:val="-18"/>
        </w:rPr>
        <w:t xml:space="preserve"> </w:t>
      </w:r>
      <w:r w:rsidRPr="00EF0B07">
        <w:t>DE</w:t>
      </w:r>
      <w:r w:rsidRPr="0016016F">
        <w:rPr>
          <w:spacing w:val="-18"/>
        </w:rPr>
        <w:t xml:space="preserve"> </w:t>
      </w:r>
      <w:r w:rsidRPr="00EF0B07">
        <w:t>REQUISITOS OFICIAL (FORMATO INTEGRAL)</w:t>
      </w:r>
      <w:bookmarkEnd w:id="31"/>
    </w:p>
    <w:p w:rsidR="00EF0B07" w:rsidRDefault="00EF0B07" w:rsidP="00D75794">
      <w:pPr>
        <w:pStyle w:val="Textoindependiente"/>
        <w:spacing w:before="222" w:line="256" w:lineRule="auto"/>
        <w:ind w:right="371" w:firstLine="0"/>
        <w:rPr>
          <w:rFonts w:ascii="Times New Roman" w:hAnsi="Times New Roman" w:cs="Times New Roman"/>
        </w:rPr>
      </w:pPr>
      <w:r w:rsidRPr="00454688">
        <w:rPr>
          <w:rFonts w:ascii="Times New Roman" w:hAnsi="Times New Roman" w:cs="Times New Roman"/>
        </w:rPr>
        <w:t>Mapeo</w:t>
      </w:r>
      <w:r w:rsidRPr="00454688">
        <w:rPr>
          <w:rFonts w:ascii="Times New Roman" w:hAnsi="Times New Roman" w:cs="Times New Roman"/>
          <w:spacing w:val="-4"/>
        </w:rPr>
        <w:t xml:space="preserve"> </w:t>
      </w:r>
      <w:r w:rsidRPr="00454688">
        <w:rPr>
          <w:rFonts w:ascii="Times New Roman" w:hAnsi="Times New Roman" w:cs="Times New Roman"/>
        </w:rPr>
        <w:t>explícito</w:t>
      </w:r>
      <w:r w:rsidRPr="00454688">
        <w:rPr>
          <w:rFonts w:ascii="Times New Roman" w:hAnsi="Times New Roman" w:cs="Times New Roman"/>
          <w:spacing w:val="-4"/>
        </w:rPr>
        <w:t xml:space="preserve"> </w:t>
      </w:r>
      <w:r w:rsidRPr="00454688">
        <w:rPr>
          <w:rFonts w:ascii="Times New Roman" w:hAnsi="Times New Roman" w:cs="Times New Roman"/>
        </w:rPr>
        <w:t>y</w:t>
      </w:r>
      <w:r w:rsidRPr="00454688">
        <w:rPr>
          <w:rFonts w:ascii="Times New Roman" w:hAnsi="Times New Roman" w:cs="Times New Roman"/>
          <w:spacing w:val="-4"/>
        </w:rPr>
        <w:t xml:space="preserve"> </w:t>
      </w:r>
      <w:r w:rsidRPr="00454688">
        <w:rPr>
          <w:rFonts w:ascii="Times New Roman" w:hAnsi="Times New Roman" w:cs="Times New Roman"/>
        </w:rPr>
        <w:t>unificado</w:t>
      </w:r>
      <w:r w:rsidRPr="00454688">
        <w:rPr>
          <w:rFonts w:ascii="Times New Roman" w:hAnsi="Times New Roman" w:cs="Times New Roman"/>
          <w:spacing w:val="-4"/>
        </w:rPr>
        <w:t xml:space="preserve"> </w:t>
      </w:r>
      <w:r w:rsidRPr="00454688">
        <w:rPr>
          <w:rFonts w:ascii="Times New Roman" w:hAnsi="Times New Roman" w:cs="Times New Roman"/>
        </w:rPr>
        <w:t>de</w:t>
      </w:r>
      <w:r w:rsidRPr="00454688">
        <w:rPr>
          <w:rFonts w:ascii="Times New Roman" w:hAnsi="Times New Roman" w:cs="Times New Roman"/>
          <w:spacing w:val="-4"/>
        </w:rPr>
        <w:t xml:space="preserve"> </w:t>
      </w:r>
      <w:r w:rsidRPr="00454688">
        <w:rPr>
          <w:rFonts w:ascii="Times New Roman" w:hAnsi="Times New Roman" w:cs="Times New Roman"/>
        </w:rPr>
        <w:t>trazabilidad</w:t>
      </w:r>
      <w:r w:rsidRPr="00454688">
        <w:rPr>
          <w:rFonts w:ascii="Times New Roman" w:hAnsi="Times New Roman" w:cs="Times New Roman"/>
          <w:spacing w:val="-4"/>
        </w:rPr>
        <w:t xml:space="preserve"> </w:t>
      </w:r>
      <w:r w:rsidRPr="00454688">
        <w:rPr>
          <w:rFonts w:ascii="Times New Roman" w:hAnsi="Times New Roman" w:cs="Times New Roman"/>
        </w:rPr>
        <w:t>técnica</w:t>
      </w:r>
      <w:r w:rsidRPr="00454688">
        <w:rPr>
          <w:rFonts w:ascii="Times New Roman" w:hAnsi="Times New Roman" w:cs="Times New Roman"/>
          <w:spacing w:val="-4"/>
        </w:rPr>
        <w:t xml:space="preserve"> </w:t>
      </w:r>
      <w:r w:rsidRPr="00454688">
        <w:rPr>
          <w:rFonts w:ascii="Times New Roman" w:hAnsi="Times New Roman" w:cs="Times New Roman"/>
        </w:rPr>
        <w:t>basado</w:t>
      </w:r>
      <w:r w:rsidRPr="00454688">
        <w:rPr>
          <w:rFonts w:ascii="Times New Roman" w:hAnsi="Times New Roman" w:cs="Times New Roman"/>
          <w:spacing w:val="-4"/>
        </w:rPr>
        <w:t xml:space="preserve"> </w:t>
      </w:r>
      <w:r w:rsidRPr="00454688">
        <w:rPr>
          <w:rFonts w:ascii="Times New Roman" w:hAnsi="Times New Roman" w:cs="Times New Roman"/>
        </w:rPr>
        <w:t>estrictamente</w:t>
      </w:r>
      <w:r w:rsidRPr="00454688">
        <w:rPr>
          <w:rFonts w:ascii="Times New Roman" w:hAnsi="Times New Roman" w:cs="Times New Roman"/>
          <w:spacing w:val="-4"/>
        </w:rPr>
        <w:t xml:space="preserve"> </w:t>
      </w:r>
      <w:r w:rsidRPr="00454688">
        <w:rPr>
          <w:rFonts w:ascii="Times New Roman" w:hAnsi="Times New Roman" w:cs="Times New Roman"/>
        </w:rPr>
        <w:t>en</w:t>
      </w:r>
      <w:r w:rsidRPr="00454688">
        <w:rPr>
          <w:rFonts w:ascii="Times New Roman" w:hAnsi="Times New Roman" w:cs="Times New Roman"/>
          <w:spacing w:val="-4"/>
        </w:rPr>
        <w:t xml:space="preserve"> </w:t>
      </w:r>
      <w:r w:rsidRPr="00454688">
        <w:rPr>
          <w:rFonts w:ascii="Times New Roman" w:hAnsi="Times New Roman" w:cs="Times New Roman"/>
        </w:rPr>
        <w:t>el</w:t>
      </w:r>
      <w:r w:rsidRPr="00454688">
        <w:rPr>
          <w:rFonts w:ascii="Times New Roman" w:hAnsi="Times New Roman" w:cs="Times New Roman"/>
          <w:spacing w:val="-4"/>
        </w:rPr>
        <w:t xml:space="preserve"> </w:t>
      </w:r>
      <w:r w:rsidRPr="00454688">
        <w:rPr>
          <w:rFonts w:ascii="Times New Roman" w:hAnsi="Times New Roman" w:cs="Times New Roman"/>
        </w:rPr>
        <w:t>orden</w:t>
      </w:r>
      <w:r w:rsidRPr="00454688">
        <w:rPr>
          <w:rFonts w:ascii="Times New Roman" w:hAnsi="Times New Roman" w:cs="Times New Roman"/>
          <w:spacing w:val="-4"/>
        </w:rPr>
        <w:t xml:space="preserve"> </w:t>
      </w:r>
      <w:r w:rsidRPr="00454688">
        <w:rPr>
          <w:rFonts w:ascii="Times New Roman" w:hAnsi="Times New Roman" w:cs="Times New Roman"/>
        </w:rPr>
        <w:t>y codifica</w:t>
      </w:r>
      <w:r w:rsidR="00D75794">
        <w:rPr>
          <w:rFonts w:ascii="Times New Roman" w:hAnsi="Times New Roman" w:cs="Times New Roman"/>
        </w:rPr>
        <w:t>ción de la matriz del proyecto:</w:t>
      </w:r>
    </w:p>
    <w:p w:rsidR="00D75794" w:rsidRPr="00D75794" w:rsidRDefault="00D75794" w:rsidP="00D75794">
      <w:pPr>
        <w:pStyle w:val="Textoindependiente"/>
        <w:spacing w:before="222" w:line="256" w:lineRule="auto"/>
        <w:ind w:right="371" w:firstLine="0"/>
        <w:rPr>
          <w:rFonts w:ascii="Times New Roman" w:hAnsi="Times New Roman" w:cs="Times New Roman"/>
        </w:rPr>
        <w:sectPr w:rsidR="00D75794" w:rsidRPr="00D75794">
          <w:pgSz w:w="12240" w:h="15840"/>
          <w:pgMar w:top="1380" w:right="1080" w:bottom="280" w:left="1440" w:header="720" w:footer="720" w:gutter="0"/>
          <w:cols w:space="720"/>
        </w:sectPr>
      </w:pPr>
    </w:p>
    <w:tbl>
      <w:tblPr>
        <w:tblStyle w:val="TableNormal0"/>
        <w:tblW w:w="0" w:type="auto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2268"/>
        <w:gridCol w:w="2096"/>
        <w:gridCol w:w="2298"/>
        <w:gridCol w:w="1442"/>
      </w:tblGrid>
      <w:tr w:rsidR="00D75794" w:rsidRPr="009F2AAF" w:rsidTr="002F771F">
        <w:trPr>
          <w:trHeight w:val="559"/>
        </w:trPr>
        <w:tc>
          <w:tcPr>
            <w:tcW w:w="1276" w:type="dxa"/>
            <w:shd w:val="clear" w:color="auto" w:fill="F2DBDB" w:themeFill="accent2" w:themeFillTint="33"/>
          </w:tcPr>
          <w:p w:rsidR="00D75794" w:rsidRPr="009F2AAF" w:rsidRDefault="00D75794" w:rsidP="000B4AE8">
            <w:pPr>
              <w:pStyle w:val="TableParagraph"/>
              <w:spacing w:before="89"/>
              <w:ind w:left="14"/>
              <w:rPr>
                <w:rFonts w:ascii="Times New Roman" w:hAnsi="Times New Roman" w:cs="Times New Roman"/>
                <w:b/>
              </w:rPr>
            </w:pPr>
            <w:r w:rsidRPr="009F2AAF">
              <w:rPr>
                <w:rFonts w:ascii="Times New Roman" w:hAnsi="Times New Roman" w:cs="Times New Roman"/>
                <w:b/>
              </w:rPr>
              <w:lastRenderedPageBreak/>
              <w:t xml:space="preserve">Requisito </w:t>
            </w:r>
            <w:r w:rsidRPr="009F2AAF">
              <w:rPr>
                <w:rFonts w:ascii="Times New Roman" w:hAnsi="Times New Roman" w:cs="Times New Roman"/>
                <w:b/>
                <w:spacing w:val="-5"/>
              </w:rPr>
              <w:t>ID</w:t>
            </w:r>
          </w:p>
        </w:tc>
        <w:tc>
          <w:tcPr>
            <w:tcW w:w="2268" w:type="dxa"/>
            <w:shd w:val="clear" w:color="auto" w:fill="F2DBDB" w:themeFill="accent2" w:themeFillTint="33"/>
          </w:tcPr>
          <w:p w:rsidR="00D75794" w:rsidRPr="009F2AAF" w:rsidRDefault="00D75794" w:rsidP="000B4AE8">
            <w:pPr>
              <w:pStyle w:val="TableParagraph"/>
              <w:spacing w:before="89" w:line="242" w:lineRule="auto"/>
              <w:ind w:left="532" w:right="94" w:hanging="386"/>
              <w:rPr>
                <w:rFonts w:ascii="Times New Roman" w:hAnsi="Times New Roman" w:cs="Times New Roman"/>
                <w:b/>
              </w:rPr>
            </w:pPr>
            <w:r w:rsidRPr="009F2AAF">
              <w:rPr>
                <w:rFonts w:ascii="Times New Roman" w:hAnsi="Times New Roman" w:cs="Times New Roman"/>
                <w:b/>
              </w:rPr>
              <w:t>Nombre</w:t>
            </w:r>
            <w:r w:rsidRPr="009F2AAF">
              <w:rPr>
                <w:rFonts w:ascii="Times New Roman" w:hAnsi="Times New Roman" w:cs="Times New Roman"/>
                <w:b/>
                <w:spacing w:val="-15"/>
              </w:rPr>
              <w:t xml:space="preserve"> </w:t>
            </w:r>
            <w:r w:rsidRPr="009F2AAF">
              <w:rPr>
                <w:rFonts w:ascii="Times New Roman" w:hAnsi="Times New Roman" w:cs="Times New Roman"/>
                <w:b/>
              </w:rPr>
              <w:t>Oficial</w:t>
            </w:r>
            <w:r w:rsidRPr="009F2AAF">
              <w:rPr>
                <w:rFonts w:ascii="Times New Roman" w:hAnsi="Times New Roman" w:cs="Times New Roman"/>
                <w:b/>
                <w:spacing w:val="-12"/>
              </w:rPr>
              <w:t xml:space="preserve"> </w:t>
            </w:r>
            <w:r w:rsidRPr="009F2AAF">
              <w:rPr>
                <w:rFonts w:ascii="Times New Roman" w:hAnsi="Times New Roman" w:cs="Times New Roman"/>
                <w:b/>
              </w:rPr>
              <w:t xml:space="preserve">del </w:t>
            </w:r>
            <w:r w:rsidRPr="009F2AAF">
              <w:rPr>
                <w:rFonts w:ascii="Times New Roman" w:hAnsi="Times New Roman" w:cs="Times New Roman"/>
                <w:b/>
                <w:spacing w:val="-2"/>
              </w:rPr>
              <w:t>Requisito</w:t>
            </w:r>
          </w:p>
        </w:tc>
        <w:tc>
          <w:tcPr>
            <w:tcW w:w="2096" w:type="dxa"/>
            <w:shd w:val="clear" w:color="auto" w:fill="F2DBDB" w:themeFill="accent2" w:themeFillTint="33"/>
          </w:tcPr>
          <w:p w:rsidR="00D75794" w:rsidRPr="009F2AAF" w:rsidRDefault="00D75794" w:rsidP="000B4AE8">
            <w:pPr>
              <w:pStyle w:val="TableParagraph"/>
              <w:spacing w:before="89" w:line="242" w:lineRule="auto"/>
              <w:ind w:left="252" w:right="231" w:firstLine="139"/>
              <w:rPr>
                <w:rFonts w:ascii="Times New Roman" w:hAnsi="Times New Roman" w:cs="Times New Roman"/>
                <w:b/>
              </w:rPr>
            </w:pPr>
            <w:r w:rsidRPr="009F2AAF">
              <w:rPr>
                <w:rFonts w:ascii="Times New Roman" w:hAnsi="Times New Roman" w:cs="Times New Roman"/>
                <w:b/>
              </w:rPr>
              <w:t>Caso de Uso Asociado</w:t>
            </w:r>
            <w:r w:rsidRPr="009F2AAF">
              <w:rPr>
                <w:rFonts w:ascii="Times New Roman" w:hAnsi="Times New Roman" w:cs="Times New Roman"/>
                <w:b/>
                <w:spacing w:val="-13"/>
              </w:rPr>
              <w:t xml:space="preserve"> </w:t>
            </w:r>
            <w:r w:rsidRPr="009F2AAF">
              <w:rPr>
                <w:rFonts w:ascii="Times New Roman" w:hAnsi="Times New Roman" w:cs="Times New Roman"/>
                <w:b/>
              </w:rPr>
              <w:t>(UML)</w:t>
            </w:r>
          </w:p>
        </w:tc>
        <w:tc>
          <w:tcPr>
            <w:tcW w:w="2298" w:type="dxa"/>
            <w:shd w:val="clear" w:color="auto" w:fill="F2DBDB" w:themeFill="accent2" w:themeFillTint="33"/>
          </w:tcPr>
          <w:p w:rsidR="00D75794" w:rsidRPr="009F2AAF" w:rsidRDefault="00D75794" w:rsidP="000B4AE8">
            <w:pPr>
              <w:pStyle w:val="TableParagraph"/>
              <w:spacing w:before="89" w:line="242" w:lineRule="auto"/>
              <w:ind w:left="508" w:right="94" w:hanging="402"/>
              <w:rPr>
                <w:rFonts w:ascii="Times New Roman" w:hAnsi="Times New Roman" w:cs="Times New Roman"/>
                <w:b/>
              </w:rPr>
            </w:pPr>
            <w:r w:rsidRPr="009F2AAF">
              <w:rPr>
                <w:rFonts w:ascii="Times New Roman" w:hAnsi="Times New Roman" w:cs="Times New Roman"/>
                <w:b/>
              </w:rPr>
              <w:t>Historia</w:t>
            </w:r>
            <w:r w:rsidRPr="009F2AAF">
              <w:rPr>
                <w:rFonts w:ascii="Times New Roman" w:hAnsi="Times New Roman" w:cs="Times New Roman"/>
                <w:b/>
                <w:spacing w:val="-15"/>
              </w:rPr>
              <w:t xml:space="preserve"> </w:t>
            </w:r>
            <w:r w:rsidRPr="009F2AAF">
              <w:rPr>
                <w:rFonts w:ascii="Times New Roman" w:hAnsi="Times New Roman" w:cs="Times New Roman"/>
                <w:b/>
              </w:rPr>
              <w:t>de</w:t>
            </w:r>
            <w:r w:rsidRPr="009F2AAF">
              <w:rPr>
                <w:rFonts w:ascii="Times New Roman" w:hAnsi="Times New Roman" w:cs="Times New Roman"/>
                <w:b/>
                <w:spacing w:val="-12"/>
              </w:rPr>
              <w:t xml:space="preserve"> </w:t>
            </w:r>
            <w:r w:rsidRPr="009F2AAF">
              <w:rPr>
                <w:rFonts w:ascii="Times New Roman" w:hAnsi="Times New Roman" w:cs="Times New Roman"/>
                <w:b/>
              </w:rPr>
              <w:t xml:space="preserve">Usuario </w:t>
            </w:r>
            <w:r w:rsidRPr="009F2AAF">
              <w:rPr>
                <w:rFonts w:ascii="Times New Roman" w:hAnsi="Times New Roman" w:cs="Times New Roman"/>
                <w:b/>
                <w:spacing w:val="-2"/>
              </w:rPr>
              <w:t>Vinculada</w:t>
            </w:r>
          </w:p>
        </w:tc>
        <w:tc>
          <w:tcPr>
            <w:tcW w:w="1442" w:type="dxa"/>
            <w:shd w:val="clear" w:color="auto" w:fill="F2DBDB" w:themeFill="accent2" w:themeFillTint="33"/>
          </w:tcPr>
          <w:p w:rsidR="00D75794" w:rsidRPr="009F2AAF" w:rsidRDefault="00D75794" w:rsidP="000B4AE8">
            <w:pPr>
              <w:pStyle w:val="TableParagraph"/>
              <w:spacing w:before="89"/>
              <w:ind w:left="15"/>
              <w:rPr>
                <w:rFonts w:ascii="Times New Roman" w:hAnsi="Times New Roman" w:cs="Times New Roman"/>
                <w:b/>
              </w:rPr>
            </w:pPr>
            <w:r w:rsidRPr="009F2AAF">
              <w:rPr>
                <w:rFonts w:ascii="Times New Roman" w:hAnsi="Times New Roman" w:cs="Times New Roman"/>
                <w:b/>
              </w:rPr>
              <w:t xml:space="preserve">Estado </w:t>
            </w:r>
            <w:r w:rsidRPr="009F2AAF">
              <w:rPr>
                <w:rFonts w:ascii="Times New Roman" w:hAnsi="Times New Roman" w:cs="Times New Roman"/>
                <w:b/>
                <w:spacing w:val="-2"/>
              </w:rPr>
              <w:t>Técnico</w:t>
            </w:r>
          </w:p>
        </w:tc>
      </w:tr>
      <w:tr w:rsidR="00D75794" w:rsidRPr="009F2AAF" w:rsidTr="00D75794">
        <w:trPr>
          <w:trHeight w:val="559"/>
        </w:trPr>
        <w:tc>
          <w:tcPr>
            <w:tcW w:w="9380" w:type="dxa"/>
            <w:gridSpan w:val="5"/>
            <w:vAlign w:val="center"/>
          </w:tcPr>
          <w:p w:rsidR="00D75794" w:rsidRPr="009F2AAF" w:rsidRDefault="00D75794" w:rsidP="00D75794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</w:rPr>
            </w:pPr>
            <w:r w:rsidRPr="009F2AAF">
              <w:rPr>
                <w:rFonts w:ascii="Times New Roman" w:hAnsi="Times New Roman" w:cs="Times New Roman"/>
                <w:b/>
              </w:rPr>
              <w:t xml:space="preserve">MÓDULO 1. GESTIÓN DE </w:t>
            </w:r>
            <w:r w:rsidRPr="009F2AAF">
              <w:rPr>
                <w:rFonts w:ascii="Times New Roman" w:hAnsi="Times New Roman" w:cs="Times New Roman"/>
                <w:b/>
                <w:spacing w:val="-2"/>
              </w:rPr>
              <w:t>CLIENTES</w:t>
            </w:r>
          </w:p>
        </w:tc>
      </w:tr>
      <w:tr w:rsidR="00D75794" w:rsidRPr="009F2AAF" w:rsidTr="002F771F">
        <w:trPr>
          <w:trHeight w:val="559"/>
        </w:trPr>
        <w:tc>
          <w:tcPr>
            <w:tcW w:w="1276" w:type="dxa"/>
          </w:tcPr>
          <w:p w:rsidR="00D75794" w:rsidRPr="009F2AAF" w:rsidRDefault="00D75794" w:rsidP="00D75794">
            <w:pPr>
              <w:pStyle w:val="TableParagraph"/>
              <w:spacing w:before="89"/>
              <w:ind w:left="15"/>
              <w:jc w:val="center"/>
              <w:rPr>
                <w:rFonts w:ascii="Times New Roman" w:hAnsi="Times New Roman" w:cs="Times New Roman"/>
                <w:b/>
              </w:rPr>
            </w:pPr>
            <w:r w:rsidRPr="009F2AAF">
              <w:rPr>
                <w:rFonts w:ascii="Times New Roman" w:hAnsi="Times New Roman" w:cs="Times New Roman"/>
                <w:b/>
              </w:rPr>
              <w:t>RF-</w:t>
            </w:r>
            <w:r w:rsidRPr="009F2AAF">
              <w:rPr>
                <w:rFonts w:ascii="Times New Roman" w:hAnsi="Times New Roman" w:cs="Times New Roman"/>
                <w:b/>
                <w:spacing w:val="-5"/>
              </w:rPr>
              <w:t>001</w:t>
            </w:r>
          </w:p>
        </w:tc>
        <w:tc>
          <w:tcPr>
            <w:tcW w:w="2268" w:type="dxa"/>
          </w:tcPr>
          <w:p w:rsidR="00D75794" w:rsidRPr="009F2AAF" w:rsidRDefault="00D75794" w:rsidP="00D75794">
            <w:pPr>
              <w:pStyle w:val="TableParagraph"/>
              <w:spacing w:before="89" w:line="242" w:lineRule="auto"/>
              <w:ind w:left="79" w:right="67"/>
              <w:rPr>
                <w:rFonts w:ascii="Times New Roman" w:hAnsi="Times New Roman" w:cs="Times New Roman"/>
              </w:rPr>
            </w:pPr>
            <w:r w:rsidRPr="009F2AAF">
              <w:rPr>
                <w:rFonts w:ascii="Times New Roman" w:hAnsi="Times New Roman" w:cs="Times New Roman"/>
              </w:rPr>
              <w:t>Registrar</w:t>
            </w:r>
            <w:r w:rsidRPr="009F2AAF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9F2AAF">
              <w:rPr>
                <w:rFonts w:ascii="Times New Roman" w:hAnsi="Times New Roman" w:cs="Times New Roman"/>
              </w:rPr>
              <w:t>información básica de las</w:t>
            </w:r>
            <w:r w:rsidRPr="009F2AAF">
              <w:rPr>
                <w:rFonts w:ascii="Times New Roman" w:hAnsi="Times New Roman" w:cs="Times New Roman"/>
                <w:spacing w:val="40"/>
              </w:rPr>
              <w:t xml:space="preserve"> </w:t>
            </w:r>
            <w:r w:rsidRPr="009F2AAF">
              <w:rPr>
                <w:rFonts w:ascii="Times New Roman" w:hAnsi="Times New Roman" w:cs="Times New Roman"/>
                <w:spacing w:val="-2"/>
              </w:rPr>
              <w:t>clientas.</w:t>
            </w:r>
          </w:p>
        </w:tc>
        <w:tc>
          <w:tcPr>
            <w:tcW w:w="2096" w:type="dxa"/>
          </w:tcPr>
          <w:p w:rsidR="00D75794" w:rsidRPr="009F2AAF" w:rsidRDefault="00D75794" w:rsidP="00D75794">
            <w:pPr>
              <w:pStyle w:val="TableParagraph"/>
              <w:spacing w:before="89" w:line="242" w:lineRule="auto"/>
              <w:ind w:left="74" w:right="94"/>
              <w:rPr>
                <w:rFonts w:ascii="Times New Roman" w:hAnsi="Times New Roman" w:cs="Times New Roman"/>
              </w:rPr>
            </w:pPr>
            <w:r w:rsidRPr="009F2AAF">
              <w:rPr>
                <w:rFonts w:ascii="Times New Roman" w:hAnsi="Times New Roman" w:cs="Times New Roman"/>
              </w:rPr>
              <w:t xml:space="preserve">CU-01: Gestionar Clientes e </w:t>
            </w:r>
            <w:r w:rsidRPr="009F2AAF">
              <w:rPr>
                <w:rFonts w:ascii="Times New Roman" w:hAnsi="Times New Roman" w:cs="Times New Roman"/>
                <w:spacing w:val="-2"/>
              </w:rPr>
              <w:t>Historial</w:t>
            </w:r>
          </w:p>
        </w:tc>
        <w:tc>
          <w:tcPr>
            <w:tcW w:w="2298" w:type="dxa"/>
          </w:tcPr>
          <w:p w:rsidR="00D75794" w:rsidRPr="009F2AAF" w:rsidRDefault="00D75794" w:rsidP="00D75794">
            <w:pPr>
              <w:pStyle w:val="TableParagraph"/>
              <w:spacing w:before="89" w:line="242" w:lineRule="auto"/>
              <w:ind w:left="69" w:right="94"/>
              <w:rPr>
                <w:rFonts w:ascii="Times New Roman" w:hAnsi="Times New Roman" w:cs="Times New Roman"/>
              </w:rPr>
            </w:pPr>
            <w:r w:rsidRPr="009F2AAF">
              <w:rPr>
                <w:rFonts w:ascii="Times New Roman" w:hAnsi="Times New Roman" w:cs="Times New Roman"/>
              </w:rPr>
              <w:t>HU-01:</w:t>
            </w:r>
            <w:r w:rsidRPr="009F2AAF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9F2AAF">
              <w:rPr>
                <w:rFonts w:ascii="Times New Roman" w:hAnsi="Times New Roman" w:cs="Times New Roman"/>
              </w:rPr>
              <w:t>Gestión</w:t>
            </w:r>
            <w:r w:rsidRPr="009F2AAF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9F2AAF">
              <w:rPr>
                <w:rFonts w:ascii="Times New Roman" w:hAnsi="Times New Roman" w:cs="Times New Roman"/>
              </w:rPr>
              <w:t xml:space="preserve">de Clientas y </w:t>
            </w:r>
            <w:r w:rsidRPr="009F2AAF">
              <w:rPr>
                <w:rFonts w:ascii="Times New Roman" w:hAnsi="Times New Roman" w:cs="Times New Roman"/>
                <w:spacing w:val="-2"/>
              </w:rPr>
              <w:t>Fidelización</w:t>
            </w:r>
          </w:p>
        </w:tc>
        <w:tc>
          <w:tcPr>
            <w:tcW w:w="1442" w:type="dxa"/>
          </w:tcPr>
          <w:p w:rsidR="00D75794" w:rsidRPr="009F2AAF" w:rsidRDefault="00D75794" w:rsidP="00D75794">
            <w:pPr>
              <w:pStyle w:val="TableParagraph"/>
              <w:spacing w:before="89"/>
              <w:ind w:left="15"/>
              <w:jc w:val="center"/>
              <w:rPr>
                <w:rFonts w:ascii="Times New Roman" w:hAnsi="Times New Roman" w:cs="Times New Roman"/>
                <w:b/>
              </w:rPr>
            </w:pPr>
            <w:r w:rsidRPr="009F2AAF">
              <w:rPr>
                <w:rFonts w:ascii="Times New Roman" w:hAnsi="Times New Roman" w:cs="Times New Roman"/>
                <w:b/>
                <w:color w:val="008000"/>
              </w:rPr>
              <w:t xml:space="preserve">Cubierto / </w:t>
            </w:r>
            <w:r w:rsidRPr="009F2AAF">
              <w:rPr>
                <w:rFonts w:ascii="Times New Roman" w:hAnsi="Times New Roman" w:cs="Times New Roman"/>
                <w:b/>
                <w:color w:val="008000"/>
                <w:spacing w:val="-2"/>
              </w:rPr>
              <w:t>Activo</w:t>
            </w:r>
          </w:p>
        </w:tc>
      </w:tr>
      <w:tr w:rsidR="00D75794" w:rsidRPr="009F2AAF" w:rsidTr="002F771F">
        <w:trPr>
          <w:trHeight w:val="559"/>
        </w:trPr>
        <w:tc>
          <w:tcPr>
            <w:tcW w:w="1276" w:type="dxa"/>
          </w:tcPr>
          <w:p w:rsidR="00D75794" w:rsidRPr="009F2AAF" w:rsidRDefault="00D75794" w:rsidP="00D75794">
            <w:pPr>
              <w:pStyle w:val="TableParagraph"/>
              <w:spacing w:before="84"/>
              <w:ind w:left="15"/>
              <w:jc w:val="center"/>
              <w:rPr>
                <w:rFonts w:ascii="Times New Roman" w:hAnsi="Times New Roman" w:cs="Times New Roman"/>
                <w:b/>
              </w:rPr>
            </w:pPr>
            <w:r w:rsidRPr="009F2AAF">
              <w:rPr>
                <w:rFonts w:ascii="Times New Roman" w:hAnsi="Times New Roman" w:cs="Times New Roman"/>
                <w:b/>
              </w:rPr>
              <w:t>RF-</w:t>
            </w:r>
            <w:r w:rsidRPr="009F2AAF">
              <w:rPr>
                <w:rFonts w:ascii="Times New Roman" w:hAnsi="Times New Roman" w:cs="Times New Roman"/>
                <w:b/>
                <w:spacing w:val="-5"/>
              </w:rPr>
              <w:t>002</w:t>
            </w:r>
          </w:p>
        </w:tc>
        <w:tc>
          <w:tcPr>
            <w:tcW w:w="2268" w:type="dxa"/>
          </w:tcPr>
          <w:p w:rsidR="00D75794" w:rsidRPr="009F2AAF" w:rsidRDefault="00D75794" w:rsidP="00D75794">
            <w:pPr>
              <w:pStyle w:val="TableParagraph"/>
              <w:spacing w:before="84" w:line="242" w:lineRule="auto"/>
              <w:ind w:left="79" w:right="231"/>
              <w:rPr>
                <w:rFonts w:ascii="Times New Roman" w:hAnsi="Times New Roman" w:cs="Times New Roman"/>
              </w:rPr>
            </w:pPr>
            <w:r w:rsidRPr="009F2AAF">
              <w:rPr>
                <w:rFonts w:ascii="Times New Roman" w:hAnsi="Times New Roman" w:cs="Times New Roman"/>
                <w:spacing w:val="-2"/>
              </w:rPr>
              <w:t xml:space="preserve">Consultar información </w:t>
            </w:r>
            <w:r w:rsidRPr="009F2AAF">
              <w:rPr>
                <w:rFonts w:ascii="Times New Roman" w:hAnsi="Times New Roman" w:cs="Times New Roman"/>
              </w:rPr>
              <w:t>registrada</w:t>
            </w:r>
            <w:r w:rsidRPr="009F2AAF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9F2AAF">
              <w:rPr>
                <w:rFonts w:ascii="Times New Roman" w:hAnsi="Times New Roman" w:cs="Times New Roman"/>
              </w:rPr>
              <w:t>de</w:t>
            </w:r>
            <w:r w:rsidRPr="009F2AAF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9F2AAF">
              <w:rPr>
                <w:rFonts w:ascii="Times New Roman" w:hAnsi="Times New Roman" w:cs="Times New Roman"/>
              </w:rPr>
              <w:t xml:space="preserve">las </w:t>
            </w:r>
            <w:r w:rsidRPr="009F2AAF">
              <w:rPr>
                <w:rFonts w:ascii="Times New Roman" w:hAnsi="Times New Roman" w:cs="Times New Roman"/>
                <w:spacing w:val="-2"/>
              </w:rPr>
              <w:t>clientas.</w:t>
            </w:r>
          </w:p>
        </w:tc>
        <w:tc>
          <w:tcPr>
            <w:tcW w:w="2096" w:type="dxa"/>
          </w:tcPr>
          <w:p w:rsidR="00D75794" w:rsidRPr="009F2AAF" w:rsidRDefault="00D75794" w:rsidP="00D75794">
            <w:pPr>
              <w:pStyle w:val="TableParagraph"/>
              <w:spacing w:before="84" w:line="242" w:lineRule="auto"/>
              <w:ind w:left="74" w:right="94"/>
              <w:rPr>
                <w:rFonts w:ascii="Times New Roman" w:hAnsi="Times New Roman" w:cs="Times New Roman"/>
              </w:rPr>
            </w:pPr>
            <w:r w:rsidRPr="009F2AAF">
              <w:rPr>
                <w:rFonts w:ascii="Times New Roman" w:hAnsi="Times New Roman" w:cs="Times New Roman"/>
              </w:rPr>
              <w:t xml:space="preserve">CU-01: Gestionar Clientes e </w:t>
            </w:r>
            <w:r w:rsidRPr="009F2AAF">
              <w:rPr>
                <w:rFonts w:ascii="Times New Roman" w:hAnsi="Times New Roman" w:cs="Times New Roman"/>
                <w:spacing w:val="-2"/>
              </w:rPr>
              <w:t>Historial</w:t>
            </w:r>
          </w:p>
        </w:tc>
        <w:tc>
          <w:tcPr>
            <w:tcW w:w="2298" w:type="dxa"/>
          </w:tcPr>
          <w:p w:rsidR="00D75794" w:rsidRPr="009F2AAF" w:rsidRDefault="00D75794" w:rsidP="00D75794">
            <w:pPr>
              <w:pStyle w:val="TableParagraph"/>
              <w:spacing w:before="84" w:line="242" w:lineRule="auto"/>
              <w:ind w:left="69" w:right="94"/>
              <w:rPr>
                <w:rFonts w:ascii="Times New Roman" w:hAnsi="Times New Roman" w:cs="Times New Roman"/>
              </w:rPr>
            </w:pPr>
            <w:r w:rsidRPr="009F2AAF">
              <w:rPr>
                <w:rFonts w:ascii="Times New Roman" w:hAnsi="Times New Roman" w:cs="Times New Roman"/>
              </w:rPr>
              <w:t>HU-01:</w:t>
            </w:r>
            <w:r w:rsidRPr="009F2AAF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9F2AAF">
              <w:rPr>
                <w:rFonts w:ascii="Times New Roman" w:hAnsi="Times New Roman" w:cs="Times New Roman"/>
              </w:rPr>
              <w:t>Gestión</w:t>
            </w:r>
            <w:r w:rsidRPr="009F2AAF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9F2AAF">
              <w:rPr>
                <w:rFonts w:ascii="Times New Roman" w:hAnsi="Times New Roman" w:cs="Times New Roman"/>
              </w:rPr>
              <w:t xml:space="preserve">de Clientas y </w:t>
            </w:r>
            <w:r w:rsidRPr="009F2AAF">
              <w:rPr>
                <w:rFonts w:ascii="Times New Roman" w:hAnsi="Times New Roman" w:cs="Times New Roman"/>
                <w:spacing w:val="-2"/>
              </w:rPr>
              <w:t>Fidelización</w:t>
            </w:r>
          </w:p>
        </w:tc>
        <w:tc>
          <w:tcPr>
            <w:tcW w:w="1442" w:type="dxa"/>
          </w:tcPr>
          <w:p w:rsidR="00D75794" w:rsidRPr="009F2AAF" w:rsidRDefault="00D75794" w:rsidP="00D75794">
            <w:pPr>
              <w:pStyle w:val="TableParagraph"/>
              <w:spacing w:before="84"/>
              <w:ind w:left="15"/>
              <w:jc w:val="center"/>
              <w:rPr>
                <w:rFonts w:ascii="Times New Roman" w:hAnsi="Times New Roman" w:cs="Times New Roman"/>
                <w:b/>
              </w:rPr>
            </w:pPr>
            <w:r w:rsidRPr="009F2AAF">
              <w:rPr>
                <w:rFonts w:ascii="Times New Roman" w:hAnsi="Times New Roman" w:cs="Times New Roman"/>
                <w:b/>
                <w:color w:val="008000"/>
              </w:rPr>
              <w:t xml:space="preserve">Cubierto / </w:t>
            </w:r>
            <w:r w:rsidRPr="009F2AAF">
              <w:rPr>
                <w:rFonts w:ascii="Times New Roman" w:hAnsi="Times New Roman" w:cs="Times New Roman"/>
                <w:b/>
                <w:color w:val="008000"/>
                <w:spacing w:val="-2"/>
              </w:rPr>
              <w:t>Activo</w:t>
            </w:r>
          </w:p>
        </w:tc>
      </w:tr>
      <w:tr w:rsidR="00D75794" w:rsidRPr="009F2AAF" w:rsidTr="002F771F">
        <w:trPr>
          <w:trHeight w:val="559"/>
        </w:trPr>
        <w:tc>
          <w:tcPr>
            <w:tcW w:w="1276" w:type="dxa"/>
          </w:tcPr>
          <w:p w:rsidR="00D75794" w:rsidRPr="009F2AAF" w:rsidRDefault="00D75794" w:rsidP="00D75794">
            <w:pPr>
              <w:pStyle w:val="TableParagraph"/>
              <w:spacing w:before="89"/>
              <w:ind w:left="15"/>
              <w:jc w:val="center"/>
              <w:rPr>
                <w:rFonts w:ascii="Times New Roman" w:hAnsi="Times New Roman" w:cs="Times New Roman"/>
                <w:b/>
              </w:rPr>
            </w:pPr>
            <w:r w:rsidRPr="009F2AAF">
              <w:rPr>
                <w:rFonts w:ascii="Times New Roman" w:hAnsi="Times New Roman" w:cs="Times New Roman"/>
                <w:b/>
              </w:rPr>
              <w:t>RF-</w:t>
            </w:r>
            <w:r w:rsidRPr="009F2AAF">
              <w:rPr>
                <w:rFonts w:ascii="Times New Roman" w:hAnsi="Times New Roman" w:cs="Times New Roman"/>
                <w:b/>
                <w:spacing w:val="-5"/>
              </w:rPr>
              <w:t>003</w:t>
            </w:r>
          </w:p>
        </w:tc>
        <w:tc>
          <w:tcPr>
            <w:tcW w:w="2268" w:type="dxa"/>
          </w:tcPr>
          <w:p w:rsidR="00D75794" w:rsidRPr="009F2AAF" w:rsidRDefault="00D75794" w:rsidP="00D75794">
            <w:pPr>
              <w:pStyle w:val="TableParagraph"/>
              <w:spacing w:before="89" w:line="242" w:lineRule="auto"/>
              <w:ind w:left="79" w:right="231"/>
              <w:rPr>
                <w:rFonts w:ascii="Times New Roman" w:hAnsi="Times New Roman" w:cs="Times New Roman"/>
              </w:rPr>
            </w:pPr>
            <w:r w:rsidRPr="009F2AAF">
              <w:rPr>
                <w:rFonts w:ascii="Times New Roman" w:hAnsi="Times New Roman" w:cs="Times New Roman"/>
                <w:spacing w:val="-2"/>
              </w:rPr>
              <w:t xml:space="preserve">Actualizar </w:t>
            </w:r>
            <w:r w:rsidRPr="009F2AAF">
              <w:rPr>
                <w:rFonts w:ascii="Times New Roman" w:hAnsi="Times New Roman" w:cs="Times New Roman"/>
              </w:rPr>
              <w:t>información</w:t>
            </w:r>
            <w:r w:rsidRPr="009F2AAF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9F2AAF">
              <w:rPr>
                <w:rFonts w:ascii="Times New Roman" w:hAnsi="Times New Roman" w:cs="Times New Roman"/>
              </w:rPr>
              <w:t>de</w:t>
            </w:r>
            <w:r w:rsidRPr="009F2AAF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9F2AAF">
              <w:rPr>
                <w:rFonts w:ascii="Times New Roman" w:hAnsi="Times New Roman" w:cs="Times New Roman"/>
              </w:rPr>
              <w:t xml:space="preserve">las </w:t>
            </w:r>
            <w:r w:rsidRPr="009F2AAF">
              <w:rPr>
                <w:rFonts w:ascii="Times New Roman" w:hAnsi="Times New Roman" w:cs="Times New Roman"/>
                <w:spacing w:val="-2"/>
              </w:rPr>
              <w:t>clientas.</w:t>
            </w:r>
          </w:p>
        </w:tc>
        <w:tc>
          <w:tcPr>
            <w:tcW w:w="2096" w:type="dxa"/>
          </w:tcPr>
          <w:p w:rsidR="00D75794" w:rsidRPr="009F2AAF" w:rsidRDefault="00D75794" w:rsidP="00D75794">
            <w:pPr>
              <w:pStyle w:val="TableParagraph"/>
              <w:spacing w:before="89" w:line="242" w:lineRule="auto"/>
              <w:ind w:left="74" w:right="94"/>
              <w:rPr>
                <w:rFonts w:ascii="Times New Roman" w:hAnsi="Times New Roman" w:cs="Times New Roman"/>
              </w:rPr>
            </w:pPr>
            <w:r w:rsidRPr="009F2AAF">
              <w:rPr>
                <w:rFonts w:ascii="Times New Roman" w:hAnsi="Times New Roman" w:cs="Times New Roman"/>
              </w:rPr>
              <w:t xml:space="preserve">CU-01: Gestionar Clientes e </w:t>
            </w:r>
            <w:r w:rsidRPr="009F2AAF">
              <w:rPr>
                <w:rFonts w:ascii="Times New Roman" w:hAnsi="Times New Roman" w:cs="Times New Roman"/>
                <w:spacing w:val="-2"/>
              </w:rPr>
              <w:t>Historial</w:t>
            </w:r>
          </w:p>
        </w:tc>
        <w:tc>
          <w:tcPr>
            <w:tcW w:w="2298" w:type="dxa"/>
          </w:tcPr>
          <w:p w:rsidR="00D75794" w:rsidRPr="009F2AAF" w:rsidRDefault="00D75794" w:rsidP="00D75794">
            <w:pPr>
              <w:pStyle w:val="TableParagraph"/>
              <w:spacing w:before="89" w:line="242" w:lineRule="auto"/>
              <w:ind w:left="69" w:right="94"/>
              <w:rPr>
                <w:rFonts w:ascii="Times New Roman" w:hAnsi="Times New Roman" w:cs="Times New Roman"/>
              </w:rPr>
            </w:pPr>
            <w:r w:rsidRPr="009F2AAF">
              <w:rPr>
                <w:rFonts w:ascii="Times New Roman" w:hAnsi="Times New Roman" w:cs="Times New Roman"/>
              </w:rPr>
              <w:t>HU-01:</w:t>
            </w:r>
            <w:r w:rsidRPr="009F2AAF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9F2AAF">
              <w:rPr>
                <w:rFonts w:ascii="Times New Roman" w:hAnsi="Times New Roman" w:cs="Times New Roman"/>
              </w:rPr>
              <w:t>Gestión</w:t>
            </w:r>
            <w:r w:rsidRPr="009F2AAF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9F2AAF">
              <w:rPr>
                <w:rFonts w:ascii="Times New Roman" w:hAnsi="Times New Roman" w:cs="Times New Roman"/>
              </w:rPr>
              <w:t xml:space="preserve">de Clientas y </w:t>
            </w:r>
            <w:r w:rsidRPr="009F2AAF">
              <w:rPr>
                <w:rFonts w:ascii="Times New Roman" w:hAnsi="Times New Roman" w:cs="Times New Roman"/>
                <w:spacing w:val="-2"/>
              </w:rPr>
              <w:t>Fidelización</w:t>
            </w:r>
          </w:p>
        </w:tc>
        <w:tc>
          <w:tcPr>
            <w:tcW w:w="1442" w:type="dxa"/>
          </w:tcPr>
          <w:p w:rsidR="00D75794" w:rsidRPr="009F2AAF" w:rsidRDefault="00D75794" w:rsidP="00D75794">
            <w:pPr>
              <w:pStyle w:val="TableParagraph"/>
              <w:spacing w:before="89"/>
              <w:ind w:left="15"/>
              <w:jc w:val="center"/>
              <w:rPr>
                <w:rFonts w:ascii="Times New Roman" w:hAnsi="Times New Roman" w:cs="Times New Roman"/>
                <w:b/>
              </w:rPr>
            </w:pPr>
            <w:r w:rsidRPr="009F2AAF">
              <w:rPr>
                <w:rFonts w:ascii="Times New Roman" w:hAnsi="Times New Roman" w:cs="Times New Roman"/>
                <w:b/>
                <w:color w:val="008000"/>
              </w:rPr>
              <w:t xml:space="preserve">Cubierto / </w:t>
            </w:r>
            <w:r w:rsidRPr="009F2AAF">
              <w:rPr>
                <w:rFonts w:ascii="Times New Roman" w:hAnsi="Times New Roman" w:cs="Times New Roman"/>
                <w:b/>
                <w:color w:val="008000"/>
                <w:spacing w:val="-2"/>
              </w:rPr>
              <w:t>Activo</w:t>
            </w:r>
          </w:p>
        </w:tc>
      </w:tr>
      <w:tr w:rsidR="00D75794" w:rsidRPr="009F2AAF" w:rsidTr="002F771F">
        <w:trPr>
          <w:trHeight w:val="559"/>
        </w:trPr>
        <w:tc>
          <w:tcPr>
            <w:tcW w:w="1276" w:type="dxa"/>
          </w:tcPr>
          <w:p w:rsidR="00D75794" w:rsidRPr="009F2AAF" w:rsidRDefault="00D75794" w:rsidP="00D75794">
            <w:pPr>
              <w:pStyle w:val="TableParagraph"/>
              <w:spacing w:before="84"/>
              <w:ind w:left="15"/>
              <w:jc w:val="center"/>
              <w:rPr>
                <w:rFonts w:ascii="Times New Roman" w:hAnsi="Times New Roman" w:cs="Times New Roman"/>
                <w:b/>
              </w:rPr>
            </w:pPr>
            <w:r w:rsidRPr="009F2AAF">
              <w:rPr>
                <w:rFonts w:ascii="Times New Roman" w:hAnsi="Times New Roman" w:cs="Times New Roman"/>
                <w:b/>
              </w:rPr>
              <w:t>RF-</w:t>
            </w:r>
            <w:r w:rsidRPr="009F2AAF">
              <w:rPr>
                <w:rFonts w:ascii="Times New Roman" w:hAnsi="Times New Roman" w:cs="Times New Roman"/>
                <w:b/>
                <w:spacing w:val="-5"/>
              </w:rPr>
              <w:t>004</w:t>
            </w:r>
          </w:p>
        </w:tc>
        <w:tc>
          <w:tcPr>
            <w:tcW w:w="2268" w:type="dxa"/>
          </w:tcPr>
          <w:p w:rsidR="00D75794" w:rsidRPr="009F2AAF" w:rsidRDefault="00D75794" w:rsidP="00D75794">
            <w:pPr>
              <w:pStyle w:val="TableParagraph"/>
              <w:spacing w:before="84" w:line="242" w:lineRule="auto"/>
              <w:ind w:left="79"/>
              <w:rPr>
                <w:rFonts w:ascii="Times New Roman" w:hAnsi="Times New Roman" w:cs="Times New Roman"/>
              </w:rPr>
            </w:pPr>
            <w:r w:rsidRPr="009F2AAF">
              <w:rPr>
                <w:rFonts w:ascii="Times New Roman" w:hAnsi="Times New Roman" w:cs="Times New Roman"/>
              </w:rPr>
              <w:t>Visualizar</w:t>
            </w:r>
            <w:r w:rsidRPr="009F2AAF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9F2AAF">
              <w:rPr>
                <w:rFonts w:ascii="Times New Roman" w:hAnsi="Times New Roman" w:cs="Times New Roman"/>
              </w:rPr>
              <w:t>historial</w:t>
            </w:r>
            <w:r w:rsidRPr="009F2AAF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9F2AAF">
              <w:rPr>
                <w:rFonts w:ascii="Times New Roman" w:hAnsi="Times New Roman" w:cs="Times New Roman"/>
              </w:rPr>
              <w:t>de servicios por clienta.</w:t>
            </w:r>
          </w:p>
        </w:tc>
        <w:tc>
          <w:tcPr>
            <w:tcW w:w="2096" w:type="dxa"/>
          </w:tcPr>
          <w:p w:rsidR="00D75794" w:rsidRPr="009F2AAF" w:rsidRDefault="00D75794" w:rsidP="00D75794">
            <w:pPr>
              <w:pStyle w:val="TableParagraph"/>
              <w:spacing w:before="84" w:line="242" w:lineRule="auto"/>
              <w:ind w:left="74" w:right="94"/>
              <w:rPr>
                <w:rFonts w:ascii="Times New Roman" w:hAnsi="Times New Roman" w:cs="Times New Roman"/>
              </w:rPr>
            </w:pPr>
            <w:r w:rsidRPr="009F2AAF">
              <w:rPr>
                <w:rFonts w:ascii="Times New Roman" w:hAnsi="Times New Roman" w:cs="Times New Roman"/>
              </w:rPr>
              <w:t xml:space="preserve">CU-01: Gestionar Clientes e </w:t>
            </w:r>
            <w:r w:rsidRPr="009F2AAF">
              <w:rPr>
                <w:rFonts w:ascii="Times New Roman" w:hAnsi="Times New Roman" w:cs="Times New Roman"/>
                <w:spacing w:val="-2"/>
              </w:rPr>
              <w:t>Historial</w:t>
            </w:r>
          </w:p>
        </w:tc>
        <w:tc>
          <w:tcPr>
            <w:tcW w:w="2298" w:type="dxa"/>
          </w:tcPr>
          <w:p w:rsidR="00D75794" w:rsidRPr="009F2AAF" w:rsidRDefault="00D75794" w:rsidP="00D75794">
            <w:pPr>
              <w:pStyle w:val="TableParagraph"/>
              <w:spacing w:before="84" w:line="242" w:lineRule="auto"/>
              <w:ind w:left="69" w:right="94"/>
              <w:rPr>
                <w:rFonts w:ascii="Times New Roman" w:hAnsi="Times New Roman" w:cs="Times New Roman"/>
              </w:rPr>
            </w:pPr>
            <w:r w:rsidRPr="009F2AAF">
              <w:rPr>
                <w:rFonts w:ascii="Times New Roman" w:hAnsi="Times New Roman" w:cs="Times New Roman"/>
              </w:rPr>
              <w:t>HU-01:</w:t>
            </w:r>
            <w:r w:rsidRPr="009F2AAF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9F2AAF">
              <w:rPr>
                <w:rFonts w:ascii="Times New Roman" w:hAnsi="Times New Roman" w:cs="Times New Roman"/>
              </w:rPr>
              <w:t>Gestión</w:t>
            </w:r>
            <w:r w:rsidRPr="009F2AAF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9F2AAF">
              <w:rPr>
                <w:rFonts w:ascii="Times New Roman" w:hAnsi="Times New Roman" w:cs="Times New Roman"/>
              </w:rPr>
              <w:t xml:space="preserve">de Clientas y </w:t>
            </w:r>
            <w:r w:rsidRPr="009F2AAF">
              <w:rPr>
                <w:rFonts w:ascii="Times New Roman" w:hAnsi="Times New Roman" w:cs="Times New Roman"/>
                <w:spacing w:val="-2"/>
              </w:rPr>
              <w:t>Fidelización</w:t>
            </w:r>
          </w:p>
        </w:tc>
        <w:tc>
          <w:tcPr>
            <w:tcW w:w="1442" w:type="dxa"/>
          </w:tcPr>
          <w:p w:rsidR="00D75794" w:rsidRPr="009F2AAF" w:rsidRDefault="00D75794" w:rsidP="00D75794">
            <w:pPr>
              <w:pStyle w:val="TableParagraph"/>
              <w:spacing w:before="84"/>
              <w:ind w:left="15"/>
              <w:jc w:val="center"/>
              <w:rPr>
                <w:rFonts w:ascii="Times New Roman" w:hAnsi="Times New Roman" w:cs="Times New Roman"/>
                <w:b/>
              </w:rPr>
            </w:pPr>
            <w:r w:rsidRPr="009F2AAF">
              <w:rPr>
                <w:rFonts w:ascii="Times New Roman" w:hAnsi="Times New Roman" w:cs="Times New Roman"/>
                <w:b/>
                <w:color w:val="008000"/>
              </w:rPr>
              <w:t xml:space="preserve">Cubierto / </w:t>
            </w:r>
            <w:r w:rsidRPr="009F2AAF">
              <w:rPr>
                <w:rFonts w:ascii="Times New Roman" w:hAnsi="Times New Roman" w:cs="Times New Roman"/>
                <w:b/>
                <w:color w:val="008000"/>
                <w:spacing w:val="-2"/>
              </w:rPr>
              <w:t>Activo</w:t>
            </w:r>
          </w:p>
        </w:tc>
      </w:tr>
      <w:tr w:rsidR="00D75794" w:rsidRPr="009F2AAF" w:rsidTr="002F771F">
        <w:trPr>
          <w:trHeight w:val="559"/>
        </w:trPr>
        <w:tc>
          <w:tcPr>
            <w:tcW w:w="1276" w:type="dxa"/>
          </w:tcPr>
          <w:p w:rsidR="00D75794" w:rsidRPr="009F2AAF" w:rsidRDefault="00D75794" w:rsidP="00D75794">
            <w:pPr>
              <w:pStyle w:val="TableParagraph"/>
              <w:ind w:left="15"/>
              <w:jc w:val="center"/>
              <w:rPr>
                <w:rFonts w:ascii="Times New Roman" w:hAnsi="Times New Roman" w:cs="Times New Roman"/>
                <w:b/>
              </w:rPr>
            </w:pPr>
            <w:r w:rsidRPr="009F2AAF">
              <w:rPr>
                <w:rFonts w:ascii="Times New Roman" w:hAnsi="Times New Roman" w:cs="Times New Roman"/>
                <w:b/>
              </w:rPr>
              <w:t>RF-</w:t>
            </w:r>
            <w:r w:rsidRPr="009F2AAF">
              <w:rPr>
                <w:rFonts w:ascii="Times New Roman" w:hAnsi="Times New Roman" w:cs="Times New Roman"/>
                <w:b/>
                <w:spacing w:val="-5"/>
              </w:rPr>
              <w:t>005</w:t>
            </w:r>
          </w:p>
        </w:tc>
        <w:tc>
          <w:tcPr>
            <w:tcW w:w="2268" w:type="dxa"/>
          </w:tcPr>
          <w:p w:rsidR="00D75794" w:rsidRPr="009F2AAF" w:rsidRDefault="00D75794" w:rsidP="00D75794">
            <w:pPr>
              <w:pStyle w:val="TableParagraph"/>
              <w:spacing w:line="242" w:lineRule="auto"/>
              <w:ind w:left="79" w:right="293"/>
              <w:rPr>
                <w:rFonts w:ascii="Times New Roman" w:hAnsi="Times New Roman" w:cs="Times New Roman"/>
              </w:rPr>
            </w:pPr>
            <w:r w:rsidRPr="009F2AAF">
              <w:rPr>
                <w:rFonts w:ascii="Times New Roman" w:hAnsi="Times New Roman" w:cs="Times New Roman"/>
              </w:rPr>
              <w:t>Registrar</w:t>
            </w:r>
            <w:r w:rsidRPr="009F2AAF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9F2AAF">
              <w:rPr>
                <w:rFonts w:ascii="Times New Roman" w:hAnsi="Times New Roman" w:cs="Times New Roman"/>
              </w:rPr>
              <w:t xml:space="preserve">servicios realizados para </w:t>
            </w:r>
            <w:r w:rsidRPr="009F2AAF">
              <w:rPr>
                <w:rFonts w:ascii="Times New Roman" w:hAnsi="Times New Roman" w:cs="Times New Roman"/>
                <w:spacing w:val="-2"/>
              </w:rPr>
              <w:t>fidelización.</w:t>
            </w:r>
          </w:p>
        </w:tc>
        <w:tc>
          <w:tcPr>
            <w:tcW w:w="2096" w:type="dxa"/>
          </w:tcPr>
          <w:p w:rsidR="00D75794" w:rsidRPr="009F2AAF" w:rsidRDefault="00D75794" w:rsidP="00D75794">
            <w:pPr>
              <w:pStyle w:val="TableParagraph"/>
              <w:spacing w:line="242" w:lineRule="auto"/>
              <w:ind w:left="74" w:right="94"/>
              <w:rPr>
                <w:rFonts w:ascii="Times New Roman" w:hAnsi="Times New Roman" w:cs="Times New Roman"/>
              </w:rPr>
            </w:pPr>
            <w:r w:rsidRPr="009F2AAF">
              <w:rPr>
                <w:rFonts w:ascii="Times New Roman" w:hAnsi="Times New Roman" w:cs="Times New Roman"/>
              </w:rPr>
              <w:t xml:space="preserve">CU-01: Gestionar Clientes e </w:t>
            </w:r>
            <w:r w:rsidRPr="009F2AAF">
              <w:rPr>
                <w:rFonts w:ascii="Times New Roman" w:hAnsi="Times New Roman" w:cs="Times New Roman"/>
                <w:spacing w:val="-2"/>
              </w:rPr>
              <w:t>Historial</w:t>
            </w:r>
          </w:p>
        </w:tc>
        <w:tc>
          <w:tcPr>
            <w:tcW w:w="2298" w:type="dxa"/>
          </w:tcPr>
          <w:p w:rsidR="00D75794" w:rsidRPr="009F2AAF" w:rsidRDefault="00D75794" w:rsidP="00D75794">
            <w:pPr>
              <w:pStyle w:val="TableParagraph"/>
              <w:spacing w:line="242" w:lineRule="auto"/>
              <w:ind w:left="69" w:right="94"/>
              <w:rPr>
                <w:rFonts w:ascii="Times New Roman" w:hAnsi="Times New Roman" w:cs="Times New Roman"/>
              </w:rPr>
            </w:pPr>
            <w:r w:rsidRPr="009F2AAF">
              <w:rPr>
                <w:rFonts w:ascii="Times New Roman" w:hAnsi="Times New Roman" w:cs="Times New Roman"/>
              </w:rPr>
              <w:t>HU-01:</w:t>
            </w:r>
            <w:r w:rsidRPr="009F2AAF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9F2AAF">
              <w:rPr>
                <w:rFonts w:ascii="Times New Roman" w:hAnsi="Times New Roman" w:cs="Times New Roman"/>
              </w:rPr>
              <w:t>Gestión</w:t>
            </w:r>
            <w:r w:rsidRPr="009F2AAF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9F2AAF">
              <w:rPr>
                <w:rFonts w:ascii="Times New Roman" w:hAnsi="Times New Roman" w:cs="Times New Roman"/>
              </w:rPr>
              <w:t xml:space="preserve">de Clientas y </w:t>
            </w:r>
            <w:r w:rsidRPr="009F2AAF">
              <w:rPr>
                <w:rFonts w:ascii="Times New Roman" w:hAnsi="Times New Roman" w:cs="Times New Roman"/>
                <w:spacing w:val="-2"/>
              </w:rPr>
              <w:t>Fidelización</w:t>
            </w:r>
          </w:p>
        </w:tc>
        <w:tc>
          <w:tcPr>
            <w:tcW w:w="1442" w:type="dxa"/>
          </w:tcPr>
          <w:p w:rsidR="00D75794" w:rsidRPr="009F2AAF" w:rsidRDefault="00D75794" w:rsidP="00D75794">
            <w:pPr>
              <w:pStyle w:val="TableParagraph"/>
              <w:ind w:left="15"/>
              <w:jc w:val="center"/>
              <w:rPr>
                <w:rFonts w:ascii="Times New Roman" w:hAnsi="Times New Roman" w:cs="Times New Roman"/>
                <w:b/>
              </w:rPr>
            </w:pPr>
            <w:r w:rsidRPr="009F2AAF">
              <w:rPr>
                <w:rFonts w:ascii="Times New Roman" w:hAnsi="Times New Roman" w:cs="Times New Roman"/>
                <w:b/>
                <w:color w:val="008000"/>
              </w:rPr>
              <w:t xml:space="preserve">Cubierto / </w:t>
            </w:r>
            <w:r w:rsidRPr="009F2AAF">
              <w:rPr>
                <w:rFonts w:ascii="Times New Roman" w:hAnsi="Times New Roman" w:cs="Times New Roman"/>
                <w:b/>
                <w:color w:val="008000"/>
                <w:spacing w:val="-2"/>
              </w:rPr>
              <w:t>Activo</w:t>
            </w:r>
          </w:p>
        </w:tc>
      </w:tr>
      <w:tr w:rsidR="00D75794" w:rsidRPr="009F2AAF" w:rsidTr="002F771F">
        <w:trPr>
          <w:trHeight w:val="459"/>
        </w:trPr>
        <w:tc>
          <w:tcPr>
            <w:tcW w:w="9380" w:type="dxa"/>
            <w:gridSpan w:val="5"/>
            <w:shd w:val="clear" w:color="auto" w:fill="F2DBDB" w:themeFill="accent2" w:themeFillTint="33"/>
          </w:tcPr>
          <w:p w:rsidR="00D75794" w:rsidRPr="009F2AAF" w:rsidRDefault="00D75794" w:rsidP="00D75794">
            <w:pPr>
              <w:pStyle w:val="TableParagraph"/>
              <w:spacing w:before="74"/>
              <w:rPr>
                <w:rFonts w:ascii="Times New Roman" w:hAnsi="Times New Roman" w:cs="Times New Roman"/>
                <w:b/>
              </w:rPr>
            </w:pPr>
            <w:r w:rsidRPr="009F2AAF">
              <w:rPr>
                <w:rFonts w:ascii="Times New Roman" w:hAnsi="Times New Roman" w:cs="Times New Roman"/>
                <w:b/>
              </w:rPr>
              <w:t xml:space="preserve">MÓDULO 2. GESTIÓN DE </w:t>
            </w:r>
            <w:r w:rsidRPr="009F2AAF">
              <w:rPr>
                <w:rFonts w:ascii="Times New Roman" w:hAnsi="Times New Roman" w:cs="Times New Roman"/>
                <w:b/>
                <w:spacing w:val="-2"/>
              </w:rPr>
              <w:t>CITAS</w:t>
            </w:r>
          </w:p>
        </w:tc>
      </w:tr>
      <w:tr w:rsidR="00D75794" w:rsidRPr="009F2AAF" w:rsidTr="002F771F">
        <w:trPr>
          <w:trHeight w:val="559"/>
        </w:trPr>
        <w:tc>
          <w:tcPr>
            <w:tcW w:w="1276" w:type="dxa"/>
          </w:tcPr>
          <w:p w:rsidR="00D75794" w:rsidRPr="009F2AAF" w:rsidRDefault="00D75794" w:rsidP="00D75794">
            <w:pPr>
              <w:pStyle w:val="TableParagraph"/>
              <w:spacing w:before="89"/>
              <w:ind w:left="15"/>
              <w:jc w:val="center"/>
              <w:rPr>
                <w:rFonts w:ascii="Times New Roman" w:hAnsi="Times New Roman" w:cs="Times New Roman"/>
                <w:b/>
              </w:rPr>
            </w:pPr>
            <w:r w:rsidRPr="009F2AAF">
              <w:rPr>
                <w:rFonts w:ascii="Times New Roman" w:hAnsi="Times New Roman" w:cs="Times New Roman"/>
                <w:b/>
              </w:rPr>
              <w:t>RF-</w:t>
            </w:r>
            <w:r w:rsidRPr="009F2AAF">
              <w:rPr>
                <w:rFonts w:ascii="Times New Roman" w:hAnsi="Times New Roman" w:cs="Times New Roman"/>
                <w:b/>
                <w:spacing w:val="-5"/>
              </w:rPr>
              <w:t>006</w:t>
            </w:r>
          </w:p>
        </w:tc>
        <w:tc>
          <w:tcPr>
            <w:tcW w:w="2268" w:type="dxa"/>
          </w:tcPr>
          <w:p w:rsidR="00D75794" w:rsidRPr="009F2AAF" w:rsidRDefault="00D75794" w:rsidP="00D75794">
            <w:pPr>
              <w:pStyle w:val="TableParagraph"/>
              <w:spacing w:before="89"/>
              <w:ind w:left="79"/>
              <w:rPr>
                <w:rFonts w:ascii="Times New Roman" w:hAnsi="Times New Roman" w:cs="Times New Roman"/>
              </w:rPr>
            </w:pPr>
            <w:r w:rsidRPr="009F2AAF">
              <w:rPr>
                <w:rFonts w:ascii="Times New Roman" w:hAnsi="Times New Roman" w:cs="Times New Roman"/>
              </w:rPr>
              <w:t xml:space="preserve">Registrar </w:t>
            </w:r>
            <w:r w:rsidRPr="009F2AAF">
              <w:rPr>
                <w:rFonts w:ascii="Times New Roman" w:hAnsi="Times New Roman" w:cs="Times New Roman"/>
                <w:spacing w:val="-2"/>
              </w:rPr>
              <w:t>citas.</w:t>
            </w:r>
          </w:p>
        </w:tc>
        <w:tc>
          <w:tcPr>
            <w:tcW w:w="2096" w:type="dxa"/>
          </w:tcPr>
          <w:p w:rsidR="00D75794" w:rsidRPr="009F2AAF" w:rsidRDefault="00D75794" w:rsidP="00D75794">
            <w:pPr>
              <w:pStyle w:val="TableParagraph"/>
              <w:spacing w:before="89" w:line="242" w:lineRule="auto"/>
              <w:ind w:left="74" w:right="94"/>
              <w:rPr>
                <w:rFonts w:ascii="Times New Roman" w:hAnsi="Times New Roman" w:cs="Times New Roman"/>
              </w:rPr>
            </w:pPr>
            <w:r w:rsidRPr="009F2AAF">
              <w:rPr>
                <w:rFonts w:ascii="Times New Roman" w:hAnsi="Times New Roman" w:cs="Times New Roman"/>
              </w:rPr>
              <w:t>CU-02:</w:t>
            </w:r>
            <w:r w:rsidRPr="009F2AAF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9F2AAF">
              <w:rPr>
                <w:rFonts w:ascii="Times New Roman" w:hAnsi="Times New Roman" w:cs="Times New Roman"/>
              </w:rPr>
              <w:t>Agendar</w:t>
            </w:r>
            <w:r w:rsidRPr="009F2AAF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9F2AAF">
              <w:rPr>
                <w:rFonts w:ascii="Times New Roman" w:hAnsi="Times New Roman" w:cs="Times New Roman"/>
              </w:rPr>
              <w:t>Cita en Línea</w:t>
            </w:r>
          </w:p>
        </w:tc>
        <w:tc>
          <w:tcPr>
            <w:tcW w:w="2298" w:type="dxa"/>
          </w:tcPr>
          <w:p w:rsidR="00D75794" w:rsidRPr="009F2AAF" w:rsidRDefault="00D75794" w:rsidP="00D75794">
            <w:pPr>
              <w:pStyle w:val="TableParagraph"/>
              <w:spacing w:before="89"/>
              <w:ind w:left="69"/>
              <w:rPr>
                <w:rFonts w:ascii="Times New Roman" w:hAnsi="Times New Roman" w:cs="Times New Roman"/>
              </w:rPr>
            </w:pPr>
            <w:r w:rsidRPr="009F2AAF">
              <w:rPr>
                <w:rFonts w:ascii="Times New Roman" w:hAnsi="Times New Roman" w:cs="Times New Roman"/>
              </w:rPr>
              <w:t>HU-</w:t>
            </w:r>
            <w:r w:rsidRPr="009F2AAF">
              <w:rPr>
                <w:rFonts w:ascii="Times New Roman" w:hAnsi="Times New Roman" w:cs="Times New Roman"/>
                <w:spacing w:val="-5"/>
              </w:rPr>
              <w:t>02:</w:t>
            </w:r>
          </w:p>
          <w:p w:rsidR="00D75794" w:rsidRPr="009F2AAF" w:rsidRDefault="00D75794" w:rsidP="00D75794">
            <w:pPr>
              <w:pStyle w:val="TableParagraph"/>
              <w:spacing w:before="3" w:line="242" w:lineRule="auto"/>
              <w:ind w:left="69" w:right="483"/>
              <w:rPr>
                <w:rFonts w:ascii="Times New Roman" w:hAnsi="Times New Roman" w:cs="Times New Roman"/>
              </w:rPr>
            </w:pPr>
            <w:r w:rsidRPr="009F2AAF">
              <w:rPr>
                <w:rFonts w:ascii="Times New Roman" w:hAnsi="Times New Roman" w:cs="Times New Roman"/>
              </w:rPr>
              <w:t>Agendamiento</w:t>
            </w:r>
            <w:r w:rsidRPr="009F2AAF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9F2AAF">
              <w:rPr>
                <w:rFonts w:ascii="Times New Roman" w:hAnsi="Times New Roman" w:cs="Times New Roman"/>
              </w:rPr>
              <w:t xml:space="preserve">y Control de </w:t>
            </w:r>
            <w:r w:rsidRPr="009F2AAF">
              <w:rPr>
                <w:rFonts w:ascii="Times New Roman" w:hAnsi="Times New Roman" w:cs="Times New Roman"/>
                <w:spacing w:val="-2"/>
              </w:rPr>
              <w:t>Citas</w:t>
            </w:r>
          </w:p>
        </w:tc>
        <w:tc>
          <w:tcPr>
            <w:tcW w:w="1442" w:type="dxa"/>
          </w:tcPr>
          <w:p w:rsidR="00D75794" w:rsidRPr="009F2AAF" w:rsidRDefault="00D75794" w:rsidP="00D75794">
            <w:pPr>
              <w:pStyle w:val="TableParagraph"/>
              <w:spacing w:before="89"/>
              <w:ind w:left="15"/>
              <w:jc w:val="center"/>
              <w:rPr>
                <w:rFonts w:ascii="Times New Roman" w:hAnsi="Times New Roman" w:cs="Times New Roman"/>
                <w:b/>
              </w:rPr>
            </w:pPr>
            <w:r w:rsidRPr="009F2AAF">
              <w:rPr>
                <w:rFonts w:ascii="Times New Roman" w:hAnsi="Times New Roman" w:cs="Times New Roman"/>
                <w:b/>
                <w:color w:val="008000"/>
              </w:rPr>
              <w:t xml:space="preserve">Cubierto / </w:t>
            </w:r>
            <w:r w:rsidRPr="009F2AAF">
              <w:rPr>
                <w:rFonts w:ascii="Times New Roman" w:hAnsi="Times New Roman" w:cs="Times New Roman"/>
                <w:b/>
                <w:color w:val="008000"/>
                <w:spacing w:val="-2"/>
              </w:rPr>
              <w:t>Activo</w:t>
            </w:r>
          </w:p>
        </w:tc>
      </w:tr>
      <w:tr w:rsidR="00D75794" w:rsidRPr="009F2AAF" w:rsidTr="002F771F">
        <w:trPr>
          <w:trHeight w:val="559"/>
        </w:trPr>
        <w:tc>
          <w:tcPr>
            <w:tcW w:w="1276" w:type="dxa"/>
          </w:tcPr>
          <w:p w:rsidR="00D75794" w:rsidRPr="009F2AAF" w:rsidRDefault="00D75794" w:rsidP="00D75794">
            <w:pPr>
              <w:pStyle w:val="TableParagraph"/>
              <w:spacing w:before="84"/>
              <w:ind w:left="15"/>
              <w:jc w:val="center"/>
              <w:rPr>
                <w:rFonts w:ascii="Times New Roman" w:hAnsi="Times New Roman" w:cs="Times New Roman"/>
                <w:b/>
              </w:rPr>
            </w:pPr>
            <w:r w:rsidRPr="009F2AAF">
              <w:rPr>
                <w:rFonts w:ascii="Times New Roman" w:hAnsi="Times New Roman" w:cs="Times New Roman"/>
                <w:b/>
              </w:rPr>
              <w:t>RF-</w:t>
            </w:r>
            <w:r w:rsidRPr="009F2AAF">
              <w:rPr>
                <w:rFonts w:ascii="Times New Roman" w:hAnsi="Times New Roman" w:cs="Times New Roman"/>
                <w:b/>
                <w:spacing w:val="-5"/>
              </w:rPr>
              <w:t>007</w:t>
            </w:r>
          </w:p>
        </w:tc>
        <w:tc>
          <w:tcPr>
            <w:tcW w:w="2268" w:type="dxa"/>
          </w:tcPr>
          <w:p w:rsidR="00D75794" w:rsidRPr="009F2AAF" w:rsidRDefault="00D75794" w:rsidP="00D75794">
            <w:pPr>
              <w:pStyle w:val="TableParagraph"/>
              <w:spacing w:before="84" w:line="242" w:lineRule="auto"/>
              <w:ind w:left="79" w:right="231"/>
              <w:rPr>
                <w:rFonts w:ascii="Times New Roman" w:hAnsi="Times New Roman" w:cs="Times New Roman"/>
              </w:rPr>
            </w:pPr>
            <w:r w:rsidRPr="009F2AAF">
              <w:rPr>
                <w:rFonts w:ascii="Times New Roman" w:hAnsi="Times New Roman" w:cs="Times New Roman"/>
                <w:spacing w:val="-2"/>
              </w:rPr>
              <w:t>Validar disponibilidad.</w:t>
            </w:r>
          </w:p>
        </w:tc>
        <w:tc>
          <w:tcPr>
            <w:tcW w:w="2096" w:type="dxa"/>
          </w:tcPr>
          <w:p w:rsidR="00D75794" w:rsidRPr="009F2AAF" w:rsidRDefault="00D75794" w:rsidP="00D75794">
            <w:pPr>
              <w:pStyle w:val="TableParagraph"/>
              <w:spacing w:before="84" w:line="242" w:lineRule="auto"/>
              <w:ind w:left="74" w:right="94"/>
              <w:rPr>
                <w:rFonts w:ascii="Times New Roman" w:hAnsi="Times New Roman" w:cs="Times New Roman"/>
              </w:rPr>
            </w:pPr>
            <w:r w:rsidRPr="009F2AAF">
              <w:rPr>
                <w:rFonts w:ascii="Times New Roman" w:hAnsi="Times New Roman" w:cs="Times New Roman"/>
              </w:rPr>
              <w:t>CU-02:</w:t>
            </w:r>
            <w:r w:rsidRPr="009F2AAF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9F2AAF">
              <w:rPr>
                <w:rFonts w:ascii="Times New Roman" w:hAnsi="Times New Roman" w:cs="Times New Roman"/>
              </w:rPr>
              <w:t>Agendar</w:t>
            </w:r>
            <w:r w:rsidRPr="009F2AAF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9F2AAF">
              <w:rPr>
                <w:rFonts w:ascii="Times New Roman" w:hAnsi="Times New Roman" w:cs="Times New Roman"/>
              </w:rPr>
              <w:t>Cita en Línea</w:t>
            </w:r>
          </w:p>
        </w:tc>
        <w:tc>
          <w:tcPr>
            <w:tcW w:w="2298" w:type="dxa"/>
          </w:tcPr>
          <w:p w:rsidR="00D75794" w:rsidRPr="009F2AAF" w:rsidRDefault="00D75794" w:rsidP="00D75794">
            <w:pPr>
              <w:pStyle w:val="TableParagraph"/>
              <w:spacing w:before="84"/>
              <w:ind w:left="69"/>
              <w:rPr>
                <w:rFonts w:ascii="Times New Roman" w:hAnsi="Times New Roman" w:cs="Times New Roman"/>
              </w:rPr>
            </w:pPr>
            <w:r w:rsidRPr="009F2AAF">
              <w:rPr>
                <w:rFonts w:ascii="Times New Roman" w:hAnsi="Times New Roman" w:cs="Times New Roman"/>
              </w:rPr>
              <w:t>HU-</w:t>
            </w:r>
            <w:r w:rsidRPr="009F2AAF">
              <w:rPr>
                <w:rFonts w:ascii="Times New Roman" w:hAnsi="Times New Roman" w:cs="Times New Roman"/>
                <w:spacing w:val="-5"/>
              </w:rPr>
              <w:t>02:</w:t>
            </w:r>
          </w:p>
          <w:p w:rsidR="00D75794" w:rsidRPr="009F2AAF" w:rsidRDefault="00D75794" w:rsidP="00D75794">
            <w:pPr>
              <w:pStyle w:val="TableParagraph"/>
              <w:spacing w:before="3" w:line="242" w:lineRule="auto"/>
              <w:ind w:left="69" w:right="483"/>
              <w:rPr>
                <w:rFonts w:ascii="Times New Roman" w:hAnsi="Times New Roman" w:cs="Times New Roman"/>
              </w:rPr>
            </w:pPr>
            <w:r w:rsidRPr="009F2AAF">
              <w:rPr>
                <w:rFonts w:ascii="Times New Roman" w:hAnsi="Times New Roman" w:cs="Times New Roman"/>
              </w:rPr>
              <w:t>Agendamiento</w:t>
            </w:r>
            <w:r w:rsidRPr="009F2AAF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9F2AAF">
              <w:rPr>
                <w:rFonts w:ascii="Times New Roman" w:hAnsi="Times New Roman" w:cs="Times New Roman"/>
              </w:rPr>
              <w:t xml:space="preserve">y Control de </w:t>
            </w:r>
            <w:r w:rsidRPr="009F2AAF">
              <w:rPr>
                <w:rFonts w:ascii="Times New Roman" w:hAnsi="Times New Roman" w:cs="Times New Roman"/>
                <w:spacing w:val="-2"/>
              </w:rPr>
              <w:t>Citas</w:t>
            </w:r>
          </w:p>
        </w:tc>
        <w:tc>
          <w:tcPr>
            <w:tcW w:w="1442" w:type="dxa"/>
          </w:tcPr>
          <w:p w:rsidR="00D75794" w:rsidRPr="009F2AAF" w:rsidRDefault="00D75794" w:rsidP="00D75794">
            <w:pPr>
              <w:pStyle w:val="TableParagraph"/>
              <w:spacing w:before="84"/>
              <w:ind w:left="15"/>
              <w:jc w:val="center"/>
              <w:rPr>
                <w:rFonts w:ascii="Times New Roman" w:hAnsi="Times New Roman" w:cs="Times New Roman"/>
                <w:b/>
              </w:rPr>
            </w:pPr>
            <w:r w:rsidRPr="009F2AAF">
              <w:rPr>
                <w:rFonts w:ascii="Times New Roman" w:hAnsi="Times New Roman" w:cs="Times New Roman"/>
                <w:b/>
                <w:color w:val="008000"/>
              </w:rPr>
              <w:t xml:space="preserve">Cubierto / </w:t>
            </w:r>
            <w:r w:rsidRPr="009F2AAF">
              <w:rPr>
                <w:rFonts w:ascii="Times New Roman" w:hAnsi="Times New Roman" w:cs="Times New Roman"/>
                <w:b/>
                <w:color w:val="008000"/>
                <w:spacing w:val="-2"/>
              </w:rPr>
              <w:t>Activo</w:t>
            </w:r>
          </w:p>
        </w:tc>
      </w:tr>
      <w:tr w:rsidR="00D75794" w:rsidRPr="009F2AAF" w:rsidTr="002F771F">
        <w:trPr>
          <w:trHeight w:val="559"/>
        </w:trPr>
        <w:tc>
          <w:tcPr>
            <w:tcW w:w="1276" w:type="dxa"/>
          </w:tcPr>
          <w:p w:rsidR="00D75794" w:rsidRPr="009F2AAF" w:rsidRDefault="00D75794" w:rsidP="00D75794">
            <w:pPr>
              <w:pStyle w:val="TableParagraph"/>
              <w:ind w:left="15"/>
              <w:jc w:val="center"/>
              <w:rPr>
                <w:rFonts w:ascii="Times New Roman" w:hAnsi="Times New Roman" w:cs="Times New Roman"/>
                <w:b/>
              </w:rPr>
            </w:pPr>
            <w:r w:rsidRPr="009F2AAF">
              <w:rPr>
                <w:rFonts w:ascii="Times New Roman" w:hAnsi="Times New Roman" w:cs="Times New Roman"/>
                <w:b/>
              </w:rPr>
              <w:t>RF-</w:t>
            </w:r>
            <w:r w:rsidRPr="009F2AAF">
              <w:rPr>
                <w:rFonts w:ascii="Times New Roman" w:hAnsi="Times New Roman" w:cs="Times New Roman"/>
                <w:b/>
                <w:spacing w:val="-5"/>
              </w:rPr>
              <w:t>008</w:t>
            </w:r>
          </w:p>
        </w:tc>
        <w:tc>
          <w:tcPr>
            <w:tcW w:w="2268" w:type="dxa"/>
          </w:tcPr>
          <w:p w:rsidR="00D75794" w:rsidRPr="009F2AAF" w:rsidRDefault="00D75794" w:rsidP="00D75794">
            <w:pPr>
              <w:pStyle w:val="TableParagraph"/>
              <w:ind w:left="79"/>
              <w:rPr>
                <w:rFonts w:ascii="Times New Roman" w:hAnsi="Times New Roman" w:cs="Times New Roman"/>
              </w:rPr>
            </w:pPr>
            <w:r w:rsidRPr="009F2AAF">
              <w:rPr>
                <w:rFonts w:ascii="Times New Roman" w:hAnsi="Times New Roman" w:cs="Times New Roman"/>
              </w:rPr>
              <w:t xml:space="preserve">Evitar cruce de </w:t>
            </w:r>
            <w:r w:rsidRPr="009F2AAF">
              <w:rPr>
                <w:rFonts w:ascii="Times New Roman" w:hAnsi="Times New Roman" w:cs="Times New Roman"/>
                <w:spacing w:val="-2"/>
              </w:rPr>
              <w:t>citas.</w:t>
            </w:r>
          </w:p>
        </w:tc>
        <w:tc>
          <w:tcPr>
            <w:tcW w:w="2096" w:type="dxa"/>
          </w:tcPr>
          <w:p w:rsidR="00D75794" w:rsidRPr="009F2AAF" w:rsidRDefault="00D75794" w:rsidP="00D75794">
            <w:pPr>
              <w:pStyle w:val="TableParagraph"/>
              <w:ind w:left="74"/>
              <w:rPr>
                <w:rFonts w:ascii="Times New Roman" w:hAnsi="Times New Roman" w:cs="Times New Roman"/>
              </w:rPr>
            </w:pPr>
            <w:r w:rsidRPr="009F2AAF">
              <w:rPr>
                <w:rFonts w:ascii="Times New Roman" w:hAnsi="Times New Roman" w:cs="Times New Roman"/>
              </w:rPr>
              <w:t xml:space="preserve">CU-02: Agendar </w:t>
            </w:r>
            <w:r w:rsidRPr="009F2AAF">
              <w:rPr>
                <w:rFonts w:ascii="Times New Roman" w:hAnsi="Times New Roman" w:cs="Times New Roman"/>
                <w:spacing w:val="-4"/>
              </w:rPr>
              <w:t>Cita</w:t>
            </w:r>
            <w:r w:rsidRPr="009F2AAF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9F2AAF">
              <w:rPr>
                <w:rFonts w:ascii="Times New Roman" w:hAnsi="Times New Roman" w:cs="Times New Roman"/>
              </w:rPr>
              <w:t xml:space="preserve">en </w:t>
            </w:r>
            <w:r w:rsidRPr="009F2AAF">
              <w:rPr>
                <w:rFonts w:ascii="Times New Roman" w:hAnsi="Times New Roman" w:cs="Times New Roman"/>
                <w:spacing w:val="-2"/>
              </w:rPr>
              <w:t>Línea</w:t>
            </w:r>
          </w:p>
        </w:tc>
        <w:tc>
          <w:tcPr>
            <w:tcW w:w="2298" w:type="dxa"/>
          </w:tcPr>
          <w:p w:rsidR="00D75794" w:rsidRPr="009F2AAF" w:rsidRDefault="00D75794" w:rsidP="00D75794">
            <w:pPr>
              <w:pStyle w:val="TableParagraph"/>
              <w:ind w:left="69"/>
              <w:rPr>
                <w:rFonts w:ascii="Times New Roman" w:hAnsi="Times New Roman" w:cs="Times New Roman"/>
              </w:rPr>
            </w:pPr>
            <w:r w:rsidRPr="009F2AAF">
              <w:rPr>
                <w:rFonts w:ascii="Times New Roman" w:hAnsi="Times New Roman" w:cs="Times New Roman"/>
              </w:rPr>
              <w:t>HU-</w:t>
            </w:r>
            <w:r w:rsidRPr="009F2AAF">
              <w:rPr>
                <w:rFonts w:ascii="Times New Roman" w:hAnsi="Times New Roman" w:cs="Times New Roman"/>
                <w:spacing w:val="-5"/>
              </w:rPr>
              <w:t>02:</w:t>
            </w:r>
            <w:r w:rsidRPr="009F2AAF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9F2AAF">
              <w:rPr>
                <w:rFonts w:ascii="Times New Roman" w:hAnsi="Times New Roman" w:cs="Times New Roman"/>
              </w:rPr>
              <w:t>Agendamiento</w:t>
            </w:r>
            <w:r w:rsidRPr="009F2AAF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9F2AAF">
              <w:rPr>
                <w:rFonts w:ascii="Times New Roman" w:hAnsi="Times New Roman" w:cs="Times New Roman"/>
              </w:rPr>
              <w:t xml:space="preserve">y Control de </w:t>
            </w:r>
            <w:r w:rsidRPr="009F2AAF">
              <w:rPr>
                <w:rFonts w:ascii="Times New Roman" w:hAnsi="Times New Roman" w:cs="Times New Roman"/>
                <w:spacing w:val="-2"/>
              </w:rPr>
              <w:t>Citas</w:t>
            </w:r>
          </w:p>
        </w:tc>
        <w:tc>
          <w:tcPr>
            <w:tcW w:w="1442" w:type="dxa"/>
          </w:tcPr>
          <w:p w:rsidR="00D75794" w:rsidRPr="009F2AAF" w:rsidRDefault="00D75794" w:rsidP="00D75794">
            <w:pPr>
              <w:pStyle w:val="TableParagraph"/>
              <w:ind w:left="15"/>
              <w:jc w:val="center"/>
              <w:rPr>
                <w:rFonts w:ascii="Times New Roman" w:hAnsi="Times New Roman" w:cs="Times New Roman"/>
                <w:b/>
              </w:rPr>
            </w:pPr>
            <w:r w:rsidRPr="009F2AAF">
              <w:rPr>
                <w:rFonts w:ascii="Times New Roman" w:hAnsi="Times New Roman" w:cs="Times New Roman"/>
                <w:b/>
                <w:color w:val="008000"/>
              </w:rPr>
              <w:t xml:space="preserve">Cubierto / </w:t>
            </w:r>
            <w:r w:rsidRPr="009F2AAF">
              <w:rPr>
                <w:rFonts w:ascii="Times New Roman" w:hAnsi="Times New Roman" w:cs="Times New Roman"/>
                <w:b/>
                <w:color w:val="008000"/>
                <w:spacing w:val="-2"/>
              </w:rPr>
              <w:t>Activo</w:t>
            </w:r>
          </w:p>
        </w:tc>
      </w:tr>
      <w:tr w:rsidR="00D75794" w:rsidRPr="009F2AAF" w:rsidTr="002F771F">
        <w:trPr>
          <w:trHeight w:val="779"/>
        </w:trPr>
        <w:tc>
          <w:tcPr>
            <w:tcW w:w="1276" w:type="dxa"/>
          </w:tcPr>
          <w:p w:rsidR="00D75794" w:rsidRPr="009F2AAF" w:rsidRDefault="00D75794" w:rsidP="00D75794">
            <w:pPr>
              <w:pStyle w:val="TableParagraph"/>
              <w:ind w:left="15"/>
              <w:jc w:val="center"/>
              <w:rPr>
                <w:rFonts w:ascii="Times New Roman" w:hAnsi="Times New Roman" w:cs="Times New Roman"/>
                <w:b/>
              </w:rPr>
            </w:pPr>
            <w:r w:rsidRPr="009F2AAF">
              <w:rPr>
                <w:rFonts w:ascii="Times New Roman" w:hAnsi="Times New Roman" w:cs="Times New Roman"/>
                <w:b/>
              </w:rPr>
              <w:t>RF-</w:t>
            </w:r>
            <w:r w:rsidRPr="009F2AAF">
              <w:rPr>
                <w:rFonts w:ascii="Times New Roman" w:hAnsi="Times New Roman" w:cs="Times New Roman"/>
                <w:b/>
                <w:spacing w:val="-5"/>
              </w:rPr>
              <w:t>009</w:t>
            </w:r>
          </w:p>
        </w:tc>
        <w:tc>
          <w:tcPr>
            <w:tcW w:w="2268" w:type="dxa"/>
          </w:tcPr>
          <w:p w:rsidR="00D75794" w:rsidRPr="009F2AAF" w:rsidRDefault="00D75794" w:rsidP="00D75794">
            <w:pPr>
              <w:pStyle w:val="TableParagraph"/>
              <w:spacing w:line="242" w:lineRule="auto"/>
              <w:ind w:left="79" w:right="343"/>
              <w:rPr>
                <w:rFonts w:ascii="Times New Roman" w:hAnsi="Times New Roman" w:cs="Times New Roman"/>
              </w:rPr>
            </w:pPr>
            <w:r w:rsidRPr="009F2AAF">
              <w:rPr>
                <w:rFonts w:ascii="Times New Roman" w:hAnsi="Times New Roman" w:cs="Times New Roman"/>
              </w:rPr>
              <w:t>Visualizar</w:t>
            </w:r>
            <w:r w:rsidRPr="009F2AAF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9F2AAF">
              <w:rPr>
                <w:rFonts w:ascii="Times New Roman" w:hAnsi="Times New Roman" w:cs="Times New Roman"/>
              </w:rPr>
              <w:t xml:space="preserve">agenda </w:t>
            </w:r>
            <w:r w:rsidRPr="009F2AAF">
              <w:rPr>
                <w:rFonts w:ascii="Times New Roman" w:hAnsi="Times New Roman" w:cs="Times New Roman"/>
                <w:spacing w:val="-2"/>
              </w:rPr>
              <w:t>calendario.</w:t>
            </w:r>
          </w:p>
        </w:tc>
        <w:tc>
          <w:tcPr>
            <w:tcW w:w="2096" w:type="dxa"/>
          </w:tcPr>
          <w:p w:rsidR="00D75794" w:rsidRPr="009F2AAF" w:rsidRDefault="00D75794" w:rsidP="00D75794">
            <w:pPr>
              <w:pStyle w:val="TableParagraph"/>
              <w:spacing w:line="242" w:lineRule="auto"/>
              <w:ind w:left="74" w:right="219"/>
              <w:rPr>
                <w:rFonts w:ascii="Times New Roman" w:hAnsi="Times New Roman" w:cs="Times New Roman"/>
              </w:rPr>
            </w:pPr>
            <w:r w:rsidRPr="009F2AAF">
              <w:rPr>
                <w:rFonts w:ascii="Times New Roman" w:hAnsi="Times New Roman" w:cs="Times New Roman"/>
              </w:rPr>
              <w:t>CU-03:</w:t>
            </w:r>
            <w:r w:rsidRPr="009F2AAF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9F2AAF">
              <w:rPr>
                <w:rFonts w:ascii="Times New Roman" w:hAnsi="Times New Roman" w:cs="Times New Roman"/>
              </w:rPr>
              <w:t xml:space="preserve">Administrar Calendario </w:t>
            </w:r>
            <w:r w:rsidRPr="009F2AAF">
              <w:rPr>
                <w:rFonts w:ascii="Times New Roman" w:hAnsi="Times New Roman" w:cs="Times New Roman"/>
                <w:spacing w:val="-2"/>
              </w:rPr>
              <w:t>General</w:t>
            </w:r>
          </w:p>
        </w:tc>
        <w:tc>
          <w:tcPr>
            <w:tcW w:w="2298" w:type="dxa"/>
          </w:tcPr>
          <w:p w:rsidR="00D75794" w:rsidRPr="009F2AAF" w:rsidRDefault="00D75794" w:rsidP="00D75794">
            <w:pPr>
              <w:pStyle w:val="TableParagraph"/>
              <w:ind w:left="69"/>
              <w:rPr>
                <w:rFonts w:ascii="Times New Roman" w:hAnsi="Times New Roman" w:cs="Times New Roman"/>
              </w:rPr>
            </w:pPr>
            <w:r w:rsidRPr="009F2AAF">
              <w:rPr>
                <w:rFonts w:ascii="Times New Roman" w:hAnsi="Times New Roman" w:cs="Times New Roman"/>
              </w:rPr>
              <w:t>HU-</w:t>
            </w:r>
            <w:r w:rsidRPr="009F2AAF">
              <w:rPr>
                <w:rFonts w:ascii="Times New Roman" w:hAnsi="Times New Roman" w:cs="Times New Roman"/>
                <w:spacing w:val="-5"/>
              </w:rPr>
              <w:t>02:</w:t>
            </w:r>
          </w:p>
          <w:p w:rsidR="00D75794" w:rsidRPr="009F2AAF" w:rsidRDefault="00D75794" w:rsidP="00D75794">
            <w:pPr>
              <w:pStyle w:val="TableParagraph"/>
              <w:spacing w:before="3" w:line="242" w:lineRule="auto"/>
              <w:ind w:left="69" w:right="483"/>
              <w:rPr>
                <w:rFonts w:ascii="Times New Roman" w:hAnsi="Times New Roman" w:cs="Times New Roman"/>
              </w:rPr>
            </w:pPr>
            <w:r w:rsidRPr="009F2AAF">
              <w:rPr>
                <w:rFonts w:ascii="Times New Roman" w:hAnsi="Times New Roman" w:cs="Times New Roman"/>
              </w:rPr>
              <w:t>Agendamiento</w:t>
            </w:r>
            <w:r w:rsidRPr="009F2AAF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9F2AAF">
              <w:rPr>
                <w:rFonts w:ascii="Times New Roman" w:hAnsi="Times New Roman" w:cs="Times New Roman"/>
              </w:rPr>
              <w:t xml:space="preserve">y Control de </w:t>
            </w:r>
            <w:r w:rsidRPr="009F2AAF">
              <w:rPr>
                <w:rFonts w:ascii="Times New Roman" w:hAnsi="Times New Roman" w:cs="Times New Roman"/>
                <w:spacing w:val="-2"/>
              </w:rPr>
              <w:t>Citas</w:t>
            </w:r>
          </w:p>
        </w:tc>
        <w:tc>
          <w:tcPr>
            <w:tcW w:w="1442" w:type="dxa"/>
          </w:tcPr>
          <w:p w:rsidR="00D75794" w:rsidRPr="009F2AAF" w:rsidRDefault="00D75794" w:rsidP="00D75794">
            <w:pPr>
              <w:pStyle w:val="TableParagraph"/>
              <w:ind w:left="15"/>
              <w:jc w:val="center"/>
              <w:rPr>
                <w:rFonts w:ascii="Times New Roman" w:hAnsi="Times New Roman" w:cs="Times New Roman"/>
                <w:b/>
              </w:rPr>
            </w:pPr>
            <w:r w:rsidRPr="009F2AAF">
              <w:rPr>
                <w:rFonts w:ascii="Times New Roman" w:hAnsi="Times New Roman" w:cs="Times New Roman"/>
                <w:b/>
                <w:color w:val="008000"/>
              </w:rPr>
              <w:t xml:space="preserve">Cubierto / </w:t>
            </w:r>
            <w:r w:rsidRPr="009F2AAF">
              <w:rPr>
                <w:rFonts w:ascii="Times New Roman" w:hAnsi="Times New Roman" w:cs="Times New Roman"/>
                <w:b/>
                <w:color w:val="008000"/>
                <w:spacing w:val="-2"/>
              </w:rPr>
              <w:t>Activo</w:t>
            </w:r>
          </w:p>
        </w:tc>
      </w:tr>
      <w:tr w:rsidR="00D75794" w:rsidRPr="009F2AAF" w:rsidTr="002F771F">
        <w:trPr>
          <w:trHeight w:val="760"/>
        </w:trPr>
        <w:tc>
          <w:tcPr>
            <w:tcW w:w="1276" w:type="dxa"/>
          </w:tcPr>
          <w:p w:rsidR="00D75794" w:rsidRPr="009F2AAF" w:rsidRDefault="00D75794" w:rsidP="00D75794">
            <w:pPr>
              <w:pStyle w:val="TableParagraph"/>
              <w:spacing w:before="74"/>
              <w:ind w:left="15"/>
              <w:jc w:val="center"/>
              <w:rPr>
                <w:rFonts w:ascii="Times New Roman" w:hAnsi="Times New Roman" w:cs="Times New Roman"/>
                <w:b/>
              </w:rPr>
            </w:pPr>
            <w:r w:rsidRPr="009F2AAF">
              <w:rPr>
                <w:rFonts w:ascii="Times New Roman" w:hAnsi="Times New Roman" w:cs="Times New Roman"/>
                <w:b/>
              </w:rPr>
              <w:t>RF-</w:t>
            </w:r>
            <w:r w:rsidRPr="009F2AAF">
              <w:rPr>
                <w:rFonts w:ascii="Times New Roman" w:hAnsi="Times New Roman" w:cs="Times New Roman"/>
                <w:b/>
                <w:spacing w:val="-5"/>
              </w:rPr>
              <w:t>010</w:t>
            </w:r>
          </w:p>
        </w:tc>
        <w:tc>
          <w:tcPr>
            <w:tcW w:w="2268" w:type="dxa"/>
          </w:tcPr>
          <w:p w:rsidR="00D75794" w:rsidRPr="009F2AAF" w:rsidRDefault="00D75794" w:rsidP="00D75794">
            <w:pPr>
              <w:pStyle w:val="TableParagraph"/>
              <w:spacing w:before="74"/>
              <w:ind w:left="79"/>
              <w:rPr>
                <w:rFonts w:ascii="Times New Roman" w:hAnsi="Times New Roman" w:cs="Times New Roman"/>
              </w:rPr>
            </w:pPr>
            <w:r w:rsidRPr="009F2AAF">
              <w:rPr>
                <w:rFonts w:ascii="Times New Roman" w:hAnsi="Times New Roman" w:cs="Times New Roman"/>
              </w:rPr>
              <w:t xml:space="preserve">Reprogramar </w:t>
            </w:r>
            <w:r w:rsidRPr="009F2AAF">
              <w:rPr>
                <w:rFonts w:ascii="Times New Roman" w:hAnsi="Times New Roman" w:cs="Times New Roman"/>
                <w:spacing w:val="-2"/>
              </w:rPr>
              <w:t>cita.</w:t>
            </w:r>
          </w:p>
        </w:tc>
        <w:tc>
          <w:tcPr>
            <w:tcW w:w="2096" w:type="dxa"/>
          </w:tcPr>
          <w:p w:rsidR="00D75794" w:rsidRPr="009F2AAF" w:rsidRDefault="00D75794" w:rsidP="00D75794">
            <w:pPr>
              <w:pStyle w:val="TableParagraph"/>
              <w:spacing w:before="74" w:line="242" w:lineRule="auto"/>
              <w:ind w:left="74" w:right="219"/>
              <w:rPr>
                <w:rFonts w:ascii="Times New Roman" w:hAnsi="Times New Roman" w:cs="Times New Roman"/>
              </w:rPr>
            </w:pPr>
            <w:r w:rsidRPr="009F2AAF">
              <w:rPr>
                <w:rFonts w:ascii="Times New Roman" w:hAnsi="Times New Roman" w:cs="Times New Roman"/>
              </w:rPr>
              <w:t>CU-03:</w:t>
            </w:r>
            <w:r w:rsidRPr="009F2AAF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9F2AAF">
              <w:rPr>
                <w:rFonts w:ascii="Times New Roman" w:hAnsi="Times New Roman" w:cs="Times New Roman"/>
              </w:rPr>
              <w:t xml:space="preserve">Administrar Calendario </w:t>
            </w:r>
            <w:r w:rsidRPr="009F2AAF">
              <w:rPr>
                <w:rFonts w:ascii="Times New Roman" w:hAnsi="Times New Roman" w:cs="Times New Roman"/>
                <w:spacing w:val="-2"/>
              </w:rPr>
              <w:t>General</w:t>
            </w:r>
          </w:p>
        </w:tc>
        <w:tc>
          <w:tcPr>
            <w:tcW w:w="2298" w:type="dxa"/>
          </w:tcPr>
          <w:p w:rsidR="00D75794" w:rsidRPr="009F2AAF" w:rsidRDefault="00D75794" w:rsidP="00D75794">
            <w:pPr>
              <w:pStyle w:val="TableParagraph"/>
              <w:spacing w:before="74"/>
              <w:ind w:left="69"/>
              <w:rPr>
                <w:rFonts w:ascii="Times New Roman" w:hAnsi="Times New Roman" w:cs="Times New Roman"/>
              </w:rPr>
            </w:pPr>
            <w:r w:rsidRPr="009F2AAF">
              <w:rPr>
                <w:rFonts w:ascii="Times New Roman" w:hAnsi="Times New Roman" w:cs="Times New Roman"/>
              </w:rPr>
              <w:t>HU-</w:t>
            </w:r>
            <w:r w:rsidRPr="009F2AAF">
              <w:rPr>
                <w:rFonts w:ascii="Times New Roman" w:hAnsi="Times New Roman" w:cs="Times New Roman"/>
                <w:spacing w:val="-5"/>
              </w:rPr>
              <w:t>02:</w:t>
            </w:r>
          </w:p>
          <w:p w:rsidR="00D75794" w:rsidRPr="009F2AAF" w:rsidRDefault="00D75794" w:rsidP="00D75794">
            <w:pPr>
              <w:pStyle w:val="TableParagraph"/>
              <w:spacing w:before="3" w:line="242" w:lineRule="auto"/>
              <w:ind w:left="69" w:right="483"/>
              <w:rPr>
                <w:rFonts w:ascii="Times New Roman" w:hAnsi="Times New Roman" w:cs="Times New Roman"/>
              </w:rPr>
            </w:pPr>
            <w:r w:rsidRPr="009F2AAF">
              <w:rPr>
                <w:rFonts w:ascii="Times New Roman" w:hAnsi="Times New Roman" w:cs="Times New Roman"/>
              </w:rPr>
              <w:t>Agendamiento</w:t>
            </w:r>
            <w:r w:rsidRPr="009F2AAF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9F2AAF">
              <w:rPr>
                <w:rFonts w:ascii="Times New Roman" w:hAnsi="Times New Roman" w:cs="Times New Roman"/>
              </w:rPr>
              <w:t xml:space="preserve">y Control de </w:t>
            </w:r>
            <w:r w:rsidRPr="009F2AAF">
              <w:rPr>
                <w:rFonts w:ascii="Times New Roman" w:hAnsi="Times New Roman" w:cs="Times New Roman"/>
                <w:spacing w:val="-2"/>
              </w:rPr>
              <w:t>Citas</w:t>
            </w:r>
          </w:p>
        </w:tc>
        <w:tc>
          <w:tcPr>
            <w:tcW w:w="1442" w:type="dxa"/>
          </w:tcPr>
          <w:p w:rsidR="00D75794" w:rsidRPr="009F2AAF" w:rsidRDefault="00D75794" w:rsidP="00D75794">
            <w:pPr>
              <w:pStyle w:val="TableParagraph"/>
              <w:spacing w:before="74"/>
              <w:ind w:left="15"/>
              <w:jc w:val="center"/>
              <w:rPr>
                <w:rFonts w:ascii="Times New Roman" w:hAnsi="Times New Roman" w:cs="Times New Roman"/>
                <w:b/>
              </w:rPr>
            </w:pPr>
            <w:r w:rsidRPr="009F2AAF">
              <w:rPr>
                <w:rFonts w:ascii="Times New Roman" w:hAnsi="Times New Roman" w:cs="Times New Roman"/>
                <w:b/>
                <w:color w:val="008000"/>
              </w:rPr>
              <w:t xml:space="preserve">Cubierto / </w:t>
            </w:r>
            <w:r w:rsidRPr="009F2AAF">
              <w:rPr>
                <w:rFonts w:ascii="Times New Roman" w:hAnsi="Times New Roman" w:cs="Times New Roman"/>
                <w:b/>
                <w:color w:val="008000"/>
                <w:spacing w:val="-2"/>
              </w:rPr>
              <w:t>Activo</w:t>
            </w:r>
          </w:p>
        </w:tc>
      </w:tr>
      <w:tr w:rsidR="00D75794" w:rsidRPr="009F2AAF" w:rsidTr="002F771F">
        <w:trPr>
          <w:trHeight w:val="779"/>
        </w:trPr>
        <w:tc>
          <w:tcPr>
            <w:tcW w:w="1276" w:type="dxa"/>
          </w:tcPr>
          <w:p w:rsidR="00D75794" w:rsidRPr="009F2AAF" w:rsidRDefault="00D75794" w:rsidP="00D75794">
            <w:pPr>
              <w:pStyle w:val="TableParagraph"/>
              <w:spacing w:before="89"/>
              <w:ind w:left="15"/>
              <w:jc w:val="center"/>
              <w:rPr>
                <w:rFonts w:ascii="Times New Roman" w:hAnsi="Times New Roman" w:cs="Times New Roman"/>
                <w:b/>
              </w:rPr>
            </w:pPr>
            <w:r w:rsidRPr="009F2AAF">
              <w:rPr>
                <w:rFonts w:ascii="Times New Roman" w:hAnsi="Times New Roman" w:cs="Times New Roman"/>
                <w:b/>
              </w:rPr>
              <w:t>RF-</w:t>
            </w:r>
            <w:r w:rsidRPr="009F2AAF">
              <w:rPr>
                <w:rFonts w:ascii="Times New Roman" w:hAnsi="Times New Roman" w:cs="Times New Roman"/>
                <w:b/>
                <w:spacing w:val="-5"/>
              </w:rPr>
              <w:t>011</w:t>
            </w:r>
          </w:p>
        </w:tc>
        <w:tc>
          <w:tcPr>
            <w:tcW w:w="2268" w:type="dxa"/>
          </w:tcPr>
          <w:p w:rsidR="00D75794" w:rsidRPr="009F2AAF" w:rsidRDefault="00D75794" w:rsidP="00D75794">
            <w:pPr>
              <w:pStyle w:val="TableParagraph"/>
              <w:spacing w:before="89"/>
              <w:ind w:left="79"/>
              <w:rPr>
                <w:rFonts w:ascii="Times New Roman" w:hAnsi="Times New Roman" w:cs="Times New Roman"/>
              </w:rPr>
            </w:pPr>
            <w:r w:rsidRPr="009F2AAF">
              <w:rPr>
                <w:rFonts w:ascii="Times New Roman" w:hAnsi="Times New Roman" w:cs="Times New Roman"/>
              </w:rPr>
              <w:t xml:space="preserve">Cancelar </w:t>
            </w:r>
            <w:r w:rsidRPr="009F2AAF">
              <w:rPr>
                <w:rFonts w:ascii="Times New Roman" w:hAnsi="Times New Roman" w:cs="Times New Roman"/>
                <w:spacing w:val="-2"/>
              </w:rPr>
              <w:t>cita.</w:t>
            </w:r>
          </w:p>
        </w:tc>
        <w:tc>
          <w:tcPr>
            <w:tcW w:w="2096" w:type="dxa"/>
          </w:tcPr>
          <w:p w:rsidR="00D75794" w:rsidRPr="009F2AAF" w:rsidRDefault="00D75794" w:rsidP="00D75794">
            <w:pPr>
              <w:pStyle w:val="TableParagraph"/>
              <w:spacing w:before="89" w:line="242" w:lineRule="auto"/>
              <w:ind w:left="74" w:right="219"/>
              <w:rPr>
                <w:rFonts w:ascii="Times New Roman" w:hAnsi="Times New Roman" w:cs="Times New Roman"/>
              </w:rPr>
            </w:pPr>
            <w:r w:rsidRPr="009F2AAF">
              <w:rPr>
                <w:rFonts w:ascii="Times New Roman" w:hAnsi="Times New Roman" w:cs="Times New Roman"/>
              </w:rPr>
              <w:t>CU-03:</w:t>
            </w:r>
            <w:r w:rsidRPr="009F2AAF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9F2AAF">
              <w:rPr>
                <w:rFonts w:ascii="Times New Roman" w:hAnsi="Times New Roman" w:cs="Times New Roman"/>
              </w:rPr>
              <w:t xml:space="preserve">Administrar Calendario </w:t>
            </w:r>
            <w:r w:rsidRPr="009F2AAF">
              <w:rPr>
                <w:rFonts w:ascii="Times New Roman" w:hAnsi="Times New Roman" w:cs="Times New Roman"/>
                <w:spacing w:val="-2"/>
              </w:rPr>
              <w:t>General</w:t>
            </w:r>
          </w:p>
        </w:tc>
        <w:tc>
          <w:tcPr>
            <w:tcW w:w="2298" w:type="dxa"/>
          </w:tcPr>
          <w:p w:rsidR="00D75794" w:rsidRPr="009F2AAF" w:rsidRDefault="00D75794" w:rsidP="00D75794">
            <w:pPr>
              <w:pStyle w:val="TableParagraph"/>
              <w:spacing w:before="89"/>
              <w:ind w:left="69"/>
              <w:rPr>
                <w:rFonts w:ascii="Times New Roman" w:hAnsi="Times New Roman" w:cs="Times New Roman"/>
              </w:rPr>
            </w:pPr>
            <w:r w:rsidRPr="009F2AAF">
              <w:rPr>
                <w:rFonts w:ascii="Times New Roman" w:hAnsi="Times New Roman" w:cs="Times New Roman"/>
              </w:rPr>
              <w:t>HU-</w:t>
            </w:r>
            <w:r w:rsidRPr="009F2AAF">
              <w:rPr>
                <w:rFonts w:ascii="Times New Roman" w:hAnsi="Times New Roman" w:cs="Times New Roman"/>
                <w:spacing w:val="-5"/>
              </w:rPr>
              <w:t>02:</w:t>
            </w:r>
          </w:p>
          <w:p w:rsidR="00D75794" w:rsidRPr="009F2AAF" w:rsidRDefault="00D75794" w:rsidP="00D75794">
            <w:pPr>
              <w:pStyle w:val="TableParagraph"/>
              <w:spacing w:before="3" w:line="242" w:lineRule="auto"/>
              <w:ind w:left="69" w:right="483"/>
              <w:rPr>
                <w:rFonts w:ascii="Times New Roman" w:hAnsi="Times New Roman" w:cs="Times New Roman"/>
              </w:rPr>
            </w:pPr>
            <w:r w:rsidRPr="009F2AAF">
              <w:rPr>
                <w:rFonts w:ascii="Times New Roman" w:hAnsi="Times New Roman" w:cs="Times New Roman"/>
              </w:rPr>
              <w:t>Agendamiento</w:t>
            </w:r>
            <w:r w:rsidRPr="009F2AAF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9F2AAF">
              <w:rPr>
                <w:rFonts w:ascii="Times New Roman" w:hAnsi="Times New Roman" w:cs="Times New Roman"/>
              </w:rPr>
              <w:t xml:space="preserve">y Control de </w:t>
            </w:r>
            <w:r w:rsidRPr="009F2AAF">
              <w:rPr>
                <w:rFonts w:ascii="Times New Roman" w:hAnsi="Times New Roman" w:cs="Times New Roman"/>
                <w:spacing w:val="-2"/>
              </w:rPr>
              <w:t>Citas</w:t>
            </w:r>
          </w:p>
        </w:tc>
        <w:tc>
          <w:tcPr>
            <w:tcW w:w="1442" w:type="dxa"/>
          </w:tcPr>
          <w:p w:rsidR="00D75794" w:rsidRPr="009F2AAF" w:rsidRDefault="00D75794" w:rsidP="00D75794">
            <w:pPr>
              <w:pStyle w:val="TableParagraph"/>
              <w:spacing w:before="89"/>
              <w:ind w:left="15"/>
              <w:jc w:val="center"/>
              <w:rPr>
                <w:rFonts w:ascii="Times New Roman" w:hAnsi="Times New Roman" w:cs="Times New Roman"/>
                <w:b/>
              </w:rPr>
            </w:pPr>
            <w:r w:rsidRPr="009F2AAF">
              <w:rPr>
                <w:rFonts w:ascii="Times New Roman" w:hAnsi="Times New Roman" w:cs="Times New Roman"/>
                <w:b/>
                <w:color w:val="008000"/>
              </w:rPr>
              <w:t xml:space="preserve">Cubierto / </w:t>
            </w:r>
            <w:r w:rsidRPr="009F2AAF">
              <w:rPr>
                <w:rFonts w:ascii="Times New Roman" w:hAnsi="Times New Roman" w:cs="Times New Roman"/>
                <w:b/>
                <w:color w:val="008000"/>
                <w:spacing w:val="-2"/>
              </w:rPr>
              <w:t>Activo</w:t>
            </w:r>
          </w:p>
        </w:tc>
      </w:tr>
      <w:tr w:rsidR="00D75794" w:rsidRPr="009F2AAF" w:rsidTr="002F771F">
        <w:trPr>
          <w:trHeight w:val="779"/>
        </w:trPr>
        <w:tc>
          <w:tcPr>
            <w:tcW w:w="1276" w:type="dxa"/>
          </w:tcPr>
          <w:p w:rsidR="00D75794" w:rsidRPr="009F2AAF" w:rsidRDefault="00D75794" w:rsidP="00D75794">
            <w:pPr>
              <w:pStyle w:val="TableParagraph"/>
              <w:spacing w:before="84"/>
              <w:ind w:left="15"/>
              <w:jc w:val="center"/>
              <w:rPr>
                <w:rFonts w:ascii="Times New Roman" w:hAnsi="Times New Roman" w:cs="Times New Roman"/>
                <w:b/>
              </w:rPr>
            </w:pPr>
            <w:r w:rsidRPr="009F2AAF">
              <w:rPr>
                <w:rFonts w:ascii="Times New Roman" w:hAnsi="Times New Roman" w:cs="Times New Roman"/>
                <w:b/>
              </w:rPr>
              <w:t>RF-</w:t>
            </w:r>
            <w:r w:rsidRPr="009F2AAF">
              <w:rPr>
                <w:rFonts w:ascii="Times New Roman" w:hAnsi="Times New Roman" w:cs="Times New Roman"/>
                <w:b/>
                <w:spacing w:val="-5"/>
              </w:rPr>
              <w:t>012</w:t>
            </w:r>
          </w:p>
        </w:tc>
        <w:tc>
          <w:tcPr>
            <w:tcW w:w="2268" w:type="dxa"/>
          </w:tcPr>
          <w:p w:rsidR="00D75794" w:rsidRPr="009F2AAF" w:rsidRDefault="00D75794" w:rsidP="00D75794">
            <w:pPr>
              <w:pStyle w:val="TableParagraph"/>
              <w:spacing w:before="84" w:line="242" w:lineRule="auto"/>
              <w:ind w:left="79" w:right="94"/>
              <w:rPr>
                <w:rFonts w:ascii="Times New Roman" w:hAnsi="Times New Roman" w:cs="Times New Roman"/>
              </w:rPr>
            </w:pPr>
            <w:r w:rsidRPr="009F2AAF">
              <w:rPr>
                <w:rFonts w:ascii="Times New Roman" w:hAnsi="Times New Roman" w:cs="Times New Roman"/>
              </w:rPr>
              <w:t>Gestionar</w:t>
            </w:r>
            <w:r w:rsidRPr="009F2AAF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9F2AAF">
              <w:rPr>
                <w:rFonts w:ascii="Times New Roman" w:hAnsi="Times New Roman" w:cs="Times New Roman"/>
              </w:rPr>
              <w:t>estado</w:t>
            </w:r>
            <w:r w:rsidRPr="009F2AAF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9F2AAF">
              <w:rPr>
                <w:rFonts w:ascii="Times New Roman" w:hAnsi="Times New Roman" w:cs="Times New Roman"/>
              </w:rPr>
              <w:t xml:space="preserve">de </w:t>
            </w:r>
            <w:r w:rsidRPr="009F2AAF">
              <w:rPr>
                <w:rFonts w:ascii="Times New Roman" w:hAnsi="Times New Roman" w:cs="Times New Roman"/>
                <w:spacing w:val="-2"/>
              </w:rPr>
              <w:t>cita.</w:t>
            </w:r>
          </w:p>
        </w:tc>
        <w:tc>
          <w:tcPr>
            <w:tcW w:w="2096" w:type="dxa"/>
          </w:tcPr>
          <w:p w:rsidR="00D75794" w:rsidRPr="009F2AAF" w:rsidRDefault="00D75794" w:rsidP="00D75794">
            <w:pPr>
              <w:pStyle w:val="TableParagraph"/>
              <w:spacing w:before="84" w:line="242" w:lineRule="auto"/>
              <w:ind w:left="74" w:right="219"/>
              <w:rPr>
                <w:rFonts w:ascii="Times New Roman" w:hAnsi="Times New Roman" w:cs="Times New Roman"/>
              </w:rPr>
            </w:pPr>
            <w:r w:rsidRPr="009F2AAF">
              <w:rPr>
                <w:rFonts w:ascii="Times New Roman" w:hAnsi="Times New Roman" w:cs="Times New Roman"/>
              </w:rPr>
              <w:t>CU-03:</w:t>
            </w:r>
            <w:r w:rsidRPr="009F2AAF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9F2AAF">
              <w:rPr>
                <w:rFonts w:ascii="Times New Roman" w:hAnsi="Times New Roman" w:cs="Times New Roman"/>
              </w:rPr>
              <w:t xml:space="preserve">Administrar Calendario </w:t>
            </w:r>
            <w:r w:rsidRPr="009F2AAF">
              <w:rPr>
                <w:rFonts w:ascii="Times New Roman" w:hAnsi="Times New Roman" w:cs="Times New Roman"/>
                <w:spacing w:val="-2"/>
              </w:rPr>
              <w:t>General</w:t>
            </w:r>
          </w:p>
        </w:tc>
        <w:tc>
          <w:tcPr>
            <w:tcW w:w="2298" w:type="dxa"/>
          </w:tcPr>
          <w:p w:rsidR="00D75794" w:rsidRPr="009F2AAF" w:rsidRDefault="00D75794" w:rsidP="00D75794">
            <w:pPr>
              <w:pStyle w:val="TableParagraph"/>
              <w:spacing w:before="84"/>
              <w:ind w:left="69"/>
              <w:rPr>
                <w:rFonts w:ascii="Times New Roman" w:hAnsi="Times New Roman" w:cs="Times New Roman"/>
              </w:rPr>
            </w:pPr>
            <w:r w:rsidRPr="009F2AAF">
              <w:rPr>
                <w:rFonts w:ascii="Times New Roman" w:hAnsi="Times New Roman" w:cs="Times New Roman"/>
              </w:rPr>
              <w:t>HU-</w:t>
            </w:r>
            <w:r w:rsidRPr="009F2AAF">
              <w:rPr>
                <w:rFonts w:ascii="Times New Roman" w:hAnsi="Times New Roman" w:cs="Times New Roman"/>
                <w:spacing w:val="-5"/>
              </w:rPr>
              <w:t>02:</w:t>
            </w:r>
          </w:p>
          <w:p w:rsidR="00D75794" w:rsidRPr="009F2AAF" w:rsidRDefault="00D75794" w:rsidP="00D75794">
            <w:pPr>
              <w:pStyle w:val="TableParagraph"/>
              <w:spacing w:before="3" w:line="242" w:lineRule="auto"/>
              <w:ind w:left="69" w:right="483"/>
              <w:rPr>
                <w:rFonts w:ascii="Times New Roman" w:hAnsi="Times New Roman" w:cs="Times New Roman"/>
              </w:rPr>
            </w:pPr>
            <w:r w:rsidRPr="009F2AAF">
              <w:rPr>
                <w:rFonts w:ascii="Times New Roman" w:hAnsi="Times New Roman" w:cs="Times New Roman"/>
              </w:rPr>
              <w:t>Agendamiento</w:t>
            </w:r>
            <w:r w:rsidRPr="009F2AAF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9F2AAF">
              <w:rPr>
                <w:rFonts w:ascii="Times New Roman" w:hAnsi="Times New Roman" w:cs="Times New Roman"/>
              </w:rPr>
              <w:t xml:space="preserve">y Control de </w:t>
            </w:r>
            <w:r w:rsidRPr="009F2AAF">
              <w:rPr>
                <w:rFonts w:ascii="Times New Roman" w:hAnsi="Times New Roman" w:cs="Times New Roman"/>
                <w:spacing w:val="-2"/>
              </w:rPr>
              <w:t>Citas</w:t>
            </w:r>
          </w:p>
        </w:tc>
        <w:tc>
          <w:tcPr>
            <w:tcW w:w="1442" w:type="dxa"/>
          </w:tcPr>
          <w:p w:rsidR="00D75794" w:rsidRPr="009F2AAF" w:rsidRDefault="00D75794" w:rsidP="00D75794">
            <w:pPr>
              <w:pStyle w:val="TableParagraph"/>
              <w:spacing w:before="84"/>
              <w:ind w:left="15"/>
              <w:jc w:val="center"/>
              <w:rPr>
                <w:rFonts w:ascii="Times New Roman" w:hAnsi="Times New Roman" w:cs="Times New Roman"/>
                <w:b/>
              </w:rPr>
            </w:pPr>
            <w:r w:rsidRPr="009F2AAF">
              <w:rPr>
                <w:rFonts w:ascii="Times New Roman" w:hAnsi="Times New Roman" w:cs="Times New Roman"/>
                <w:b/>
                <w:color w:val="008000"/>
              </w:rPr>
              <w:t xml:space="preserve">Cubierto / </w:t>
            </w:r>
            <w:r w:rsidRPr="009F2AAF">
              <w:rPr>
                <w:rFonts w:ascii="Times New Roman" w:hAnsi="Times New Roman" w:cs="Times New Roman"/>
                <w:b/>
                <w:color w:val="008000"/>
                <w:spacing w:val="-2"/>
              </w:rPr>
              <w:t>Activo</w:t>
            </w:r>
          </w:p>
        </w:tc>
      </w:tr>
      <w:tr w:rsidR="00D75794" w:rsidRPr="009F2AAF" w:rsidTr="002F771F">
        <w:trPr>
          <w:trHeight w:val="779"/>
        </w:trPr>
        <w:tc>
          <w:tcPr>
            <w:tcW w:w="1276" w:type="dxa"/>
          </w:tcPr>
          <w:p w:rsidR="00D75794" w:rsidRPr="009F2AAF" w:rsidRDefault="00D75794" w:rsidP="00D75794">
            <w:pPr>
              <w:pStyle w:val="TableParagraph"/>
              <w:ind w:left="15"/>
              <w:jc w:val="center"/>
              <w:rPr>
                <w:rFonts w:ascii="Times New Roman" w:hAnsi="Times New Roman" w:cs="Times New Roman"/>
                <w:b/>
              </w:rPr>
            </w:pPr>
            <w:r w:rsidRPr="009F2AAF">
              <w:rPr>
                <w:rFonts w:ascii="Times New Roman" w:hAnsi="Times New Roman" w:cs="Times New Roman"/>
                <w:b/>
              </w:rPr>
              <w:t>RF-</w:t>
            </w:r>
            <w:r w:rsidRPr="009F2AAF">
              <w:rPr>
                <w:rFonts w:ascii="Times New Roman" w:hAnsi="Times New Roman" w:cs="Times New Roman"/>
                <w:b/>
                <w:spacing w:val="-5"/>
              </w:rPr>
              <w:t>013</w:t>
            </w:r>
          </w:p>
        </w:tc>
        <w:tc>
          <w:tcPr>
            <w:tcW w:w="2268" w:type="dxa"/>
          </w:tcPr>
          <w:p w:rsidR="00D75794" w:rsidRPr="009F2AAF" w:rsidRDefault="00D75794" w:rsidP="00D75794">
            <w:pPr>
              <w:pStyle w:val="TableParagraph"/>
              <w:spacing w:line="242" w:lineRule="auto"/>
              <w:ind w:left="79" w:right="163"/>
              <w:rPr>
                <w:rFonts w:ascii="Times New Roman" w:hAnsi="Times New Roman" w:cs="Times New Roman"/>
              </w:rPr>
            </w:pPr>
            <w:r w:rsidRPr="009F2AAF">
              <w:rPr>
                <w:rFonts w:ascii="Times New Roman" w:hAnsi="Times New Roman" w:cs="Times New Roman"/>
              </w:rPr>
              <w:t>Enviar</w:t>
            </w:r>
            <w:r w:rsidRPr="009F2AAF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9F2AAF">
              <w:rPr>
                <w:rFonts w:ascii="Times New Roman" w:hAnsi="Times New Roman" w:cs="Times New Roman"/>
              </w:rPr>
              <w:t>recordatorios via WhatsApp.</w:t>
            </w:r>
          </w:p>
        </w:tc>
        <w:tc>
          <w:tcPr>
            <w:tcW w:w="2096" w:type="dxa"/>
          </w:tcPr>
          <w:p w:rsidR="00D75794" w:rsidRPr="009F2AAF" w:rsidRDefault="00D75794" w:rsidP="00D75794">
            <w:pPr>
              <w:pStyle w:val="TableParagraph"/>
              <w:spacing w:line="242" w:lineRule="auto"/>
              <w:ind w:left="74" w:right="219"/>
              <w:rPr>
                <w:rFonts w:ascii="Times New Roman" w:hAnsi="Times New Roman" w:cs="Times New Roman"/>
              </w:rPr>
            </w:pPr>
            <w:r w:rsidRPr="009F2AAF">
              <w:rPr>
                <w:rFonts w:ascii="Times New Roman" w:hAnsi="Times New Roman" w:cs="Times New Roman"/>
              </w:rPr>
              <w:t>CU-03:</w:t>
            </w:r>
            <w:r w:rsidRPr="009F2AAF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9F2AAF">
              <w:rPr>
                <w:rFonts w:ascii="Times New Roman" w:hAnsi="Times New Roman" w:cs="Times New Roman"/>
              </w:rPr>
              <w:t xml:space="preserve">Administrar Calendario </w:t>
            </w:r>
            <w:r w:rsidRPr="009F2AAF">
              <w:rPr>
                <w:rFonts w:ascii="Times New Roman" w:hAnsi="Times New Roman" w:cs="Times New Roman"/>
                <w:spacing w:val="-2"/>
              </w:rPr>
              <w:t>General</w:t>
            </w:r>
          </w:p>
        </w:tc>
        <w:tc>
          <w:tcPr>
            <w:tcW w:w="2298" w:type="dxa"/>
          </w:tcPr>
          <w:p w:rsidR="00D75794" w:rsidRPr="009F2AAF" w:rsidRDefault="00D75794" w:rsidP="00D75794">
            <w:pPr>
              <w:pStyle w:val="TableParagraph"/>
              <w:ind w:left="69"/>
              <w:rPr>
                <w:rFonts w:ascii="Times New Roman" w:hAnsi="Times New Roman" w:cs="Times New Roman"/>
              </w:rPr>
            </w:pPr>
            <w:r w:rsidRPr="009F2AAF">
              <w:rPr>
                <w:rFonts w:ascii="Times New Roman" w:hAnsi="Times New Roman" w:cs="Times New Roman"/>
              </w:rPr>
              <w:t>HU-</w:t>
            </w:r>
            <w:r w:rsidRPr="009F2AAF">
              <w:rPr>
                <w:rFonts w:ascii="Times New Roman" w:hAnsi="Times New Roman" w:cs="Times New Roman"/>
                <w:spacing w:val="-5"/>
              </w:rPr>
              <w:t>02:</w:t>
            </w:r>
          </w:p>
          <w:p w:rsidR="00D75794" w:rsidRPr="009F2AAF" w:rsidRDefault="00D75794" w:rsidP="00D75794">
            <w:pPr>
              <w:pStyle w:val="TableParagraph"/>
              <w:spacing w:before="3" w:line="242" w:lineRule="auto"/>
              <w:ind w:left="69" w:right="483"/>
              <w:rPr>
                <w:rFonts w:ascii="Times New Roman" w:hAnsi="Times New Roman" w:cs="Times New Roman"/>
              </w:rPr>
            </w:pPr>
            <w:r w:rsidRPr="009F2AAF">
              <w:rPr>
                <w:rFonts w:ascii="Times New Roman" w:hAnsi="Times New Roman" w:cs="Times New Roman"/>
              </w:rPr>
              <w:t>Agendamiento</w:t>
            </w:r>
            <w:r w:rsidRPr="009F2AAF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9F2AAF">
              <w:rPr>
                <w:rFonts w:ascii="Times New Roman" w:hAnsi="Times New Roman" w:cs="Times New Roman"/>
              </w:rPr>
              <w:t xml:space="preserve">y Control de </w:t>
            </w:r>
            <w:r w:rsidRPr="009F2AAF">
              <w:rPr>
                <w:rFonts w:ascii="Times New Roman" w:hAnsi="Times New Roman" w:cs="Times New Roman"/>
                <w:spacing w:val="-2"/>
              </w:rPr>
              <w:t>Citas</w:t>
            </w:r>
          </w:p>
        </w:tc>
        <w:tc>
          <w:tcPr>
            <w:tcW w:w="1442" w:type="dxa"/>
          </w:tcPr>
          <w:p w:rsidR="00D75794" w:rsidRPr="009F2AAF" w:rsidRDefault="00D75794" w:rsidP="00D75794">
            <w:pPr>
              <w:pStyle w:val="TableParagraph"/>
              <w:ind w:left="15"/>
              <w:jc w:val="center"/>
              <w:rPr>
                <w:rFonts w:ascii="Times New Roman" w:hAnsi="Times New Roman" w:cs="Times New Roman"/>
                <w:b/>
              </w:rPr>
            </w:pPr>
            <w:r w:rsidRPr="009F2AAF">
              <w:rPr>
                <w:rFonts w:ascii="Times New Roman" w:hAnsi="Times New Roman" w:cs="Times New Roman"/>
                <w:b/>
                <w:color w:val="008000"/>
              </w:rPr>
              <w:t xml:space="preserve">Cubierto / </w:t>
            </w:r>
            <w:r w:rsidRPr="009F2AAF">
              <w:rPr>
                <w:rFonts w:ascii="Times New Roman" w:hAnsi="Times New Roman" w:cs="Times New Roman"/>
                <w:b/>
                <w:color w:val="008000"/>
                <w:spacing w:val="-2"/>
              </w:rPr>
              <w:t>Activo</w:t>
            </w:r>
          </w:p>
        </w:tc>
      </w:tr>
      <w:tr w:rsidR="00D75794" w:rsidRPr="009F2AAF" w:rsidTr="002F771F">
        <w:trPr>
          <w:trHeight w:val="340"/>
        </w:trPr>
        <w:tc>
          <w:tcPr>
            <w:tcW w:w="9380" w:type="dxa"/>
            <w:gridSpan w:val="5"/>
            <w:shd w:val="clear" w:color="auto" w:fill="F2DBDB" w:themeFill="accent2" w:themeFillTint="33"/>
          </w:tcPr>
          <w:p w:rsidR="00D75794" w:rsidRPr="009F2AAF" w:rsidRDefault="00D75794" w:rsidP="00D75794">
            <w:pPr>
              <w:pStyle w:val="TableParagraph"/>
              <w:spacing w:before="74"/>
              <w:rPr>
                <w:rFonts w:ascii="Times New Roman" w:hAnsi="Times New Roman" w:cs="Times New Roman"/>
                <w:b/>
              </w:rPr>
            </w:pPr>
            <w:r w:rsidRPr="009F2AAF">
              <w:rPr>
                <w:rFonts w:ascii="Times New Roman" w:hAnsi="Times New Roman" w:cs="Times New Roman"/>
                <w:b/>
              </w:rPr>
              <w:t>MÓDULO</w:t>
            </w:r>
            <w:r w:rsidRPr="009F2AAF">
              <w:rPr>
                <w:rFonts w:ascii="Times New Roman" w:hAnsi="Times New Roman" w:cs="Times New Roman"/>
                <w:b/>
                <w:spacing w:val="-1"/>
              </w:rPr>
              <w:t xml:space="preserve"> </w:t>
            </w:r>
            <w:r w:rsidRPr="009F2AAF">
              <w:rPr>
                <w:rFonts w:ascii="Times New Roman" w:hAnsi="Times New Roman" w:cs="Times New Roman"/>
                <w:b/>
              </w:rPr>
              <w:t>3.</w:t>
            </w:r>
            <w:r w:rsidRPr="009F2AAF">
              <w:rPr>
                <w:rFonts w:ascii="Times New Roman" w:hAnsi="Times New Roman" w:cs="Times New Roman"/>
                <w:b/>
                <w:spacing w:val="-1"/>
              </w:rPr>
              <w:t xml:space="preserve"> </w:t>
            </w:r>
            <w:r w:rsidRPr="009F2AAF">
              <w:rPr>
                <w:rFonts w:ascii="Times New Roman" w:hAnsi="Times New Roman" w:cs="Times New Roman"/>
                <w:b/>
              </w:rPr>
              <w:t>SERVICIOS</w:t>
            </w:r>
            <w:r w:rsidRPr="009F2AAF">
              <w:rPr>
                <w:rFonts w:ascii="Times New Roman" w:hAnsi="Times New Roman" w:cs="Times New Roman"/>
                <w:b/>
                <w:spacing w:val="-1"/>
              </w:rPr>
              <w:t xml:space="preserve"> </w:t>
            </w:r>
            <w:r w:rsidRPr="009F2AAF">
              <w:rPr>
                <w:rFonts w:ascii="Times New Roman" w:hAnsi="Times New Roman" w:cs="Times New Roman"/>
                <w:b/>
              </w:rPr>
              <w:t>Y</w:t>
            </w:r>
            <w:r w:rsidRPr="009F2AAF">
              <w:rPr>
                <w:rFonts w:ascii="Times New Roman" w:hAnsi="Times New Roman" w:cs="Times New Roman"/>
                <w:b/>
                <w:spacing w:val="-1"/>
              </w:rPr>
              <w:t xml:space="preserve"> </w:t>
            </w:r>
            <w:r w:rsidRPr="009F2AAF">
              <w:rPr>
                <w:rFonts w:ascii="Times New Roman" w:hAnsi="Times New Roman" w:cs="Times New Roman"/>
                <w:b/>
                <w:spacing w:val="-2"/>
              </w:rPr>
              <w:t>CATÁLOGO</w:t>
            </w:r>
          </w:p>
        </w:tc>
      </w:tr>
      <w:tr w:rsidR="00D75794" w:rsidRPr="009F2AAF" w:rsidTr="002F771F">
        <w:trPr>
          <w:trHeight w:val="580"/>
        </w:trPr>
        <w:tc>
          <w:tcPr>
            <w:tcW w:w="1276" w:type="dxa"/>
          </w:tcPr>
          <w:p w:rsidR="00D75794" w:rsidRPr="009F2AAF" w:rsidRDefault="00D75794" w:rsidP="00D75794">
            <w:pPr>
              <w:pStyle w:val="TableParagraph"/>
              <w:spacing w:before="89"/>
              <w:ind w:left="15"/>
              <w:jc w:val="center"/>
              <w:rPr>
                <w:rFonts w:ascii="Times New Roman" w:hAnsi="Times New Roman" w:cs="Times New Roman"/>
                <w:b/>
              </w:rPr>
            </w:pPr>
            <w:r w:rsidRPr="009F2AAF">
              <w:rPr>
                <w:rFonts w:ascii="Times New Roman" w:hAnsi="Times New Roman" w:cs="Times New Roman"/>
                <w:b/>
              </w:rPr>
              <w:lastRenderedPageBreak/>
              <w:t>RF-</w:t>
            </w:r>
            <w:r w:rsidRPr="009F2AAF">
              <w:rPr>
                <w:rFonts w:ascii="Times New Roman" w:hAnsi="Times New Roman" w:cs="Times New Roman"/>
                <w:b/>
                <w:spacing w:val="-5"/>
              </w:rPr>
              <w:t>014</w:t>
            </w:r>
          </w:p>
        </w:tc>
        <w:tc>
          <w:tcPr>
            <w:tcW w:w="2268" w:type="dxa"/>
          </w:tcPr>
          <w:p w:rsidR="00D75794" w:rsidRPr="009F2AAF" w:rsidRDefault="00D75794" w:rsidP="00D75794">
            <w:pPr>
              <w:pStyle w:val="TableParagraph"/>
              <w:spacing w:before="89"/>
              <w:ind w:left="79"/>
              <w:rPr>
                <w:rFonts w:ascii="Times New Roman" w:hAnsi="Times New Roman" w:cs="Times New Roman"/>
              </w:rPr>
            </w:pPr>
            <w:r w:rsidRPr="009F2AAF">
              <w:rPr>
                <w:rFonts w:ascii="Times New Roman" w:hAnsi="Times New Roman" w:cs="Times New Roman"/>
              </w:rPr>
              <w:t xml:space="preserve">Registrar </w:t>
            </w:r>
            <w:r w:rsidRPr="009F2AAF">
              <w:rPr>
                <w:rFonts w:ascii="Times New Roman" w:hAnsi="Times New Roman" w:cs="Times New Roman"/>
                <w:spacing w:val="-2"/>
              </w:rPr>
              <w:t>servicios.</w:t>
            </w:r>
          </w:p>
        </w:tc>
        <w:tc>
          <w:tcPr>
            <w:tcW w:w="2096" w:type="dxa"/>
          </w:tcPr>
          <w:p w:rsidR="00D75794" w:rsidRPr="009F2AAF" w:rsidRDefault="00D75794" w:rsidP="00D75794">
            <w:pPr>
              <w:pStyle w:val="TableParagraph"/>
              <w:spacing w:before="89" w:line="242" w:lineRule="auto"/>
              <w:ind w:left="74" w:right="94"/>
              <w:rPr>
                <w:rFonts w:ascii="Times New Roman" w:hAnsi="Times New Roman" w:cs="Times New Roman"/>
              </w:rPr>
            </w:pPr>
            <w:r w:rsidRPr="009F2AAF">
              <w:rPr>
                <w:rFonts w:ascii="Times New Roman" w:hAnsi="Times New Roman" w:cs="Times New Roman"/>
              </w:rPr>
              <w:t>CU-04: Administrar Portafolio</w:t>
            </w:r>
            <w:r w:rsidRPr="009F2AAF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9F2AAF">
              <w:rPr>
                <w:rFonts w:ascii="Times New Roman" w:hAnsi="Times New Roman" w:cs="Times New Roman"/>
              </w:rPr>
              <w:t>y</w:t>
            </w:r>
            <w:r w:rsidRPr="009F2AAF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9F2AAF">
              <w:rPr>
                <w:rFonts w:ascii="Times New Roman" w:hAnsi="Times New Roman" w:cs="Times New Roman"/>
              </w:rPr>
              <w:t>Catálogo</w:t>
            </w:r>
          </w:p>
        </w:tc>
        <w:tc>
          <w:tcPr>
            <w:tcW w:w="2298" w:type="dxa"/>
          </w:tcPr>
          <w:p w:rsidR="00D75794" w:rsidRPr="009F2AAF" w:rsidRDefault="00D75794" w:rsidP="00D75794">
            <w:pPr>
              <w:pStyle w:val="TableParagraph"/>
              <w:spacing w:before="89" w:line="242" w:lineRule="auto"/>
              <w:ind w:left="69" w:right="94"/>
              <w:rPr>
                <w:rFonts w:ascii="Times New Roman" w:hAnsi="Times New Roman" w:cs="Times New Roman"/>
              </w:rPr>
            </w:pPr>
            <w:r w:rsidRPr="009F2AAF">
              <w:rPr>
                <w:rFonts w:ascii="Times New Roman" w:hAnsi="Times New Roman" w:cs="Times New Roman"/>
              </w:rPr>
              <w:t>HU-03:</w:t>
            </w:r>
            <w:r w:rsidRPr="009F2AAF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9F2AAF">
              <w:rPr>
                <w:rFonts w:ascii="Times New Roman" w:hAnsi="Times New Roman" w:cs="Times New Roman"/>
              </w:rPr>
              <w:t>Catálogo</w:t>
            </w:r>
            <w:r w:rsidRPr="009F2AAF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9F2AAF">
              <w:rPr>
                <w:rFonts w:ascii="Times New Roman" w:hAnsi="Times New Roman" w:cs="Times New Roman"/>
              </w:rPr>
              <w:t>de Servicios Digital</w:t>
            </w:r>
          </w:p>
        </w:tc>
        <w:tc>
          <w:tcPr>
            <w:tcW w:w="1442" w:type="dxa"/>
          </w:tcPr>
          <w:p w:rsidR="00D75794" w:rsidRPr="009F2AAF" w:rsidRDefault="00D75794" w:rsidP="00D75794">
            <w:pPr>
              <w:pStyle w:val="TableParagraph"/>
              <w:spacing w:before="89"/>
              <w:ind w:left="15"/>
              <w:jc w:val="center"/>
              <w:rPr>
                <w:rFonts w:ascii="Times New Roman" w:hAnsi="Times New Roman" w:cs="Times New Roman"/>
                <w:b/>
              </w:rPr>
            </w:pPr>
            <w:r w:rsidRPr="009F2AAF">
              <w:rPr>
                <w:rFonts w:ascii="Times New Roman" w:hAnsi="Times New Roman" w:cs="Times New Roman"/>
                <w:b/>
                <w:color w:val="008000"/>
              </w:rPr>
              <w:t xml:space="preserve">Cubierto / </w:t>
            </w:r>
            <w:r w:rsidRPr="009F2AAF">
              <w:rPr>
                <w:rFonts w:ascii="Times New Roman" w:hAnsi="Times New Roman" w:cs="Times New Roman"/>
                <w:b/>
                <w:color w:val="008000"/>
                <w:spacing w:val="-2"/>
              </w:rPr>
              <w:t>Activo</w:t>
            </w:r>
          </w:p>
        </w:tc>
      </w:tr>
      <w:tr w:rsidR="00D75794" w:rsidRPr="009F2AAF" w:rsidTr="002F771F">
        <w:trPr>
          <w:trHeight w:val="560"/>
        </w:trPr>
        <w:tc>
          <w:tcPr>
            <w:tcW w:w="1276" w:type="dxa"/>
          </w:tcPr>
          <w:p w:rsidR="00D75794" w:rsidRPr="009F2AAF" w:rsidRDefault="00D75794" w:rsidP="00D75794">
            <w:pPr>
              <w:pStyle w:val="TableParagraph"/>
              <w:spacing w:before="74"/>
              <w:ind w:left="15"/>
              <w:jc w:val="center"/>
              <w:rPr>
                <w:rFonts w:ascii="Times New Roman" w:hAnsi="Times New Roman" w:cs="Times New Roman"/>
                <w:b/>
              </w:rPr>
            </w:pPr>
            <w:r w:rsidRPr="009F2AAF">
              <w:rPr>
                <w:rFonts w:ascii="Times New Roman" w:hAnsi="Times New Roman" w:cs="Times New Roman"/>
                <w:b/>
              </w:rPr>
              <w:t>RF-</w:t>
            </w:r>
            <w:r w:rsidRPr="009F2AAF">
              <w:rPr>
                <w:rFonts w:ascii="Times New Roman" w:hAnsi="Times New Roman" w:cs="Times New Roman"/>
                <w:b/>
                <w:spacing w:val="-5"/>
              </w:rPr>
              <w:t>015</w:t>
            </w:r>
          </w:p>
        </w:tc>
        <w:tc>
          <w:tcPr>
            <w:tcW w:w="2268" w:type="dxa"/>
          </w:tcPr>
          <w:p w:rsidR="00D75794" w:rsidRPr="009F2AAF" w:rsidRDefault="00D75794" w:rsidP="00D75794">
            <w:pPr>
              <w:pStyle w:val="TableParagraph"/>
              <w:spacing w:before="74"/>
              <w:ind w:left="79"/>
              <w:rPr>
                <w:rFonts w:ascii="Times New Roman" w:hAnsi="Times New Roman" w:cs="Times New Roman"/>
              </w:rPr>
            </w:pPr>
            <w:r w:rsidRPr="009F2AAF">
              <w:rPr>
                <w:rFonts w:ascii="Times New Roman" w:hAnsi="Times New Roman" w:cs="Times New Roman"/>
              </w:rPr>
              <w:t xml:space="preserve">Consultar </w:t>
            </w:r>
            <w:r w:rsidRPr="009F2AAF">
              <w:rPr>
                <w:rFonts w:ascii="Times New Roman" w:hAnsi="Times New Roman" w:cs="Times New Roman"/>
                <w:spacing w:val="-2"/>
              </w:rPr>
              <w:t>servicios.</w:t>
            </w:r>
          </w:p>
        </w:tc>
        <w:tc>
          <w:tcPr>
            <w:tcW w:w="2096" w:type="dxa"/>
          </w:tcPr>
          <w:p w:rsidR="00D75794" w:rsidRPr="009F2AAF" w:rsidRDefault="00D75794" w:rsidP="00D75794">
            <w:pPr>
              <w:pStyle w:val="TableParagraph"/>
              <w:spacing w:before="74" w:line="242" w:lineRule="auto"/>
              <w:ind w:left="74" w:right="94"/>
              <w:rPr>
                <w:rFonts w:ascii="Times New Roman" w:hAnsi="Times New Roman" w:cs="Times New Roman"/>
              </w:rPr>
            </w:pPr>
            <w:r w:rsidRPr="009F2AAF">
              <w:rPr>
                <w:rFonts w:ascii="Times New Roman" w:hAnsi="Times New Roman" w:cs="Times New Roman"/>
              </w:rPr>
              <w:t>CU-04: Administrar Portafolio</w:t>
            </w:r>
            <w:r w:rsidRPr="009F2AAF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9F2AAF">
              <w:rPr>
                <w:rFonts w:ascii="Times New Roman" w:hAnsi="Times New Roman" w:cs="Times New Roman"/>
              </w:rPr>
              <w:t>y</w:t>
            </w:r>
            <w:r w:rsidRPr="009F2AAF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9F2AAF">
              <w:rPr>
                <w:rFonts w:ascii="Times New Roman" w:hAnsi="Times New Roman" w:cs="Times New Roman"/>
              </w:rPr>
              <w:t>Catálogo</w:t>
            </w:r>
          </w:p>
        </w:tc>
        <w:tc>
          <w:tcPr>
            <w:tcW w:w="2298" w:type="dxa"/>
          </w:tcPr>
          <w:p w:rsidR="00D75794" w:rsidRPr="009F2AAF" w:rsidRDefault="00D75794" w:rsidP="00D75794">
            <w:pPr>
              <w:pStyle w:val="TableParagraph"/>
              <w:spacing w:before="74" w:line="242" w:lineRule="auto"/>
              <w:ind w:left="69" w:right="94"/>
              <w:rPr>
                <w:rFonts w:ascii="Times New Roman" w:hAnsi="Times New Roman" w:cs="Times New Roman"/>
              </w:rPr>
            </w:pPr>
            <w:r w:rsidRPr="009F2AAF">
              <w:rPr>
                <w:rFonts w:ascii="Times New Roman" w:hAnsi="Times New Roman" w:cs="Times New Roman"/>
              </w:rPr>
              <w:t>HU-03:</w:t>
            </w:r>
            <w:r w:rsidRPr="009F2AAF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9F2AAF">
              <w:rPr>
                <w:rFonts w:ascii="Times New Roman" w:hAnsi="Times New Roman" w:cs="Times New Roman"/>
              </w:rPr>
              <w:t>Catálogo</w:t>
            </w:r>
            <w:r w:rsidRPr="009F2AAF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9F2AAF">
              <w:rPr>
                <w:rFonts w:ascii="Times New Roman" w:hAnsi="Times New Roman" w:cs="Times New Roman"/>
              </w:rPr>
              <w:t>de Servicios Digital</w:t>
            </w:r>
          </w:p>
        </w:tc>
        <w:tc>
          <w:tcPr>
            <w:tcW w:w="1442" w:type="dxa"/>
          </w:tcPr>
          <w:p w:rsidR="00D75794" w:rsidRPr="009F2AAF" w:rsidRDefault="00D75794" w:rsidP="00D75794">
            <w:pPr>
              <w:pStyle w:val="TableParagraph"/>
              <w:spacing w:before="74"/>
              <w:ind w:left="15"/>
              <w:jc w:val="center"/>
              <w:rPr>
                <w:rFonts w:ascii="Times New Roman" w:hAnsi="Times New Roman" w:cs="Times New Roman"/>
                <w:b/>
              </w:rPr>
            </w:pPr>
            <w:r w:rsidRPr="009F2AAF">
              <w:rPr>
                <w:rFonts w:ascii="Times New Roman" w:hAnsi="Times New Roman" w:cs="Times New Roman"/>
                <w:b/>
                <w:color w:val="008000"/>
              </w:rPr>
              <w:t xml:space="preserve">Cubierto / </w:t>
            </w:r>
            <w:r w:rsidRPr="009F2AAF">
              <w:rPr>
                <w:rFonts w:ascii="Times New Roman" w:hAnsi="Times New Roman" w:cs="Times New Roman"/>
                <w:b/>
                <w:color w:val="008000"/>
                <w:spacing w:val="-2"/>
              </w:rPr>
              <w:t>Activo</w:t>
            </w:r>
          </w:p>
        </w:tc>
      </w:tr>
      <w:tr w:rsidR="00D75794" w:rsidRPr="009F2AAF" w:rsidTr="002F771F">
        <w:trPr>
          <w:trHeight w:val="559"/>
        </w:trPr>
        <w:tc>
          <w:tcPr>
            <w:tcW w:w="1276" w:type="dxa"/>
          </w:tcPr>
          <w:p w:rsidR="00D75794" w:rsidRPr="009F2AAF" w:rsidRDefault="00D75794" w:rsidP="00D75794">
            <w:pPr>
              <w:pStyle w:val="TableParagraph"/>
              <w:ind w:left="15"/>
              <w:jc w:val="center"/>
              <w:rPr>
                <w:rFonts w:ascii="Times New Roman" w:hAnsi="Times New Roman" w:cs="Times New Roman"/>
                <w:b/>
              </w:rPr>
            </w:pPr>
            <w:r w:rsidRPr="009F2AAF">
              <w:rPr>
                <w:rFonts w:ascii="Times New Roman" w:hAnsi="Times New Roman" w:cs="Times New Roman"/>
                <w:b/>
              </w:rPr>
              <w:t>RF-</w:t>
            </w:r>
            <w:r w:rsidRPr="009F2AAF">
              <w:rPr>
                <w:rFonts w:ascii="Times New Roman" w:hAnsi="Times New Roman" w:cs="Times New Roman"/>
                <w:b/>
                <w:spacing w:val="-5"/>
              </w:rPr>
              <w:t>016</w:t>
            </w:r>
          </w:p>
        </w:tc>
        <w:tc>
          <w:tcPr>
            <w:tcW w:w="2268" w:type="dxa"/>
          </w:tcPr>
          <w:p w:rsidR="00D75794" w:rsidRPr="009F2AAF" w:rsidRDefault="00D75794" w:rsidP="00D75794">
            <w:pPr>
              <w:pStyle w:val="TableParagraph"/>
              <w:ind w:left="79"/>
              <w:rPr>
                <w:rFonts w:ascii="Times New Roman" w:hAnsi="Times New Roman" w:cs="Times New Roman"/>
              </w:rPr>
            </w:pPr>
            <w:r w:rsidRPr="009F2AAF">
              <w:rPr>
                <w:rFonts w:ascii="Times New Roman" w:hAnsi="Times New Roman" w:cs="Times New Roman"/>
              </w:rPr>
              <w:t xml:space="preserve">Actualizar </w:t>
            </w:r>
            <w:r w:rsidRPr="009F2AAF">
              <w:rPr>
                <w:rFonts w:ascii="Times New Roman" w:hAnsi="Times New Roman" w:cs="Times New Roman"/>
                <w:spacing w:val="-2"/>
              </w:rPr>
              <w:t>servicios.</w:t>
            </w:r>
          </w:p>
        </w:tc>
        <w:tc>
          <w:tcPr>
            <w:tcW w:w="2096" w:type="dxa"/>
          </w:tcPr>
          <w:p w:rsidR="00D75794" w:rsidRPr="009F2AAF" w:rsidRDefault="00D75794" w:rsidP="00D75794">
            <w:pPr>
              <w:pStyle w:val="TableParagraph"/>
              <w:spacing w:line="242" w:lineRule="auto"/>
              <w:ind w:left="74" w:right="94"/>
              <w:rPr>
                <w:rFonts w:ascii="Times New Roman" w:hAnsi="Times New Roman" w:cs="Times New Roman"/>
              </w:rPr>
            </w:pPr>
            <w:r w:rsidRPr="009F2AAF">
              <w:rPr>
                <w:rFonts w:ascii="Times New Roman" w:hAnsi="Times New Roman" w:cs="Times New Roman"/>
              </w:rPr>
              <w:t>CU-04: Administrar Portafolio</w:t>
            </w:r>
            <w:r w:rsidRPr="009F2AAF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9F2AAF">
              <w:rPr>
                <w:rFonts w:ascii="Times New Roman" w:hAnsi="Times New Roman" w:cs="Times New Roman"/>
              </w:rPr>
              <w:t>y</w:t>
            </w:r>
            <w:r w:rsidRPr="009F2AAF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9F2AAF">
              <w:rPr>
                <w:rFonts w:ascii="Times New Roman" w:hAnsi="Times New Roman" w:cs="Times New Roman"/>
              </w:rPr>
              <w:t>Catálogo</w:t>
            </w:r>
          </w:p>
        </w:tc>
        <w:tc>
          <w:tcPr>
            <w:tcW w:w="2298" w:type="dxa"/>
          </w:tcPr>
          <w:p w:rsidR="00D75794" w:rsidRPr="009F2AAF" w:rsidRDefault="00D75794" w:rsidP="00D75794">
            <w:pPr>
              <w:pStyle w:val="TableParagraph"/>
              <w:spacing w:line="242" w:lineRule="auto"/>
              <w:ind w:left="69" w:right="94"/>
              <w:rPr>
                <w:rFonts w:ascii="Times New Roman" w:hAnsi="Times New Roman" w:cs="Times New Roman"/>
              </w:rPr>
            </w:pPr>
            <w:r w:rsidRPr="009F2AAF">
              <w:rPr>
                <w:rFonts w:ascii="Times New Roman" w:hAnsi="Times New Roman" w:cs="Times New Roman"/>
              </w:rPr>
              <w:t>HU-03:</w:t>
            </w:r>
            <w:r w:rsidRPr="009F2AAF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9F2AAF">
              <w:rPr>
                <w:rFonts w:ascii="Times New Roman" w:hAnsi="Times New Roman" w:cs="Times New Roman"/>
              </w:rPr>
              <w:t>Catálogo</w:t>
            </w:r>
            <w:r w:rsidRPr="009F2AAF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9F2AAF">
              <w:rPr>
                <w:rFonts w:ascii="Times New Roman" w:hAnsi="Times New Roman" w:cs="Times New Roman"/>
              </w:rPr>
              <w:t>de Servicios Digital</w:t>
            </w:r>
          </w:p>
        </w:tc>
        <w:tc>
          <w:tcPr>
            <w:tcW w:w="1442" w:type="dxa"/>
          </w:tcPr>
          <w:p w:rsidR="00D75794" w:rsidRPr="009F2AAF" w:rsidRDefault="00D75794" w:rsidP="00D75794">
            <w:pPr>
              <w:pStyle w:val="TableParagraph"/>
              <w:ind w:left="15"/>
              <w:jc w:val="center"/>
              <w:rPr>
                <w:rFonts w:ascii="Times New Roman" w:hAnsi="Times New Roman" w:cs="Times New Roman"/>
                <w:b/>
              </w:rPr>
            </w:pPr>
            <w:r w:rsidRPr="009F2AAF">
              <w:rPr>
                <w:rFonts w:ascii="Times New Roman" w:hAnsi="Times New Roman" w:cs="Times New Roman"/>
                <w:b/>
                <w:color w:val="008000"/>
              </w:rPr>
              <w:t xml:space="preserve">Cubierto / </w:t>
            </w:r>
            <w:r w:rsidRPr="009F2AAF">
              <w:rPr>
                <w:rFonts w:ascii="Times New Roman" w:hAnsi="Times New Roman" w:cs="Times New Roman"/>
                <w:b/>
                <w:color w:val="008000"/>
                <w:spacing w:val="-2"/>
              </w:rPr>
              <w:t>Activo</w:t>
            </w:r>
          </w:p>
        </w:tc>
      </w:tr>
      <w:tr w:rsidR="00D75794" w:rsidRPr="009F2AAF" w:rsidTr="002F771F">
        <w:trPr>
          <w:trHeight w:val="559"/>
        </w:trPr>
        <w:tc>
          <w:tcPr>
            <w:tcW w:w="1276" w:type="dxa"/>
          </w:tcPr>
          <w:p w:rsidR="00D75794" w:rsidRPr="009F2AAF" w:rsidRDefault="00D75794" w:rsidP="00D75794">
            <w:pPr>
              <w:pStyle w:val="TableParagraph"/>
              <w:spacing w:before="84"/>
              <w:ind w:left="15"/>
              <w:jc w:val="center"/>
              <w:rPr>
                <w:rFonts w:ascii="Times New Roman" w:hAnsi="Times New Roman" w:cs="Times New Roman"/>
                <w:b/>
              </w:rPr>
            </w:pPr>
            <w:r w:rsidRPr="009F2AAF">
              <w:rPr>
                <w:rFonts w:ascii="Times New Roman" w:hAnsi="Times New Roman" w:cs="Times New Roman"/>
                <w:b/>
              </w:rPr>
              <w:t>RF-</w:t>
            </w:r>
            <w:r w:rsidRPr="009F2AAF">
              <w:rPr>
                <w:rFonts w:ascii="Times New Roman" w:hAnsi="Times New Roman" w:cs="Times New Roman"/>
                <w:b/>
                <w:spacing w:val="-5"/>
              </w:rPr>
              <w:t>017</w:t>
            </w:r>
          </w:p>
        </w:tc>
        <w:tc>
          <w:tcPr>
            <w:tcW w:w="2268" w:type="dxa"/>
          </w:tcPr>
          <w:p w:rsidR="00D75794" w:rsidRPr="009F2AAF" w:rsidRDefault="00D75794" w:rsidP="00D75794">
            <w:pPr>
              <w:pStyle w:val="TableParagraph"/>
              <w:spacing w:before="84" w:line="242" w:lineRule="auto"/>
              <w:ind w:left="79" w:right="263"/>
              <w:rPr>
                <w:rFonts w:ascii="Times New Roman" w:hAnsi="Times New Roman" w:cs="Times New Roman"/>
              </w:rPr>
            </w:pPr>
            <w:r w:rsidRPr="009F2AAF">
              <w:rPr>
                <w:rFonts w:ascii="Times New Roman" w:hAnsi="Times New Roman" w:cs="Times New Roman"/>
              </w:rPr>
              <w:t>Visualizar</w:t>
            </w:r>
            <w:r w:rsidRPr="009F2AAF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9F2AAF">
              <w:rPr>
                <w:rFonts w:ascii="Times New Roman" w:hAnsi="Times New Roman" w:cs="Times New Roman"/>
              </w:rPr>
              <w:t xml:space="preserve">catálogo </w:t>
            </w:r>
            <w:r w:rsidRPr="009F2AAF">
              <w:rPr>
                <w:rFonts w:ascii="Times New Roman" w:hAnsi="Times New Roman" w:cs="Times New Roman"/>
                <w:spacing w:val="-2"/>
              </w:rPr>
              <w:t>digital.</w:t>
            </w:r>
          </w:p>
        </w:tc>
        <w:tc>
          <w:tcPr>
            <w:tcW w:w="2096" w:type="dxa"/>
          </w:tcPr>
          <w:p w:rsidR="00D75794" w:rsidRPr="009F2AAF" w:rsidRDefault="00D75794" w:rsidP="00D75794">
            <w:pPr>
              <w:pStyle w:val="TableParagraph"/>
              <w:spacing w:before="84" w:line="242" w:lineRule="auto"/>
              <w:ind w:left="74" w:right="94"/>
              <w:rPr>
                <w:rFonts w:ascii="Times New Roman" w:hAnsi="Times New Roman" w:cs="Times New Roman"/>
              </w:rPr>
            </w:pPr>
            <w:r w:rsidRPr="009F2AAF">
              <w:rPr>
                <w:rFonts w:ascii="Times New Roman" w:hAnsi="Times New Roman" w:cs="Times New Roman"/>
              </w:rPr>
              <w:t>CU-04: Administrar Portafolio</w:t>
            </w:r>
            <w:r w:rsidRPr="009F2AAF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9F2AAF">
              <w:rPr>
                <w:rFonts w:ascii="Times New Roman" w:hAnsi="Times New Roman" w:cs="Times New Roman"/>
              </w:rPr>
              <w:t>y</w:t>
            </w:r>
            <w:r w:rsidRPr="009F2AAF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9F2AAF">
              <w:rPr>
                <w:rFonts w:ascii="Times New Roman" w:hAnsi="Times New Roman" w:cs="Times New Roman"/>
              </w:rPr>
              <w:t>Catálogo</w:t>
            </w:r>
          </w:p>
        </w:tc>
        <w:tc>
          <w:tcPr>
            <w:tcW w:w="2298" w:type="dxa"/>
          </w:tcPr>
          <w:p w:rsidR="00D75794" w:rsidRPr="009F2AAF" w:rsidRDefault="00D75794" w:rsidP="00D75794">
            <w:pPr>
              <w:pStyle w:val="TableParagraph"/>
              <w:spacing w:before="84" w:line="242" w:lineRule="auto"/>
              <w:ind w:left="69" w:right="94"/>
              <w:rPr>
                <w:rFonts w:ascii="Times New Roman" w:hAnsi="Times New Roman" w:cs="Times New Roman"/>
              </w:rPr>
            </w:pPr>
            <w:r w:rsidRPr="009F2AAF">
              <w:rPr>
                <w:rFonts w:ascii="Times New Roman" w:hAnsi="Times New Roman" w:cs="Times New Roman"/>
              </w:rPr>
              <w:t>HU-03:</w:t>
            </w:r>
            <w:r w:rsidRPr="009F2AAF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9F2AAF">
              <w:rPr>
                <w:rFonts w:ascii="Times New Roman" w:hAnsi="Times New Roman" w:cs="Times New Roman"/>
              </w:rPr>
              <w:t>Catálogo</w:t>
            </w:r>
            <w:r w:rsidRPr="009F2AAF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9F2AAF">
              <w:rPr>
                <w:rFonts w:ascii="Times New Roman" w:hAnsi="Times New Roman" w:cs="Times New Roman"/>
              </w:rPr>
              <w:t>de Servicios Digital</w:t>
            </w:r>
          </w:p>
        </w:tc>
        <w:tc>
          <w:tcPr>
            <w:tcW w:w="1442" w:type="dxa"/>
          </w:tcPr>
          <w:p w:rsidR="00D75794" w:rsidRPr="009F2AAF" w:rsidRDefault="00D75794" w:rsidP="00D75794">
            <w:pPr>
              <w:pStyle w:val="TableParagraph"/>
              <w:spacing w:before="84"/>
              <w:ind w:left="15"/>
              <w:jc w:val="center"/>
              <w:rPr>
                <w:rFonts w:ascii="Times New Roman" w:hAnsi="Times New Roman" w:cs="Times New Roman"/>
                <w:b/>
              </w:rPr>
            </w:pPr>
            <w:r w:rsidRPr="009F2AAF">
              <w:rPr>
                <w:rFonts w:ascii="Times New Roman" w:hAnsi="Times New Roman" w:cs="Times New Roman"/>
                <w:b/>
                <w:color w:val="008000"/>
              </w:rPr>
              <w:t xml:space="preserve">Cubierto / </w:t>
            </w:r>
            <w:r w:rsidRPr="009F2AAF">
              <w:rPr>
                <w:rFonts w:ascii="Times New Roman" w:hAnsi="Times New Roman" w:cs="Times New Roman"/>
                <w:b/>
                <w:color w:val="008000"/>
                <w:spacing w:val="-2"/>
              </w:rPr>
              <w:t>Activo</w:t>
            </w:r>
          </w:p>
        </w:tc>
      </w:tr>
      <w:tr w:rsidR="00D75794" w:rsidRPr="009F2AAF" w:rsidTr="002F771F">
        <w:trPr>
          <w:trHeight w:val="580"/>
        </w:trPr>
        <w:tc>
          <w:tcPr>
            <w:tcW w:w="1276" w:type="dxa"/>
          </w:tcPr>
          <w:p w:rsidR="00D75794" w:rsidRPr="009F2AAF" w:rsidRDefault="00D75794" w:rsidP="00D75794">
            <w:pPr>
              <w:pStyle w:val="TableParagraph"/>
              <w:spacing w:before="89"/>
              <w:ind w:left="15"/>
              <w:jc w:val="center"/>
              <w:rPr>
                <w:rFonts w:ascii="Times New Roman" w:hAnsi="Times New Roman" w:cs="Times New Roman"/>
                <w:b/>
              </w:rPr>
            </w:pPr>
            <w:r w:rsidRPr="009F2AAF">
              <w:rPr>
                <w:rFonts w:ascii="Times New Roman" w:hAnsi="Times New Roman" w:cs="Times New Roman"/>
                <w:b/>
              </w:rPr>
              <w:t>RF-</w:t>
            </w:r>
            <w:r w:rsidRPr="009F2AAF">
              <w:rPr>
                <w:rFonts w:ascii="Times New Roman" w:hAnsi="Times New Roman" w:cs="Times New Roman"/>
                <w:b/>
                <w:spacing w:val="-5"/>
              </w:rPr>
              <w:t>018</w:t>
            </w:r>
          </w:p>
        </w:tc>
        <w:tc>
          <w:tcPr>
            <w:tcW w:w="2268" w:type="dxa"/>
          </w:tcPr>
          <w:p w:rsidR="00D75794" w:rsidRPr="009F2AAF" w:rsidRDefault="00D75794" w:rsidP="00D75794">
            <w:pPr>
              <w:pStyle w:val="TableParagraph"/>
              <w:spacing w:before="89" w:line="242" w:lineRule="auto"/>
              <w:ind w:left="79" w:right="94"/>
              <w:rPr>
                <w:rFonts w:ascii="Times New Roman" w:hAnsi="Times New Roman" w:cs="Times New Roman"/>
              </w:rPr>
            </w:pPr>
            <w:r w:rsidRPr="009F2AAF">
              <w:rPr>
                <w:rFonts w:ascii="Times New Roman" w:hAnsi="Times New Roman" w:cs="Times New Roman"/>
              </w:rPr>
              <w:t>Acceso</w:t>
            </w:r>
            <w:r w:rsidRPr="009F2AAF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9F2AAF">
              <w:rPr>
                <w:rFonts w:ascii="Times New Roman" w:hAnsi="Times New Roman" w:cs="Times New Roman"/>
              </w:rPr>
              <w:t>a</w:t>
            </w:r>
            <w:r w:rsidRPr="009F2AAF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9F2AAF">
              <w:rPr>
                <w:rFonts w:ascii="Times New Roman" w:hAnsi="Times New Roman" w:cs="Times New Roman"/>
              </w:rPr>
              <w:t>canales</w:t>
            </w:r>
            <w:r w:rsidRPr="009F2AAF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9F2AAF">
              <w:rPr>
                <w:rFonts w:ascii="Times New Roman" w:hAnsi="Times New Roman" w:cs="Times New Roman"/>
              </w:rPr>
              <w:t xml:space="preserve">de </w:t>
            </w:r>
            <w:r w:rsidRPr="009F2AAF">
              <w:rPr>
                <w:rFonts w:ascii="Times New Roman" w:hAnsi="Times New Roman" w:cs="Times New Roman"/>
                <w:spacing w:val="-2"/>
              </w:rPr>
              <w:t>comunicación.</w:t>
            </w:r>
          </w:p>
        </w:tc>
        <w:tc>
          <w:tcPr>
            <w:tcW w:w="2096" w:type="dxa"/>
          </w:tcPr>
          <w:p w:rsidR="00D75794" w:rsidRPr="009F2AAF" w:rsidRDefault="00D75794" w:rsidP="00D75794">
            <w:pPr>
              <w:pStyle w:val="TableParagraph"/>
              <w:spacing w:before="89" w:line="242" w:lineRule="auto"/>
              <w:ind w:left="74" w:right="94"/>
              <w:rPr>
                <w:rFonts w:ascii="Times New Roman" w:hAnsi="Times New Roman" w:cs="Times New Roman"/>
              </w:rPr>
            </w:pPr>
            <w:r w:rsidRPr="009F2AAF">
              <w:rPr>
                <w:rFonts w:ascii="Times New Roman" w:hAnsi="Times New Roman" w:cs="Times New Roman"/>
              </w:rPr>
              <w:t>CU-04: Administrar Portafolio</w:t>
            </w:r>
            <w:r w:rsidRPr="009F2AAF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9F2AAF">
              <w:rPr>
                <w:rFonts w:ascii="Times New Roman" w:hAnsi="Times New Roman" w:cs="Times New Roman"/>
              </w:rPr>
              <w:t>y</w:t>
            </w:r>
            <w:r w:rsidRPr="009F2AAF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9F2AAF">
              <w:rPr>
                <w:rFonts w:ascii="Times New Roman" w:hAnsi="Times New Roman" w:cs="Times New Roman"/>
              </w:rPr>
              <w:t>Catálogo</w:t>
            </w:r>
          </w:p>
        </w:tc>
        <w:tc>
          <w:tcPr>
            <w:tcW w:w="2298" w:type="dxa"/>
          </w:tcPr>
          <w:p w:rsidR="00D75794" w:rsidRPr="009F2AAF" w:rsidRDefault="00D75794" w:rsidP="00D75794">
            <w:pPr>
              <w:pStyle w:val="TableParagraph"/>
              <w:spacing w:before="89" w:line="242" w:lineRule="auto"/>
              <w:ind w:left="69" w:right="94"/>
              <w:rPr>
                <w:rFonts w:ascii="Times New Roman" w:hAnsi="Times New Roman" w:cs="Times New Roman"/>
              </w:rPr>
            </w:pPr>
            <w:r w:rsidRPr="009F2AAF">
              <w:rPr>
                <w:rFonts w:ascii="Times New Roman" w:hAnsi="Times New Roman" w:cs="Times New Roman"/>
              </w:rPr>
              <w:t>HU-03:</w:t>
            </w:r>
            <w:r w:rsidRPr="009F2AAF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9F2AAF">
              <w:rPr>
                <w:rFonts w:ascii="Times New Roman" w:hAnsi="Times New Roman" w:cs="Times New Roman"/>
              </w:rPr>
              <w:t>Catálogo</w:t>
            </w:r>
            <w:r w:rsidRPr="009F2AAF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9F2AAF">
              <w:rPr>
                <w:rFonts w:ascii="Times New Roman" w:hAnsi="Times New Roman" w:cs="Times New Roman"/>
              </w:rPr>
              <w:t>de Servicios Digital</w:t>
            </w:r>
          </w:p>
        </w:tc>
        <w:tc>
          <w:tcPr>
            <w:tcW w:w="1442" w:type="dxa"/>
          </w:tcPr>
          <w:p w:rsidR="00D75794" w:rsidRPr="009F2AAF" w:rsidRDefault="00D75794" w:rsidP="00D75794">
            <w:pPr>
              <w:pStyle w:val="TableParagraph"/>
              <w:spacing w:before="89"/>
              <w:ind w:left="15"/>
              <w:jc w:val="center"/>
              <w:rPr>
                <w:rFonts w:ascii="Times New Roman" w:hAnsi="Times New Roman" w:cs="Times New Roman"/>
                <w:b/>
              </w:rPr>
            </w:pPr>
            <w:r w:rsidRPr="009F2AAF">
              <w:rPr>
                <w:rFonts w:ascii="Times New Roman" w:hAnsi="Times New Roman" w:cs="Times New Roman"/>
                <w:b/>
                <w:color w:val="008000"/>
              </w:rPr>
              <w:t xml:space="preserve">Cubierto / </w:t>
            </w:r>
            <w:r w:rsidRPr="009F2AAF">
              <w:rPr>
                <w:rFonts w:ascii="Times New Roman" w:hAnsi="Times New Roman" w:cs="Times New Roman"/>
                <w:b/>
                <w:color w:val="008000"/>
                <w:spacing w:val="-2"/>
              </w:rPr>
              <w:t>Activo</w:t>
            </w:r>
          </w:p>
        </w:tc>
      </w:tr>
      <w:tr w:rsidR="00D75794" w:rsidRPr="009F2AAF" w:rsidTr="002F771F">
        <w:trPr>
          <w:trHeight w:val="340"/>
        </w:trPr>
        <w:tc>
          <w:tcPr>
            <w:tcW w:w="9380" w:type="dxa"/>
            <w:gridSpan w:val="5"/>
            <w:shd w:val="clear" w:color="auto" w:fill="F2DBDB" w:themeFill="accent2" w:themeFillTint="33"/>
          </w:tcPr>
          <w:p w:rsidR="00D75794" w:rsidRPr="009F2AAF" w:rsidRDefault="00D75794" w:rsidP="00D75794">
            <w:pPr>
              <w:pStyle w:val="TableParagraph"/>
              <w:spacing w:before="74"/>
              <w:rPr>
                <w:rFonts w:ascii="Times New Roman" w:hAnsi="Times New Roman" w:cs="Times New Roman"/>
                <w:b/>
              </w:rPr>
            </w:pPr>
            <w:r w:rsidRPr="009F2AAF">
              <w:rPr>
                <w:rFonts w:ascii="Times New Roman" w:hAnsi="Times New Roman" w:cs="Times New Roman"/>
                <w:b/>
              </w:rPr>
              <w:t xml:space="preserve">MÓDULO 4. GESTIÓN </w:t>
            </w:r>
            <w:r w:rsidRPr="009F2AAF">
              <w:rPr>
                <w:rFonts w:ascii="Times New Roman" w:hAnsi="Times New Roman" w:cs="Times New Roman"/>
                <w:b/>
                <w:spacing w:val="-2"/>
              </w:rPr>
              <w:t>FINANCIERA</w:t>
            </w:r>
          </w:p>
        </w:tc>
      </w:tr>
      <w:tr w:rsidR="00D75794" w:rsidRPr="009F2AAF" w:rsidTr="002F771F">
        <w:trPr>
          <w:trHeight w:val="779"/>
        </w:trPr>
        <w:tc>
          <w:tcPr>
            <w:tcW w:w="1276" w:type="dxa"/>
          </w:tcPr>
          <w:p w:rsidR="00D75794" w:rsidRPr="009F2AAF" w:rsidRDefault="00D75794" w:rsidP="00D75794">
            <w:pPr>
              <w:pStyle w:val="TableParagraph"/>
              <w:spacing w:before="89"/>
              <w:ind w:left="15"/>
              <w:jc w:val="center"/>
              <w:rPr>
                <w:rFonts w:ascii="Times New Roman" w:hAnsi="Times New Roman" w:cs="Times New Roman"/>
                <w:b/>
              </w:rPr>
            </w:pPr>
            <w:r w:rsidRPr="009F2AAF">
              <w:rPr>
                <w:rFonts w:ascii="Times New Roman" w:hAnsi="Times New Roman" w:cs="Times New Roman"/>
                <w:b/>
              </w:rPr>
              <w:t>RF-</w:t>
            </w:r>
            <w:r w:rsidRPr="009F2AAF">
              <w:rPr>
                <w:rFonts w:ascii="Times New Roman" w:hAnsi="Times New Roman" w:cs="Times New Roman"/>
                <w:b/>
                <w:spacing w:val="-5"/>
              </w:rPr>
              <w:t>019</w:t>
            </w:r>
          </w:p>
        </w:tc>
        <w:tc>
          <w:tcPr>
            <w:tcW w:w="2268" w:type="dxa"/>
          </w:tcPr>
          <w:p w:rsidR="00D75794" w:rsidRPr="009F2AAF" w:rsidRDefault="00D75794" w:rsidP="00D75794">
            <w:pPr>
              <w:pStyle w:val="TableParagraph"/>
              <w:spacing w:before="89"/>
              <w:ind w:left="79"/>
              <w:rPr>
                <w:rFonts w:ascii="Times New Roman" w:hAnsi="Times New Roman" w:cs="Times New Roman"/>
              </w:rPr>
            </w:pPr>
            <w:r w:rsidRPr="009F2AAF">
              <w:rPr>
                <w:rFonts w:ascii="Times New Roman" w:hAnsi="Times New Roman" w:cs="Times New Roman"/>
              </w:rPr>
              <w:t xml:space="preserve">Registrar </w:t>
            </w:r>
            <w:r w:rsidRPr="009F2AAF">
              <w:rPr>
                <w:rFonts w:ascii="Times New Roman" w:hAnsi="Times New Roman" w:cs="Times New Roman"/>
                <w:spacing w:val="-2"/>
              </w:rPr>
              <w:t>ingresos.</w:t>
            </w:r>
          </w:p>
        </w:tc>
        <w:tc>
          <w:tcPr>
            <w:tcW w:w="2096" w:type="dxa"/>
          </w:tcPr>
          <w:p w:rsidR="00D75794" w:rsidRPr="009F2AAF" w:rsidRDefault="00D75794" w:rsidP="00D75794">
            <w:pPr>
              <w:pStyle w:val="TableParagraph"/>
              <w:spacing w:before="89" w:line="242" w:lineRule="auto"/>
              <w:ind w:left="74" w:right="94"/>
              <w:rPr>
                <w:rFonts w:ascii="Times New Roman" w:hAnsi="Times New Roman" w:cs="Times New Roman"/>
              </w:rPr>
            </w:pPr>
            <w:r w:rsidRPr="009F2AAF">
              <w:rPr>
                <w:rFonts w:ascii="Times New Roman" w:hAnsi="Times New Roman" w:cs="Times New Roman"/>
              </w:rPr>
              <w:t>CU-05: Gestionar Balance</w:t>
            </w:r>
            <w:r w:rsidRPr="009F2AAF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9F2AAF">
              <w:rPr>
                <w:rFonts w:ascii="Times New Roman" w:hAnsi="Times New Roman" w:cs="Times New Roman"/>
              </w:rPr>
              <w:t>y</w:t>
            </w:r>
            <w:r w:rsidRPr="009F2AAF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9F2AAF">
              <w:rPr>
                <w:rFonts w:ascii="Times New Roman" w:hAnsi="Times New Roman" w:cs="Times New Roman"/>
              </w:rPr>
              <w:t>Reportes</w:t>
            </w:r>
          </w:p>
        </w:tc>
        <w:tc>
          <w:tcPr>
            <w:tcW w:w="2298" w:type="dxa"/>
          </w:tcPr>
          <w:p w:rsidR="00D75794" w:rsidRPr="009F2AAF" w:rsidRDefault="00D75794" w:rsidP="00D75794">
            <w:pPr>
              <w:pStyle w:val="TableParagraph"/>
              <w:spacing w:before="89" w:line="242" w:lineRule="auto"/>
              <w:ind w:left="69" w:right="243"/>
              <w:rPr>
                <w:rFonts w:ascii="Times New Roman" w:hAnsi="Times New Roman" w:cs="Times New Roman"/>
              </w:rPr>
            </w:pPr>
            <w:r w:rsidRPr="009F2AAF">
              <w:rPr>
                <w:rFonts w:ascii="Times New Roman" w:hAnsi="Times New Roman" w:cs="Times New Roman"/>
              </w:rPr>
              <w:t>HU-04: Control de Balance</w:t>
            </w:r>
            <w:r w:rsidRPr="009F2AAF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9F2AAF">
              <w:rPr>
                <w:rFonts w:ascii="Times New Roman" w:hAnsi="Times New Roman" w:cs="Times New Roman"/>
              </w:rPr>
              <w:t xml:space="preserve">Financiero </w:t>
            </w:r>
            <w:r w:rsidRPr="009F2AAF">
              <w:rPr>
                <w:rFonts w:ascii="Times New Roman" w:hAnsi="Times New Roman" w:cs="Times New Roman"/>
                <w:spacing w:val="-2"/>
              </w:rPr>
              <w:t>Interno</w:t>
            </w:r>
          </w:p>
        </w:tc>
        <w:tc>
          <w:tcPr>
            <w:tcW w:w="1442" w:type="dxa"/>
          </w:tcPr>
          <w:p w:rsidR="00D75794" w:rsidRPr="009F2AAF" w:rsidRDefault="00D75794" w:rsidP="00D75794">
            <w:pPr>
              <w:pStyle w:val="TableParagraph"/>
              <w:spacing w:before="89"/>
              <w:ind w:left="15"/>
              <w:jc w:val="center"/>
              <w:rPr>
                <w:rFonts w:ascii="Times New Roman" w:hAnsi="Times New Roman" w:cs="Times New Roman"/>
                <w:b/>
              </w:rPr>
            </w:pPr>
            <w:r w:rsidRPr="009F2AAF">
              <w:rPr>
                <w:rFonts w:ascii="Times New Roman" w:hAnsi="Times New Roman" w:cs="Times New Roman"/>
                <w:b/>
                <w:color w:val="008000"/>
              </w:rPr>
              <w:t xml:space="preserve">Cubierto / </w:t>
            </w:r>
            <w:r w:rsidRPr="009F2AAF">
              <w:rPr>
                <w:rFonts w:ascii="Times New Roman" w:hAnsi="Times New Roman" w:cs="Times New Roman"/>
                <w:b/>
                <w:color w:val="008000"/>
                <w:spacing w:val="-2"/>
              </w:rPr>
              <w:t>Activo</w:t>
            </w:r>
          </w:p>
        </w:tc>
      </w:tr>
      <w:tr w:rsidR="00D75794" w:rsidRPr="009F2AAF" w:rsidTr="002F771F">
        <w:trPr>
          <w:trHeight w:val="779"/>
        </w:trPr>
        <w:tc>
          <w:tcPr>
            <w:tcW w:w="1276" w:type="dxa"/>
          </w:tcPr>
          <w:p w:rsidR="00D75794" w:rsidRPr="009F2AAF" w:rsidRDefault="00D75794" w:rsidP="00D75794">
            <w:pPr>
              <w:pStyle w:val="TableParagraph"/>
              <w:spacing w:before="84"/>
              <w:ind w:left="15"/>
              <w:jc w:val="center"/>
              <w:rPr>
                <w:rFonts w:ascii="Times New Roman" w:hAnsi="Times New Roman" w:cs="Times New Roman"/>
                <w:b/>
              </w:rPr>
            </w:pPr>
            <w:r w:rsidRPr="009F2AAF">
              <w:rPr>
                <w:rFonts w:ascii="Times New Roman" w:hAnsi="Times New Roman" w:cs="Times New Roman"/>
                <w:b/>
              </w:rPr>
              <w:t>RF-</w:t>
            </w:r>
            <w:r w:rsidRPr="009F2AAF">
              <w:rPr>
                <w:rFonts w:ascii="Times New Roman" w:hAnsi="Times New Roman" w:cs="Times New Roman"/>
                <w:b/>
                <w:spacing w:val="-5"/>
              </w:rPr>
              <w:t>020</w:t>
            </w:r>
          </w:p>
        </w:tc>
        <w:tc>
          <w:tcPr>
            <w:tcW w:w="2268" w:type="dxa"/>
          </w:tcPr>
          <w:p w:rsidR="00D75794" w:rsidRPr="009F2AAF" w:rsidRDefault="00D75794" w:rsidP="00D75794">
            <w:pPr>
              <w:pStyle w:val="TableParagraph"/>
              <w:spacing w:before="84"/>
              <w:ind w:left="79"/>
              <w:rPr>
                <w:rFonts w:ascii="Times New Roman" w:hAnsi="Times New Roman" w:cs="Times New Roman"/>
              </w:rPr>
            </w:pPr>
            <w:r w:rsidRPr="009F2AAF">
              <w:rPr>
                <w:rFonts w:ascii="Times New Roman" w:hAnsi="Times New Roman" w:cs="Times New Roman"/>
              </w:rPr>
              <w:t xml:space="preserve">Registrar </w:t>
            </w:r>
            <w:r w:rsidRPr="009F2AAF">
              <w:rPr>
                <w:rFonts w:ascii="Times New Roman" w:hAnsi="Times New Roman" w:cs="Times New Roman"/>
                <w:spacing w:val="-2"/>
              </w:rPr>
              <w:t>gastos.</w:t>
            </w:r>
          </w:p>
        </w:tc>
        <w:tc>
          <w:tcPr>
            <w:tcW w:w="2096" w:type="dxa"/>
          </w:tcPr>
          <w:p w:rsidR="00D75794" w:rsidRPr="009F2AAF" w:rsidRDefault="00D75794" w:rsidP="00D75794">
            <w:pPr>
              <w:pStyle w:val="TableParagraph"/>
              <w:spacing w:before="84" w:line="242" w:lineRule="auto"/>
              <w:ind w:left="74" w:right="94"/>
              <w:rPr>
                <w:rFonts w:ascii="Times New Roman" w:hAnsi="Times New Roman" w:cs="Times New Roman"/>
              </w:rPr>
            </w:pPr>
            <w:r w:rsidRPr="009F2AAF">
              <w:rPr>
                <w:rFonts w:ascii="Times New Roman" w:hAnsi="Times New Roman" w:cs="Times New Roman"/>
              </w:rPr>
              <w:t>CU-05: Gestionar Balance</w:t>
            </w:r>
            <w:r w:rsidRPr="009F2AAF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9F2AAF">
              <w:rPr>
                <w:rFonts w:ascii="Times New Roman" w:hAnsi="Times New Roman" w:cs="Times New Roman"/>
              </w:rPr>
              <w:t>y</w:t>
            </w:r>
            <w:r w:rsidRPr="009F2AAF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9F2AAF">
              <w:rPr>
                <w:rFonts w:ascii="Times New Roman" w:hAnsi="Times New Roman" w:cs="Times New Roman"/>
              </w:rPr>
              <w:t>Reportes</w:t>
            </w:r>
          </w:p>
        </w:tc>
        <w:tc>
          <w:tcPr>
            <w:tcW w:w="2298" w:type="dxa"/>
          </w:tcPr>
          <w:p w:rsidR="00D75794" w:rsidRPr="009F2AAF" w:rsidRDefault="00D75794" w:rsidP="00D75794">
            <w:pPr>
              <w:pStyle w:val="TableParagraph"/>
              <w:spacing w:before="84" w:line="242" w:lineRule="auto"/>
              <w:ind w:left="69" w:right="243"/>
              <w:rPr>
                <w:rFonts w:ascii="Times New Roman" w:hAnsi="Times New Roman" w:cs="Times New Roman"/>
              </w:rPr>
            </w:pPr>
            <w:r w:rsidRPr="009F2AAF">
              <w:rPr>
                <w:rFonts w:ascii="Times New Roman" w:hAnsi="Times New Roman" w:cs="Times New Roman"/>
              </w:rPr>
              <w:t>HU-04: Control de Balance</w:t>
            </w:r>
            <w:r w:rsidRPr="009F2AAF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9F2AAF">
              <w:rPr>
                <w:rFonts w:ascii="Times New Roman" w:hAnsi="Times New Roman" w:cs="Times New Roman"/>
              </w:rPr>
              <w:t xml:space="preserve">Financiero </w:t>
            </w:r>
            <w:r w:rsidRPr="009F2AAF">
              <w:rPr>
                <w:rFonts w:ascii="Times New Roman" w:hAnsi="Times New Roman" w:cs="Times New Roman"/>
                <w:spacing w:val="-2"/>
              </w:rPr>
              <w:t>Interno</w:t>
            </w:r>
          </w:p>
        </w:tc>
        <w:tc>
          <w:tcPr>
            <w:tcW w:w="1442" w:type="dxa"/>
          </w:tcPr>
          <w:p w:rsidR="00D75794" w:rsidRPr="009F2AAF" w:rsidRDefault="00D75794" w:rsidP="00D75794">
            <w:pPr>
              <w:pStyle w:val="TableParagraph"/>
              <w:spacing w:before="84"/>
              <w:ind w:left="15"/>
              <w:jc w:val="center"/>
              <w:rPr>
                <w:rFonts w:ascii="Times New Roman" w:hAnsi="Times New Roman" w:cs="Times New Roman"/>
                <w:b/>
              </w:rPr>
            </w:pPr>
            <w:r w:rsidRPr="009F2AAF">
              <w:rPr>
                <w:rFonts w:ascii="Times New Roman" w:hAnsi="Times New Roman" w:cs="Times New Roman"/>
                <w:b/>
                <w:color w:val="008000"/>
              </w:rPr>
              <w:t xml:space="preserve">Cubierto / </w:t>
            </w:r>
            <w:r w:rsidRPr="009F2AAF">
              <w:rPr>
                <w:rFonts w:ascii="Times New Roman" w:hAnsi="Times New Roman" w:cs="Times New Roman"/>
                <w:b/>
                <w:color w:val="008000"/>
                <w:spacing w:val="-2"/>
              </w:rPr>
              <w:t>Activo</w:t>
            </w:r>
          </w:p>
        </w:tc>
      </w:tr>
      <w:tr w:rsidR="000B4AE8" w:rsidRPr="009F2AAF" w:rsidTr="002F771F">
        <w:trPr>
          <w:trHeight w:val="540"/>
        </w:trPr>
        <w:tc>
          <w:tcPr>
            <w:tcW w:w="1276" w:type="dxa"/>
          </w:tcPr>
          <w:p w:rsidR="000B4AE8" w:rsidRPr="009F2AAF" w:rsidRDefault="000B4AE8" w:rsidP="000B4AE8">
            <w:pPr>
              <w:pStyle w:val="TableParagraph"/>
              <w:ind w:left="15"/>
              <w:jc w:val="center"/>
              <w:rPr>
                <w:rFonts w:ascii="Times New Roman" w:hAnsi="Times New Roman" w:cs="Times New Roman"/>
                <w:b/>
              </w:rPr>
            </w:pPr>
            <w:r w:rsidRPr="009F2AAF">
              <w:rPr>
                <w:rFonts w:ascii="Times New Roman" w:hAnsi="Times New Roman" w:cs="Times New Roman"/>
                <w:b/>
              </w:rPr>
              <w:t>RF-</w:t>
            </w:r>
            <w:r w:rsidRPr="009F2AAF">
              <w:rPr>
                <w:rFonts w:ascii="Times New Roman" w:hAnsi="Times New Roman" w:cs="Times New Roman"/>
                <w:b/>
                <w:spacing w:val="-5"/>
              </w:rPr>
              <w:t>021</w:t>
            </w:r>
          </w:p>
        </w:tc>
        <w:tc>
          <w:tcPr>
            <w:tcW w:w="2268" w:type="dxa"/>
          </w:tcPr>
          <w:p w:rsidR="000B4AE8" w:rsidRPr="009F2AAF" w:rsidRDefault="000B4AE8" w:rsidP="000B4AE8">
            <w:pPr>
              <w:pStyle w:val="TableParagraph"/>
              <w:spacing w:line="242" w:lineRule="auto"/>
              <w:ind w:left="79" w:right="94"/>
              <w:rPr>
                <w:rFonts w:ascii="Times New Roman" w:hAnsi="Times New Roman" w:cs="Times New Roman"/>
              </w:rPr>
            </w:pPr>
            <w:r w:rsidRPr="009F2AAF">
              <w:rPr>
                <w:rFonts w:ascii="Times New Roman" w:hAnsi="Times New Roman" w:cs="Times New Roman"/>
                <w:spacing w:val="-2"/>
              </w:rPr>
              <w:t>Consultar movimientos financieros.</w:t>
            </w:r>
          </w:p>
        </w:tc>
        <w:tc>
          <w:tcPr>
            <w:tcW w:w="2096" w:type="dxa"/>
          </w:tcPr>
          <w:p w:rsidR="000B4AE8" w:rsidRPr="009F2AAF" w:rsidRDefault="000B4AE8" w:rsidP="000B4AE8">
            <w:pPr>
              <w:pStyle w:val="TableParagraph"/>
              <w:spacing w:line="242" w:lineRule="auto"/>
              <w:ind w:left="74" w:right="94"/>
              <w:rPr>
                <w:rFonts w:ascii="Times New Roman" w:hAnsi="Times New Roman" w:cs="Times New Roman"/>
              </w:rPr>
            </w:pPr>
            <w:r w:rsidRPr="009F2AAF">
              <w:rPr>
                <w:rFonts w:ascii="Times New Roman" w:hAnsi="Times New Roman" w:cs="Times New Roman"/>
              </w:rPr>
              <w:t>CU-05: Gestionar Balance</w:t>
            </w:r>
            <w:r w:rsidRPr="009F2AAF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9F2AAF">
              <w:rPr>
                <w:rFonts w:ascii="Times New Roman" w:hAnsi="Times New Roman" w:cs="Times New Roman"/>
              </w:rPr>
              <w:t>y</w:t>
            </w:r>
            <w:r w:rsidRPr="009F2AAF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9F2AAF">
              <w:rPr>
                <w:rFonts w:ascii="Times New Roman" w:hAnsi="Times New Roman" w:cs="Times New Roman"/>
              </w:rPr>
              <w:t>Reportes</w:t>
            </w:r>
          </w:p>
        </w:tc>
        <w:tc>
          <w:tcPr>
            <w:tcW w:w="2298" w:type="dxa"/>
          </w:tcPr>
          <w:p w:rsidR="000B4AE8" w:rsidRPr="009F2AAF" w:rsidRDefault="000B4AE8" w:rsidP="000B4AE8">
            <w:pPr>
              <w:pStyle w:val="TableParagraph"/>
              <w:spacing w:line="242" w:lineRule="auto"/>
              <w:ind w:left="69" w:right="243"/>
              <w:rPr>
                <w:rFonts w:ascii="Times New Roman" w:hAnsi="Times New Roman" w:cs="Times New Roman"/>
              </w:rPr>
            </w:pPr>
            <w:r w:rsidRPr="009F2AAF">
              <w:rPr>
                <w:rFonts w:ascii="Times New Roman" w:hAnsi="Times New Roman" w:cs="Times New Roman"/>
              </w:rPr>
              <w:t>HU-04: Control de Balance</w:t>
            </w:r>
            <w:r w:rsidRPr="009F2AAF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9F2AAF">
              <w:rPr>
                <w:rFonts w:ascii="Times New Roman" w:hAnsi="Times New Roman" w:cs="Times New Roman"/>
              </w:rPr>
              <w:t xml:space="preserve">Financiero </w:t>
            </w:r>
            <w:r w:rsidRPr="009F2AAF">
              <w:rPr>
                <w:rFonts w:ascii="Times New Roman" w:hAnsi="Times New Roman" w:cs="Times New Roman"/>
                <w:spacing w:val="-2"/>
              </w:rPr>
              <w:t>Interno</w:t>
            </w:r>
          </w:p>
        </w:tc>
        <w:tc>
          <w:tcPr>
            <w:tcW w:w="1442" w:type="dxa"/>
          </w:tcPr>
          <w:p w:rsidR="000B4AE8" w:rsidRPr="009F2AAF" w:rsidRDefault="000B4AE8" w:rsidP="000B4AE8">
            <w:pPr>
              <w:pStyle w:val="TableParagraph"/>
              <w:ind w:left="15"/>
              <w:jc w:val="center"/>
              <w:rPr>
                <w:rFonts w:ascii="Times New Roman" w:hAnsi="Times New Roman" w:cs="Times New Roman"/>
                <w:b/>
              </w:rPr>
            </w:pPr>
            <w:r w:rsidRPr="009F2AAF">
              <w:rPr>
                <w:rFonts w:ascii="Times New Roman" w:hAnsi="Times New Roman" w:cs="Times New Roman"/>
                <w:b/>
                <w:color w:val="008000"/>
              </w:rPr>
              <w:t xml:space="preserve">Cubierto / </w:t>
            </w:r>
            <w:r w:rsidRPr="009F2AAF">
              <w:rPr>
                <w:rFonts w:ascii="Times New Roman" w:hAnsi="Times New Roman" w:cs="Times New Roman"/>
                <w:b/>
                <w:color w:val="008000"/>
                <w:spacing w:val="-2"/>
              </w:rPr>
              <w:t>Activo</w:t>
            </w:r>
          </w:p>
        </w:tc>
      </w:tr>
      <w:tr w:rsidR="000B4AE8" w:rsidRPr="009F2AAF" w:rsidTr="002F771F">
        <w:trPr>
          <w:trHeight w:val="779"/>
        </w:trPr>
        <w:tc>
          <w:tcPr>
            <w:tcW w:w="1276" w:type="dxa"/>
          </w:tcPr>
          <w:p w:rsidR="000B4AE8" w:rsidRPr="009F2AAF" w:rsidRDefault="000B4AE8" w:rsidP="000B4AE8">
            <w:pPr>
              <w:pStyle w:val="TableParagraph"/>
              <w:spacing w:before="74"/>
              <w:ind w:left="15"/>
              <w:jc w:val="center"/>
              <w:rPr>
                <w:rFonts w:ascii="Times New Roman" w:hAnsi="Times New Roman" w:cs="Times New Roman"/>
                <w:b/>
              </w:rPr>
            </w:pPr>
            <w:r w:rsidRPr="009F2AAF">
              <w:rPr>
                <w:rFonts w:ascii="Times New Roman" w:hAnsi="Times New Roman" w:cs="Times New Roman"/>
                <w:b/>
              </w:rPr>
              <w:t>RF-</w:t>
            </w:r>
            <w:r w:rsidRPr="009F2AAF">
              <w:rPr>
                <w:rFonts w:ascii="Times New Roman" w:hAnsi="Times New Roman" w:cs="Times New Roman"/>
                <w:b/>
                <w:spacing w:val="-5"/>
              </w:rPr>
              <w:t>022</w:t>
            </w:r>
          </w:p>
        </w:tc>
        <w:tc>
          <w:tcPr>
            <w:tcW w:w="2268" w:type="dxa"/>
          </w:tcPr>
          <w:p w:rsidR="000B4AE8" w:rsidRPr="009F2AAF" w:rsidRDefault="000B4AE8" w:rsidP="000B4AE8">
            <w:pPr>
              <w:pStyle w:val="TableParagraph"/>
              <w:spacing w:before="74" w:line="242" w:lineRule="auto"/>
              <w:ind w:left="79" w:right="493"/>
              <w:rPr>
                <w:rFonts w:ascii="Times New Roman" w:hAnsi="Times New Roman" w:cs="Times New Roman"/>
              </w:rPr>
            </w:pPr>
            <w:r w:rsidRPr="009F2AAF">
              <w:rPr>
                <w:rFonts w:ascii="Times New Roman" w:hAnsi="Times New Roman" w:cs="Times New Roman"/>
              </w:rPr>
              <w:t>Calcular</w:t>
            </w:r>
            <w:r w:rsidRPr="009F2AAF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9F2AAF">
              <w:rPr>
                <w:rFonts w:ascii="Times New Roman" w:hAnsi="Times New Roman" w:cs="Times New Roman"/>
              </w:rPr>
              <w:t xml:space="preserve">utilidad </w:t>
            </w:r>
            <w:r w:rsidRPr="009F2AAF">
              <w:rPr>
                <w:rFonts w:ascii="Times New Roman" w:hAnsi="Times New Roman" w:cs="Times New Roman"/>
                <w:spacing w:val="-2"/>
              </w:rPr>
              <w:t>neta.</w:t>
            </w:r>
          </w:p>
        </w:tc>
        <w:tc>
          <w:tcPr>
            <w:tcW w:w="2096" w:type="dxa"/>
          </w:tcPr>
          <w:p w:rsidR="000B4AE8" w:rsidRPr="009F2AAF" w:rsidRDefault="000B4AE8" w:rsidP="000B4AE8">
            <w:pPr>
              <w:pStyle w:val="TableParagraph"/>
              <w:spacing w:before="74" w:line="242" w:lineRule="auto"/>
              <w:ind w:left="74" w:right="94"/>
              <w:rPr>
                <w:rFonts w:ascii="Times New Roman" w:hAnsi="Times New Roman" w:cs="Times New Roman"/>
              </w:rPr>
            </w:pPr>
            <w:r w:rsidRPr="009F2AAF">
              <w:rPr>
                <w:rFonts w:ascii="Times New Roman" w:hAnsi="Times New Roman" w:cs="Times New Roman"/>
              </w:rPr>
              <w:t>CU-05: Gestionar Balance</w:t>
            </w:r>
            <w:r w:rsidRPr="009F2AAF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9F2AAF">
              <w:rPr>
                <w:rFonts w:ascii="Times New Roman" w:hAnsi="Times New Roman" w:cs="Times New Roman"/>
              </w:rPr>
              <w:t>y</w:t>
            </w:r>
            <w:r w:rsidRPr="009F2AAF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9F2AAF">
              <w:rPr>
                <w:rFonts w:ascii="Times New Roman" w:hAnsi="Times New Roman" w:cs="Times New Roman"/>
              </w:rPr>
              <w:t>Reportes</w:t>
            </w:r>
          </w:p>
        </w:tc>
        <w:tc>
          <w:tcPr>
            <w:tcW w:w="2298" w:type="dxa"/>
          </w:tcPr>
          <w:p w:rsidR="000B4AE8" w:rsidRPr="009F2AAF" w:rsidRDefault="000B4AE8" w:rsidP="000B4AE8">
            <w:pPr>
              <w:pStyle w:val="TableParagraph"/>
              <w:spacing w:before="74" w:line="242" w:lineRule="auto"/>
              <w:ind w:left="69" w:right="243"/>
              <w:rPr>
                <w:rFonts w:ascii="Times New Roman" w:hAnsi="Times New Roman" w:cs="Times New Roman"/>
              </w:rPr>
            </w:pPr>
            <w:r w:rsidRPr="009F2AAF">
              <w:rPr>
                <w:rFonts w:ascii="Times New Roman" w:hAnsi="Times New Roman" w:cs="Times New Roman"/>
              </w:rPr>
              <w:t>HU-04: Control de Balance</w:t>
            </w:r>
            <w:r w:rsidRPr="009F2AAF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9F2AAF">
              <w:rPr>
                <w:rFonts w:ascii="Times New Roman" w:hAnsi="Times New Roman" w:cs="Times New Roman"/>
              </w:rPr>
              <w:t xml:space="preserve">Financiero </w:t>
            </w:r>
            <w:r w:rsidRPr="009F2AAF">
              <w:rPr>
                <w:rFonts w:ascii="Times New Roman" w:hAnsi="Times New Roman" w:cs="Times New Roman"/>
                <w:spacing w:val="-2"/>
              </w:rPr>
              <w:t>Interno</w:t>
            </w:r>
          </w:p>
        </w:tc>
        <w:tc>
          <w:tcPr>
            <w:tcW w:w="1442" w:type="dxa"/>
          </w:tcPr>
          <w:p w:rsidR="000B4AE8" w:rsidRPr="009F2AAF" w:rsidRDefault="000B4AE8" w:rsidP="000B4AE8">
            <w:pPr>
              <w:pStyle w:val="TableParagraph"/>
              <w:spacing w:before="74"/>
              <w:ind w:left="15"/>
              <w:jc w:val="center"/>
              <w:rPr>
                <w:rFonts w:ascii="Times New Roman" w:hAnsi="Times New Roman" w:cs="Times New Roman"/>
                <w:b/>
              </w:rPr>
            </w:pPr>
            <w:r w:rsidRPr="009F2AAF">
              <w:rPr>
                <w:rFonts w:ascii="Times New Roman" w:hAnsi="Times New Roman" w:cs="Times New Roman"/>
                <w:b/>
                <w:color w:val="008000"/>
              </w:rPr>
              <w:t xml:space="preserve">Cubierto / </w:t>
            </w:r>
            <w:r w:rsidRPr="009F2AAF">
              <w:rPr>
                <w:rFonts w:ascii="Times New Roman" w:hAnsi="Times New Roman" w:cs="Times New Roman"/>
                <w:b/>
                <w:color w:val="008000"/>
                <w:spacing w:val="-2"/>
              </w:rPr>
              <w:t>Activo</w:t>
            </w:r>
          </w:p>
        </w:tc>
      </w:tr>
      <w:tr w:rsidR="000B4AE8" w:rsidRPr="009F2AAF" w:rsidTr="002F771F">
        <w:trPr>
          <w:trHeight w:val="779"/>
        </w:trPr>
        <w:tc>
          <w:tcPr>
            <w:tcW w:w="1276" w:type="dxa"/>
          </w:tcPr>
          <w:p w:rsidR="000B4AE8" w:rsidRPr="009F2AAF" w:rsidRDefault="000B4AE8" w:rsidP="000B4AE8">
            <w:pPr>
              <w:pStyle w:val="TableParagraph"/>
              <w:spacing w:before="89"/>
              <w:ind w:left="15"/>
              <w:jc w:val="center"/>
              <w:rPr>
                <w:rFonts w:ascii="Times New Roman" w:hAnsi="Times New Roman" w:cs="Times New Roman"/>
                <w:b/>
              </w:rPr>
            </w:pPr>
            <w:r w:rsidRPr="009F2AAF">
              <w:rPr>
                <w:rFonts w:ascii="Times New Roman" w:hAnsi="Times New Roman" w:cs="Times New Roman"/>
                <w:b/>
              </w:rPr>
              <w:t>RF-</w:t>
            </w:r>
            <w:r w:rsidRPr="009F2AAF">
              <w:rPr>
                <w:rFonts w:ascii="Times New Roman" w:hAnsi="Times New Roman" w:cs="Times New Roman"/>
                <w:b/>
                <w:spacing w:val="-5"/>
              </w:rPr>
              <w:t>023</w:t>
            </w:r>
          </w:p>
        </w:tc>
        <w:tc>
          <w:tcPr>
            <w:tcW w:w="2268" w:type="dxa"/>
          </w:tcPr>
          <w:p w:rsidR="000B4AE8" w:rsidRPr="009F2AAF" w:rsidRDefault="000B4AE8" w:rsidP="000B4AE8">
            <w:pPr>
              <w:pStyle w:val="TableParagraph"/>
              <w:spacing w:before="89" w:line="242" w:lineRule="auto"/>
              <w:ind w:left="79" w:right="403"/>
              <w:rPr>
                <w:rFonts w:ascii="Times New Roman" w:hAnsi="Times New Roman" w:cs="Times New Roman"/>
              </w:rPr>
            </w:pPr>
            <w:r w:rsidRPr="009F2AAF">
              <w:rPr>
                <w:rFonts w:ascii="Times New Roman" w:hAnsi="Times New Roman" w:cs="Times New Roman"/>
              </w:rPr>
              <w:t>Generar</w:t>
            </w:r>
            <w:r w:rsidRPr="009F2AAF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9F2AAF">
              <w:rPr>
                <w:rFonts w:ascii="Times New Roman" w:hAnsi="Times New Roman" w:cs="Times New Roman"/>
              </w:rPr>
              <w:t xml:space="preserve">reportes </w:t>
            </w:r>
            <w:r w:rsidRPr="009F2AAF">
              <w:rPr>
                <w:rFonts w:ascii="Times New Roman" w:hAnsi="Times New Roman" w:cs="Times New Roman"/>
                <w:spacing w:val="-2"/>
              </w:rPr>
              <w:t>financieros.</w:t>
            </w:r>
          </w:p>
        </w:tc>
        <w:tc>
          <w:tcPr>
            <w:tcW w:w="2096" w:type="dxa"/>
          </w:tcPr>
          <w:p w:rsidR="000B4AE8" w:rsidRPr="009F2AAF" w:rsidRDefault="000B4AE8" w:rsidP="000B4AE8">
            <w:pPr>
              <w:pStyle w:val="TableParagraph"/>
              <w:spacing w:before="89" w:line="242" w:lineRule="auto"/>
              <w:ind w:left="74" w:right="94"/>
              <w:rPr>
                <w:rFonts w:ascii="Times New Roman" w:hAnsi="Times New Roman" w:cs="Times New Roman"/>
              </w:rPr>
            </w:pPr>
            <w:r w:rsidRPr="009F2AAF">
              <w:rPr>
                <w:rFonts w:ascii="Times New Roman" w:hAnsi="Times New Roman" w:cs="Times New Roman"/>
              </w:rPr>
              <w:t>CU-05: Gestionar Balance</w:t>
            </w:r>
            <w:r w:rsidRPr="009F2AAF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9F2AAF">
              <w:rPr>
                <w:rFonts w:ascii="Times New Roman" w:hAnsi="Times New Roman" w:cs="Times New Roman"/>
              </w:rPr>
              <w:t>y</w:t>
            </w:r>
            <w:r w:rsidRPr="009F2AAF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9F2AAF">
              <w:rPr>
                <w:rFonts w:ascii="Times New Roman" w:hAnsi="Times New Roman" w:cs="Times New Roman"/>
              </w:rPr>
              <w:t>Reportes</w:t>
            </w:r>
          </w:p>
        </w:tc>
        <w:tc>
          <w:tcPr>
            <w:tcW w:w="2298" w:type="dxa"/>
          </w:tcPr>
          <w:p w:rsidR="000B4AE8" w:rsidRPr="009F2AAF" w:rsidRDefault="000B4AE8" w:rsidP="000B4AE8">
            <w:pPr>
              <w:pStyle w:val="TableParagraph"/>
              <w:spacing w:before="89" w:line="242" w:lineRule="auto"/>
              <w:ind w:left="69" w:right="243"/>
              <w:rPr>
                <w:rFonts w:ascii="Times New Roman" w:hAnsi="Times New Roman" w:cs="Times New Roman"/>
              </w:rPr>
            </w:pPr>
            <w:r w:rsidRPr="009F2AAF">
              <w:rPr>
                <w:rFonts w:ascii="Times New Roman" w:hAnsi="Times New Roman" w:cs="Times New Roman"/>
              </w:rPr>
              <w:t>HU-04: Control de Balance</w:t>
            </w:r>
            <w:r w:rsidRPr="009F2AAF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9F2AAF">
              <w:rPr>
                <w:rFonts w:ascii="Times New Roman" w:hAnsi="Times New Roman" w:cs="Times New Roman"/>
              </w:rPr>
              <w:t xml:space="preserve">Financiero </w:t>
            </w:r>
            <w:r w:rsidRPr="009F2AAF">
              <w:rPr>
                <w:rFonts w:ascii="Times New Roman" w:hAnsi="Times New Roman" w:cs="Times New Roman"/>
                <w:spacing w:val="-2"/>
              </w:rPr>
              <w:t>Interno</w:t>
            </w:r>
          </w:p>
        </w:tc>
        <w:tc>
          <w:tcPr>
            <w:tcW w:w="1442" w:type="dxa"/>
          </w:tcPr>
          <w:p w:rsidR="000B4AE8" w:rsidRPr="009F2AAF" w:rsidRDefault="000B4AE8" w:rsidP="000B4AE8">
            <w:pPr>
              <w:pStyle w:val="TableParagraph"/>
              <w:spacing w:before="89"/>
              <w:ind w:left="15"/>
              <w:jc w:val="center"/>
              <w:rPr>
                <w:rFonts w:ascii="Times New Roman" w:hAnsi="Times New Roman" w:cs="Times New Roman"/>
                <w:b/>
              </w:rPr>
            </w:pPr>
            <w:r w:rsidRPr="009F2AAF">
              <w:rPr>
                <w:rFonts w:ascii="Times New Roman" w:hAnsi="Times New Roman" w:cs="Times New Roman"/>
                <w:b/>
                <w:color w:val="008000"/>
              </w:rPr>
              <w:t xml:space="preserve">Cubierto / </w:t>
            </w:r>
            <w:r w:rsidRPr="009F2AAF">
              <w:rPr>
                <w:rFonts w:ascii="Times New Roman" w:hAnsi="Times New Roman" w:cs="Times New Roman"/>
                <w:b/>
                <w:color w:val="008000"/>
                <w:spacing w:val="-2"/>
              </w:rPr>
              <w:t>Activo</w:t>
            </w:r>
          </w:p>
        </w:tc>
      </w:tr>
      <w:tr w:rsidR="000B4AE8" w:rsidRPr="009F2AAF" w:rsidTr="000B4AE8">
        <w:trPr>
          <w:trHeight w:val="445"/>
        </w:trPr>
        <w:tc>
          <w:tcPr>
            <w:tcW w:w="9380" w:type="dxa"/>
            <w:gridSpan w:val="5"/>
            <w:shd w:val="clear" w:color="auto" w:fill="F2DBDB" w:themeFill="accent2" w:themeFillTint="33"/>
            <w:vAlign w:val="center"/>
          </w:tcPr>
          <w:p w:rsidR="000B4AE8" w:rsidRDefault="000B4AE8" w:rsidP="000B4AE8">
            <w:pPr>
              <w:pStyle w:val="TableParagraph"/>
              <w:spacing w:before="74"/>
              <w:ind w:left="15"/>
              <w:rPr>
                <w:rFonts w:ascii="Arial"/>
                <w:b/>
                <w:color w:val="008000"/>
                <w:sz w:val="18"/>
              </w:rPr>
            </w:pPr>
            <w:r w:rsidRPr="009F2AAF">
              <w:rPr>
                <w:rFonts w:ascii="Times New Roman" w:hAnsi="Times New Roman" w:cs="Times New Roman"/>
                <w:b/>
              </w:rPr>
              <w:t xml:space="preserve">MÓDULO 5. GESTIÓN DE </w:t>
            </w:r>
            <w:r w:rsidRPr="009F2AAF">
              <w:rPr>
                <w:rFonts w:ascii="Times New Roman" w:hAnsi="Times New Roman" w:cs="Times New Roman"/>
                <w:b/>
                <w:spacing w:val="-2"/>
              </w:rPr>
              <w:t>INVENTARIO</w:t>
            </w:r>
          </w:p>
        </w:tc>
      </w:tr>
      <w:tr w:rsidR="000B4AE8" w:rsidRPr="009F2AAF" w:rsidTr="002F771F">
        <w:trPr>
          <w:trHeight w:val="779"/>
        </w:trPr>
        <w:tc>
          <w:tcPr>
            <w:tcW w:w="1276" w:type="dxa"/>
          </w:tcPr>
          <w:p w:rsidR="000B4AE8" w:rsidRDefault="000B4AE8" w:rsidP="000B4AE8">
            <w:pPr>
              <w:pStyle w:val="TableParagraph"/>
              <w:spacing w:before="74"/>
              <w:ind w:left="1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RF-</w:t>
            </w:r>
            <w:r>
              <w:rPr>
                <w:rFonts w:ascii="Arial"/>
                <w:b/>
                <w:spacing w:val="-5"/>
                <w:sz w:val="18"/>
              </w:rPr>
              <w:t>024</w:t>
            </w:r>
          </w:p>
        </w:tc>
        <w:tc>
          <w:tcPr>
            <w:tcW w:w="2268" w:type="dxa"/>
          </w:tcPr>
          <w:p w:rsidR="000B4AE8" w:rsidRDefault="000B4AE8" w:rsidP="000B4AE8">
            <w:pPr>
              <w:pStyle w:val="TableParagraph"/>
              <w:spacing w:before="74"/>
              <w:ind w:left="79"/>
              <w:rPr>
                <w:sz w:val="18"/>
              </w:rPr>
            </w:pPr>
            <w:r>
              <w:rPr>
                <w:sz w:val="18"/>
              </w:rPr>
              <w:t xml:space="preserve">Registrar </w:t>
            </w:r>
            <w:r>
              <w:rPr>
                <w:spacing w:val="-2"/>
                <w:sz w:val="18"/>
              </w:rPr>
              <w:t>insumos.</w:t>
            </w:r>
          </w:p>
        </w:tc>
        <w:tc>
          <w:tcPr>
            <w:tcW w:w="2096" w:type="dxa"/>
          </w:tcPr>
          <w:p w:rsidR="000B4AE8" w:rsidRDefault="000B4AE8" w:rsidP="000B4AE8">
            <w:pPr>
              <w:pStyle w:val="TableParagraph"/>
              <w:spacing w:before="74" w:line="242" w:lineRule="auto"/>
              <w:ind w:left="74" w:right="378"/>
              <w:rPr>
                <w:sz w:val="18"/>
              </w:rPr>
            </w:pPr>
            <w:r>
              <w:rPr>
                <w:sz w:val="18"/>
              </w:rPr>
              <w:t>CU-06: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Gestionar Inventario de </w:t>
            </w:r>
            <w:r>
              <w:rPr>
                <w:spacing w:val="-2"/>
                <w:sz w:val="18"/>
              </w:rPr>
              <w:t>Insumos</w:t>
            </w:r>
          </w:p>
        </w:tc>
        <w:tc>
          <w:tcPr>
            <w:tcW w:w="2298" w:type="dxa"/>
          </w:tcPr>
          <w:p w:rsidR="000B4AE8" w:rsidRDefault="000B4AE8" w:rsidP="000B4AE8">
            <w:pPr>
              <w:pStyle w:val="TableParagraph"/>
              <w:spacing w:before="74" w:line="242" w:lineRule="auto"/>
              <w:ind w:left="69" w:right="94"/>
              <w:rPr>
                <w:sz w:val="18"/>
              </w:rPr>
            </w:pPr>
            <w:r>
              <w:rPr>
                <w:sz w:val="18"/>
              </w:rPr>
              <w:t>HU-05: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Control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de Stock y Alertas </w:t>
            </w:r>
            <w:r>
              <w:rPr>
                <w:spacing w:val="-2"/>
                <w:sz w:val="18"/>
              </w:rPr>
              <w:t>Automatizadas</w:t>
            </w:r>
          </w:p>
        </w:tc>
        <w:tc>
          <w:tcPr>
            <w:tcW w:w="1442" w:type="dxa"/>
          </w:tcPr>
          <w:p w:rsidR="000B4AE8" w:rsidRDefault="000B4AE8" w:rsidP="000B4AE8">
            <w:pPr>
              <w:pStyle w:val="TableParagraph"/>
              <w:spacing w:before="74"/>
              <w:ind w:left="1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8000"/>
                <w:sz w:val="18"/>
              </w:rPr>
              <w:t xml:space="preserve">Cubierto / </w:t>
            </w:r>
            <w:r>
              <w:rPr>
                <w:rFonts w:ascii="Arial"/>
                <w:b/>
                <w:color w:val="008000"/>
                <w:spacing w:val="-2"/>
                <w:sz w:val="18"/>
              </w:rPr>
              <w:t>Activo</w:t>
            </w:r>
          </w:p>
        </w:tc>
      </w:tr>
      <w:tr w:rsidR="000B4AE8" w:rsidRPr="009F2AAF" w:rsidTr="002F771F">
        <w:trPr>
          <w:trHeight w:val="779"/>
        </w:trPr>
        <w:tc>
          <w:tcPr>
            <w:tcW w:w="1276" w:type="dxa"/>
          </w:tcPr>
          <w:p w:rsidR="000B4AE8" w:rsidRDefault="000B4AE8" w:rsidP="000B4AE8">
            <w:pPr>
              <w:pStyle w:val="TableParagraph"/>
              <w:spacing w:before="89"/>
              <w:ind w:left="1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RF-</w:t>
            </w:r>
            <w:r>
              <w:rPr>
                <w:rFonts w:ascii="Arial"/>
                <w:b/>
                <w:spacing w:val="-5"/>
                <w:sz w:val="18"/>
              </w:rPr>
              <w:t>025</w:t>
            </w:r>
          </w:p>
        </w:tc>
        <w:tc>
          <w:tcPr>
            <w:tcW w:w="2268" w:type="dxa"/>
          </w:tcPr>
          <w:p w:rsidR="000B4AE8" w:rsidRDefault="000B4AE8" w:rsidP="000B4AE8">
            <w:pPr>
              <w:pStyle w:val="TableParagraph"/>
              <w:spacing w:before="89"/>
              <w:ind w:left="79"/>
              <w:rPr>
                <w:sz w:val="18"/>
              </w:rPr>
            </w:pPr>
            <w:r>
              <w:rPr>
                <w:sz w:val="18"/>
              </w:rPr>
              <w:t xml:space="preserve">Consultar </w:t>
            </w:r>
            <w:r>
              <w:rPr>
                <w:spacing w:val="-2"/>
                <w:sz w:val="18"/>
              </w:rPr>
              <w:t>inventario.</w:t>
            </w:r>
          </w:p>
        </w:tc>
        <w:tc>
          <w:tcPr>
            <w:tcW w:w="2096" w:type="dxa"/>
          </w:tcPr>
          <w:p w:rsidR="000B4AE8" w:rsidRDefault="000B4AE8" w:rsidP="000B4AE8">
            <w:pPr>
              <w:pStyle w:val="TableParagraph"/>
              <w:spacing w:before="89" w:line="242" w:lineRule="auto"/>
              <w:ind w:left="74" w:right="378"/>
              <w:rPr>
                <w:sz w:val="18"/>
              </w:rPr>
            </w:pPr>
            <w:r>
              <w:rPr>
                <w:sz w:val="18"/>
              </w:rPr>
              <w:t>CU-06: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Gestionar Inventario de </w:t>
            </w:r>
            <w:r>
              <w:rPr>
                <w:spacing w:val="-2"/>
                <w:sz w:val="18"/>
              </w:rPr>
              <w:t>Insumos</w:t>
            </w:r>
          </w:p>
        </w:tc>
        <w:tc>
          <w:tcPr>
            <w:tcW w:w="2298" w:type="dxa"/>
          </w:tcPr>
          <w:p w:rsidR="000B4AE8" w:rsidRDefault="000B4AE8" w:rsidP="000B4AE8">
            <w:pPr>
              <w:pStyle w:val="TableParagraph"/>
              <w:spacing w:before="89" w:line="242" w:lineRule="auto"/>
              <w:ind w:left="69" w:right="94"/>
              <w:rPr>
                <w:sz w:val="18"/>
              </w:rPr>
            </w:pPr>
            <w:r>
              <w:rPr>
                <w:sz w:val="18"/>
              </w:rPr>
              <w:t>HU-05: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Control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de Stock y Alertas </w:t>
            </w:r>
            <w:r>
              <w:rPr>
                <w:spacing w:val="-2"/>
                <w:sz w:val="18"/>
              </w:rPr>
              <w:t>Automatizadas</w:t>
            </w:r>
          </w:p>
        </w:tc>
        <w:tc>
          <w:tcPr>
            <w:tcW w:w="1442" w:type="dxa"/>
          </w:tcPr>
          <w:p w:rsidR="000B4AE8" w:rsidRDefault="000B4AE8" w:rsidP="000B4AE8">
            <w:pPr>
              <w:pStyle w:val="TableParagraph"/>
              <w:spacing w:before="89"/>
              <w:ind w:left="1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8000"/>
                <w:sz w:val="18"/>
              </w:rPr>
              <w:t xml:space="preserve">Cubierto / </w:t>
            </w:r>
            <w:r>
              <w:rPr>
                <w:rFonts w:ascii="Arial"/>
                <w:b/>
                <w:color w:val="008000"/>
                <w:spacing w:val="-2"/>
                <w:sz w:val="18"/>
              </w:rPr>
              <w:t>Activo</w:t>
            </w:r>
          </w:p>
        </w:tc>
      </w:tr>
      <w:tr w:rsidR="000B4AE8" w:rsidRPr="009F2AAF" w:rsidTr="002F771F">
        <w:trPr>
          <w:trHeight w:val="780"/>
        </w:trPr>
        <w:tc>
          <w:tcPr>
            <w:tcW w:w="1276" w:type="dxa"/>
          </w:tcPr>
          <w:p w:rsidR="000B4AE8" w:rsidRDefault="000B4AE8" w:rsidP="000B4AE8">
            <w:pPr>
              <w:pStyle w:val="TableParagraph"/>
              <w:spacing w:before="84"/>
              <w:ind w:left="1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RF-</w:t>
            </w:r>
            <w:r>
              <w:rPr>
                <w:rFonts w:ascii="Arial"/>
                <w:b/>
                <w:spacing w:val="-5"/>
                <w:sz w:val="18"/>
              </w:rPr>
              <w:t>026</w:t>
            </w:r>
          </w:p>
        </w:tc>
        <w:tc>
          <w:tcPr>
            <w:tcW w:w="2268" w:type="dxa"/>
          </w:tcPr>
          <w:p w:rsidR="000B4AE8" w:rsidRDefault="000B4AE8" w:rsidP="000B4AE8">
            <w:pPr>
              <w:pStyle w:val="TableParagraph"/>
              <w:spacing w:before="84"/>
              <w:ind w:left="79"/>
              <w:rPr>
                <w:sz w:val="18"/>
              </w:rPr>
            </w:pPr>
            <w:r>
              <w:rPr>
                <w:sz w:val="18"/>
              </w:rPr>
              <w:t xml:space="preserve">Actualizar </w:t>
            </w:r>
            <w:r>
              <w:rPr>
                <w:spacing w:val="-2"/>
                <w:sz w:val="18"/>
              </w:rPr>
              <w:t>inventario.</w:t>
            </w:r>
          </w:p>
        </w:tc>
        <w:tc>
          <w:tcPr>
            <w:tcW w:w="2096" w:type="dxa"/>
          </w:tcPr>
          <w:p w:rsidR="000B4AE8" w:rsidRDefault="000B4AE8" w:rsidP="000B4AE8">
            <w:pPr>
              <w:pStyle w:val="TableParagraph"/>
              <w:spacing w:before="84" w:line="242" w:lineRule="auto"/>
              <w:ind w:left="74" w:right="378"/>
              <w:rPr>
                <w:sz w:val="18"/>
              </w:rPr>
            </w:pPr>
            <w:r>
              <w:rPr>
                <w:sz w:val="18"/>
              </w:rPr>
              <w:t>CU-06: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Gestionar Inventario de </w:t>
            </w:r>
            <w:r>
              <w:rPr>
                <w:spacing w:val="-2"/>
                <w:sz w:val="18"/>
              </w:rPr>
              <w:t>Insumos</w:t>
            </w:r>
          </w:p>
        </w:tc>
        <w:tc>
          <w:tcPr>
            <w:tcW w:w="2298" w:type="dxa"/>
          </w:tcPr>
          <w:p w:rsidR="000B4AE8" w:rsidRDefault="000B4AE8" w:rsidP="000B4AE8">
            <w:pPr>
              <w:pStyle w:val="TableParagraph"/>
              <w:spacing w:before="84" w:line="242" w:lineRule="auto"/>
              <w:ind w:left="69" w:right="94"/>
              <w:rPr>
                <w:sz w:val="18"/>
              </w:rPr>
            </w:pPr>
            <w:r>
              <w:rPr>
                <w:sz w:val="18"/>
              </w:rPr>
              <w:t>HU-05: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Control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de Stock y Alertas </w:t>
            </w:r>
            <w:r>
              <w:rPr>
                <w:spacing w:val="-2"/>
                <w:sz w:val="18"/>
              </w:rPr>
              <w:t>Automatizadas</w:t>
            </w:r>
          </w:p>
        </w:tc>
        <w:tc>
          <w:tcPr>
            <w:tcW w:w="1442" w:type="dxa"/>
          </w:tcPr>
          <w:p w:rsidR="000B4AE8" w:rsidRDefault="000B4AE8" w:rsidP="000B4AE8">
            <w:pPr>
              <w:pStyle w:val="TableParagraph"/>
              <w:spacing w:before="84"/>
              <w:ind w:left="1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8000"/>
                <w:sz w:val="18"/>
              </w:rPr>
              <w:t xml:space="preserve">Cubierto / </w:t>
            </w:r>
            <w:r>
              <w:rPr>
                <w:rFonts w:ascii="Arial"/>
                <w:b/>
                <w:color w:val="008000"/>
                <w:spacing w:val="-2"/>
                <w:sz w:val="18"/>
              </w:rPr>
              <w:t>Activo</w:t>
            </w:r>
          </w:p>
        </w:tc>
      </w:tr>
      <w:tr w:rsidR="000B4AE8" w:rsidRPr="009F2AAF" w:rsidTr="002F771F">
        <w:trPr>
          <w:trHeight w:val="760"/>
        </w:trPr>
        <w:tc>
          <w:tcPr>
            <w:tcW w:w="1276" w:type="dxa"/>
          </w:tcPr>
          <w:p w:rsidR="000B4AE8" w:rsidRDefault="000B4AE8" w:rsidP="000B4AE8">
            <w:pPr>
              <w:pStyle w:val="TableParagraph"/>
              <w:ind w:left="1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RF-</w:t>
            </w:r>
            <w:r>
              <w:rPr>
                <w:rFonts w:ascii="Arial"/>
                <w:b/>
                <w:spacing w:val="-5"/>
                <w:sz w:val="18"/>
              </w:rPr>
              <w:t>027</w:t>
            </w:r>
          </w:p>
        </w:tc>
        <w:tc>
          <w:tcPr>
            <w:tcW w:w="2268" w:type="dxa"/>
          </w:tcPr>
          <w:p w:rsidR="000B4AE8" w:rsidRDefault="000B4AE8" w:rsidP="000B4AE8">
            <w:pPr>
              <w:pStyle w:val="TableParagraph"/>
              <w:spacing w:line="242" w:lineRule="auto"/>
              <w:ind w:left="79" w:right="94"/>
              <w:rPr>
                <w:sz w:val="18"/>
              </w:rPr>
            </w:pPr>
            <w:r>
              <w:rPr>
                <w:sz w:val="18"/>
              </w:rPr>
              <w:t>Generar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alertas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de </w:t>
            </w:r>
            <w:r>
              <w:rPr>
                <w:spacing w:val="-2"/>
                <w:sz w:val="18"/>
              </w:rPr>
              <w:t>stock.</w:t>
            </w:r>
          </w:p>
        </w:tc>
        <w:tc>
          <w:tcPr>
            <w:tcW w:w="2096" w:type="dxa"/>
          </w:tcPr>
          <w:p w:rsidR="000B4AE8" w:rsidRDefault="000B4AE8" w:rsidP="000B4AE8">
            <w:pPr>
              <w:pStyle w:val="TableParagraph"/>
              <w:spacing w:line="242" w:lineRule="auto"/>
              <w:ind w:left="74" w:right="378"/>
              <w:rPr>
                <w:sz w:val="18"/>
              </w:rPr>
            </w:pPr>
            <w:r>
              <w:rPr>
                <w:sz w:val="18"/>
              </w:rPr>
              <w:t>CU-06: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Gestionar Inventario de </w:t>
            </w:r>
            <w:r>
              <w:rPr>
                <w:spacing w:val="-2"/>
                <w:sz w:val="18"/>
              </w:rPr>
              <w:t>Insumos</w:t>
            </w:r>
          </w:p>
        </w:tc>
        <w:tc>
          <w:tcPr>
            <w:tcW w:w="2298" w:type="dxa"/>
          </w:tcPr>
          <w:p w:rsidR="000B4AE8" w:rsidRDefault="000B4AE8" w:rsidP="000B4AE8">
            <w:pPr>
              <w:pStyle w:val="TableParagraph"/>
              <w:spacing w:line="242" w:lineRule="auto"/>
              <w:ind w:left="69" w:right="94"/>
              <w:rPr>
                <w:sz w:val="18"/>
              </w:rPr>
            </w:pPr>
            <w:r>
              <w:rPr>
                <w:sz w:val="18"/>
              </w:rPr>
              <w:t>HU-05: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Control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de Stock y Alertas </w:t>
            </w:r>
            <w:r>
              <w:rPr>
                <w:spacing w:val="-2"/>
                <w:sz w:val="18"/>
              </w:rPr>
              <w:t>Automatizadas</w:t>
            </w:r>
          </w:p>
        </w:tc>
        <w:tc>
          <w:tcPr>
            <w:tcW w:w="1442" w:type="dxa"/>
          </w:tcPr>
          <w:p w:rsidR="000B4AE8" w:rsidRDefault="000B4AE8" w:rsidP="000B4AE8">
            <w:pPr>
              <w:pStyle w:val="TableParagraph"/>
              <w:ind w:left="1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8000"/>
                <w:sz w:val="18"/>
              </w:rPr>
              <w:t xml:space="preserve">Cubierto / </w:t>
            </w:r>
            <w:r>
              <w:rPr>
                <w:rFonts w:ascii="Arial"/>
                <w:b/>
                <w:color w:val="008000"/>
                <w:spacing w:val="-2"/>
                <w:sz w:val="18"/>
              </w:rPr>
              <w:t>Activo</w:t>
            </w:r>
          </w:p>
        </w:tc>
      </w:tr>
      <w:tr w:rsidR="000B4AE8" w:rsidRPr="009F2AAF" w:rsidTr="000B4AE8">
        <w:trPr>
          <w:trHeight w:val="379"/>
        </w:trPr>
        <w:tc>
          <w:tcPr>
            <w:tcW w:w="9380" w:type="dxa"/>
            <w:gridSpan w:val="5"/>
            <w:shd w:val="clear" w:color="auto" w:fill="F2DBDB" w:themeFill="accent2" w:themeFillTint="33"/>
            <w:vAlign w:val="center"/>
          </w:tcPr>
          <w:p w:rsidR="000B4AE8" w:rsidRPr="000B4AE8" w:rsidRDefault="000B4AE8" w:rsidP="000B4AE8">
            <w:pPr>
              <w:pStyle w:val="TableParagraph"/>
              <w:ind w:left="15"/>
              <w:rPr>
                <w:rFonts w:ascii="Times New Roman" w:hAnsi="Times New Roman" w:cs="Times New Roman"/>
                <w:b/>
                <w:color w:val="008000"/>
              </w:rPr>
            </w:pPr>
            <w:r w:rsidRPr="000B4AE8">
              <w:rPr>
                <w:rFonts w:ascii="Times New Roman" w:hAnsi="Times New Roman" w:cs="Times New Roman"/>
                <w:b/>
              </w:rPr>
              <w:t xml:space="preserve">MÓDULO 6. </w:t>
            </w:r>
            <w:r w:rsidRPr="000B4AE8">
              <w:rPr>
                <w:rFonts w:ascii="Times New Roman" w:hAnsi="Times New Roman" w:cs="Times New Roman"/>
                <w:b/>
                <w:spacing w:val="-2"/>
              </w:rPr>
              <w:t>SEGURIDAD</w:t>
            </w:r>
          </w:p>
        </w:tc>
      </w:tr>
      <w:tr w:rsidR="000B4AE8" w:rsidRPr="009F2AAF" w:rsidTr="002F771F">
        <w:trPr>
          <w:trHeight w:val="779"/>
        </w:trPr>
        <w:tc>
          <w:tcPr>
            <w:tcW w:w="1276" w:type="dxa"/>
          </w:tcPr>
          <w:p w:rsidR="000B4AE8" w:rsidRDefault="000B4AE8" w:rsidP="000B4AE8">
            <w:pPr>
              <w:pStyle w:val="TableParagraph"/>
              <w:spacing w:before="89"/>
              <w:ind w:left="1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RF-</w:t>
            </w:r>
            <w:r>
              <w:rPr>
                <w:rFonts w:ascii="Arial"/>
                <w:b/>
                <w:spacing w:val="-5"/>
                <w:sz w:val="18"/>
              </w:rPr>
              <w:t>028</w:t>
            </w:r>
          </w:p>
        </w:tc>
        <w:tc>
          <w:tcPr>
            <w:tcW w:w="2268" w:type="dxa"/>
          </w:tcPr>
          <w:p w:rsidR="000B4AE8" w:rsidRDefault="000B4AE8" w:rsidP="000B4AE8">
            <w:pPr>
              <w:pStyle w:val="TableParagraph"/>
              <w:spacing w:before="89" w:line="242" w:lineRule="auto"/>
              <w:ind w:left="79" w:right="94"/>
              <w:rPr>
                <w:sz w:val="18"/>
              </w:rPr>
            </w:pPr>
            <w:r>
              <w:rPr>
                <w:spacing w:val="-2"/>
                <w:sz w:val="18"/>
              </w:rPr>
              <w:t>Autenticar administrador.</w:t>
            </w:r>
          </w:p>
        </w:tc>
        <w:tc>
          <w:tcPr>
            <w:tcW w:w="2096" w:type="dxa"/>
          </w:tcPr>
          <w:p w:rsidR="000B4AE8" w:rsidRDefault="000B4AE8" w:rsidP="000B4AE8">
            <w:pPr>
              <w:pStyle w:val="TableParagraph"/>
              <w:spacing w:before="89" w:line="242" w:lineRule="auto"/>
              <w:ind w:left="74" w:right="94"/>
              <w:rPr>
                <w:sz w:val="18"/>
              </w:rPr>
            </w:pPr>
            <w:r>
              <w:rPr>
                <w:sz w:val="18"/>
              </w:rPr>
              <w:t>CU-07: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Control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de Acceso y </w:t>
            </w:r>
            <w:r>
              <w:rPr>
                <w:spacing w:val="-2"/>
                <w:sz w:val="18"/>
              </w:rPr>
              <w:t>Autenticación</w:t>
            </w:r>
          </w:p>
        </w:tc>
        <w:tc>
          <w:tcPr>
            <w:tcW w:w="2298" w:type="dxa"/>
          </w:tcPr>
          <w:p w:rsidR="000B4AE8" w:rsidRDefault="000B4AE8" w:rsidP="000B4AE8">
            <w:pPr>
              <w:pStyle w:val="TableParagraph"/>
              <w:spacing w:before="89" w:line="242" w:lineRule="auto"/>
              <w:ind w:left="69" w:right="94"/>
              <w:rPr>
                <w:sz w:val="18"/>
              </w:rPr>
            </w:pPr>
            <w:r>
              <w:rPr>
                <w:sz w:val="18"/>
              </w:rPr>
              <w:t>HU-06: Control de Acceso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Seguridad</w:t>
            </w:r>
          </w:p>
        </w:tc>
        <w:tc>
          <w:tcPr>
            <w:tcW w:w="1442" w:type="dxa"/>
          </w:tcPr>
          <w:p w:rsidR="000B4AE8" w:rsidRDefault="000B4AE8" w:rsidP="000B4AE8">
            <w:pPr>
              <w:pStyle w:val="TableParagraph"/>
              <w:spacing w:before="89"/>
              <w:ind w:left="1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8000"/>
                <w:sz w:val="18"/>
              </w:rPr>
              <w:t xml:space="preserve">Cubierto / </w:t>
            </w:r>
            <w:r>
              <w:rPr>
                <w:rFonts w:ascii="Arial"/>
                <w:b/>
                <w:color w:val="008000"/>
                <w:spacing w:val="-2"/>
                <w:sz w:val="18"/>
              </w:rPr>
              <w:t>Activo</w:t>
            </w:r>
          </w:p>
        </w:tc>
      </w:tr>
    </w:tbl>
    <w:p w:rsidR="00EF0B07" w:rsidRDefault="00EF0B07" w:rsidP="000B4AE8">
      <w:pPr>
        <w:pStyle w:val="TableParagraph"/>
        <w:ind w:left="0"/>
        <w:rPr>
          <w:rFonts w:ascii="Arial" w:hAnsi="Arial"/>
          <w:b/>
          <w:sz w:val="18"/>
        </w:rPr>
        <w:sectPr w:rsidR="00EF0B07">
          <w:pgSz w:w="12240" w:h="15840"/>
          <w:pgMar w:top="1420" w:right="1080" w:bottom="1450" w:left="1440" w:header="720" w:footer="720" w:gutter="0"/>
          <w:cols w:space="720"/>
        </w:sectPr>
      </w:pPr>
    </w:p>
    <w:p w:rsidR="002731EF" w:rsidRPr="00741DC9" w:rsidRDefault="002731EF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sectPr w:rsidR="002731EF" w:rsidRPr="00741DC9">
      <w:headerReference w:type="default" r:id="rId10"/>
      <w:footerReference w:type="default" r:id="rId11"/>
      <w:pgSz w:w="11906" w:h="16838"/>
      <w:pgMar w:top="1440" w:right="1080" w:bottom="1440" w:left="108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696A" w:rsidRDefault="00B2696A">
      <w:pPr>
        <w:spacing w:after="0" w:line="240" w:lineRule="auto"/>
      </w:pPr>
      <w:r>
        <w:separator/>
      </w:r>
    </w:p>
  </w:endnote>
  <w:endnote w:type="continuationSeparator" w:id="0">
    <w:p w:rsidR="00B2696A" w:rsidRDefault="00B269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Noto Sans Symbols">
    <w:altName w:val="Times New Roman"/>
    <w:charset w:val="00"/>
    <w:family w:val="auto"/>
    <w:pitch w:val="default"/>
    <w:embedRegular r:id="rId1" w:fontKey="{F0DD81AC-D533-4422-81A6-358D19C28C0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Times New Roman"/>
    <w:charset w:val="00"/>
    <w:family w:val="swiss"/>
    <w:pitch w:val="variable"/>
    <w:sig w:usb0="20000287" w:usb1="00000003" w:usb2="00000000" w:usb3="00000000" w:csb0="0000019F" w:csb1="00000000"/>
  </w:font>
  <w:font w:name="Play">
    <w:altName w:val="Times New Roman"/>
    <w:charset w:val="00"/>
    <w:family w:val="auto"/>
    <w:pitch w:val="default"/>
    <w:embedRegular r:id="rId2" w:fontKey="{F4D3CDA5-2997-4197-96D8-AEDDAFF4C2B8}"/>
    <w:embedBold r:id="rId3" w:fontKey="{9FAB60EC-7510-462D-A980-9B788F646721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4" w:fontKey="{0FCB4E96-CD7E-449F-8FF8-2118793F8AD6}"/>
    <w:embedBold r:id="rId5" w:fontKey="{59E7FB2B-FF2B-42BD-A9E8-191DFAAF592C}"/>
    <w:embedItalic r:id="rId6" w:fontKey="{DD9F9512-B050-43A1-878A-D5E230A7BF2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23FB1350-B6FF-4D87-809F-689E1802527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016F" w:rsidRDefault="0016016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696A" w:rsidRDefault="00B2696A">
      <w:pPr>
        <w:spacing w:after="0" w:line="240" w:lineRule="auto"/>
      </w:pPr>
      <w:r>
        <w:separator/>
      </w:r>
    </w:p>
  </w:footnote>
  <w:footnote w:type="continuationSeparator" w:id="0">
    <w:p w:rsidR="00B2696A" w:rsidRDefault="00B269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016F" w:rsidRDefault="0016016F">
    <w:pPr>
      <w:pStyle w:val="Encabezado"/>
    </w:pPr>
    <w:r>
      <w:rPr>
        <w:noProof/>
        <w:sz w:val="20"/>
      </w:rPr>
      <w:drawing>
        <wp:anchor distT="0" distB="0" distL="0" distR="0" simplePos="0" relativeHeight="251660288" behindDoc="1" locked="0" layoutInCell="1" allowOverlap="1" wp14:anchorId="0C602939" wp14:editId="601A28E0">
          <wp:simplePos x="0" y="0"/>
          <wp:positionH relativeFrom="page">
            <wp:posOffset>5506905</wp:posOffset>
          </wp:positionH>
          <wp:positionV relativeFrom="page">
            <wp:posOffset>259715</wp:posOffset>
          </wp:positionV>
          <wp:extent cx="1775633" cy="569482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75633" cy="56948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016F" w:rsidRDefault="0016016F">
    <w:r>
      <w:rPr>
        <w:noProof/>
      </w:rPr>
      <w:drawing>
        <wp:anchor distT="114300" distB="114300" distL="114300" distR="114300" simplePos="0" relativeHeight="251658240" behindDoc="0" locked="0" layoutInCell="1" hidden="0" allowOverlap="1">
          <wp:simplePos x="0" y="0"/>
          <wp:positionH relativeFrom="column">
            <wp:posOffset>4969789</wp:posOffset>
          </wp:positionH>
          <wp:positionV relativeFrom="paragraph">
            <wp:posOffset>-333374</wp:posOffset>
          </wp:positionV>
          <wp:extent cx="1802486" cy="797560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2486" cy="7975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5C2375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2575403"/>
    <w:multiLevelType w:val="multilevel"/>
    <w:tmpl w:val="8A1CFB1A"/>
    <w:lvl w:ilvl="0">
      <w:start w:val="1"/>
      <w:numFmt w:val="decimal"/>
      <w:lvlText w:val="%1."/>
      <w:lvlJc w:val="left"/>
      <w:pPr>
        <w:ind w:left="400" w:hanging="401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6"/>
        <w:szCs w:val="36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0" w:hanging="467"/>
      </w:pPr>
      <w:rPr>
        <w:rFonts w:hint="default"/>
        <w:spacing w:val="-1"/>
        <w:w w:val="100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600" w:hanging="467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>
      <w:numFmt w:val="bullet"/>
      <w:lvlText w:val="●"/>
      <w:lvlJc w:val="left"/>
      <w:pPr>
        <w:ind w:left="600" w:hanging="46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4">
      <w:numFmt w:val="bullet"/>
      <w:lvlText w:val="•"/>
      <w:lvlJc w:val="left"/>
      <w:pPr>
        <w:ind w:left="1902" w:hanging="467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205" w:hanging="46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508" w:hanging="46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811" w:hanging="46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114" w:hanging="467"/>
      </w:pPr>
      <w:rPr>
        <w:rFonts w:hint="default"/>
        <w:lang w:val="es-ES" w:eastAsia="en-US" w:bidi="ar-SA"/>
      </w:rPr>
    </w:lvl>
  </w:abstractNum>
  <w:abstractNum w:abstractNumId="2" w15:restartNumberingAfterBreak="0">
    <w:nsid w:val="156C7F47"/>
    <w:multiLevelType w:val="multilevel"/>
    <w:tmpl w:val="1DA6D6E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605663A"/>
    <w:multiLevelType w:val="multilevel"/>
    <w:tmpl w:val="F5D0F1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20D54CDB"/>
    <w:multiLevelType w:val="multilevel"/>
    <w:tmpl w:val="8266E5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21B42FB2"/>
    <w:multiLevelType w:val="multilevel"/>
    <w:tmpl w:val="FC12C6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23FE7D12"/>
    <w:multiLevelType w:val="hybridMultilevel"/>
    <w:tmpl w:val="F2E624CC"/>
    <w:lvl w:ilvl="0" w:tplc="0694BE42">
      <w:numFmt w:val="bullet"/>
      <w:lvlText w:val="●"/>
      <w:lvlJc w:val="left"/>
      <w:pPr>
        <w:ind w:left="60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1" w:tplc="5CCECEE6">
      <w:numFmt w:val="bullet"/>
      <w:lvlText w:val="•"/>
      <w:lvlJc w:val="left"/>
      <w:pPr>
        <w:ind w:left="1512" w:hanging="360"/>
      </w:pPr>
      <w:rPr>
        <w:rFonts w:hint="default"/>
        <w:lang w:val="es-ES" w:eastAsia="en-US" w:bidi="ar-SA"/>
      </w:rPr>
    </w:lvl>
    <w:lvl w:ilvl="2" w:tplc="0CC6437C">
      <w:numFmt w:val="bullet"/>
      <w:lvlText w:val="•"/>
      <w:lvlJc w:val="left"/>
      <w:pPr>
        <w:ind w:left="2424" w:hanging="360"/>
      </w:pPr>
      <w:rPr>
        <w:rFonts w:hint="default"/>
        <w:lang w:val="es-ES" w:eastAsia="en-US" w:bidi="ar-SA"/>
      </w:rPr>
    </w:lvl>
    <w:lvl w:ilvl="3" w:tplc="4278833A">
      <w:numFmt w:val="bullet"/>
      <w:lvlText w:val="•"/>
      <w:lvlJc w:val="left"/>
      <w:pPr>
        <w:ind w:left="3336" w:hanging="360"/>
      </w:pPr>
      <w:rPr>
        <w:rFonts w:hint="default"/>
        <w:lang w:val="es-ES" w:eastAsia="en-US" w:bidi="ar-SA"/>
      </w:rPr>
    </w:lvl>
    <w:lvl w:ilvl="4" w:tplc="BD8C1DE8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5" w:tplc="919A3550">
      <w:numFmt w:val="bullet"/>
      <w:lvlText w:val="•"/>
      <w:lvlJc w:val="left"/>
      <w:pPr>
        <w:ind w:left="5160" w:hanging="360"/>
      </w:pPr>
      <w:rPr>
        <w:rFonts w:hint="default"/>
        <w:lang w:val="es-ES" w:eastAsia="en-US" w:bidi="ar-SA"/>
      </w:rPr>
    </w:lvl>
    <w:lvl w:ilvl="6" w:tplc="C2D85466">
      <w:numFmt w:val="bullet"/>
      <w:lvlText w:val="•"/>
      <w:lvlJc w:val="left"/>
      <w:pPr>
        <w:ind w:left="6072" w:hanging="360"/>
      </w:pPr>
      <w:rPr>
        <w:rFonts w:hint="default"/>
        <w:lang w:val="es-ES" w:eastAsia="en-US" w:bidi="ar-SA"/>
      </w:rPr>
    </w:lvl>
    <w:lvl w:ilvl="7" w:tplc="233C3366">
      <w:numFmt w:val="bullet"/>
      <w:lvlText w:val="•"/>
      <w:lvlJc w:val="left"/>
      <w:pPr>
        <w:ind w:left="6984" w:hanging="360"/>
      </w:pPr>
      <w:rPr>
        <w:rFonts w:hint="default"/>
        <w:lang w:val="es-ES" w:eastAsia="en-US" w:bidi="ar-SA"/>
      </w:rPr>
    </w:lvl>
    <w:lvl w:ilvl="8" w:tplc="3990C9D0">
      <w:numFmt w:val="bullet"/>
      <w:lvlText w:val="•"/>
      <w:lvlJc w:val="left"/>
      <w:pPr>
        <w:ind w:left="7896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2CD3572C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325226A2"/>
    <w:multiLevelType w:val="multilevel"/>
    <w:tmpl w:val="7F2A17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338C5037"/>
    <w:multiLevelType w:val="multilevel"/>
    <w:tmpl w:val="0352D2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365F1229"/>
    <w:multiLevelType w:val="multilevel"/>
    <w:tmpl w:val="039CEF3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6826301"/>
    <w:multiLevelType w:val="multilevel"/>
    <w:tmpl w:val="B672A8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413E2F10"/>
    <w:multiLevelType w:val="multilevel"/>
    <w:tmpl w:val="D3AE522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4B17720"/>
    <w:multiLevelType w:val="multilevel"/>
    <w:tmpl w:val="C6843F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491E4A7D"/>
    <w:multiLevelType w:val="multilevel"/>
    <w:tmpl w:val="256285A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4DE21F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11444C6"/>
    <w:multiLevelType w:val="multilevel"/>
    <w:tmpl w:val="0ED088AE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582F5159"/>
    <w:multiLevelType w:val="hybridMultilevel"/>
    <w:tmpl w:val="ED1AC3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F75026"/>
    <w:multiLevelType w:val="multilevel"/>
    <w:tmpl w:val="F9A00D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62FD58EB"/>
    <w:multiLevelType w:val="multilevel"/>
    <w:tmpl w:val="73A4EF7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6339493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B987014"/>
    <w:multiLevelType w:val="multilevel"/>
    <w:tmpl w:val="2764A84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C820F72"/>
    <w:multiLevelType w:val="multilevel"/>
    <w:tmpl w:val="6D0A80C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FE3173C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7054104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3F7165A"/>
    <w:multiLevelType w:val="multilevel"/>
    <w:tmpl w:val="B6C8B0DA"/>
    <w:lvl w:ilvl="0">
      <w:start w:val="1"/>
      <w:numFmt w:val="decimal"/>
      <w:lvlText w:val="%1."/>
      <w:lvlJc w:val="left"/>
      <w:pPr>
        <w:ind w:left="400" w:hanging="401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6"/>
        <w:szCs w:val="36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67" w:hanging="467"/>
      </w:pPr>
      <w:rPr>
        <w:rFonts w:hint="default"/>
        <w:spacing w:val="-1"/>
        <w:w w:val="100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600" w:hanging="467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>
      <w:numFmt w:val="bullet"/>
      <w:lvlText w:val="●"/>
      <w:lvlJc w:val="left"/>
      <w:pPr>
        <w:ind w:left="600" w:hanging="46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4">
      <w:numFmt w:val="bullet"/>
      <w:lvlText w:val="•"/>
      <w:lvlJc w:val="left"/>
      <w:pPr>
        <w:ind w:left="1902" w:hanging="467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205" w:hanging="46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508" w:hanging="46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811" w:hanging="46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114" w:hanging="467"/>
      </w:pPr>
      <w:rPr>
        <w:rFonts w:hint="default"/>
        <w:lang w:val="es-ES" w:eastAsia="en-US" w:bidi="ar-SA"/>
      </w:rPr>
    </w:lvl>
  </w:abstractNum>
  <w:abstractNum w:abstractNumId="26" w15:restartNumberingAfterBreak="0">
    <w:nsid w:val="764461A8"/>
    <w:multiLevelType w:val="multilevel"/>
    <w:tmpl w:val="83C45E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26"/>
  </w:num>
  <w:num w:numId="2">
    <w:abstractNumId w:val="13"/>
  </w:num>
  <w:num w:numId="3">
    <w:abstractNumId w:val="18"/>
  </w:num>
  <w:num w:numId="4">
    <w:abstractNumId w:val="8"/>
  </w:num>
  <w:num w:numId="5">
    <w:abstractNumId w:val="4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6"/>
  </w:num>
  <w:num w:numId="11">
    <w:abstractNumId w:val="25"/>
  </w:num>
  <w:num w:numId="12">
    <w:abstractNumId w:val="1"/>
  </w:num>
  <w:num w:numId="13">
    <w:abstractNumId w:val="24"/>
  </w:num>
  <w:num w:numId="14">
    <w:abstractNumId w:val="10"/>
  </w:num>
  <w:num w:numId="15">
    <w:abstractNumId w:val="17"/>
  </w:num>
  <w:num w:numId="16">
    <w:abstractNumId w:val="22"/>
  </w:num>
  <w:num w:numId="17">
    <w:abstractNumId w:val="20"/>
  </w:num>
  <w:num w:numId="18">
    <w:abstractNumId w:val="21"/>
  </w:num>
  <w:num w:numId="19">
    <w:abstractNumId w:val="12"/>
  </w:num>
  <w:num w:numId="20">
    <w:abstractNumId w:val="15"/>
  </w:num>
  <w:num w:numId="21">
    <w:abstractNumId w:val="2"/>
  </w:num>
  <w:num w:numId="22">
    <w:abstractNumId w:val="19"/>
  </w:num>
  <w:num w:numId="23">
    <w:abstractNumId w:val="7"/>
  </w:num>
  <w:num w:numId="24">
    <w:abstractNumId w:val="14"/>
  </w:num>
  <w:num w:numId="25">
    <w:abstractNumId w:val="23"/>
  </w:num>
  <w:num w:numId="26">
    <w:abstractNumId w:val="16"/>
  </w:num>
  <w:num w:numId="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5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31EF"/>
    <w:rsid w:val="0006284F"/>
    <w:rsid w:val="00066F65"/>
    <w:rsid w:val="000B4AE8"/>
    <w:rsid w:val="000E689C"/>
    <w:rsid w:val="0016016F"/>
    <w:rsid w:val="001D599B"/>
    <w:rsid w:val="002731EF"/>
    <w:rsid w:val="002F771F"/>
    <w:rsid w:val="00454688"/>
    <w:rsid w:val="00536543"/>
    <w:rsid w:val="006E01DD"/>
    <w:rsid w:val="00741DC9"/>
    <w:rsid w:val="009D5DFF"/>
    <w:rsid w:val="009F2AAF"/>
    <w:rsid w:val="00A56880"/>
    <w:rsid w:val="00A85E0D"/>
    <w:rsid w:val="00B2696A"/>
    <w:rsid w:val="00C77A10"/>
    <w:rsid w:val="00D75794"/>
    <w:rsid w:val="00E41167"/>
    <w:rsid w:val="00EF0B07"/>
    <w:rsid w:val="00F04893"/>
    <w:rsid w:val="00F24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F476B"/>
  <w15:docId w15:val="{920EC5DA-927E-4206-87AF-902886A1B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Aptos" w:hAnsi="Aptos" w:cs="Aptos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rsid w:val="00066F65"/>
    <w:pPr>
      <w:keepNext/>
      <w:keepLines/>
      <w:numPr>
        <w:numId w:val="26"/>
      </w:numPr>
      <w:spacing w:before="360" w:after="80"/>
      <w:outlineLvl w:val="0"/>
    </w:pPr>
    <w:rPr>
      <w:rFonts w:ascii="Times New Roman" w:eastAsia="Play" w:hAnsi="Times New Roman" w:cs="Times New Roman"/>
      <w:b/>
      <w:sz w:val="24"/>
      <w:szCs w:val="24"/>
    </w:rPr>
  </w:style>
  <w:style w:type="paragraph" w:styleId="Ttulo2">
    <w:name w:val="heading 2"/>
    <w:basedOn w:val="Normal"/>
    <w:next w:val="Normal"/>
    <w:rsid w:val="00066F65"/>
    <w:pPr>
      <w:keepNext/>
      <w:keepLines/>
      <w:numPr>
        <w:ilvl w:val="1"/>
        <w:numId w:val="26"/>
      </w:numPr>
      <w:spacing w:before="160" w:after="80"/>
      <w:outlineLvl w:val="1"/>
    </w:pPr>
    <w:rPr>
      <w:rFonts w:ascii="Times New Roman" w:eastAsia="Play" w:hAnsi="Times New Roman" w:cs="Times New Roman"/>
      <w:sz w:val="24"/>
      <w:szCs w:val="24"/>
      <w:lang w:val="es-CO"/>
    </w:rPr>
  </w:style>
  <w:style w:type="paragraph" w:styleId="Ttulo3">
    <w:name w:val="heading 3"/>
    <w:basedOn w:val="Normal"/>
    <w:next w:val="Normal"/>
    <w:rsid w:val="00066F65"/>
    <w:pPr>
      <w:keepNext/>
      <w:keepLines/>
      <w:numPr>
        <w:ilvl w:val="2"/>
        <w:numId w:val="26"/>
      </w:numPr>
      <w:spacing w:before="160" w:after="80"/>
      <w:outlineLvl w:val="2"/>
    </w:pPr>
    <w:rPr>
      <w:rFonts w:ascii="Times New Roman" w:hAnsi="Times New Roman" w:cs="Times New Roman"/>
      <w:i/>
      <w:sz w:val="24"/>
      <w:szCs w:val="24"/>
      <w:lang w:val="es-CO"/>
    </w:rPr>
  </w:style>
  <w:style w:type="paragraph" w:styleId="Ttulo4">
    <w:name w:val="heading 4"/>
    <w:basedOn w:val="Normal"/>
    <w:next w:val="Normal"/>
    <w:pPr>
      <w:keepNext/>
      <w:keepLines/>
      <w:numPr>
        <w:ilvl w:val="3"/>
        <w:numId w:val="26"/>
      </w:numPr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pPr>
      <w:keepNext/>
      <w:keepLines/>
      <w:numPr>
        <w:ilvl w:val="4"/>
        <w:numId w:val="26"/>
      </w:numPr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pPr>
      <w:keepNext/>
      <w:keepLines/>
      <w:numPr>
        <w:ilvl w:val="5"/>
        <w:numId w:val="26"/>
      </w:numPr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6F65"/>
    <w:pPr>
      <w:keepNext/>
      <w:keepLines/>
      <w:numPr>
        <w:ilvl w:val="6"/>
        <w:numId w:val="2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6F65"/>
    <w:pPr>
      <w:keepNext/>
      <w:keepLines/>
      <w:numPr>
        <w:ilvl w:val="7"/>
        <w:numId w:val="2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6F65"/>
    <w:pPr>
      <w:keepNext/>
      <w:keepLines/>
      <w:numPr>
        <w:ilvl w:val="8"/>
        <w:numId w:val="2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 Normal"/>
    <w:uiPriority w:val="2"/>
    <w:semiHidden/>
    <w:unhideWhenUsed/>
    <w:qFormat/>
    <w:rsid w:val="00EF0B07"/>
    <w:pPr>
      <w:widowControl w:val="0"/>
      <w:autoSpaceDE w:val="0"/>
      <w:autoSpaceDN w:val="0"/>
      <w:spacing w:after="0" w:line="240" w:lineRule="auto"/>
    </w:pPr>
    <w:rPr>
      <w:rFonts w:asciiTheme="minorHAnsi" w:eastAsiaTheme="minorHAnsi" w:hAnsiTheme="minorHAnsi" w:cstheme="minorBidi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F0B07"/>
    <w:pPr>
      <w:widowControl w:val="0"/>
      <w:autoSpaceDE w:val="0"/>
      <w:autoSpaceDN w:val="0"/>
      <w:spacing w:after="0" w:line="240" w:lineRule="auto"/>
      <w:ind w:hanging="360"/>
    </w:pPr>
    <w:rPr>
      <w:rFonts w:ascii="Arial MT" w:eastAsia="Arial MT" w:hAnsi="Arial MT" w:cs="Arial MT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F0B07"/>
    <w:rPr>
      <w:rFonts w:ascii="Arial MT" w:eastAsia="Arial MT" w:hAnsi="Arial MT" w:cs="Arial MT"/>
      <w:lang w:val="es-ES"/>
    </w:rPr>
  </w:style>
  <w:style w:type="paragraph" w:styleId="Prrafodelista">
    <w:name w:val="List Paragraph"/>
    <w:basedOn w:val="Normal"/>
    <w:uiPriority w:val="1"/>
    <w:qFormat/>
    <w:rsid w:val="00EF0B07"/>
    <w:pPr>
      <w:widowControl w:val="0"/>
      <w:autoSpaceDE w:val="0"/>
      <w:autoSpaceDN w:val="0"/>
      <w:spacing w:after="0" w:line="240" w:lineRule="auto"/>
      <w:ind w:left="600" w:hanging="360"/>
    </w:pPr>
    <w:rPr>
      <w:rFonts w:ascii="Arial MT" w:eastAsia="Arial MT" w:hAnsi="Arial MT" w:cs="Arial MT"/>
      <w:lang w:val="es-ES"/>
    </w:rPr>
  </w:style>
  <w:style w:type="paragraph" w:customStyle="1" w:styleId="TableParagraph">
    <w:name w:val="Table Paragraph"/>
    <w:basedOn w:val="Normal"/>
    <w:uiPriority w:val="1"/>
    <w:qFormat/>
    <w:rsid w:val="00EF0B07"/>
    <w:pPr>
      <w:widowControl w:val="0"/>
      <w:autoSpaceDE w:val="0"/>
      <w:autoSpaceDN w:val="0"/>
      <w:spacing w:before="79" w:after="0" w:line="240" w:lineRule="auto"/>
      <w:ind w:left="64"/>
    </w:pPr>
    <w:rPr>
      <w:rFonts w:ascii="Arial MT" w:eastAsia="Arial MT" w:hAnsi="Arial MT" w:cs="Arial MT"/>
      <w:lang w:val="es-ES"/>
    </w:rPr>
  </w:style>
  <w:style w:type="paragraph" w:styleId="NormalWeb">
    <w:name w:val="Normal (Web)"/>
    <w:basedOn w:val="Normal"/>
    <w:uiPriority w:val="99"/>
    <w:unhideWhenUsed/>
    <w:rsid w:val="004546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454688"/>
    <w:rPr>
      <w:b/>
      <w:bCs/>
    </w:rPr>
  </w:style>
  <w:style w:type="table" w:styleId="Tablaconcuadrcula">
    <w:name w:val="Table Grid"/>
    <w:basedOn w:val="Tablanormal"/>
    <w:uiPriority w:val="39"/>
    <w:rsid w:val="004546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Cuadrculadetablaclara">
    <w:name w:val="Grid Table Light"/>
    <w:basedOn w:val="Tablanormal"/>
    <w:uiPriority w:val="40"/>
    <w:rsid w:val="0045468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A85E0D"/>
    <w:pPr>
      <w:spacing w:before="240" w:after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A85E0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85E0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85E0D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A85E0D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F244E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244E2"/>
  </w:style>
  <w:style w:type="paragraph" w:styleId="Piedepgina">
    <w:name w:val="footer"/>
    <w:basedOn w:val="Normal"/>
    <w:link w:val="PiedepginaCar"/>
    <w:uiPriority w:val="99"/>
    <w:unhideWhenUsed/>
    <w:rsid w:val="00F244E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244E2"/>
  </w:style>
  <w:style w:type="paragraph" w:customStyle="1" w:styleId="Titulo1">
    <w:name w:val="Titulo 1"/>
    <w:basedOn w:val="Normal"/>
    <w:rsid w:val="00066F65"/>
    <w:pPr>
      <w:pBdr>
        <w:top w:val="nil"/>
        <w:left w:val="nil"/>
        <w:bottom w:val="nil"/>
        <w:right w:val="nil"/>
        <w:between w:val="nil"/>
      </w:pBdr>
      <w:spacing w:before="36" w:after="36" w:line="360" w:lineRule="auto"/>
    </w:pPr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6F6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6F6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6F6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232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54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36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0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4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66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62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66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01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1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6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03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12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72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75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45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0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53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670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647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02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793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001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10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481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89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736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74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000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037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564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66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453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547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083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476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756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666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075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884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944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097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522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885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344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65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81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137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414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619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21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087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44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778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95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5890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834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300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511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11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106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69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758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319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464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6813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74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285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90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255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837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364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9837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87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2083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507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239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24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2872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652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8918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214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763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58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869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267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442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794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185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639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371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73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457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36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744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686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932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769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08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465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21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3943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448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055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745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566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519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58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732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252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654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3799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161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2262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604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496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51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119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7294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741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8365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606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4973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140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8487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32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52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2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353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038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046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337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759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651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458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400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124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77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649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262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633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508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433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427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502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062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262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6012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930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5667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861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1551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220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4c8kWe3exNS7pXmhOoOL+d+Jug==">CgMxLjAyDmguN3J0ZmN0aXVkczBlMg5oLmpnd3pudG5mOW4xNjgAciExRk5FeEFZd0FuMXA3dWZlQ3dDNTRKbm51cUZ3STk0T3E=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E3DB0A8-C430-4AC1-93FB-B67A0B9031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17</Pages>
  <Words>4009</Words>
  <Characters>22855</Characters>
  <Application>Microsoft Office Word</Application>
  <DocSecurity>0</DocSecurity>
  <Lines>190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Dell</cp:lastModifiedBy>
  <cp:revision>8</cp:revision>
  <dcterms:created xsi:type="dcterms:W3CDTF">2026-06-24T00:56:00Z</dcterms:created>
  <dcterms:modified xsi:type="dcterms:W3CDTF">2026-06-24T03:15:00Z</dcterms:modified>
</cp:coreProperties>
</file>