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D47A35">
        <w:rPr>
          <w:sz w:val="20"/>
        </w:rPr>
        <w:t xml:space="preserve">Ver detalle de servicios </w:t>
      </w:r>
      <w:r w:rsidR="005E0A2A">
        <w:rPr>
          <w:sz w:val="20"/>
        </w:rPr>
        <w:t>prestados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C2600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D47A35" w:rsidRPr="00D47A35">
              <w:rPr>
                <w:sz w:val="18"/>
              </w:rPr>
              <w:t xml:space="preserve">detalle de servicios </w:t>
            </w:r>
            <w:r w:rsidR="00C26001">
              <w:rPr>
                <w:sz w:val="18"/>
              </w:rPr>
              <w:t>prestados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2600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proofErr w:type="spellStart"/>
            <w:r w:rsidR="00C26001">
              <w:rPr>
                <w:sz w:val="18"/>
              </w:rPr>
              <w:t>Tecnico</w:t>
            </w:r>
            <w:proofErr w:type="spellEnd"/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2049F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47A35">
              <w:rPr>
                <w:sz w:val="18"/>
              </w:rPr>
              <w:t>include</w:t>
            </w:r>
            <w:proofErr w:type="spellEnd"/>
            <w:r w:rsidR="00D47A35">
              <w:rPr>
                <w:sz w:val="18"/>
              </w:rPr>
              <w:t xml:space="preserve"> </w:t>
            </w:r>
            <w:r w:rsidR="00C2049F">
              <w:rPr>
                <w:sz w:val="18"/>
              </w:rPr>
              <w:t>terminar servicio</w:t>
            </w:r>
          </w:p>
        </w:tc>
      </w:tr>
      <w:tr w:rsidR="00F50349" w:rsidTr="00EE40BD">
        <w:trPr>
          <w:trHeight w:val="2663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C26001">
              <w:rPr>
                <w:sz w:val="18"/>
              </w:rPr>
              <w:t>técnico</w:t>
            </w:r>
            <w:r>
              <w:rPr>
                <w:sz w:val="18"/>
              </w:rPr>
              <w:t xml:space="preserve"> </w:t>
            </w:r>
            <w:r w:rsidR="00D47A35">
              <w:rPr>
                <w:sz w:val="18"/>
              </w:rPr>
              <w:t>quiere ver información detallada</w:t>
            </w:r>
            <w:r w:rsidR="00CA2BA0">
              <w:rPr>
                <w:sz w:val="18"/>
              </w:rPr>
              <w:t xml:space="preserve"> de</w:t>
            </w:r>
            <w:r w:rsidR="00D47A35">
              <w:rPr>
                <w:sz w:val="18"/>
              </w:rPr>
              <w:t xml:space="preserve"> los servicios </w:t>
            </w:r>
            <w:r w:rsidR="00C26001">
              <w:rPr>
                <w:sz w:val="18"/>
              </w:rPr>
              <w:t>prestados</w:t>
            </w:r>
          </w:p>
          <w:p w:rsidR="005A57A4" w:rsidRDefault="005A57A4" w:rsidP="005A57A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10066D" w:rsidRPr="000B6C92"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5A57A4" w:rsidRDefault="005A57A4" w:rsidP="005A57A4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5A57A4">
              <w:rPr>
                <w:b/>
                <w:sz w:val="18"/>
              </w:rPr>
              <w:t>T:</w:t>
            </w:r>
            <w:r w:rsidRPr="005A57A4">
              <w:rPr>
                <w:sz w:val="18"/>
              </w:rPr>
              <w:t xml:space="preserve"> Da clic en pedidos</w:t>
            </w:r>
          </w:p>
          <w:p w:rsidR="005A57A4" w:rsidRDefault="005A57A4" w:rsidP="00483F3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5A57A4">
              <w:rPr>
                <w:b/>
                <w:sz w:val="18"/>
              </w:rPr>
              <w:t>S:</w:t>
            </w:r>
            <w:r w:rsidRPr="005A57A4">
              <w:rPr>
                <w:sz w:val="18"/>
              </w:rPr>
              <w:t xml:space="preserve"> Muestra el listado de pedidos </w:t>
            </w:r>
          </w:p>
          <w:p w:rsidR="00200512" w:rsidRDefault="0053327C" w:rsidP="00200512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Filtra por pedidos finalizados</w:t>
            </w:r>
          </w:p>
          <w:p w:rsidR="00200512" w:rsidRPr="00200512" w:rsidRDefault="00200512" w:rsidP="00200512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 finalizados</w:t>
            </w:r>
          </w:p>
          <w:p w:rsidR="0053327C" w:rsidRDefault="0053327C" w:rsidP="00483F3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</w:t>
            </w:r>
            <w:r w:rsidR="004C5A4E">
              <w:rPr>
                <w:sz w:val="18"/>
              </w:rPr>
              <w:t xml:space="preserve">el servicio del que quiere </w:t>
            </w:r>
            <w:r>
              <w:rPr>
                <w:sz w:val="18"/>
              </w:rPr>
              <w:t>ver detalle</w:t>
            </w:r>
          </w:p>
          <w:p w:rsidR="0053327C" w:rsidRPr="005A57A4" w:rsidRDefault="0053327C" w:rsidP="00483F3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todos los detalles del servicio prestado</w:t>
            </w:r>
          </w:p>
        </w:tc>
      </w:tr>
      <w:tr w:rsidR="00F50349" w:rsidTr="00B85B6D">
        <w:trPr>
          <w:trHeight w:val="728"/>
        </w:trPr>
        <w:tc>
          <w:tcPr>
            <w:tcW w:w="8842" w:type="dxa"/>
          </w:tcPr>
          <w:p w:rsidR="00A20025" w:rsidRDefault="00A20025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B6C92"/>
    <w:rsid w:val="0010066D"/>
    <w:rsid w:val="001B01AC"/>
    <w:rsid w:val="00200512"/>
    <w:rsid w:val="00247420"/>
    <w:rsid w:val="0039725E"/>
    <w:rsid w:val="00483F3B"/>
    <w:rsid w:val="00496B28"/>
    <w:rsid w:val="004C5A4E"/>
    <w:rsid w:val="0053327C"/>
    <w:rsid w:val="005A57A4"/>
    <w:rsid w:val="005E0A2A"/>
    <w:rsid w:val="00631883"/>
    <w:rsid w:val="00677257"/>
    <w:rsid w:val="008703A1"/>
    <w:rsid w:val="008A738D"/>
    <w:rsid w:val="009C5A77"/>
    <w:rsid w:val="009E57F1"/>
    <w:rsid w:val="00A20025"/>
    <w:rsid w:val="00AC3B7D"/>
    <w:rsid w:val="00AE2AAA"/>
    <w:rsid w:val="00B81CAD"/>
    <w:rsid w:val="00B85B6D"/>
    <w:rsid w:val="00BE2D10"/>
    <w:rsid w:val="00C172A5"/>
    <w:rsid w:val="00C2049F"/>
    <w:rsid w:val="00C26001"/>
    <w:rsid w:val="00C86717"/>
    <w:rsid w:val="00CA2BA0"/>
    <w:rsid w:val="00D127BC"/>
    <w:rsid w:val="00D47A35"/>
    <w:rsid w:val="00DB2D38"/>
    <w:rsid w:val="00EA4533"/>
    <w:rsid w:val="00EE40BD"/>
    <w:rsid w:val="00F11C20"/>
    <w:rsid w:val="00F50349"/>
    <w:rsid w:val="00F5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20</cp:revision>
  <dcterms:created xsi:type="dcterms:W3CDTF">2019-08-23T23:42:00Z</dcterms:created>
  <dcterms:modified xsi:type="dcterms:W3CDTF">2019-09-17T22:51:00Z</dcterms:modified>
</cp:coreProperties>
</file>