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8373B" w14:textId="3818B02D" w:rsidR="00F52B5F" w:rsidRDefault="00F52B5F" w:rsidP="000A15C8">
      <w:pPr>
        <w:rPr>
          <w:rFonts w:ascii="Times New Roman" w:hAnsi="Times New Roman" w:cs="Times New Roman"/>
          <w:b/>
          <w:bCs/>
          <w:sz w:val="36"/>
          <w:szCs w:val="36"/>
        </w:rPr>
      </w:pPr>
      <w:r>
        <w:rPr>
          <w:rFonts w:ascii="Times New Roman" w:hAnsi="Times New Roman" w:cs="Times New Roman"/>
          <w:b/>
          <w:bCs/>
          <w:sz w:val="36"/>
          <w:szCs w:val="36"/>
        </w:rPr>
        <w:t>Istilah Baku dan Tidak Baku</w:t>
      </w:r>
    </w:p>
    <w:p w14:paraId="3894C4BA" w14:textId="0E523093" w:rsidR="00F52B5F" w:rsidRDefault="00F52B5F" w:rsidP="000A15C8">
      <w:pPr>
        <w:rPr>
          <w:rFonts w:ascii="Times New Roman" w:hAnsi="Times New Roman" w:cs="Times New Roman"/>
          <w:b/>
          <w:bCs/>
          <w:sz w:val="36"/>
          <w:szCs w:val="36"/>
        </w:rPr>
      </w:pPr>
    </w:p>
    <w:p w14:paraId="24FEDAD3" w14:textId="079FDBB5" w:rsidR="000A15C8" w:rsidRPr="001E5CE8" w:rsidRDefault="000A15C8" w:rsidP="00F52B5F">
      <w:pPr>
        <w:pStyle w:val="ListParagraph"/>
        <w:numPr>
          <w:ilvl w:val="0"/>
          <w:numId w:val="2"/>
        </w:numPr>
        <w:rPr>
          <w:rFonts w:ascii="Times New Roman" w:hAnsi="Times New Roman" w:cs="Times New Roman"/>
          <w:b/>
          <w:bCs/>
          <w:sz w:val="36"/>
          <w:szCs w:val="36"/>
          <w:lang w:val="sv-SE"/>
        </w:rPr>
      </w:pPr>
      <w:r w:rsidRPr="001E5CE8">
        <w:rPr>
          <w:rFonts w:ascii="Times New Roman" w:hAnsi="Times New Roman" w:cs="Times New Roman"/>
          <w:b/>
          <w:bCs/>
          <w:sz w:val="36"/>
          <w:szCs w:val="36"/>
          <w:lang w:val="sv-SE"/>
        </w:rPr>
        <w:t xml:space="preserve">Pengertian </w:t>
      </w:r>
      <w:r w:rsidR="00F52B5F" w:rsidRPr="001E5CE8">
        <w:rPr>
          <w:rFonts w:ascii="Times New Roman" w:hAnsi="Times New Roman" w:cs="Times New Roman"/>
          <w:b/>
          <w:bCs/>
          <w:sz w:val="36"/>
          <w:szCs w:val="36"/>
          <w:lang w:val="sv-SE"/>
        </w:rPr>
        <w:t>I</w:t>
      </w:r>
      <w:r w:rsidRPr="001E5CE8">
        <w:rPr>
          <w:rFonts w:ascii="Times New Roman" w:hAnsi="Times New Roman" w:cs="Times New Roman"/>
          <w:b/>
          <w:bCs/>
          <w:sz w:val="36"/>
          <w:szCs w:val="36"/>
          <w:lang w:val="sv-SE"/>
        </w:rPr>
        <w:t xml:space="preserve">stilah </w:t>
      </w:r>
      <w:r w:rsidR="00F52B5F" w:rsidRPr="001E5CE8">
        <w:rPr>
          <w:rFonts w:ascii="Times New Roman" w:hAnsi="Times New Roman" w:cs="Times New Roman"/>
          <w:b/>
          <w:bCs/>
          <w:sz w:val="36"/>
          <w:szCs w:val="36"/>
          <w:lang w:val="sv-SE"/>
        </w:rPr>
        <w:t>B</w:t>
      </w:r>
      <w:r w:rsidRPr="001E5CE8">
        <w:rPr>
          <w:rFonts w:ascii="Times New Roman" w:hAnsi="Times New Roman" w:cs="Times New Roman"/>
          <w:b/>
          <w:bCs/>
          <w:sz w:val="36"/>
          <w:szCs w:val="36"/>
          <w:lang w:val="sv-SE"/>
        </w:rPr>
        <w:t xml:space="preserve">aku dan </w:t>
      </w:r>
      <w:r w:rsidR="00F52B5F" w:rsidRPr="001E5CE8">
        <w:rPr>
          <w:rFonts w:ascii="Times New Roman" w:hAnsi="Times New Roman" w:cs="Times New Roman"/>
          <w:b/>
          <w:bCs/>
          <w:sz w:val="36"/>
          <w:szCs w:val="36"/>
          <w:lang w:val="sv-SE"/>
        </w:rPr>
        <w:t>T</w:t>
      </w:r>
      <w:r w:rsidRPr="001E5CE8">
        <w:rPr>
          <w:rFonts w:ascii="Times New Roman" w:hAnsi="Times New Roman" w:cs="Times New Roman"/>
          <w:b/>
          <w:bCs/>
          <w:sz w:val="36"/>
          <w:szCs w:val="36"/>
          <w:lang w:val="sv-SE"/>
        </w:rPr>
        <w:t xml:space="preserve">idak </w:t>
      </w:r>
      <w:r w:rsidR="00F52B5F" w:rsidRPr="001E5CE8">
        <w:rPr>
          <w:rFonts w:ascii="Times New Roman" w:hAnsi="Times New Roman" w:cs="Times New Roman"/>
          <w:b/>
          <w:bCs/>
          <w:sz w:val="36"/>
          <w:szCs w:val="36"/>
          <w:lang w:val="sv-SE"/>
        </w:rPr>
        <w:t>B</w:t>
      </w:r>
      <w:r w:rsidRPr="001E5CE8">
        <w:rPr>
          <w:rFonts w:ascii="Times New Roman" w:hAnsi="Times New Roman" w:cs="Times New Roman"/>
          <w:b/>
          <w:bCs/>
          <w:sz w:val="36"/>
          <w:szCs w:val="36"/>
          <w:lang w:val="sv-SE"/>
        </w:rPr>
        <w:t>aku</w:t>
      </w:r>
    </w:p>
    <w:p w14:paraId="5D3AB0DF" w14:textId="10303874" w:rsidR="000A15C8" w:rsidRPr="001E5CE8" w:rsidRDefault="000A15C8" w:rsidP="004A2DF1">
      <w:pPr>
        <w:ind w:left="360" w:firstLine="360"/>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Baku: Kata-kata atau frasa-frasa yang disebut "baku" adalah yang sesuai dengan aturan ejaan, tata bahasa, dan kaidah bahasa Indonesia yang berlaku.</w:t>
      </w:r>
    </w:p>
    <w:p w14:paraId="10DF4D5F" w14:textId="3385D0AC" w:rsidR="000A15C8" w:rsidRPr="001E5CE8" w:rsidRDefault="000A15C8" w:rsidP="004A2DF1">
      <w:pPr>
        <w:ind w:left="360" w:firstLine="360"/>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Non-Baku: Kata-kata atau frasa-frasa yang disebut "non-baku" adalah yang tidak sesuai dengan aturan ejaan, tata bahasa, atau kaidah bahasa Indonesia yang benar.</w:t>
      </w:r>
    </w:p>
    <w:p w14:paraId="79F53B5D" w14:textId="1B62529E" w:rsidR="000A15C8" w:rsidRPr="001E5CE8" w:rsidRDefault="000A15C8">
      <w:pPr>
        <w:rPr>
          <w:rFonts w:ascii="Times New Roman" w:hAnsi="Times New Roman" w:cs="Times New Roman"/>
          <w:b/>
          <w:bCs/>
          <w:sz w:val="36"/>
          <w:szCs w:val="36"/>
          <w:lang w:val="sv-SE"/>
        </w:rPr>
      </w:pPr>
    </w:p>
    <w:p w14:paraId="447379F8" w14:textId="5151F64B" w:rsidR="000A15C8" w:rsidRPr="001E5CE8" w:rsidRDefault="00F52B5F" w:rsidP="00F52B5F">
      <w:pPr>
        <w:pStyle w:val="ListParagraph"/>
        <w:numPr>
          <w:ilvl w:val="0"/>
          <w:numId w:val="2"/>
        </w:numPr>
        <w:rPr>
          <w:rFonts w:ascii="Times New Roman" w:hAnsi="Times New Roman" w:cs="Times New Roman"/>
          <w:b/>
          <w:bCs/>
          <w:sz w:val="36"/>
          <w:szCs w:val="36"/>
          <w:lang w:val="sv-SE"/>
        </w:rPr>
      </w:pPr>
      <w:r w:rsidRPr="001E5CE8">
        <w:rPr>
          <w:rFonts w:ascii="Times New Roman" w:hAnsi="Times New Roman" w:cs="Times New Roman"/>
          <w:b/>
          <w:bCs/>
          <w:sz w:val="36"/>
          <w:szCs w:val="36"/>
          <w:lang w:val="sv-SE"/>
        </w:rPr>
        <w:t>Fungsi Istilah Baku dan Tidak Baku</w:t>
      </w:r>
    </w:p>
    <w:p w14:paraId="6569FE15" w14:textId="30E3A3C7" w:rsidR="00F52B5F" w:rsidRPr="001E5CE8" w:rsidRDefault="00F52B5F" w:rsidP="00F52B5F">
      <w:pPr>
        <w:pStyle w:val="ListParagraph"/>
        <w:numPr>
          <w:ilvl w:val="0"/>
          <w:numId w:val="1"/>
        </w:numPr>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Sebagai pemersatu: Kata baku dapat digunakan untuk mempersatukan berbaga kelompok masyarakat dalam satu kesatuan penutur bahasa, seperti yang tertuang dalam Sumpah Pemuda, “Kami putra dan putri Indonesia menjunjung bahasa persatuan, bahasa Indonesia.”</w:t>
      </w:r>
    </w:p>
    <w:p w14:paraId="2E455E0C" w14:textId="0980A136" w:rsidR="00F52B5F" w:rsidRPr="001E5CE8" w:rsidRDefault="00F52B5F" w:rsidP="00F52B5F">
      <w:pPr>
        <w:pStyle w:val="ListParagraph"/>
        <w:numPr>
          <w:ilvl w:val="0"/>
          <w:numId w:val="1"/>
        </w:numPr>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Memberi Kekhasan: Menggunakan kata baku, baik secara lisan maupun tulisan, menunjukkan ciri khas seorang penutur bahasa Indonesia, mengingat sebagian besar masyarakat masih menggunakan kata tidak baku dalam percakapan sehari-hari.</w:t>
      </w:r>
    </w:p>
    <w:p w14:paraId="33AB1970" w14:textId="212F2D5B" w:rsidR="00E56BCA" w:rsidRPr="00F4725E" w:rsidRDefault="00F52B5F" w:rsidP="006E172A">
      <w:pPr>
        <w:pStyle w:val="ListParagraph"/>
        <w:numPr>
          <w:ilvl w:val="0"/>
          <w:numId w:val="1"/>
        </w:numPr>
        <w:jc w:val="both"/>
        <w:rPr>
          <w:rFonts w:ascii="Times New Roman" w:hAnsi="Times New Roman" w:cs="Times New Roman"/>
        </w:rPr>
      </w:pPr>
      <w:r w:rsidRPr="001E5CE8">
        <w:rPr>
          <w:rFonts w:ascii="Times New Roman" w:hAnsi="Times New Roman" w:cs="Times New Roman"/>
          <w:sz w:val="24"/>
          <w:szCs w:val="24"/>
          <w:lang w:val="sv-SE"/>
        </w:rPr>
        <w:t xml:space="preserve">Meningkatkan kewibawaan. Dalam konstruksi masyarakat Indonesia yang mau tidak mau harus kita akui masih bersifat feudal, menggunakan kosakata baku dalam percakapan dapat meningkatkan kewibawaan dan mengangkat status sosial penutur di mata masyarakat </w:t>
      </w:r>
    </w:p>
    <w:sectPr w:rsidR="00E56BCA" w:rsidRPr="00F4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62E16"/>
    <w:multiLevelType w:val="hybridMultilevel"/>
    <w:tmpl w:val="27E4A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D6C07"/>
    <w:multiLevelType w:val="hybridMultilevel"/>
    <w:tmpl w:val="B6D822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168288">
    <w:abstractNumId w:val="0"/>
  </w:num>
  <w:num w:numId="2" w16cid:durableId="81495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27"/>
    <w:rsid w:val="0008397D"/>
    <w:rsid w:val="000A15C8"/>
    <w:rsid w:val="001E5CE8"/>
    <w:rsid w:val="004A2DF1"/>
    <w:rsid w:val="00512117"/>
    <w:rsid w:val="00653BFA"/>
    <w:rsid w:val="006E172A"/>
    <w:rsid w:val="007729F8"/>
    <w:rsid w:val="009F7905"/>
    <w:rsid w:val="00A36E6D"/>
    <w:rsid w:val="00AC02EF"/>
    <w:rsid w:val="00AE5B2A"/>
    <w:rsid w:val="00B46A0F"/>
    <w:rsid w:val="00B514D1"/>
    <w:rsid w:val="00BD6F27"/>
    <w:rsid w:val="00CA3B1F"/>
    <w:rsid w:val="00E56BCA"/>
    <w:rsid w:val="00F4725E"/>
    <w:rsid w:val="00F52B5F"/>
    <w:rsid w:val="00F7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498A"/>
  <w15:chartTrackingRefBased/>
  <w15:docId w15:val="{02753D85-4E48-41CF-908C-CCA22CE1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725E"/>
    <w:rPr>
      <w:b/>
      <w:bCs/>
    </w:rPr>
  </w:style>
  <w:style w:type="paragraph" w:styleId="ListParagraph">
    <w:name w:val="List Paragraph"/>
    <w:basedOn w:val="Normal"/>
    <w:uiPriority w:val="34"/>
    <w:qFormat/>
    <w:rsid w:val="00F52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92558">
      <w:bodyDiv w:val="1"/>
      <w:marLeft w:val="0"/>
      <w:marRight w:val="0"/>
      <w:marTop w:val="0"/>
      <w:marBottom w:val="0"/>
      <w:divBdr>
        <w:top w:val="none" w:sz="0" w:space="0" w:color="auto"/>
        <w:left w:val="none" w:sz="0" w:space="0" w:color="auto"/>
        <w:bottom w:val="none" w:sz="0" w:space="0" w:color="auto"/>
        <w:right w:val="none" w:sz="0" w:space="0" w:color="auto"/>
      </w:divBdr>
    </w:div>
    <w:div w:id="1043675240">
      <w:bodyDiv w:val="1"/>
      <w:marLeft w:val="0"/>
      <w:marRight w:val="0"/>
      <w:marTop w:val="0"/>
      <w:marBottom w:val="0"/>
      <w:divBdr>
        <w:top w:val="none" w:sz="0" w:space="0" w:color="auto"/>
        <w:left w:val="none" w:sz="0" w:space="0" w:color="auto"/>
        <w:bottom w:val="none" w:sz="0" w:space="0" w:color="auto"/>
        <w:right w:val="none" w:sz="0" w:space="0" w:color="auto"/>
      </w:divBdr>
    </w:div>
    <w:div w:id="1872567695">
      <w:bodyDiv w:val="1"/>
      <w:marLeft w:val="0"/>
      <w:marRight w:val="0"/>
      <w:marTop w:val="0"/>
      <w:marBottom w:val="0"/>
      <w:divBdr>
        <w:top w:val="none" w:sz="0" w:space="0" w:color="auto"/>
        <w:left w:val="none" w:sz="0" w:space="0" w:color="auto"/>
        <w:bottom w:val="none" w:sz="0" w:space="0" w:color="auto"/>
        <w:right w:val="none" w:sz="0" w:space="0" w:color="auto"/>
      </w:divBdr>
    </w:div>
    <w:div w:id="210398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Maulana Ichiro</dc:creator>
  <cp:keywords/>
  <dc:description/>
  <cp:lastModifiedBy>Abdillah Rahman</cp:lastModifiedBy>
  <cp:revision>3</cp:revision>
  <dcterms:created xsi:type="dcterms:W3CDTF">2024-05-10T08:53:00Z</dcterms:created>
  <dcterms:modified xsi:type="dcterms:W3CDTF">2024-05-10T08:53:00Z</dcterms:modified>
</cp:coreProperties>
</file>