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0AC" w:rsidRPr="007050AC" w:rsidRDefault="007050AC" w:rsidP="007050AC">
      <w:pPr>
        <w:shd w:val="clear" w:color="auto" w:fill="FFFFFF"/>
        <w:spacing w:after="360"/>
        <w:outlineLvl w:val="1"/>
        <w:rPr>
          <w:rFonts w:ascii="Cabin" w:eastAsia="Times New Roman" w:hAnsi="Cabin" w:cs="Times New Roman"/>
          <w:b/>
          <w:bCs/>
          <w:color w:val="3A3A3A"/>
          <w:sz w:val="39"/>
          <w:szCs w:val="39"/>
          <w:lang w:eastAsia="tr-TR"/>
        </w:rPr>
      </w:pPr>
      <w:r w:rsidRPr="007050AC">
        <w:rPr>
          <w:rFonts w:ascii="Cabin" w:eastAsia="Times New Roman" w:hAnsi="Cabin" w:cs="Times New Roman"/>
          <w:b/>
          <w:bCs/>
          <w:color w:val="3A3A3A"/>
          <w:sz w:val="39"/>
          <w:szCs w:val="39"/>
          <w:lang w:eastAsia="tr-TR"/>
        </w:rPr>
        <w:t>SQL Nedir ?</w:t>
      </w:r>
    </w:p>
    <w:p w:rsidR="007050AC" w:rsidRPr="007050AC" w:rsidRDefault="007050AC" w:rsidP="007050AC">
      <w:pPr>
        <w:shd w:val="clear" w:color="auto" w:fill="FFFFFF"/>
        <w:spacing w:after="360"/>
        <w:rPr>
          <w:rFonts w:ascii="Cabin" w:eastAsia="Times New Roman" w:hAnsi="Cabin" w:cs="Times New Roman"/>
          <w:color w:val="5E5E5E"/>
          <w:sz w:val="29"/>
          <w:szCs w:val="29"/>
          <w:lang w:eastAsia="tr-TR"/>
        </w:rPr>
      </w:pPr>
      <w:r w:rsidRPr="007050AC">
        <w:rPr>
          <w:rFonts w:ascii="Cabin" w:eastAsia="Times New Roman" w:hAnsi="Cabin" w:cs="Times New Roman"/>
          <w:color w:val="5E5E5E"/>
          <w:sz w:val="29"/>
          <w:szCs w:val="29"/>
          <w:lang w:eastAsia="tr-TR"/>
        </w:rPr>
        <w:t>SQL (Structered Query Language), Türkçe’ de yapılandırılmış Sorgu Dili olarak geçmektedir. SQL kesinlikle bir programlama dili değildir</w:t>
      </w:r>
      <w:bookmarkStart w:id="0" w:name="_GoBack"/>
      <w:bookmarkEnd w:id="0"/>
      <w:r w:rsidRPr="007050AC">
        <w:rPr>
          <w:rFonts w:ascii="Cabin" w:eastAsia="Times New Roman" w:hAnsi="Cabin" w:cs="Times New Roman"/>
          <w:color w:val="5E5E5E"/>
          <w:sz w:val="29"/>
          <w:szCs w:val="29"/>
          <w:lang w:eastAsia="tr-TR"/>
        </w:rPr>
        <w:t>SQL Nerelerde Kullanılır, Ne İşe Yarar ?</w:t>
      </w:r>
      <w:r w:rsidRPr="007050AC">
        <w:rPr>
          <w:rFonts w:ascii="Cabin" w:eastAsia="Times New Roman" w:hAnsi="Cabin" w:cs="Times New Roman"/>
          <w:color w:val="5E5E5E"/>
          <w:sz w:val="29"/>
          <w:szCs w:val="29"/>
          <w:lang w:eastAsia="tr-TR"/>
        </w:rPr>
        <w:br/>
        <w:t>SQL’in asıl kullanıldığı yer veritabanlarıdır ve veritabanında saklanan veriyi işlemek için ihtiyaç duyulmaktadır. Verilerin hedeflenen görev tanımı içinde modellenmesini sağlar.</w:t>
      </w:r>
      <w:r w:rsidRPr="007050AC">
        <w:rPr>
          <w:rFonts w:ascii="Cabin" w:eastAsia="Times New Roman" w:hAnsi="Cabin" w:cs="Times New Roman"/>
          <w:color w:val="5E5E5E"/>
          <w:sz w:val="29"/>
          <w:szCs w:val="29"/>
          <w:lang w:eastAsia="tr-TR"/>
        </w:rPr>
        <w:br/>
        <w:t>SQL ile sorgulama işi yapan bazı yazılımlar aşağıdaki gibidir:</w:t>
      </w:r>
      <w:r w:rsidRPr="007050AC">
        <w:rPr>
          <w:rFonts w:ascii="Cabin" w:eastAsia="Times New Roman" w:hAnsi="Cabin" w:cs="Times New Roman"/>
          <w:color w:val="5E5E5E"/>
          <w:sz w:val="29"/>
          <w:szCs w:val="29"/>
          <w:lang w:eastAsia="tr-TR"/>
        </w:rPr>
        <w:br/>
        <w:t>Microsoft Sql Server: Sunucu tabanlı Microsoft’un geliştirdiği bir yazılımdır.</w:t>
      </w:r>
      <w:r w:rsidRPr="007050AC">
        <w:rPr>
          <w:rFonts w:ascii="Cabin" w:eastAsia="Times New Roman" w:hAnsi="Cabin" w:cs="Times New Roman"/>
          <w:color w:val="5E5E5E"/>
          <w:sz w:val="29"/>
          <w:szCs w:val="29"/>
          <w:lang w:eastAsia="tr-TR"/>
        </w:rPr>
        <w:br/>
        <w:t>Oracle: En güçlü veritabanı yazılımı olarak bilinir ve büyük firmalarda ve uygulamalarda kullanılır. Geliştiricisi Oracle’dır.</w:t>
      </w:r>
      <w:r w:rsidRPr="007050AC">
        <w:rPr>
          <w:rFonts w:ascii="Cabin" w:eastAsia="Times New Roman" w:hAnsi="Cabin" w:cs="Times New Roman"/>
          <w:color w:val="5E5E5E"/>
          <w:sz w:val="29"/>
          <w:szCs w:val="29"/>
          <w:lang w:eastAsia="tr-TR"/>
        </w:rPr>
        <w:br/>
        <w:t>Mssql: Ücretli bir yazılımdır ve Microsoft tarafından yazılmıştır.</w:t>
      </w:r>
      <w:r w:rsidRPr="007050AC">
        <w:rPr>
          <w:rFonts w:ascii="Cabin" w:eastAsia="Times New Roman" w:hAnsi="Cabin" w:cs="Times New Roman"/>
          <w:color w:val="5E5E5E"/>
          <w:sz w:val="29"/>
          <w:szCs w:val="29"/>
          <w:lang w:eastAsia="tr-TR"/>
        </w:rPr>
        <w:br/>
        <w:t>MySQL: Ücretsiz ve açık kaynak kodlu bir yazılımdır. Geliştiricisi Oracle’dır.</w:t>
      </w:r>
      <w:r w:rsidRPr="007050AC">
        <w:rPr>
          <w:rFonts w:ascii="Cabin" w:eastAsia="Times New Roman" w:hAnsi="Cabin" w:cs="Times New Roman"/>
          <w:color w:val="5E5E5E"/>
          <w:sz w:val="29"/>
          <w:szCs w:val="29"/>
          <w:lang w:eastAsia="tr-TR"/>
        </w:rPr>
        <w:br/>
        <w:t>Access: Microsoft tarafından geliştirilmiştir ve daha küçük uygulamalarda tercih edilmiştir.</w:t>
      </w:r>
      <w:r w:rsidRPr="007050AC">
        <w:rPr>
          <w:rFonts w:ascii="Cabin" w:eastAsia="Times New Roman" w:hAnsi="Cabin" w:cs="Times New Roman"/>
          <w:color w:val="5E5E5E"/>
          <w:sz w:val="29"/>
          <w:szCs w:val="29"/>
          <w:lang w:eastAsia="tr-TR"/>
        </w:rPr>
        <w:br/>
        <w:t>Bu liste daha da uzar gider.</w:t>
      </w:r>
    </w:p>
    <w:p w:rsidR="007050AC" w:rsidRPr="007050AC" w:rsidRDefault="007050AC" w:rsidP="007050AC">
      <w:pPr>
        <w:shd w:val="clear" w:color="auto" w:fill="FFFFFF"/>
        <w:spacing w:after="360"/>
        <w:outlineLvl w:val="1"/>
        <w:rPr>
          <w:rFonts w:ascii="Cabin" w:eastAsia="Times New Roman" w:hAnsi="Cabin" w:cs="Times New Roman"/>
          <w:b/>
          <w:bCs/>
          <w:color w:val="3A3A3A"/>
          <w:sz w:val="39"/>
          <w:szCs w:val="39"/>
          <w:lang w:eastAsia="tr-TR"/>
        </w:rPr>
      </w:pPr>
      <w:r w:rsidRPr="007050AC">
        <w:rPr>
          <w:rFonts w:ascii="Cabin" w:eastAsia="Times New Roman" w:hAnsi="Cabin" w:cs="Times New Roman"/>
          <w:b/>
          <w:bCs/>
          <w:color w:val="3A3A3A"/>
          <w:sz w:val="39"/>
          <w:szCs w:val="39"/>
          <w:lang w:eastAsia="tr-TR"/>
        </w:rPr>
        <w:t>Veritabanı Nedir?</w:t>
      </w:r>
    </w:p>
    <w:p w:rsidR="007050AC" w:rsidRPr="007050AC" w:rsidRDefault="007050AC" w:rsidP="007050AC">
      <w:pPr>
        <w:shd w:val="clear" w:color="auto" w:fill="FFFFFF"/>
        <w:spacing w:after="360"/>
        <w:rPr>
          <w:rFonts w:ascii="Cabin" w:eastAsia="Times New Roman" w:hAnsi="Cabin" w:cs="Times New Roman"/>
          <w:color w:val="5E5E5E"/>
          <w:sz w:val="29"/>
          <w:szCs w:val="29"/>
          <w:lang w:eastAsia="tr-TR"/>
        </w:rPr>
      </w:pPr>
      <w:r w:rsidRPr="007050AC">
        <w:rPr>
          <w:rFonts w:ascii="Cabin" w:eastAsia="Times New Roman" w:hAnsi="Cabin" w:cs="Times New Roman"/>
          <w:color w:val="5E5E5E"/>
          <w:sz w:val="29"/>
          <w:szCs w:val="29"/>
          <w:lang w:eastAsia="tr-TR"/>
        </w:rPr>
        <w:t>Günümüzde bilgiyi ilkel yöntemlerle bir yerde tutmak, o bilgiyle ilgili işlemler yapmak, düzenlemek vb. imkansız hale geldiği geldiği için, sayısız veriyi sistematik bir şekilde depolayan sistemlere ihtiyaç duyulmuştur.Bu kadar veriyi depolayabilmek için de veritabanı (database) kavramı ortaya çıkmıştır.</w:t>
      </w:r>
    </w:p>
    <w:p w:rsidR="007050AC" w:rsidRPr="007050AC" w:rsidRDefault="007050AC" w:rsidP="007050AC">
      <w:pPr>
        <w:shd w:val="clear" w:color="auto" w:fill="FFFFFF"/>
        <w:spacing w:after="360"/>
        <w:rPr>
          <w:rFonts w:ascii="Cabin" w:eastAsia="Times New Roman" w:hAnsi="Cabin" w:cs="Times New Roman"/>
          <w:color w:val="5E5E5E"/>
          <w:sz w:val="29"/>
          <w:szCs w:val="29"/>
          <w:lang w:eastAsia="tr-TR"/>
        </w:rPr>
      </w:pPr>
      <w:r w:rsidRPr="007050AC">
        <w:rPr>
          <w:rFonts w:ascii="Cabin" w:eastAsia="Times New Roman" w:hAnsi="Cabin" w:cs="Times New Roman"/>
          <w:color w:val="5E5E5E"/>
          <w:sz w:val="29"/>
          <w:szCs w:val="29"/>
          <w:lang w:eastAsia="tr-TR"/>
        </w:rPr>
        <w:t>Veritabanı milyonlarca müşterisi olan bir bankada müşterinin kişisel bilgileri ,hesap bilgileri gibi verilerin veya bir hastanesin hasta kayıtlarının depolandığı alandır. Veritabanları veri bütünlüğü sağlar, veri tekrarını önler.</w:t>
      </w:r>
    </w:p>
    <w:p w:rsidR="007050AC" w:rsidRPr="007050AC" w:rsidRDefault="007050AC" w:rsidP="007050AC">
      <w:pPr>
        <w:shd w:val="clear" w:color="auto" w:fill="FFFFFF"/>
        <w:spacing w:after="360"/>
        <w:rPr>
          <w:rFonts w:ascii="Cabin" w:eastAsia="Times New Roman" w:hAnsi="Cabin" w:cs="Times New Roman"/>
          <w:color w:val="5E5E5E"/>
          <w:sz w:val="29"/>
          <w:szCs w:val="29"/>
          <w:lang w:eastAsia="tr-TR"/>
        </w:rPr>
      </w:pPr>
      <w:r w:rsidRPr="007050AC">
        <w:rPr>
          <w:rFonts w:ascii="Cabin" w:eastAsia="Times New Roman" w:hAnsi="Cabin" w:cs="Times New Roman"/>
          <w:color w:val="5E5E5E"/>
          <w:sz w:val="29"/>
          <w:szCs w:val="29"/>
          <w:lang w:eastAsia="tr-TR"/>
        </w:rPr>
        <w:t>Veritabanı uygulamaları ikiye ayrılır:</w:t>
      </w:r>
      <w:r w:rsidRPr="007050AC">
        <w:rPr>
          <w:rFonts w:ascii="Cabin" w:eastAsia="Times New Roman" w:hAnsi="Cabin" w:cs="Times New Roman"/>
          <w:color w:val="5E5E5E"/>
          <w:sz w:val="29"/>
          <w:szCs w:val="29"/>
          <w:lang w:eastAsia="tr-TR"/>
        </w:rPr>
        <w:br/>
        <w:t>• </w:t>
      </w:r>
      <w:r w:rsidRPr="007050AC">
        <w:rPr>
          <w:rFonts w:ascii="Cabin" w:eastAsia="Times New Roman" w:hAnsi="Cabin" w:cs="Times New Roman"/>
          <w:color w:val="FF0000"/>
          <w:sz w:val="29"/>
          <w:szCs w:val="29"/>
          <w:lang w:eastAsia="tr-TR"/>
        </w:rPr>
        <w:t>Düz Dosya Veritabanı: </w:t>
      </w:r>
      <w:r w:rsidRPr="007050AC">
        <w:rPr>
          <w:rFonts w:ascii="Cabin" w:eastAsia="Times New Roman" w:hAnsi="Cabin" w:cs="Times New Roman"/>
          <w:color w:val="5E5E5E"/>
          <w:sz w:val="29"/>
          <w:szCs w:val="29"/>
          <w:lang w:eastAsia="tr-TR"/>
        </w:rPr>
        <w:t>Bu veritabanlarında tüm kayıtlar tek tabloda tutulmak zorundadır. O yüzden veri tekrarı kaçınılmazdır. Örnek olarak Excel ve Word bu tipte veritabanlarıdır.</w:t>
      </w:r>
      <w:r w:rsidRPr="007050AC">
        <w:rPr>
          <w:rFonts w:ascii="Cabin" w:eastAsia="Times New Roman" w:hAnsi="Cabin" w:cs="Times New Roman"/>
          <w:color w:val="5E5E5E"/>
          <w:sz w:val="29"/>
          <w:szCs w:val="29"/>
          <w:lang w:eastAsia="tr-TR"/>
        </w:rPr>
        <w:br/>
        <w:t>• </w:t>
      </w:r>
      <w:r w:rsidRPr="007050AC">
        <w:rPr>
          <w:rFonts w:ascii="Cabin" w:eastAsia="Times New Roman" w:hAnsi="Cabin" w:cs="Times New Roman"/>
          <w:color w:val="FF0000"/>
          <w:sz w:val="29"/>
          <w:szCs w:val="29"/>
          <w:lang w:eastAsia="tr-TR"/>
        </w:rPr>
        <w:t>İlişkisel Veritabanı (Relational Database):</w:t>
      </w:r>
      <w:r w:rsidRPr="007050AC">
        <w:rPr>
          <w:rFonts w:ascii="Cabin" w:eastAsia="Times New Roman" w:hAnsi="Cabin" w:cs="Times New Roman"/>
          <w:color w:val="5E5E5E"/>
          <w:sz w:val="29"/>
          <w:szCs w:val="29"/>
          <w:lang w:eastAsia="tr-TR"/>
        </w:rPr>
        <w:t> Bizim ilgileneceğimiz kısım burasıdır.Bu veritabanında birden fazla tablo bulunur ve tablolar arasında belir bir hiyerarşiye göre ilişki bulunur. MSSQL, Oracle, MySQL, PostgreSQL, Berkeley, Firebird, Sybase, Ms Access ilişkisel veritabanlarına örnek veritabanlarıdır.</w:t>
      </w:r>
    </w:p>
    <w:p w:rsidR="007050AC" w:rsidRPr="007050AC" w:rsidRDefault="007050AC" w:rsidP="007050AC">
      <w:pPr>
        <w:shd w:val="clear" w:color="auto" w:fill="FFFFFF"/>
        <w:spacing w:after="360"/>
        <w:outlineLvl w:val="1"/>
        <w:rPr>
          <w:rFonts w:ascii="Cabin" w:eastAsia="Times New Roman" w:hAnsi="Cabin" w:cs="Times New Roman"/>
          <w:b/>
          <w:bCs/>
          <w:color w:val="3A3A3A"/>
          <w:sz w:val="39"/>
          <w:szCs w:val="39"/>
          <w:lang w:eastAsia="tr-TR"/>
        </w:rPr>
      </w:pPr>
      <w:r w:rsidRPr="007050AC">
        <w:rPr>
          <w:rFonts w:ascii="Cabin" w:eastAsia="Times New Roman" w:hAnsi="Cabin" w:cs="Times New Roman"/>
          <w:b/>
          <w:bCs/>
          <w:color w:val="3A3A3A"/>
          <w:sz w:val="39"/>
          <w:szCs w:val="39"/>
          <w:lang w:eastAsia="tr-TR"/>
        </w:rPr>
        <w:lastRenderedPageBreak/>
        <w:t>Veritabanı Yönetim Sistemi (VTYS) Nedir?</w:t>
      </w:r>
    </w:p>
    <w:p w:rsidR="007050AC" w:rsidRPr="007050AC" w:rsidRDefault="007050AC" w:rsidP="007050AC">
      <w:pPr>
        <w:shd w:val="clear" w:color="auto" w:fill="FFFFFF"/>
        <w:spacing w:after="360"/>
        <w:rPr>
          <w:rFonts w:ascii="Cabin" w:eastAsia="Times New Roman" w:hAnsi="Cabin" w:cs="Times New Roman"/>
          <w:color w:val="5E5E5E"/>
          <w:sz w:val="29"/>
          <w:szCs w:val="29"/>
          <w:lang w:eastAsia="tr-TR"/>
        </w:rPr>
      </w:pPr>
      <w:r w:rsidRPr="007050AC">
        <w:rPr>
          <w:rFonts w:ascii="Cabin" w:eastAsia="Times New Roman" w:hAnsi="Cabin" w:cs="Times New Roman"/>
          <w:noProof/>
          <w:color w:val="009CFF"/>
          <w:sz w:val="29"/>
          <w:szCs w:val="29"/>
          <w:lang w:eastAsia="tr-TR"/>
        </w:rPr>
        <w:drawing>
          <wp:inline distT="0" distB="0" distL="0" distR="0" wp14:anchorId="3A1C8D89" wp14:editId="3F4C2789">
            <wp:extent cx="5562600" cy="3672840"/>
            <wp:effectExtent l="0" t="0" r="0" b="3810"/>
            <wp:docPr id="1" name="Resim 1" descr="https://www.mobilhanem.com/wp-content/uploads/2018/01/dbms_interacti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bilhanem.com/wp-content/uploads/2018/01/dbms_interactio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672840"/>
                    </a:xfrm>
                    <a:prstGeom prst="rect">
                      <a:avLst/>
                    </a:prstGeom>
                    <a:noFill/>
                    <a:ln>
                      <a:noFill/>
                    </a:ln>
                  </pic:spPr>
                </pic:pic>
              </a:graphicData>
            </a:graphic>
          </wp:inline>
        </w:drawing>
      </w:r>
      <w:r w:rsidRPr="007050AC">
        <w:rPr>
          <w:rFonts w:ascii="Cabin" w:eastAsia="Times New Roman" w:hAnsi="Cabin" w:cs="Times New Roman"/>
          <w:color w:val="5E5E5E"/>
          <w:sz w:val="29"/>
          <w:szCs w:val="29"/>
          <w:lang w:eastAsia="tr-TR"/>
        </w:rPr>
        <w:br/>
        <w:t>Bir veritabanının oluşturulması, yeni kayıtların eklenmesi, varolan kayıtların güncellenmesi gibi işlerin yönetilmesini sağlayan sistemlere veritabanı yönetim sistemi (Database Management System (DBMS)) denir. Veritabanı yönetim sisteminin amacı, ilgili veritabanını kullanarak yazılım geliştirilmesini, veritabanının yönetimini, performans ölçümlerinin yapılmasını, güvenliğinin sağlanmasını kolaylaştırmaktır. VTYS veritabanı ile veritabanını kullanıcak yazılımlar arası iletişim ve düzeni sağlar.</w:t>
      </w:r>
    </w:p>
    <w:p w:rsidR="007050AC" w:rsidRPr="007050AC" w:rsidRDefault="007050AC" w:rsidP="007050AC">
      <w:pPr>
        <w:shd w:val="clear" w:color="auto" w:fill="FFFFFF"/>
        <w:spacing w:after="360"/>
        <w:rPr>
          <w:rFonts w:ascii="Cabin" w:eastAsia="Times New Roman" w:hAnsi="Cabin" w:cs="Times New Roman"/>
          <w:color w:val="5E5E5E"/>
          <w:sz w:val="29"/>
          <w:szCs w:val="29"/>
          <w:lang w:eastAsia="tr-TR"/>
        </w:rPr>
      </w:pPr>
      <w:r w:rsidRPr="007050AC">
        <w:rPr>
          <w:rFonts w:ascii="Cabin" w:eastAsia="Times New Roman" w:hAnsi="Cabin" w:cs="Times New Roman"/>
          <w:color w:val="5E5E5E"/>
          <w:sz w:val="29"/>
          <w:szCs w:val="29"/>
          <w:lang w:eastAsia="tr-TR"/>
        </w:rPr>
        <w:t>Bu dersimizde sizlere SQL Dersleri’nin birincisi olan</w:t>
      </w:r>
      <w:r w:rsidRPr="007050AC">
        <w:rPr>
          <w:rFonts w:ascii="Cabin" w:eastAsia="Times New Roman" w:hAnsi="Cabin" w:cs="Times New Roman"/>
          <w:b/>
          <w:bCs/>
          <w:color w:val="5E5E5E"/>
          <w:sz w:val="29"/>
          <w:szCs w:val="29"/>
          <w:lang w:eastAsia="tr-TR"/>
        </w:rPr>
        <w:t> SQL’e Giriş </w:t>
      </w:r>
      <w:r w:rsidRPr="007050AC">
        <w:rPr>
          <w:rFonts w:ascii="Cabin" w:eastAsia="Times New Roman" w:hAnsi="Cabin" w:cs="Times New Roman"/>
          <w:color w:val="5E5E5E"/>
          <w:sz w:val="29"/>
          <w:szCs w:val="29"/>
          <w:lang w:eastAsia="tr-TR"/>
        </w:rPr>
        <w:t>ve SQL Hakkında bilgiler vermeye çalıştık. Benim bu dersimde anlatacaklarım bu kadar. Bir daha ki dersimizde </w:t>
      </w:r>
      <w:hyperlink r:id="rId12" w:history="1">
        <w:r w:rsidRPr="007050AC">
          <w:rPr>
            <w:rFonts w:ascii="Cabin" w:eastAsia="Times New Roman" w:hAnsi="Cabin" w:cs="Times New Roman"/>
            <w:b/>
            <w:bCs/>
            <w:color w:val="009CFF"/>
            <w:sz w:val="29"/>
            <w:szCs w:val="29"/>
            <w:lang w:eastAsia="tr-TR"/>
          </w:rPr>
          <w:t>SQL DDL Komutları </w:t>
        </w:r>
      </w:hyperlink>
      <w:r w:rsidRPr="007050AC">
        <w:rPr>
          <w:rFonts w:ascii="Cabin" w:eastAsia="Times New Roman" w:hAnsi="Cabin" w:cs="Times New Roman"/>
          <w:color w:val="5E5E5E"/>
          <w:sz w:val="29"/>
          <w:szCs w:val="29"/>
          <w:lang w:eastAsia="tr-TR"/>
        </w:rPr>
        <w:t> ile devam edeceğiz. Konu hakkındaki sorularınızı yorum bölümünden veya </w:t>
      </w:r>
      <w:hyperlink r:id="rId13" w:tgtFrame="_blank" w:history="1">
        <w:r w:rsidRPr="007050AC">
          <w:rPr>
            <w:rFonts w:ascii="Cabin" w:eastAsia="Times New Roman" w:hAnsi="Cabin" w:cs="Times New Roman"/>
            <w:color w:val="009CFF"/>
            <w:sz w:val="29"/>
            <w:szCs w:val="29"/>
            <w:u w:val="single"/>
            <w:lang w:eastAsia="tr-TR"/>
          </w:rPr>
          <w:t>sorucevap.mobilhanem.com</w:t>
        </w:r>
      </w:hyperlink>
      <w:r w:rsidRPr="007050AC">
        <w:rPr>
          <w:rFonts w:ascii="Cabin" w:eastAsia="Times New Roman" w:hAnsi="Cabin" w:cs="Times New Roman"/>
          <w:color w:val="5E5E5E"/>
          <w:sz w:val="29"/>
          <w:szCs w:val="29"/>
          <w:lang w:eastAsia="tr-TR"/>
        </w:rPr>
        <w:t> sitemizden sorabilirsiniz.</w:t>
      </w:r>
    </w:p>
    <w:p w:rsidR="00A9204E" w:rsidRPr="003458E2" w:rsidRDefault="00A9204E"/>
    <w:sectPr w:rsidR="00A9204E" w:rsidRPr="003458E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18C" w:rsidRDefault="0014118C" w:rsidP="001D69EE">
      <w:r>
        <w:separator/>
      </w:r>
    </w:p>
  </w:endnote>
  <w:endnote w:type="continuationSeparator" w:id="0">
    <w:p w:rsidR="0014118C" w:rsidRDefault="0014118C"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b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18C" w:rsidRDefault="0014118C" w:rsidP="001D69EE">
      <w:r>
        <w:separator/>
      </w:r>
    </w:p>
  </w:footnote>
  <w:footnote w:type="continuationSeparator" w:id="0">
    <w:p w:rsidR="0014118C" w:rsidRDefault="0014118C" w:rsidP="001D69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1"/>
  </w:num>
  <w:num w:numId="23">
    <w:abstractNumId w:val="25"/>
  </w:num>
  <w:num w:numId="24">
    <w:abstractNumId w:val="15"/>
  </w:num>
  <w:num w:numId="25">
    <w:abstractNumId w:val="1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AC"/>
    <w:rsid w:val="0014118C"/>
    <w:rsid w:val="001D69EE"/>
    <w:rsid w:val="0024169C"/>
    <w:rsid w:val="003458E2"/>
    <w:rsid w:val="004E108E"/>
    <w:rsid w:val="00645252"/>
    <w:rsid w:val="006D3D74"/>
    <w:rsid w:val="007050AC"/>
    <w:rsid w:val="0083569A"/>
    <w:rsid w:val="00A768FF"/>
    <w:rsid w:val="00A9204E"/>
    <w:rsid w:val="00C10477"/>
    <w:rsid w:val="00EF744E"/>
    <w:rsid w:val="00F616C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937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9EE"/>
    <w:rPr>
      <w:rFonts w:ascii="Calibri" w:hAnsi="Calibri" w:cs="Calibri"/>
    </w:rPr>
  </w:style>
  <w:style w:type="paragraph" w:styleId="Balk1">
    <w:name w:val="heading 1"/>
    <w:basedOn w:val="Normal"/>
    <w:next w:val="Normal"/>
    <w:link w:val="Balk1Char"/>
    <w:uiPriority w:val="9"/>
    <w:qFormat/>
    <w:rsid w:val="001D69E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alk2">
    <w:name w:val="heading 2"/>
    <w:basedOn w:val="Normal"/>
    <w:next w:val="Normal"/>
    <w:link w:val="Balk2Char"/>
    <w:uiPriority w:val="9"/>
    <w:unhideWhenUsed/>
    <w:qFormat/>
    <w:rsid w:val="001D69E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alk3">
    <w:name w:val="heading 3"/>
    <w:basedOn w:val="Normal"/>
    <w:next w:val="Normal"/>
    <w:link w:val="Balk3Char"/>
    <w:uiPriority w:val="9"/>
    <w:unhideWhenUsed/>
    <w:qFormat/>
    <w:rsid w:val="001D69E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69EE"/>
    <w:rPr>
      <w:rFonts w:ascii="Calibri Light" w:eastAsiaTheme="majorEastAsia" w:hAnsi="Calibri Light" w:cs="Calibri Light"/>
      <w:color w:val="1F4E79" w:themeColor="accent1" w:themeShade="80"/>
      <w:sz w:val="32"/>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customStyle="1" w:styleId="Mention">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24"/>
      </w:numPr>
    </w:pPr>
  </w:style>
  <w:style w:type="numbering" w:styleId="1ai">
    <w:name w:val="Outline List 1"/>
    <w:basedOn w:val="ListeYok"/>
    <w:uiPriority w:val="99"/>
    <w:semiHidden/>
    <w:unhideWhenUsed/>
    <w:rsid w:val="001D69EE"/>
    <w:pPr>
      <w:numPr>
        <w:numId w:val="25"/>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customStyle="1" w:styleId="Hashtag">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semiHidden/>
    <w:unhideWhenUsed/>
    <w:qFormat/>
    <w:rsid w:val="001D69EE"/>
    <w:pPr>
      <w:ind w:left="720"/>
      <w:contextualSpacing/>
    </w:pPr>
  </w:style>
  <w:style w:type="paragraph" w:styleId="ListeNumaras">
    <w:name w:val="List Number"/>
    <w:basedOn w:val="Normal"/>
    <w:uiPriority w:val="99"/>
    <w:semiHidden/>
    <w:unhideWhenUsed/>
    <w:rsid w:val="001D69EE"/>
    <w:pPr>
      <w:numPr>
        <w:numId w:val="13"/>
      </w:numPr>
      <w:contextualSpacing/>
    </w:pPr>
  </w:style>
  <w:style w:type="paragraph" w:styleId="ListeNumaras2">
    <w:name w:val="List Number 2"/>
    <w:basedOn w:val="Normal"/>
    <w:uiPriority w:val="99"/>
    <w:semiHidden/>
    <w:unhideWhenUsed/>
    <w:rsid w:val="001D69EE"/>
    <w:pPr>
      <w:numPr>
        <w:numId w:val="14"/>
      </w:numPr>
      <w:contextualSpacing/>
    </w:pPr>
  </w:style>
  <w:style w:type="paragraph" w:styleId="ListeNumaras3">
    <w:name w:val="List Number 3"/>
    <w:basedOn w:val="Normal"/>
    <w:uiPriority w:val="99"/>
    <w:semiHidden/>
    <w:unhideWhenUsed/>
    <w:rsid w:val="001D69EE"/>
    <w:pPr>
      <w:numPr>
        <w:numId w:val="15"/>
      </w:numPr>
      <w:contextualSpacing/>
    </w:pPr>
  </w:style>
  <w:style w:type="paragraph" w:styleId="ListeNumaras4">
    <w:name w:val="List Number 4"/>
    <w:basedOn w:val="Normal"/>
    <w:uiPriority w:val="99"/>
    <w:semiHidden/>
    <w:unhideWhenUsed/>
    <w:rsid w:val="001D69EE"/>
    <w:pPr>
      <w:numPr>
        <w:numId w:val="16"/>
      </w:numPr>
      <w:contextualSpacing/>
    </w:pPr>
  </w:style>
  <w:style w:type="paragraph" w:styleId="ListeNumaras5">
    <w:name w:val="List Number 5"/>
    <w:basedOn w:val="Normal"/>
    <w:uiPriority w:val="99"/>
    <w:semiHidden/>
    <w:unhideWhenUsed/>
    <w:rsid w:val="001D69EE"/>
    <w:pPr>
      <w:numPr>
        <w:numId w:val="17"/>
      </w:numPr>
      <w:contextualSpacing/>
    </w:pPr>
  </w:style>
  <w:style w:type="paragraph" w:styleId="ListeMaddemi">
    <w:name w:val="List Bullet"/>
    <w:basedOn w:val="Normal"/>
    <w:uiPriority w:val="99"/>
    <w:semiHidden/>
    <w:unhideWhenUsed/>
    <w:rsid w:val="001D69EE"/>
    <w:pPr>
      <w:numPr>
        <w:numId w:val="8"/>
      </w:numPr>
      <w:contextualSpacing/>
    </w:pPr>
  </w:style>
  <w:style w:type="paragraph" w:styleId="ListeMaddemi2">
    <w:name w:val="List Bullet 2"/>
    <w:basedOn w:val="Normal"/>
    <w:uiPriority w:val="99"/>
    <w:semiHidden/>
    <w:unhideWhenUsed/>
    <w:rsid w:val="001D69EE"/>
    <w:pPr>
      <w:numPr>
        <w:numId w:val="9"/>
      </w:numPr>
      <w:contextualSpacing/>
    </w:pPr>
  </w:style>
  <w:style w:type="paragraph" w:styleId="ListeMaddemi3">
    <w:name w:val="List Bullet 3"/>
    <w:basedOn w:val="Normal"/>
    <w:uiPriority w:val="99"/>
    <w:semiHidden/>
    <w:unhideWhenUsed/>
    <w:rsid w:val="001D69EE"/>
    <w:pPr>
      <w:numPr>
        <w:numId w:val="10"/>
      </w:numPr>
      <w:contextualSpacing/>
    </w:pPr>
  </w:style>
  <w:style w:type="paragraph" w:styleId="ListeMaddemi4">
    <w:name w:val="List Bullet 4"/>
    <w:basedOn w:val="Normal"/>
    <w:uiPriority w:val="99"/>
    <w:semiHidden/>
    <w:unhideWhenUsed/>
    <w:rsid w:val="001D69EE"/>
    <w:pPr>
      <w:numPr>
        <w:numId w:val="11"/>
      </w:numPr>
      <w:contextualSpacing/>
    </w:pPr>
  </w:style>
  <w:style w:type="paragraph" w:styleId="ListeMaddemi5">
    <w:name w:val="List Bullet 5"/>
    <w:basedOn w:val="Normal"/>
    <w:uiPriority w:val="99"/>
    <w:semiHidden/>
    <w:unhideWhenUsed/>
    <w:rsid w:val="001D69EE"/>
    <w:pPr>
      <w:numPr>
        <w:numId w:val="12"/>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26"/>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customStyle="1" w:styleId="SmartHyperlink">
    <w:name w:val="Smart Hyperlink"/>
    <w:basedOn w:val="VarsaylanParagrafYazTipi"/>
    <w:uiPriority w:val="99"/>
    <w:semiHidden/>
    <w:unhideWhenUsed/>
    <w:rsid w:val="001D69EE"/>
    <w:rPr>
      <w:rFonts w:ascii="Calibri" w:hAnsi="Calibri" w:cs="Calibri"/>
      <w:u w:val="dotted"/>
    </w:rPr>
  </w:style>
  <w:style w:type="character" w:customStyle="1" w:styleId="UnresolvedMention">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orucevap.mobilhanem.cp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obilhanem.com/sql-ddl-komutlar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obilhanem.com/wp-content/uploads/2018/01/dbms_interaction.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an\AppData\Roaming\Microsoft\&#350;ablonlar\Tek%20bo&#351;luklu%20(bo&#35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A8F79E2-B3CA-416C-887D-A536BAE0E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 boşluklu (boş)</Template>
  <TotalTime>0</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2022-03-30T20:21:00Z</dcterms:created>
  <dcterms:modified xsi:type="dcterms:W3CDTF">2022-04-01T17:01:00Z</dcterms:modified>
</cp:coreProperties>
</file>