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3030" w14:textId="77777777" w:rsidR="00600B7E" w:rsidRDefault="00600B7E">
      <w:pPr>
        <w:rPr>
          <w:lang w:val="it-IT"/>
        </w:rPr>
      </w:pPr>
      <w:r w:rsidRPr="00600B7E">
        <w:rPr>
          <w:lang w:val="it-IT"/>
        </w:rPr>
        <w:t xml:space="preserve">L'esercizio è mirato a prendere confidenza con il concetto di dato e informazione. Scegli un argomento di tuo interesse. </w:t>
      </w:r>
    </w:p>
    <w:p w14:paraId="52971E42" w14:textId="77777777" w:rsidR="00600B7E" w:rsidRDefault="00600B7E">
      <w:pPr>
        <w:rPr>
          <w:lang w:val="it-IT"/>
        </w:rPr>
      </w:pPr>
    </w:p>
    <w:p w14:paraId="1D17A8FF" w14:textId="00337EE1" w:rsidR="00D558AC" w:rsidRDefault="00600B7E">
      <w:pPr>
        <w:rPr>
          <w:lang w:val="it-IT"/>
        </w:rPr>
      </w:pPr>
      <w:r w:rsidRPr="00600B7E">
        <w:rPr>
          <w:lang w:val="it-IT"/>
        </w:rPr>
        <w:t>Riporta su un documento testuale quali informazioni ti piacerebbe derivare cercando su internet i potenziali dataset strutturati e non strutturati (almeno 3 del primo tipo, 2 del secondo) utilizzabili. Per ogni dataset strutturato individua gli attributi e l’identificativo; per ogni dataset non strutturato descrivi le analisi che svolgeresti su di esso e l’obiettivo di queste analisi.</w:t>
      </w:r>
    </w:p>
    <w:p w14:paraId="4F4BE634" w14:textId="77777777" w:rsidR="00A474CA" w:rsidRDefault="00A474CA">
      <w:pPr>
        <w:rPr>
          <w:lang w:val="it-IT"/>
        </w:rPr>
      </w:pPr>
    </w:p>
    <w:p w14:paraId="66662D1D" w14:textId="77777777" w:rsidR="00A474CA" w:rsidRDefault="00A474CA">
      <w:pPr>
        <w:rPr>
          <w:lang w:val="it-IT"/>
        </w:rPr>
      </w:pPr>
    </w:p>
    <w:p w14:paraId="69606F34" w14:textId="2E234DDA" w:rsidR="00A474CA" w:rsidRDefault="00A474CA">
      <w:pPr>
        <w:rPr>
          <w:lang w:val="it-IT"/>
        </w:rPr>
      </w:pPr>
      <w:r>
        <w:rPr>
          <w:lang w:val="it-IT"/>
        </w:rPr>
        <w:t xml:space="preserve">Argomento Scelto: la dispersione scolastica </w:t>
      </w:r>
      <w:r w:rsidR="0053351B">
        <w:rPr>
          <w:lang w:val="it-IT"/>
        </w:rPr>
        <w:t>in Italia</w:t>
      </w:r>
    </w:p>
    <w:p w14:paraId="77887554" w14:textId="77777777" w:rsidR="00A474CA" w:rsidRDefault="00A474CA">
      <w:pPr>
        <w:rPr>
          <w:lang w:val="it-IT"/>
        </w:rPr>
      </w:pPr>
    </w:p>
    <w:p w14:paraId="22960718" w14:textId="38979E5F" w:rsidR="00A474CA" w:rsidRDefault="00A474CA">
      <w:pPr>
        <w:rPr>
          <w:lang w:val="it-IT"/>
        </w:rPr>
      </w:pPr>
      <w:r>
        <w:rPr>
          <w:lang w:val="it-IT"/>
        </w:rPr>
        <w:t xml:space="preserve">1 dataset strutturato </w:t>
      </w:r>
    </w:p>
    <w:p w14:paraId="39EEF9FB" w14:textId="77777777" w:rsidR="00A474CA" w:rsidRDefault="00A474CA">
      <w:pPr>
        <w:rPr>
          <w:lang w:val="it-IT"/>
        </w:rPr>
      </w:pPr>
    </w:p>
    <w:p w14:paraId="2997E9F8" w14:textId="21BD8E50" w:rsidR="00A474CA" w:rsidRDefault="00A474CA">
      <w:pPr>
        <w:rPr>
          <w:lang w:val="it-IT"/>
        </w:rPr>
      </w:pPr>
      <w:r w:rsidRPr="00A474CA">
        <w:rPr>
          <w:lang w:val="it-IT"/>
        </w:rPr>
        <w:drawing>
          <wp:inline distT="0" distB="0" distL="0" distR="0" wp14:anchorId="00095740" wp14:editId="0164F0F8">
            <wp:extent cx="5544324" cy="4201111"/>
            <wp:effectExtent l="0" t="0" r="0" b="9525"/>
            <wp:docPr id="6368668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66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6E41" w14:textId="6C0D2D73" w:rsidR="00A474CA" w:rsidRDefault="00A474CA">
      <w:pPr>
        <w:rPr>
          <w:lang w:val="it-IT"/>
        </w:rPr>
      </w:pPr>
      <w:r>
        <w:rPr>
          <w:lang w:val="it-IT"/>
        </w:rPr>
        <w:t xml:space="preserve">Proveniente dal sito </w:t>
      </w:r>
      <w:proofErr w:type="spellStart"/>
      <w:r>
        <w:rPr>
          <w:lang w:val="it-IT"/>
        </w:rPr>
        <w:t>openpolis</w:t>
      </w:r>
      <w:proofErr w:type="spellEnd"/>
      <w:r>
        <w:rPr>
          <w:lang w:val="it-IT"/>
        </w:rPr>
        <w:t xml:space="preserve">, link di seguito per mappa interattiva. </w:t>
      </w:r>
    </w:p>
    <w:p w14:paraId="10AF572C" w14:textId="601750CE" w:rsidR="00A474CA" w:rsidRDefault="00A474CA">
      <w:pPr>
        <w:rPr>
          <w:lang w:val="it-IT"/>
        </w:rPr>
      </w:pPr>
      <w:hyperlink r:id="rId5" w:history="1">
        <w:r w:rsidRPr="00E074EC">
          <w:rPr>
            <w:rStyle w:val="Collegamentoipertestuale"/>
            <w:lang w:val="it-IT"/>
          </w:rPr>
          <w:t>https://www.openpolis.it/esercizi/labbandono-scolastico-nel-lazio/</w:t>
        </w:r>
      </w:hyperlink>
    </w:p>
    <w:p w14:paraId="14DD5A61" w14:textId="77777777" w:rsidR="00A474CA" w:rsidRDefault="00A474CA">
      <w:pPr>
        <w:rPr>
          <w:lang w:val="it-IT"/>
        </w:rPr>
      </w:pPr>
    </w:p>
    <w:p w14:paraId="64F30E0A" w14:textId="1F13C4D0" w:rsidR="00A474CA" w:rsidRDefault="00A474CA">
      <w:pPr>
        <w:rPr>
          <w:lang w:val="it-IT"/>
        </w:rPr>
      </w:pPr>
      <w:r>
        <w:rPr>
          <w:lang w:val="it-IT"/>
        </w:rPr>
        <w:t xml:space="preserve">Le regioni sono </w:t>
      </w:r>
      <w:r w:rsidR="00870AF7">
        <w:rPr>
          <w:lang w:val="it-IT"/>
        </w:rPr>
        <w:t>evidenziate</w:t>
      </w:r>
      <w:r>
        <w:rPr>
          <w:lang w:val="it-IT"/>
        </w:rPr>
        <w:t xml:space="preserve">, se si passa con l’indicatore del mouse sopra si vede il Comune e la percentuale di abbandono scolastico per quel comune. Il Colore </w:t>
      </w:r>
      <w:r w:rsidR="00870AF7">
        <w:rPr>
          <w:lang w:val="it-IT"/>
        </w:rPr>
        <w:t xml:space="preserve">ci fa capire ad occhio i comuni con più o meno abbandono scolastico. Descrittivo: </w:t>
      </w:r>
      <w:r w:rsidR="00870AF7" w:rsidRPr="00870AF7">
        <w:rPr>
          <w:lang w:val="it-IT"/>
        </w:rPr>
        <w:t>percentuale di residenti tra 15 e 24 anni che – alla data del censimento – avevano la sola licenza media e non frequentavano alcun corso di studi o formazione professionale.</w:t>
      </w:r>
      <w:r w:rsidR="00870AF7">
        <w:rPr>
          <w:lang w:val="it-IT"/>
        </w:rPr>
        <w:t xml:space="preserve"> Attributi credo siano i comuni e la percentuale di residenti. </w:t>
      </w:r>
    </w:p>
    <w:p w14:paraId="6B91D5A4" w14:textId="77777777" w:rsidR="00870AF7" w:rsidRDefault="00870AF7">
      <w:pPr>
        <w:rPr>
          <w:lang w:val="it-IT"/>
        </w:rPr>
      </w:pPr>
    </w:p>
    <w:p w14:paraId="144806B8" w14:textId="3E9DAB11" w:rsidR="00870AF7" w:rsidRDefault="00870AF7">
      <w:pPr>
        <w:rPr>
          <w:lang w:val="it-IT"/>
        </w:rPr>
      </w:pPr>
      <w:r>
        <w:rPr>
          <w:lang w:val="it-IT"/>
        </w:rPr>
        <w:t xml:space="preserve">DATASET 2 </w:t>
      </w:r>
    </w:p>
    <w:p w14:paraId="5CEE08FC" w14:textId="3DAB3F38" w:rsidR="00870AF7" w:rsidRDefault="00870AF7">
      <w:pPr>
        <w:rPr>
          <w:lang w:val="it-IT"/>
        </w:rPr>
      </w:pPr>
      <w:r w:rsidRPr="00870AF7">
        <w:rPr>
          <w:lang w:val="it-IT"/>
        </w:rPr>
        <w:drawing>
          <wp:inline distT="0" distB="0" distL="0" distR="0" wp14:anchorId="6DA51963" wp14:editId="65168458">
            <wp:extent cx="6120130" cy="4705985"/>
            <wp:effectExtent l="0" t="0" r="0" b="0"/>
            <wp:docPr id="7267883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88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B339" w14:textId="2B5573CC" w:rsidR="00870AF7" w:rsidRDefault="00870AF7">
      <w:pPr>
        <w:rPr>
          <w:lang w:val="it-IT"/>
        </w:rPr>
      </w:pPr>
      <w:hyperlink r:id="rId7" w:history="1">
        <w:r w:rsidRPr="00E074EC">
          <w:rPr>
            <w:rStyle w:val="Collegamentoipertestuale"/>
            <w:lang w:val="it-IT"/>
          </w:rPr>
          <w:t>https://www.miur.gov.it/documents/20182/2155736/La+dispersione+scolastica+nell%27a.s.2016-17+e+nel+passaggio+all%27a.s.2017-18.pdf/1e374ddd-29ac-11e2-dede-4710d6613062?version=1.0&amp;t=1563371652741</w:t>
        </w:r>
      </w:hyperlink>
    </w:p>
    <w:p w14:paraId="4E3E6D06" w14:textId="01C7FC65" w:rsidR="00870AF7" w:rsidRDefault="00870AF7">
      <w:pPr>
        <w:rPr>
          <w:lang w:val="it-IT"/>
        </w:rPr>
      </w:pPr>
      <w:r>
        <w:rPr>
          <w:lang w:val="it-IT"/>
        </w:rPr>
        <w:lastRenderedPageBreak/>
        <w:t xml:space="preserve">Report del </w:t>
      </w:r>
      <w:proofErr w:type="spellStart"/>
      <w:r>
        <w:rPr>
          <w:lang w:val="it-IT"/>
        </w:rPr>
        <w:t>miur</w:t>
      </w:r>
      <w:proofErr w:type="spellEnd"/>
      <w:r>
        <w:rPr>
          <w:lang w:val="it-IT"/>
        </w:rPr>
        <w:t xml:space="preserve"> del 2016/17 dell’abbandono scolastico nella scuola secondaria di I grado diviso per regioni, aree, genere, e confrontando 2016/2017 terminato con 2017/2018 in corso (nel periodo in cui è stato pubblicato il report). Descrittivo: </w:t>
      </w:r>
      <w:proofErr w:type="spellStart"/>
      <w:r>
        <w:rPr>
          <w:lang w:val="it-IT"/>
        </w:rPr>
        <w:t>contintiene</w:t>
      </w:r>
      <w:proofErr w:type="spellEnd"/>
      <w:r>
        <w:rPr>
          <w:lang w:val="it-IT"/>
        </w:rPr>
        <w:t xml:space="preserve"> la percentuale di abbandono scolastico nell’anno 2016/17. Attributi: regione, genere, aree, percentuale</w:t>
      </w:r>
    </w:p>
    <w:p w14:paraId="5C5A50ED" w14:textId="77777777" w:rsidR="0053351B" w:rsidRDefault="0053351B">
      <w:pPr>
        <w:rPr>
          <w:lang w:val="it-IT"/>
        </w:rPr>
      </w:pPr>
    </w:p>
    <w:p w14:paraId="0A301A5D" w14:textId="0D764C2B" w:rsidR="0053351B" w:rsidRDefault="0053351B">
      <w:pPr>
        <w:rPr>
          <w:lang w:val="it-IT"/>
        </w:rPr>
      </w:pPr>
      <w:r>
        <w:rPr>
          <w:lang w:val="it-IT"/>
        </w:rPr>
        <w:t>DATASET 3</w:t>
      </w:r>
    </w:p>
    <w:p w14:paraId="649D6C75" w14:textId="77777777" w:rsidR="0053351B" w:rsidRDefault="0053351B">
      <w:pPr>
        <w:rPr>
          <w:lang w:val="it-IT"/>
        </w:rPr>
      </w:pPr>
    </w:p>
    <w:p w14:paraId="4946AB1E" w14:textId="51D82A8B" w:rsidR="0053351B" w:rsidRDefault="0053351B">
      <w:pPr>
        <w:rPr>
          <w:lang w:val="it-IT"/>
        </w:rPr>
      </w:pPr>
      <w:r>
        <w:rPr>
          <w:noProof/>
          <w14:ligatures w14:val="standardContextual"/>
        </w:rPr>
        <w:drawing>
          <wp:inline distT="0" distB="0" distL="0" distR="0" wp14:anchorId="6CE4EC70" wp14:editId="54944DEE">
            <wp:extent cx="5684808" cy="3650081"/>
            <wp:effectExtent l="0" t="0" r="0" b="7620"/>
            <wp:docPr id="3051515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1532" name=""/>
                    <pic:cNvPicPr/>
                  </pic:nvPicPr>
                  <pic:blipFill rotWithShape="1">
                    <a:blip r:embed="rId8"/>
                    <a:srcRect l="23398" t="33342" r="25014" b="7746"/>
                    <a:stretch/>
                  </pic:blipFill>
                  <pic:spPr bwMode="auto">
                    <a:xfrm>
                      <a:off x="0" y="0"/>
                      <a:ext cx="5703513" cy="366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F7C4A" w14:textId="14463A0E" w:rsidR="0053351B" w:rsidRDefault="0053351B">
      <w:pPr>
        <w:rPr>
          <w:lang w:val="it-IT"/>
        </w:rPr>
      </w:pPr>
      <w:hyperlink r:id="rId9" w:history="1">
        <w:r w:rsidRPr="00E074EC">
          <w:rPr>
            <w:rStyle w:val="Collegamentoipertestuale"/>
            <w:lang w:val="it-IT"/>
          </w:rPr>
          <w:t>https://www.consiglio.regione.lombardia.it/wps/wcm/connect/540e4382-f583-4b15-99c7-45da44c8ad8b/2009C006RapportoFinale.pdf?MOD=AJPERES&amp;CACHEID=540e4382-f583-4b15-99c7-45da44c8ad8b</w:t>
        </w:r>
      </w:hyperlink>
    </w:p>
    <w:p w14:paraId="7550FA32" w14:textId="2DCB798C" w:rsidR="0053351B" w:rsidRDefault="0053351B">
      <w:pPr>
        <w:rPr>
          <w:lang w:val="it-IT"/>
        </w:rPr>
      </w:pPr>
      <w:r>
        <w:rPr>
          <w:lang w:val="it-IT"/>
        </w:rPr>
        <w:t>gli attributi sono gli anni.</w:t>
      </w:r>
    </w:p>
    <w:p w14:paraId="16CD06B4" w14:textId="4223356B" w:rsidR="0053351B" w:rsidRDefault="0053351B">
      <w:pPr>
        <w:rPr>
          <w:lang w:val="it-IT"/>
        </w:rPr>
      </w:pPr>
      <w:r>
        <w:rPr>
          <w:lang w:val="it-IT"/>
        </w:rPr>
        <w:t xml:space="preserve">DATO NON STRUTTURATO 1 </w:t>
      </w:r>
    </w:p>
    <w:p w14:paraId="34EF2F2E" w14:textId="49E75769" w:rsidR="0053351B" w:rsidRDefault="0053351B">
      <w:pPr>
        <w:rPr>
          <w:lang w:val="it-IT"/>
        </w:rPr>
      </w:pPr>
      <w:r>
        <w:rPr>
          <w:lang w:val="it-IT"/>
        </w:rPr>
        <w:t xml:space="preserve">Video </w:t>
      </w:r>
      <w:proofErr w:type="spellStart"/>
      <w:r>
        <w:rPr>
          <w:lang w:val="it-IT"/>
        </w:rPr>
        <w:t>youtube</w:t>
      </w:r>
      <w:proofErr w:type="spellEnd"/>
      <w:r>
        <w:rPr>
          <w:lang w:val="it-IT"/>
        </w:rPr>
        <w:t xml:space="preserve"> sulla dispersione scolastica di Roberto Saviano dal quale possiamo raccogliere dati e informazioni qualitative</w:t>
      </w:r>
    </w:p>
    <w:p w14:paraId="120A2D8D" w14:textId="1DA74854" w:rsidR="0053351B" w:rsidRDefault="0053351B">
      <w:pPr>
        <w:rPr>
          <w:lang w:val="it-IT"/>
        </w:rPr>
      </w:pPr>
      <w:hyperlink r:id="rId10" w:history="1">
        <w:r w:rsidRPr="00E074EC">
          <w:rPr>
            <w:rStyle w:val="Collegamentoipertestuale"/>
            <w:lang w:val="it-IT"/>
          </w:rPr>
          <w:t>https://www.youtube.com/watch?v=yrR6-4nMURQ&amp;pp=ygUWZGlzcGVyc2lvbmUgc2NvbGFzdGljYQ%3D%3D</w:t>
        </w:r>
      </w:hyperlink>
    </w:p>
    <w:p w14:paraId="5F0CC4DF" w14:textId="77777777" w:rsidR="0053351B" w:rsidRDefault="0053351B">
      <w:pPr>
        <w:rPr>
          <w:lang w:val="it-IT"/>
        </w:rPr>
      </w:pPr>
    </w:p>
    <w:p w14:paraId="3B98E3C7" w14:textId="22A40785" w:rsidR="0053351B" w:rsidRDefault="0053351B">
      <w:pPr>
        <w:rPr>
          <w:lang w:val="it-IT"/>
        </w:rPr>
      </w:pPr>
      <w:r>
        <w:rPr>
          <w:lang w:val="it-IT"/>
        </w:rPr>
        <w:t xml:space="preserve">DATO NON STRUTTURATO 2 </w:t>
      </w:r>
    </w:p>
    <w:p w14:paraId="541F4B10" w14:textId="41B3036E" w:rsidR="0053351B" w:rsidRDefault="009B21B0">
      <w:pPr>
        <w:rPr>
          <w:lang w:val="it-IT"/>
        </w:rPr>
      </w:pPr>
      <w:hyperlink r:id="rId11" w:history="1">
        <w:r w:rsidRPr="00E074EC">
          <w:rPr>
            <w:rStyle w:val="Collegamentoipertestuale"/>
            <w:lang w:val="it-IT"/>
          </w:rPr>
          <w:t>https://www.tecnicadellascuola.it/docente-tutor-almirante-la-dispersione-scolastica-non-si-combatte-con-esperti-di-didattica-ma-creando-lavoro-e-possibilita-podcast</w:t>
        </w:r>
      </w:hyperlink>
    </w:p>
    <w:p w14:paraId="023D1BF8" w14:textId="7369033C" w:rsidR="009B21B0" w:rsidRDefault="009B21B0">
      <w:pPr>
        <w:rPr>
          <w:lang w:val="it-IT"/>
        </w:rPr>
      </w:pPr>
      <w:r>
        <w:rPr>
          <w:lang w:val="it-IT"/>
        </w:rPr>
        <w:t xml:space="preserve">podcast sulla descrizione scolastica che può darci idee di valutazione, può darci fonti per cercare nuovi dati e elementi qualitativi utili per l’analisi. </w:t>
      </w:r>
    </w:p>
    <w:p w14:paraId="147194E4" w14:textId="77777777" w:rsidR="009B21B0" w:rsidRDefault="009B21B0">
      <w:pPr>
        <w:rPr>
          <w:lang w:val="it-IT"/>
        </w:rPr>
      </w:pPr>
    </w:p>
    <w:p w14:paraId="468F58F6" w14:textId="4695B99E" w:rsidR="009B21B0" w:rsidRDefault="009B21B0">
      <w:pPr>
        <w:rPr>
          <w:lang w:val="it-IT"/>
        </w:rPr>
      </w:pPr>
      <w:r>
        <w:rPr>
          <w:lang w:val="it-IT"/>
        </w:rPr>
        <w:t>DATO NON STRUTTURATO 3</w:t>
      </w:r>
    </w:p>
    <w:p w14:paraId="0609AB9C" w14:textId="77777777" w:rsidR="009B21B0" w:rsidRDefault="009B21B0">
      <w:pPr>
        <w:rPr>
          <w:noProof/>
          <w14:ligatures w14:val="standardContextual"/>
        </w:rPr>
      </w:pPr>
    </w:p>
    <w:p w14:paraId="5DBC5686" w14:textId="052B9CC1" w:rsidR="009B21B0" w:rsidRDefault="009B21B0">
      <w:pPr>
        <w:rPr>
          <w:lang w:val="it-IT"/>
        </w:rPr>
      </w:pPr>
      <w:r>
        <w:rPr>
          <w:noProof/>
          <w14:ligatures w14:val="standardContextual"/>
        </w:rPr>
        <w:drawing>
          <wp:inline distT="0" distB="0" distL="0" distR="0" wp14:anchorId="5B068FA6" wp14:editId="3425B6E4">
            <wp:extent cx="2622431" cy="2276852"/>
            <wp:effectExtent l="0" t="0" r="6985" b="0"/>
            <wp:docPr id="1779632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2790" name=""/>
                    <pic:cNvPicPr/>
                  </pic:nvPicPr>
                  <pic:blipFill rotWithShape="1">
                    <a:blip r:embed="rId12"/>
                    <a:srcRect l="23968" t="27576" r="33166" b="6230"/>
                    <a:stretch/>
                  </pic:blipFill>
                  <pic:spPr bwMode="auto">
                    <a:xfrm>
                      <a:off x="0" y="0"/>
                      <a:ext cx="2623473" cy="227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11DC" w14:textId="57DA9B49" w:rsidR="009B21B0" w:rsidRDefault="009B21B0">
      <w:pPr>
        <w:rPr>
          <w:lang w:val="it-IT"/>
        </w:rPr>
      </w:pPr>
      <w:r>
        <w:rPr>
          <w:lang w:val="it-IT"/>
        </w:rPr>
        <w:t xml:space="preserve">Serie di commenti sotto un post LinkedIn sulla dispersione scolastica. Spunti di analisi come divario tra nord e sud, prove ad invalsi… </w:t>
      </w:r>
    </w:p>
    <w:p w14:paraId="34A47241" w14:textId="75B1D000" w:rsidR="009B21B0" w:rsidRDefault="009B21B0">
      <w:pPr>
        <w:rPr>
          <w:lang w:val="it-IT"/>
        </w:rPr>
      </w:pPr>
      <w:hyperlink r:id="rId13" w:history="1">
        <w:r w:rsidRPr="00E074EC">
          <w:rPr>
            <w:rStyle w:val="Collegamentoipertestuale"/>
            <w:lang w:val="it-IT"/>
          </w:rPr>
          <w:t>https://www.linkedin.com/feed/update/urn:li:activity:7103309005208399872?updateEntityUrn=urn%3Ali%3Afs_feedUpdate%3A%28V2%2Curn%3Ali%3Aactivity%3A7103309005208399872%29</w:t>
        </w:r>
      </w:hyperlink>
    </w:p>
    <w:p w14:paraId="28315E7A" w14:textId="6261FE04" w:rsidR="009B21B0" w:rsidRPr="00870AF7" w:rsidRDefault="009B21B0">
      <w:pPr>
        <w:rPr>
          <w:lang w:val="it-IT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5ABE03" wp14:editId="0767C241">
            <wp:extent cx="6120130" cy="3441065"/>
            <wp:effectExtent l="0" t="0" r="0" b="6985"/>
            <wp:docPr id="17903700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70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1B0" w:rsidRPr="00870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7E"/>
    <w:rsid w:val="0053351B"/>
    <w:rsid w:val="00600B7E"/>
    <w:rsid w:val="00870AF7"/>
    <w:rsid w:val="008C14DD"/>
    <w:rsid w:val="009B21B0"/>
    <w:rsid w:val="00A474CA"/>
    <w:rsid w:val="00AC730D"/>
    <w:rsid w:val="00B27F68"/>
    <w:rsid w:val="00D558AC"/>
    <w:rsid w:val="00E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F672"/>
  <w15:chartTrackingRefBased/>
  <w15:docId w15:val="{3A63DB44-228D-4C2D-9021-203EEB41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14DD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B27F68"/>
    <w:pPr>
      <w:spacing w:after="0" w:line="240" w:lineRule="auto"/>
      <w:ind w:left="1416" w:right="864"/>
    </w:pPr>
    <w:rPr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7F68"/>
    <w:rPr>
      <w:rFonts w:ascii="Times New Roman" w:hAnsi="Times New Roman"/>
      <w:iCs/>
    </w:rPr>
  </w:style>
  <w:style w:type="character" w:customStyle="1" w:styleId="Titolo1Carattere">
    <w:name w:val="Titolo 1 Carattere"/>
    <w:basedOn w:val="Carpredefinitoparagrafo"/>
    <w:rsid w:val="00AC730D"/>
    <w:rPr>
      <w:rFonts w:ascii="Times New Roman" w:eastAsia="Times New Roman" w:hAnsi="Times New Roman" w:cs="Times New Roman"/>
      <w:b/>
      <w:color w:val="auto"/>
      <w:sz w:val="28"/>
      <w:szCs w:val="32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A474C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7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feed/update/urn:li:activity:7103309005208399872?updateEntityUrn=urn%3Ali%3Afs_feedUpdate%3A%28V2%2Curn%3Ali%3Aactivity%3A7103309005208399872%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ur.gov.it/documents/20182/2155736/La+dispersione+scolastica+nell%27a.s.2016-17+e+nel+passaggio+all%27a.s.2017-18.pdf/1e374ddd-29ac-11e2-dede-4710d6613062?version=1.0&amp;t=1563371652741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ecnicadellascuola.it/docente-tutor-almirante-la-dispersione-scolastica-non-si-combatte-con-esperti-di-didattica-ma-creando-lavoro-e-possibilita-podcast" TargetMode="External"/><Relationship Id="rId5" Type="http://schemas.openxmlformats.org/officeDocument/2006/relationships/hyperlink" Target="https://www.openpolis.it/esercizi/labbandono-scolastico-nel-laz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yrR6-4nMURQ&amp;pp=ygUWZGlzcGVyc2lvbmUgc2NvbGFzdGljYQ%3D%3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onsiglio.regione.lombardia.it/wps/wcm/connect/540e4382-f583-4b15-99c7-45da44c8ad8b/2009C006RapportoFinale.pdf?MOD=AJPERES&amp;CACHEID=540e4382-f583-4b15-99c7-45da44c8ad8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5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Nora</dc:creator>
  <cp:keywords/>
  <dc:description/>
  <cp:lastModifiedBy>Melissa Nora</cp:lastModifiedBy>
  <cp:revision>1</cp:revision>
  <dcterms:created xsi:type="dcterms:W3CDTF">2023-10-27T17:23:00Z</dcterms:created>
  <dcterms:modified xsi:type="dcterms:W3CDTF">2023-10-29T22:12:00Z</dcterms:modified>
</cp:coreProperties>
</file>