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7EB26" w14:textId="04326329" w:rsidR="005F7981" w:rsidRPr="002A20DF" w:rsidRDefault="002A20DF" w:rsidP="007222F1">
      <w:pPr>
        <w:jc w:val="both"/>
        <w:rPr>
          <w:b/>
          <w:bCs/>
          <w:sz w:val="32"/>
          <w:szCs w:val="28"/>
        </w:rPr>
      </w:pPr>
      <w:r w:rsidRPr="002A20DF">
        <w:rPr>
          <w:b/>
          <w:bCs/>
          <w:sz w:val="32"/>
          <w:szCs w:val="28"/>
        </w:rPr>
        <w:t xml:space="preserve">Arbeitsblatt: </w:t>
      </w:r>
      <w:r w:rsidR="00151679">
        <w:rPr>
          <w:b/>
          <w:bCs/>
          <w:sz w:val="32"/>
          <w:szCs w:val="28"/>
        </w:rPr>
        <w:t>Z</w:t>
      </w:r>
      <w:r w:rsidR="005F4390">
        <w:rPr>
          <w:b/>
          <w:bCs/>
          <w:sz w:val="32"/>
          <w:szCs w:val="28"/>
        </w:rPr>
        <w:t>usammenfassung</w:t>
      </w:r>
    </w:p>
    <w:p w14:paraId="5154B909" w14:textId="153953E8" w:rsidR="002A20DF" w:rsidRDefault="002A20DF" w:rsidP="007222F1">
      <w:pPr>
        <w:pStyle w:val="StandardWeb"/>
        <w:spacing w:before="0" w:beforeAutospacing="0" w:after="0" w:afterAutospacing="0" w:line="280" w:lineRule="exact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Arbeitsa</w:t>
      </w:r>
      <w:r w:rsidRPr="003D3FEC">
        <w:rPr>
          <w:rFonts w:ascii="Arial" w:hAnsi="Arial" w:cs="Arial"/>
          <w:b/>
        </w:rPr>
        <w:t>uf</w:t>
      </w:r>
      <w:r>
        <w:rPr>
          <w:rFonts w:ascii="Arial" w:hAnsi="Arial" w:cs="Arial"/>
          <w:b/>
        </w:rPr>
        <w:t>trag</w:t>
      </w:r>
      <w:r w:rsidRPr="003D3FEC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 w:rsidRPr="003D3FEC">
        <w:rPr>
          <w:rFonts w:ascii="Arial" w:hAnsi="Arial" w:cs="Arial"/>
        </w:rPr>
        <w:t>Les</w:t>
      </w:r>
      <w:r>
        <w:rPr>
          <w:rFonts w:ascii="Arial" w:hAnsi="Arial" w:cs="Arial"/>
        </w:rPr>
        <w:t>en Sie</w:t>
      </w:r>
      <w:r w:rsidRPr="003D3FEC">
        <w:rPr>
          <w:rFonts w:ascii="Arial" w:hAnsi="Arial" w:cs="Arial"/>
        </w:rPr>
        <w:t xml:space="preserve"> die </w:t>
      </w:r>
      <w:r w:rsidR="005F4390">
        <w:rPr>
          <w:rFonts w:ascii="Arial" w:hAnsi="Arial" w:cs="Arial"/>
        </w:rPr>
        <w:t>nach</w:t>
      </w:r>
      <w:r w:rsidRPr="003D3FEC">
        <w:rPr>
          <w:rFonts w:ascii="Arial" w:hAnsi="Arial" w:cs="Arial"/>
        </w:rPr>
        <w:t xml:space="preserve">folgenden </w:t>
      </w:r>
      <w:r w:rsidR="005F4390">
        <w:rPr>
          <w:rFonts w:ascii="Arial" w:hAnsi="Arial" w:cs="Arial"/>
        </w:rPr>
        <w:t xml:space="preserve">Auszüge aus </w:t>
      </w:r>
      <w:r w:rsidR="007222F1">
        <w:rPr>
          <w:rFonts w:ascii="Arial" w:hAnsi="Arial" w:cs="Arial"/>
        </w:rPr>
        <w:t xml:space="preserve">diversen </w:t>
      </w:r>
      <w:r w:rsidR="005F4390">
        <w:rPr>
          <w:rFonts w:ascii="Arial" w:hAnsi="Arial" w:cs="Arial"/>
        </w:rPr>
        <w:t xml:space="preserve">Zusammenfassungen und </w:t>
      </w:r>
      <w:r w:rsidR="009315AA">
        <w:rPr>
          <w:rFonts w:ascii="Arial" w:hAnsi="Arial" w:cs="Arial"/>
        </w:rPr>
        <w:t>untersuchen Sie diese auf</w:t>
      </w:r>
      <w:r w:rsidR="005F4390">
        <w:rPr>
          <w:rFonts w:ascii="Arial" w:hAnsi="Arial" w:cs="Arial"/>
        </w:rPr>
        <w:t xml:space="preserve"> etwaige Fehler!</w:t>
      </w:r>
    </w:p>
    <w:p w14:paraId="6F7B143C" w14:textId="77777777" w:rsidR="009315AA" w:rsidRDefault="009315AA" w:rsidP="007222F1">
      <w:pPr>
        <w:pStyle w:val="StandardWeb"/>
        <w:spacing w:before="0" w:beforeAutospacing="0" w:after="0" w:afterAutospacing="0" w:line="280" w:lineRule="exact"/>
        <w:jc w:val="both"/>
        <w:rPr>
          <w:rFonts w:ascii="Arial" w:hAnsi="Arial" w:cs="Arial"/>
        </w:rPr>
      </w:pPr>
    </w:p>
    <w:p w14:paraId="038175A7" w14:textId="2665CB90" w:rsidR="009315AA" w:rsidRPr="009315AA" w:rsidRDefault="009315AA" w:rsidP="007222F1">
      <w:pPr>
        <w:pStyle w:val="StandardWeb"/>
        <w:spacing w:before="0" w:beforeAutospacing="0" w:after="0" w:afterAutospacing="0" w:line="280" w:lineRule="exact"/>
        <w:jc w:val="both"/>
        <w:rPr>
          <w:rFonts w:ascii="Arial" w:hAnsi="Arial" w:cs="Arial"/>
          <w:b/>
          <w:bCs/>
        </w:rPr>
      </w:pPr>
      <w:r w:rsidRPr="009315AA">
        <w:rPr>
          <w:rFonts w:ascii="Arial" w:hAnsi="Arial" w:cs="Arial"/>
          <w:b/>
          <w:bCs/>
        </w:rPr>
        <w:t>Einleitung</w:t>
      </w:r>
    </w:p>
    <w:p w14:paraId="0532ACC3" w14:textId="77777777" w:rsidR="002A20DF" w:rsidRPr="002A20DF" w:rsidRDefault="002A20DF" w:rsidP="007222F1">
      <w:pPr>
        <w:pStyle w:val="StandardWeb"/>
        <w:spacing w:before="0" w:beforeAutospacing="0" w:after="0" w:afterAutospacing="0" w:line="280" w:lineRule="exact"/>
        <w:jc w:val="both"/>
        <w:rPr>
          <w:rFonts w:ascii="Arial" w:hAnsi="Arial" w:cs="Arial"/>
          <w:b/>
        </w:rPr>
      </w:pPr>
    </w:p>
    <w:p w14:paraId="5CDE2C10" w14:textId="30C8EFE9" w:rsidR="002A20DF" w:rsidRDefault="009315AA" w:rsidP="00870C79">
      <w:pPr>
        <w:pStyle w:val="Listenabsatz"/>
        <w:numPr>
          <w:ilvl w:val="0"/>
          <w:numId w:val="4"/>
        </w:numPr>
        <w:jc w:val="both"/>
      </w:pPr>
      <w:r>
        <w:t>Der Artikel „Buschfeuer schaden Ozonschicht“ von Eva Stanzl wurde in der „Wiener Zeitung“</w:t>
      </w:r>
      <w:r w:rsidR="00390DE7">
        <w:t xml:space="preserve"> </w:t>
      </w:r>
      <w:r>
        <w:t>am 18. März 2022 veröffentlicht.</w:t>
      </w:r>
    </w:p>
    <w:p w14:paraId="374732B0" w14:textId="41704DE6" w:rsidR="005F4390" w:rsidRDefault="005F4390" w:rsidP="007222F1">
      <w:pPr>
        <w:pStyle w:val="Listenabsatz"/>
        <w:jc w:val="both"/>
      </w:pPr>
    </w:p>
    <w:p w14:paraId="0C6940BB" w14:textId="77777777" w:rsidR="005F4390" w:rsidRDefault="005F4390" w:rsidP="007222F1">
      <w:pPr>
        <w:pStyle w:val="Listenabsatz"/>
        <w:jc w:val="both"/>
      </w:pPr>
    </w:p>
    <w:p w14:paraId="53C2BCD8" w14:textId="265310BF" w:rsidR="005F4390" w:rsidRDefault="009315AA" w:rsidP="00870C79">
      <w:pPr>
        <w:pStyle w:val="Listenabsatz"/>
        <w:numPr>
          <w:ilvl w:val="0"/>
          <w:numId w:val="4"/>
        </w:numPr>
        <w:jc w:val="both"/>
      </w:pPr>
      <w:r>
        <w:t>Der von Eva Stanzl verfasste und am 18. März 2022 in der Wiener Zeitung publizierte Artikel „Buschfeuer schaden Ozonschicht“ geht es um Waldbrände und deren Auswirkungen.</w:t>
      </w:r>
    </w:p>
    <w:p w14:paraId="61FAD8D4" w14:textId="6F5D2A69" w:rsidR="005F4390" w:rsidRDefault="005F4390" w:rsidP="007222F1">
      <w:pPr>
        <w:pStyle w:val="Listenabsatz"/>
        <w:jc w:val="both"/>
      </w:pPr>
    </w:p>
    <w:p w14:paraId="342B6AAC" w14:textId="5721648A" w:rsidR="005F4390" w:rsidRPr="009315AA" w:rsidRDefault="009315AA" w:rsidP="009315AA">
      <w:pPr>
        <w:jc w:val="both"/>
        <w:rPr>
          <w:b/>
          <w:bCs/>
        </w:rPr>
      </w:pPr>
      <w:r w:rsidRPr="009315AA">
        <w:rPr>
          <w:b/>
          <w:bCs/>
        </w:rPr>
        <w:t>Hauptteil</w:t>
      </w:r>
    </w:p>
    <w:p w14:paraId="0B4A1BAC" w14:textId="383E0A33" w:rsidR="005F4390" w:rsidRDefault="009315AA" w:rsidP="00870C79">
      <w:pPr>
        <w:pStyle w:val="Listenabsatz"/>
        <w:numPr>
          <w:ilvl w:val="0"/>
          <w:numId w:val="5"/>
        </w:numPr>
        <w:jc w:val="both"/>
      </w:pPr>
      <w:r>
        <w:t>Bei der Auswertung der Daten wurde festgestellt, dass die Puro-Kohlenstoffe die Ozonschicht in mittleren Breitengraden abbauen</w:t>
      </w:r>
      <w:r w:rsidR="007222F1">
        <w:t>.</w:t>
      </w:r>
    </w:p>
    <w:p w14:paraId="13E56B32" w14:textId="634E2818" w:rsidR="005F4390" w:rsidRDefault="005F4390" w:rsidP="007222F1">
      <w:pPr>
        <w:pStyle w:val="Listenabsatz"/>
        <w:jc w:val="both"/>
      </w:pPr>
    </w:p>
    <w:p w14:paraId="486503C6" w14:textId="77777777" w:rsidR="005F4390" w:rsidRDefault="005F4390" w:rsidP="007222F1">
      <w:pPr>
        <w:pStyle w:val="Listenabsatz"/>
        <w:jc w:val="both"/>
      </w:pPr>
    </w:p>
    <w:p w14:paraId="4ABB7889" w14:textId="0EBEC02C" w:rsidR="005F4390" w:rsidRDefault="009315AA" w:rsidP="00870C79">
      <w:pPr>
        <w:pStyle w:val="Listenabsatz"/>
        <w:numPr>
          <w:ilvl w:val="0"/>
          <w:numId w:val="5"/>
        </w:numPr>
        <w:jc w:val="both"/>
      </w:pPr>
      <w:r>
        <w:t xml:space="preserve">Das Infrarot-Spektrometer des ACE-Satelliten der NASA macht Sonnenbedeckungsbeobachtungen der Atmosphäre bei Sonnenaufgang und </w:t>
      </w:r>
      <w:proofErr w:type="gramStart"/>
      <w:r>
        <w:t>Sonnenuntergang</w:t>
      </w:r>
      <w:proofErr w:type="gramEnd"/>
      <w:r>
        <w:t xml:space="preserve"> wobei die Sonne als Lichtquelle dient.</w:t>
      </w:r>
    </w:p>
    <w:p w14:paraId="78D7F56E" w14:textId="0FEF65DD" w:rsidR="005F4390" w:rsidRDefault="005F4390" w:rsidP="007222F1">
      <w:pPr>
        <w:pStyle w:val="Listenabsatz"/>
        <w:jc w:val="both"/>
      </w:pPr>
    </w:p>
    <w:p w14:paraId="6E238E26" w14:textId="77777777" w:rsidR="005F4390" w:rsidRDefault="005F4390" w:rsidP="007222F1">
      <w:pPr>
        <w:pStyle w:val="Listenabsatz"/>
        <w:jc w:val="both"/>
      </w:pPr>
    </w:p>
    <w:p w14:paraId="0C3BE0E9" w14:textId="65E60D2D" w:rsidR="005F4390" w:rsidRDefault="009315AA" w:rsidP="00870C79">
      <w:pPr>
        <w:pStyle w:val="Listenabsatz"/>
        <w:numPr>
          <w:ilvl w:val="0"/>
          <w:numId w:val="5"/>
        </w:numPr>
        <w:jc w:val="both"/>
      </w:pPr>
      <w:r>
        <w:t xml:space="preserve">Da diese Ereignisse Forscher beunruhigen starten einige das Montreal-Protokoll, das durch Verbote die </w:t>
      </w:r>
      <w:proofErr w:type="spellStart"/>
      <w:r>
        <w:t>vorgenommende</w:t>
      </w:r>
      <w:proofErr w:type="spellEnd"/>
      <w:r>
        <w:t xml:space="preserve"> Ziele, den Gehalt an chlor- und brennhaltigen Molekülen zu senken, zu erreichen. </w:t>
      </w:r>
    </w:p>
    <w:p w14:paraId="48886482" w14:textId="3384A34C" w:rsidR="005F4390" w:rsidRDefault="005F4390" w:rsidP="007222F1">
      <w:pPr>
        <w:pStyle w:val="Listenabsatz"/>
        <w:jc w:val="both"/>
      </w:pPr>
    </w:p>
    <w:p w14:paraId="02796CCF" w14:textId="77777777" w:rsidR="005F4390" w:rsidRDefault="005F4390" w:rsidP="007222F1">
      <w:pPr>
        <w:pStyle w:val="Listenabsatz"/>
        <w:jc w:val="both"/>
      </w:pPr>
    </w:p>
    <w:p w14:paraId="5F8C0E82" w14:textId="1873DBE6" w:rsidR="005F4390" w:rsidRDefault="008E6BF6" w:rsidP="00870C79">
      <w:pPr>
        <w:pStyle w:val="Listenabsatz"/>
        <w:numPr>
          <w:ilvl w:val="0"/>
          <w:numId w:val="5"/>
        </w:numPr>
        <w:jc w:val="both"/>
      </w:pPr>
      <w:r>
        <w:t>Außerdem sind die Auswirkungen schlechter als wir damals gedacht haben</w:t>
      </w:r>
      <w:r w:rsidR="005F4390">
        <w:t>.</w:t>
      </w:r>
    </w:p>
    <w:p w14:paraId="40765F0B" w14:textId="1829028A" w:rsidR="00EF4998" w:rsidRDefault="00EF4998" w:rsidP="007222F1">
      <w:pPr>
        <w:pStyle w:val="Listenabsatz"/>
        <w:jc w:val="both"/>
      </w:pPr>
    </w:p>
    <w:p w14:paraId="78531DEE" w14:textId="77777777" w:rsidR="00EF4998" w:rsidRDefault="00EF4998" w:rsidP="007222F1">
      <w:pPr>
        <w:pStyle w:val="Listenabsatz"/>
        <w:jc w:val="both"/>
      </w:pPr>
    </w:p>
    <w:p w14:paraId="7585C2CC" w14:textId="43FB19E7" w:rsidR="00EF4998" w:rsidRDefault="008E6BF6" w:rsidP="00870C79">
      <w:pPr>
        <w:pStyle w:val="Listenabsatz"/>
        <w:numPr>
          <w:ilvl w:val="0"/>
          <w:numId w:val="5"/>
        </w:numPr>
        <w:jc w:val="both"/>
      </w:pPr>
      <w:r>
        <w:t>Dieses gruselvolles Brandsaison hat auch einen Namen: „Black Summer“</w:t>
      </w:r>
      <w:r w:rsidR="00EF4998">
        <w:t>.</w:t>
      </w:r>
      <w:r>
        <w:t xml:space="preserve"> […] </w:t>
      </w:r>
      <w:proofErr w:type="gramStart"/>
      <w:r>
        <w:t>Glücklicherweise</w:t>
      </w:r>
      <w:proofErr w:type="gramEnd"/>
      <w:r>
        <w:t xml:space="preserve"> haben wir auch etwas dagegen gemacht.</w:t>
      </w:r>
    </w:p>
    <w:p w14:paraId="0AF496CE" w14:textId="644A1A5A" w:rsidR="00EF4998" w:rsidRDefault="00EF4998" w:rsidP="007222F1">
      <w:pPr>
        <w:pStyle w:val="Listenabsatz"/>
        <w:jc w:val="both"/>
      </w:pPr>
    </w:p>
    <w:p w14:paraId="14400856" w14:textId="77777777" w:rsidR="00EF4998" w:rsidRDefault="00EF4998" w:rsidP="007222F1">
      <w:pPr>
        <w:pStyle w:val="Listenabsatz"/>
        <w:jc w:val="both"/>
      </w:pPr>
    </w:p>
    <w:p w14:paraId="34DF2B19" w14:textId="23286187" w:rsidR="008E6BF6" w:rsidRDefault="008E6BF6" w:rsidP="00870C79">
      <w:pPr>
        <w:pStyle w:val="Listenabsatz"/>
        <w:numPr>
          <w:ilvl w:val="0"/>
          <w:numId w:val="5"/>
        </w:numPr>
        <w:jc w:val="both"/>
      </w:pPr>
      <w:r>
        <w:t xml:space="preserve">Die Weltengemeinschaft </w:t>
      </w:r>
      <w:proofErr w:type="gramStart"/>
      <w:r>
        <w:t>sollen</w:t>
      </w:r>
      <w:proofErr w:type="gramEnd"/>
      <w:r>
        <w:t xml:space="preserve"> die Substanzen, die die Ozonschicht verändern Abbauen, so ist es im Protokoll verpflichtet</w:t>
      </w:r>
      <w:r w:rsidR="00EF4998">
        <w:t>.</w:t>
      </w:r>
    </w:p>
    <w:p w14:paraId="76977BA6" w14:textId="77777777" w:rsidR="008E6BF6" w:rsidRDefault="008E6BF6" w:rsidP="008E6BF6">
      <w:pPr>
        <w:pStyle w:val="Listenabsatz"/>
        <w:jc w:val="both"/>
      </w:pPr>
    </w:p>
    <w:p w14:paraId="4B326A64" w14:textId="77777777" w:rsidR="008E6BF6" w:rsidRDefault="008E6BF6" w:rsidP="008E6BF6">
      <w:pPr>
        <w:pStyle w:val="Listenabsatz"/>
        <w:jc w:val="both"/>
      </w:pPr>
    </w:p>
    <w:p w14:paraId="2631B728" w14:textId="66850C0D" w:rsidR="008E6BF6" w:rsidRDefault="008E6BF6" w:rsidP="00870C79">
      <w:pPr>
        <w:pStyle w:val="Listenabsatz"/>
        <w:numPr>
          <w:ilvl w:val="0"/>
          <w:numId w:val="5"/>
        </w:numPr>
        <w:jc w:val="both"/>
      </w:pPr>
      <w:r>
        <w:t xml:space="preserve">Dabei nehmen sie, also die Wissenschaftler an, </w:t>
      </w:r>
      <w:proofErr w:type="gramStart"/>
      <w:r>
        <w:t>das</w:t>
      </w:r>
      <w:proofErr w:type="gramEnd"/>
      <w:r>
        <w:t xml:space="preserve"> diese Entstehung, diese gefährlichen Wolken begünstigt.</w:t>
      </w:r>
    </w:p>
    <w:p w14:paraId="5CF19051" w14:textId="38899184" w:rsidR="00151679" w:rsidRDefault="00151679" w:rsidP="00151679">
      <w:r w:rsidRPr="00151679">
        <w:rPr>
          <w:b/>
          <w:bCs/>
        </w:rPr>
        <w:lastRenderedPageBreak/>
        <w:t>Arbeitsauftrag 2:</w:t>
      </w:r>
      <w:r>
        <w:t xml:space="preserve"> Lesen Sie sich folgende Zusammenfassung durch und setzen Sie die Sätze alle in die korrekte Zeitform!</w:t>
      </w:r>
    </w:p>
    <w:p w14:paraId="71E748CF" w14:textId="3D257D17" w:rsidR="00151679" w:rsidRPr="00151679" w:rsidRDefault="00151679" w:rsidP="00151679">
      <w:pPr>
        <w:jc w:val="both"/>
        <w:rPr>
          <w:b/>
          <w:bCs/>
        </w:rPr>
      </w:pPr>
      <w:r w:rsidRPr="00151679">
        <w:rPr>
          <w:b/>
          <w:bCs/>
        </w:rPr>
        <w:t>Zusammenfassung zum Artikel „32-Jähriger starb nach drei Tagen Dauer-Gamen“</w:t>
      </w:r>
    </w:p>
    <w:p w14:paraId="51D1D97E" w14:textId="50E1344B" w:rsidR="00151679" w:rsidRPr="00151679" w:rsidRDefault="00151679" w:rsidP="00151679">
      <w:pPr>
        <w:jc w:val="both"/>
      </w:pPr>
      <w:r w:rsidRPr="00151679">
        <w:t>Der Zeitungsartikel 32-Jähriger starb nach drei Tagen Dauer-Gamen, erschien</w:t>
      </w:r>
      <w:r>
        <w:t xml:space="preserve"> online</w:t>
      </w:r>
      <w:r w:rsidRPr="00151679">
        <w:t xml:space="preserve"> am 17.01.2015 in der „Kleinen Zeitung“, </w:t>
      </w:r>
      <w:r>
        <w:t>geht es um</w:t>
      </w:r>
      <w:r w:rsidRPr="00151679">
        <w:t xml:space="preserve"> eine</w:t>
      </w:r>
      <w:r>
        <w:t>n</w:t>
      </w:r>
      <w:r w:rsidRPr="00151679">
        <w:t xml:space="preserve"> Mann aus Taiwan, der nach drei Tagen pausenlosem Computerspielen </w:t>
      </w:r>
      <w:r>
        <w:t>starb</w:t>
      </w:r>
      <w:r w:rsidRPr="00151679">
        <w:t>.</w:t>
      </w:r>
    </w:p>
    <w:p w14:paraId="26421FFC" w14:textId="4EB38F75" w:rsidR="00151679" w:rsidRDefault="00151679" w:rsidP="00151679">
      <w:pPr>
        <w:jc w:val="both"/>
      </w:pPr>
      <w:r w:rsidRPr="00151679">
        <w:t xml:space="preserve">Ein Mitarbeiter des Internetcafés, in dem der junge Mann die letzten Tage fast durchgehend </w:t>
      </w:r>
      <w:r>
        <w:t>spielte</w:t>
      </w:r>
      <w:r w:rsidRPr="00151679">
        <w:t xml:space="preserve">t, </w:t>
      </w:r>
      <w:r>
        <w:t>bekam</w:t>
      </w:r>
      <w:r w:rsidRPr="00151679">
        <w:t xml:space="preserve"> mit, dass dieser keine Lebenszeichen mehr von sich </w:t>
      </w:r>
      <w:r>
        <w:t>gab</w:t>
      </w:r>
      <w:r w:rsidRPr="00151679">
        <w:t xml:space="preserve">. Im Krankenhaus </w:t>
      </w:r>
      <w:r>
        <w:t>wurde</w:t>
      </w:r>
      <w:r w:rsidRPr="00151679">
        <w:t xml:space="preserve"> plötzliches Herzversagen mit Todesfolge festgestellt. Als Ursache dafür </w:t>
      </w:r>
      <w:r>
        <w:t>wurde</w:t>
      </w:r>
      <w:r w:rsidRPr="00151679">
        <w:t xml:space="preserve"> exzessives Computerspielen angenommen. Es </w:t>
      </w:r>
      <w:r>
        <w:t>war</w:t>
      </w:r>
      <w:r w:rsidRPr="00151679">
        <w:t xml:space="preserve"> bereits das zweite Todesopfer in Taiwan in einem Internetcafé: Am 1. Jänner </w:t>
      </w:r>
      <w:r>
        <w:t>war</w:t>
      </w:r>
      <w:r w:rsidRPr="00151679">
        <w:t xml:space="preserve"> ein 38-Jähriger nach fünf Tagen ununterbrochenem Spielen gestorben. Die anwesenden Gäste </w:t>
      </w:r>
      <w:r>
        <w:t>reagiert</w:t>
      </w:r>
      <w:r w:rsidRPr="00151679">
        <w:t xml:space="preserve">en in beiden Fällen mit Gleichgültigkeit und </w:t>
      </w:r>
      <w:r>
        <w:t xml:space="preserve">spielten </w:t>
      </w:r>
      <w:r w:rsidRPr="00151679">
        <w:t>teilweise während der Tatortsicherung weiter.</w:t>
      </w:r>
    </w:p>
    <w:sectPr w:rsidR="00151679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30D79" w14:textId="77777777" w:rsidR="008D6570" w:rsidRDefault="008D6570" w:rsidP="002A20DF">
      <w:pPr>
        <w:spacing w:after="0" w:line="240" w:lineRule="auto"/>
      </w:pPr>
      <w:r>
        <w:separator/>
      </w:r>
    </w:p>
  </w:endnote>
  <w:endnote w:type="continuationSeparator" w:id="0">
    <w:p w14:paraId="113CB13B" w14:textId="77777777" w:rsidR="008D6570" w:rsidRDefault="008D6570" w:rsidP="002A2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51A50" w14:textId="77777777" w:rsidR="008D6570" w:rsidRDefault="008D6570" w:rsidP="002A20DF">
      <w:pPr>
        <w:spacing w:after="0" w:line="240" w:lineRule="auto"/>
      </w:pPr>
      <w:r>
        <w:separator/>
      </w:r>
    </w:p>
  </w:footnote>
  <w:footnote w:type="continuationSeparator" w:id="0">
    <w:p w14:paraId="2CA73946" w14:textId="77777777" w:rsidR="008D6570" w:rsidRDefault="008D6570" w:rsidP="002A20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3EC24" w14:textId="213AE2B5" w:rsidR="002A20DF" w:rsidRDefault="002A20DF">
    <w:pPr>
      <w:pStyle w:val="Kopfzeile"/>
    </w:pPr>
    <w:r>
      <w:t>Deutsch</w:t>
    </w:r>
    <w:r>
      <w:tab/>
    </w:r>
    <w:r w:rsidR="006B6443">
      <w:rPr>
        <w:noProof/>
      </w:rPr>
      <w:drawing>
        <wp:inline distT="0" distB="0" distL="0" distR="0" wp14:anchorId="4A40FDF3" wp14:editId="3A5B386E">
          <wp:extent cx="1611630" cy="320675"/>
          <wp:effectExtent l="0" t="0" r="7620" b="3175"/>
          <wp:docPr id="1" name="Grafik 1" descr="Ein Bild, das Tex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 enthält.&#10;&#10;Automatisch generierte Beschreibu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1630" cy="320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B6443">
      <w:tab/>
    </w:r>
    <w:r w:rsidR="00CC6635">
      <w:t>2</w:t>
    </w:r>
    <w:r>
      <w:t>. Klasse</w:t>
    </w:r>
  </w:p>
  <w:p w14:paraId="6E725D73" w14:textId="77777777" w:rsidR="002A20DF" w:rsidRDefault="002A20D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9DE"/>
    <w:multiLevelType w:val="hybridMultilevel"/>
    <w:tmpl w:val="4AB21C74"/>
    <w:lvl w:ilvl="0" w:tplc="0C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22D8B"/>
    <w:multiLevelType w:val="hybridMultilevel"/>
    <w:tmpl w:val="E60024B8"/>
    <w:lvl w:ilvl="0" w:tplc="58C25DB8">
      <w:numFmt w:val="bullet"/>
      <w:lvlText w:val="-"/>
      <w:lvlJc w:val="left"/>
      <w:pPr>
        <w:tabs>
          <w:tab w:val="num" w:pos="1776"/>
        </w:tabs>
        <w:ind w:left="1776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145C5125"/>
    <w:multiLevelType w:val="hybridMultilevel"/>
    <w:tmpl w:val="FD10F072"/>
    <w:lvl w:ilvl="0" w:tplc="0C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A6B68"/>
    <w:multiLevelType w:val="hybridMultilevel"/>
    <w:tmpl w:val="A78C3274"/>
    <w:lvl w:ilvl="0" w:tplc="0C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7C08A4"/>
    <w:multiLevelType w:val="hybridMultilevel"/>
    <w:tmpl w:val="75AA9BA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8511311">
    <w:abstractNumId w:val="1"/>
  </w:num>
  <w:num w:numId="2" w16cid:durableId="516161829">
    <w:abstractNumId w:val="3"/>
  </w:num>
  <w:num w:numId="3" w16cid:durableId="347103611">
    <w:abstractNumId w:val="4"/>
  </w:num>
  <w:num w:numId="4" w16cid:durableId="661591945">
    <w:abstractNumId w:val="0"/>
  </w:num>
  <w:num w:numId="5" w16cid:durableId="12695866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A20DF"/>
    <w:rsid w:val="00151679"/>
    <w:rsid w:val="00227698"/>
    <w:rsid w:val="002A20DF"/>
    <w:rsid w:val="00381FC5"/>
    <w:rsid w:val="00390DE7"/>
    <w:rsid w:val="004E524B"/>
    <w:rsid w:val="005F4390"/>
    <w:rsid w:val="005F7981"/>
    <w:rsid w:val="006B6443"/>
    <w:rsid w:val="006C44FF"/>
    <w:rsid w:val="006F168F"/>
    <w:rsid w:val="007222F1"/>
    <w:rsid w:val="00870C79"/>
    <w:rsid w:val="008943E4"/>
    <w:rsid w:val="008D6570"/>
    <w:rsid w:val="008E4EB6"/>
    <w:rsid w:val="008E6BF6"/>
    <w:rsid w:val="009268D4"/>
    <w:rsid w:val="009315AA"/>
    <w:rsid w:val="00980B48"/>
    <w:rsid w:val="00A5555A"/>
    <w:rsid w:val="00CC6635"/>
    <w:rsid w:val="00D8557B"/>
    <w:rsid w:val="00DD75A8"/>
    <w:rsid w:val="00EF4998"/>
    <w:rsid w:val="00FB4457"/>
    <w:rsid w:val="00FB71CB"/>
    <w:rsid w:val="00FC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1B203"/>
  <w15:chartTrackingRefBased/>
  <w15:docId w15:val="{5F208186-CAF9-4E59-8C2F-07F5E816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rsid w:val="002A2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de-DE" w:eastAsia="de-DE"/>
    </w:rPr>
  </w:style>
  <w:style w:type="paragraph" w:styleId="Textkrper-Zeileneinzug">
    <w:name w:val="Body Text Indent"/>
    <w:basedOn w:val="Standard"/>
    <w:link w:val="Textkrper-ZeileneinzugZchn"/>
    <w:rsid w:val="002A20DF"/>
    <w:pPr>
      <w:spacing w:after="0" w:line="240" w:lineRule="auto"/>
      <w:ind w:left="900" w:hanging="900"/>
    </w:pPr>
    <w:rPr>
      <w:rFonts w:ascii="Times New Roman" w:eastAsia="Times New Roman" w:hAnsi="Times New Roman" w:cs="Times New Roman"/>
      <w:szCs w:val="24"/>
      <w:lang w:val="de-DE" w:eastAsia="de-DE"/>
    </w:rPr>
  </w:style>
  <w:style w:type="character" w:customStyle="1" w:styleId="Textkrper-ZeileneinzugZchn">
    <w:name w:val="Textkörper-Zeileneinzug Zchn"/>
    <w:basedOn w:val="Absatz-Standardschriftart"/>
    <w:link w:val="Textkrper-Zeileneinzug"/>
    <w:rsid w:val="002A20DF"/>
    <w:rPr>
      <w:rFonts w:ascii="Times New Roman" w:eastAsia="Times New Roman" w:hAnsi="Times New Roman" w:cs="Times New Roman"/>
      <w:szCs w:val="24"/>
      <w:lang w:val="de-DE" w:eastAsia="de-DE"/>
    </w:rPr>
  </w:style>
  <w:style w:type="paragraph" w:styleId="Textkrper">
    <w:name w:val="Body Text"/>
    <w:basedOn w:val="Standard"/>
    <w:link w:val="TextkrperZchn"/>
    <w:rsid w:val="002A20DF"/>
    <w:pPr>
      <w:spacing w:after="0" w:line="240" w:lineRule="auto"/>
    </w:pPr>
    <w:rPr>
      <w:rFonts w:ascii="Times New Roman" w:eastAsia="Times New Roman" w:hAnsi="Times New Roman" w:cs="Times New Roman"/>
      <w:i/>
      <w:iCs/>
      <w:szCs w:val="24"/>
      <w:lang w:val="de-DE" w:eastAsia="de-DE"/>
    </w:rPr>
  </w:style>
  <w:style w:type="character" w:customStyle="1" w:styleId="TextkrperZchn">
    <w:name w:val="Textkörper Zchn"/>
    <w:basedOn w:val="Absatz-Standardschriftart"/>
    <w:link w:val="Textkrper"/>
    <w:rsid w:val="002A20DF"/>
    <w:rPr>
      <w:rFonts w:ascii="Times New Roman" w:eastAsia="Times New Roman" w:hAnsi="Times New Roman" w:cs="Times New Roman"/>
      <w:i/>
      <w:iCs/>
      <w:szCs w:val="24"/>
      <w:lang w:val="de-DE" w:eastAsia="de-DE"/>
    </w:rPr>
  </w:style>
  <w:style w:type="paragraph" w:styleId="Textkrper-Einzug2">
    <w:name w:val="Body Text Indent 2"/>
    <w:basedOn w:val="Standard"/>
    <w:link w:val="Textkrper-Einzug2Zchn"/>
    <w:rsid w:val="002A20DF"/>
    <w:pPr>
      <w:spacing w:after="0" w:line="240" w:lineRule="auto"/>
      <w:ind w:left="900" w:hanging="900"/>
    </w:pPr>
    <w:rPr>
      <w:rFonts w:ascii="Times New Roman" w:eastAsia="Times New Roman" w:hAnsi="Times New Roman" w:cs="Times New Roman"/>
      <w:i/>
      <w:iCs/>
      <w:szCs w:val="24"/>
      <w:lang w:val="de-DE" w:eastAsia="de-DE"/>
    </w:rPr>
  </w:style>
  <w:style w:type="character" w:customStyle="1" w:styleId="Textkrper-Einzug2Zchn">
    <w:name w:val="Textkörper-Einzug 2 Zchn"/>
    <w:basedOn w:val="Absatz-Standardschriftart"/>
    <w:link w:val="Textkrper-Einzug2"/>
    <w:rsid w:val="002A20DF"/>
    <w:rPr>
      <w:rFonts w:ascii="Times New Roman" w:eastAsia="Times New Roman" w:hAnsi="Times New Roman" w:cs="Times New Roman"/>
      <w:i/>
      <w:iCs/>
      <w:szCs w:val="24"/>
      <w:lang w:val="de-DE" w:eastAsia="de-DE"/>
    </w:rPr>
  </w:style>
  <w:style w:type="paragraph" w:styleId="Kopfzeile">
    <w:name w:val="header"/>
    <w:basedOn w:val="Standard"/>
    <w:link w:val="KopfzeileZchn"/>
    <w:uiPriority w:val="99"/>
    <w:unhideWhenUsed/>
    <w:rsid w:val="002A20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A20DF"/>
  </w:style>
  <w:style w:type="paragraph" w:styleId="Fuzeile">
    <w:name w:val="footer"/>
    <w:basedOn w:val="Standard"/>
    <w:link w:val="FuzeileZchn"/>
    <w:uiPriority w:val="99"/>
    <w:unhideWhenUsed/>
    <w:rsid w:val="002A20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A20DF"/>
  </w:style>
  <w:style w:type="paragraph" w:styleId="Listenabsatz">
    <w:name w:val="List Paragraph"/>
    <w:basedOn w:val="Standard"/>
    <w:uiPriority w:val="34"/>
    <w:qFormat/>
    <w:rsid w:val="005F4390"/>
    <w:pPr>
      <w:ind w:left="720"/>
      <w:contextualSpacing/>
    </w:pPr>
  </w:style>
  <w:style w:type="paragraph" w:styleId="KeinLeerraum">
    <w:name w:val="No Spacing"/>
    <w:uiPriority w:val="1"/>
    <w:qFormat/>
    <w:rsid w:val="0015167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CD3EBF3A808B645B1E0FD9AE3249C40" ma:contentTypeVersion="3" ma:contentTypeDescription="Ein neues Dokument erstellen." ma:contentTypeScope="" ma:versionID="65ea89decfcda6e531ddff9c225cfde0">
  <xsd:schema xmlns:xsd="http://www.w3.org/2001/XMLSchema" xmlns:xs="http://www.w3.org/2001/XMLSchema" xmlns:p="http://schemas.microsoft.com/office/2006/metadata/properties" xmlns:ns2="de08c77b-fe00-4f67-a8a2-18049565f495" targetNamespace="http://schemas.microsoft.com/office/2006/metadata/properties" ma:root="true" ma:fieldsID="5722d5e5e010e455daf8fd3b9f990278" ns2:_="">
    <xsd:import namespace="de08c77b-fe00-4f67-a8a2-18049565f4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08c77b-fe00-4f67-a8a2-18049565f4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6B7302-BF51-4C93-BFF5-1FDFE11D81E8}"/>
</file>

<file path=customXml/itemProps2.xml><?xml version="1.0" encoding="utf-8"?>
<ds:datastoreItem xmlns:ds="http://schemas.openxmlformats.org/officeDocument/2006/customXml" ds:itemID="{B1A3F99E-2CF7-432C-8E73-875BDC5AA405}"/>
</file>

<file path=customXml/itemProps3.xml><?xml version="1.0" encoding="utf-8"?>
<ds:datastoreItem xmlns:ds="http://schemas.openxmlformats.org/officeDocument/2006/customXml" ds:itemID="{829545C6-8511-4261-8DEF-26E571A4D1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Reheis Matthias</dc:creator>
  <cp:keywords/>
  <dc:description/>
  <cp:lastModifiedBy>Reheis Matthias</cp:lastModifiedBy>
  <cp:revision>5</cp:revision>
  <dcterms:created xsi:type="dcterms:W3CDTF">2024-05-22T12:54:00Z</dcterms:created>
  <dcterms:modified xsi:type="dcterms:W3CDTF">2026-09-23T13:39:00Z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0x0101002CD3EBF3A808B645B1E0FD9AE3249C40</vt:lpwstr>
  </property>
</Properties>
</file>