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b/>
          <w:bCs/>
          <w:color w:val="17365D" w:themeColor="text2" w:themeShade="BF"/>
          <w:kern w:val="28"/>
          <w:sz w:val="2"/>
          <w:szCs w:val="28"/>
          <w:lang w:val="en-AU"/>
        </w:rPr>
        <w:id w:val="-38210113"/>
        <w:docPartObj>
          <w:docPartGallery w:val="Cover Pages"/>
          <w:docPartUnique/>
        </w:docPartObj>
      </w:sdtPr>
      <w:sdtEndPr>
        <w:rPr>
          <w:rFonts w:eastAsiaTheme="majorEastAsia"/>
          <w:color w:val="365F91" w:themeColor="accent1" w:themeShade="BF"/>
          <w:sz w:val="28"/>
        </w:rPr>
      </w:sdtEndPr>
      <w:sdtContent>
        <w:p w14:paraId="49C9B5A4" w14:textId="3A1CD324" w:rsidR="008B5BA3" w:rsidRDefault="008B5BA3">
          <w:pPr>
            <w:pStyle w:val="NoSpacing"/>
            <w:rPr>
              <w:sz w:val="2"/>
            </w:rPr>
          </w:pPr>
        </w:p>
        <w:p w14:paraId="5A4A1E28" w14:textId="77777777" w:rsidR="008B5BA3" w:rsidRDefault="008B5B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3CC9B" wp14:editId="3D7D3B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A1EEA75" w14:textId="182407FA" w:rsidR="008B5BA3" w:rsidRDefault="004C71D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Departmental Database</w:t>
                                    </w:r>
                                  </w:p>
                                </w:sdtContent>
                              </w:sdt>
                              <w:p w14:paraId="2F155535" w14:textId="0FFCAB12" w:rsidR="008B5BA3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3624E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Part </w:t>
                                    </w:r>
                                    <w:r w:rsidR="00692CE3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  <w:r w:rsidR="00C3624E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: Relational </w:t>
                                    </w:r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Database </w:t>
                                    </w:r>
                                    <w:r w:rsidR="00692CE3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Implementation</w:t>
                                    </w:r>
                                  </w:sdtContent>
                                </w:sdt>
                                <w:r w:rsidR="008B5BA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72AFC3" w14:textId="77777777" w:rsidR="008B5BA3" w:rsidRDefault="008B5B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73CC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A1EEA75" w14:textId="182407FA" w:rsidR="008B5BA3" w:rsidRDefault="004C71D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Departmental Database</w:t>
                              </w:r>
                            </w:p>
                          </w:sdtContent>
                        </w:sdt>
                        <w:p w14:paraId="2F155535" w14:textId="0FFCAB12" w:rsidR="008B5BA3" w:rsidRDefault="00000000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624E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Part </w:t>
                              </w:r>
                              <w:r w:rsidR="00692CE3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B</w:t>
                              </w:r>
                              <w:r w:rsidR="00C3624E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: Relational </w:t>
                              </w:r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Database </w:t>
                              </w:r>
                              <w:r w:rsidR="00692CE3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Implementation</w:t>
                              </w:r>
                            </w:sdtContent>
                          </w:sdt>
                          <w:r w:rsidR="008B5BA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72AFC3" w14:textId="77777777" w:rsidR="008B5BA3" w:rsidRDefault="008B5BA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64BFB2" wp14:editId="1C1AB1F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5C24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2ACB5E" wp14:editId="4FC89F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DA85C" w14:textId="176C7712" w:rsidR="008B5BA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840B201" w14:textId="4F98BCE1" w:rsidR="008B5BA3" w:rsidRDefault="00987254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[Student Id]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2ACB5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324DA85C" w14:textId="176C7712" w:rsidR="008B5BA3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840B201" w14:textId="4F98BCE1" w:rsidR="008B5BA3" w:rsidRDefault="00987254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[Student Id]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70BCF6" w14:textId="18BFC3CD" w:rsidR="00C61836" w:rsidRDefault="00C61836">
          <w:pPr>
            <w:spacing w:after="200" w:line="276" w:lineRule="auto"/>
          </w:pPr>
          <w:r>
            <w:br w:type="page"/>
          </w:r>
        </w:p>
        <w:p w14:paraId="4D0DE576" w14:textId="5296AE53" w:rsidR="00C61836" w:rsidRDefault="00C61836" w:rsidP="00C61836">
          <w:r w:rsidRPr="006025B5">
            <w:rPr>
              <w:b/>
            </w:rPr>
            <w:lastRenderedPageBreak/>
            <w:t>Document Name</w:t>
          </w:r>
          <w:r>
            <w:t xml:space="preserve">: </w:t>
          </w:r>
          <w:r w:rsidR="00C3624E">
            <w:t>Database</w:t>
          </w:r>
          <w:r w:rsidR="00B4118F">
            <w:t>Template</w:t>
          </w:r>
          <w:r w:rsidR="00C3624E">
            <w:t>Part</w:t>
          </w:r>
          <w:r w:rsidR="003230FC">
            <w:t>B</w:t>
          </w:r>
          <w:r w:rsidR="00C3624E">
            <w:t>.docx</w:t>
          </w:r>
        </w:p>
        <w:p w14:paraId="2928AD45" w14:textId="77777777" w:rsidR="00C61836" w:rsidRDefault="00C61836" w:rsidP="00C61836"/>
        <w:p w14:paraId="188BFBE6" w14:textId="77777777" w:rsidR="00C61836" w:rsidRDefault="00C61836" w:rsidP="00C61836">
          <w:r>
            <w:t>Document History</w:t>
          </w:r>
        </w:p>
        <w:p w14:paraId="4D4B5323" w14:textId="77777777" w:rsidR="00C61836" w:rsidRDefault="00C61836" w:rsidP="00C61836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18"/>
            <w:gridCol w:w="980"/>
            <w:gridCol w:w="1065"/>
            <w:gridCol w:w="3360"/>
            <w:gridCol w:w="1371"/>
            <w:gridCol w:w="1534"/>
          </w:tblGrid>
          <w:tr w:rsidR="00C61836" w14:paraId="4444E336" w14:textId="77777777" w:rsidTr="00C0500E">
            <w:tc>
              <w:tcPr>
                <w:tcW w:w="1277" w:type="dxa"/>
                <w:shd w:val="clear" w:color="auto" w:fill="D9D9D9" w:themeFill="background1" w:themeFillShade="D9"/>
              </w:tcPr>
              <w:p w14:paraId="5DC14279" w14:textId="77777777" w:rsidR="00C61836" w:rsidRDefault="00C61836" w:rsidP="00C0500E">
                <w:r>
                  <w:t>Date</w:t>
                </w:r>
              </w:p>
            </w:tc>
            <w:tc>
              <w:tcPr>
                <w:tcW w:w="1005" w:type="dxa"/>
                <w:shd w:val="clear" w:color="auto" w:fill="D9D9D9" w:themeFill="background1" w:themeFillShade="D9"/>
              </w:tcPr>
              <w:p w14:paraId="5A201736" w14:textId="77777777" w:rsidR="00C61836" w:rsidRDefault="00C61836" w:rsidP="00C0500E">
                <w:r>
                  <w:t>Version</w:t>
                </w:r>
              </w:p>
            </w:tc>
            <w:tc>
              <w:tcPr>
                <w:tcW w:w="1073" w:type="dxa"/>
                <w:shd w:val="clear" w:color="auto" w:fill="D9D9D9" w:themeFill="background1" w:themeFillShade="D9"/>
              </w:tcPr>
              <w:p w14:paraId="1C276B1B" w14:textId="77777777" w:rsidR="00C61836" w:rsidRDefault="00C61836" w:rsidP="00C0500E">
                <w:r>
                  <w:t>Revision</w:t>
                </w:r>
              </w:p>
            </w:tc>
            <w:tc>
              <w:tcPr>
                <w:tcW w:w="6180" w:type="dxa"/>
                <w:shd w:val="clear" w:color="auto" w:fill="D9D9D9" w:themeFill="background1" w:themeFillShade="D9"/>
              </w:tcPr>
              <w:p w14:paraId="2F44A148" w14:textId="77777777" w:rsidR="00C61836" w:rsidRDefault="00C61836" w:rsidP="00C0500E">
                <w:r>
                  <w:t>Description</w:t>
                </w:r>
              </w:p>
            </w:tc>
            <w:tc>
              <w:tcPr>
                <w:tcW w:w="2070" w:type="dxa"/>
                <w:shd w:val="clear" w:color="auto" w:fill="D9D9D9" w:themeFill="background1" w:themeFillShade="D9"/>
              </w:tcPr>
              <w:p w14:paraId="76EC2304" w14:textId="77777777" w:rsidR="00C61836" w:rsidRDefault="00C61836" w:rsidP="00C0500E">
                <w:r>
                  <w:t>Author</w:t>
                </w:r>
              </w:p>
            </w:tc>
            <w:tc>
              <w:tcPr>
                <w:tcW w:w="2340" w:type="dxa"/>
                <w:shd w:val="clear" w:color="auto" w:fill="D9D9D9" w:themeFill="background1" w:themeFillShade="D9"/>
              </w:tcPr>
              <w:p w14:paraId="5C0844D1" w14:textId="77777777" w:rsidR="00C61836" w:rsidRDefault="00C61836" w:rsidP="00C0500E">
                <w:r>
                  <w:t>Role</w:t>
                </w:r>
              </w:p>
            </w:tc>
          </w:tr>
          <w:tr w:rsidR="00C61836" w14:paraId="777516F2" w14:textId="77777777" w:rsidTr="00C0500E">
            <w:tc>
              <w:tcPr>
                <w:tcW w:w="1277" w:type="dxa"/>
              </w:tcPr>
              <w:p w14:paraId="21CD6DEE" w14:textId="783D2DBD" w:rsidR="00C61836" w:rsidRDefault="00C61836" w:rsidP="00C0500E">
                <w:r>
                  <w:t>31/08/2022</w:t>
                </w:r>
              </w:p>
            </w:tc>
            <w:tc>
              <w:tcPr>
                <w:tcW w:w="1005" w:type="dxa"/>
              </w:tcPr>
              <w:p w14:paraId="60FEF8BC" w14:textId="77777777" w:rsidR="00C61836" w:rsidRDefault="00C61836" w:rsidP="00C0500E">
                <w:r>
                  <w:t>1</w:t>
                </w:r>
              </w:p>
            </w:tc>
            <w:tc>
              <w:tcPr>
                <w:tcW w:w="1073" w:type="dxa"/>
              </w:tcPr>
              <w:p w14:paraId="309923C2" w14:textId="77777777" w:rsidR="00C61836" w:rsidRDefault="00C61836" w:rsidP="00C0500E">
                <w:r>
                  <w:t>1</w:t>
                </w:r>
              </w:p>
            </w:tc>
            <w:tc>
              <w:tcPr>
                <w:tcW w:w="6180" w:type="dxa"/>
              </w:tcPr>
              <w:p w14:paraId="7DFD8CAF" w14:textId="77777777" w:rsidR="00C61836" w:rsidRDefault="00C61836" w:rsidP="00C0500E">
                <w:r>
                  <w:t>First version document</w:t>
                </w:r>
              </w:p>
            </w:tc>
            <w:tc>
              <w:tcPr>
                <w:tcW w:w="2070" w:type="dxa"/>
              </w:tcPr>
              <w:p w14:paraId="030B1328" w14:textId="77777777" w:rsidR="00C61836" w:rsidRDefault="00C61836" w:rsidP="00C0500E"/>
            </w:tc>
            <w:tc>
              <w:tcPr>
                <w:tcW w:w="2340" w:type="dxa"/>
              </w:tcPr>
              <w:p w14:paraId="5AEAA97D" w14:textId="77777777" w:rsidR="00C61836" w:rsidRDefault="00C61836" w:rsidP="00C0500E">
                <w:r>
                  <w:t>System Analyst</w:t>
                </w:r>
              </w:p>
            </w:tc>
          </w:tr>
          <w:tr w:rsidR="00C61836" w14:paraId="7AFA83DC" w14:textId="77777777" w:rsidTr="00C0500E">
            <w:tc>
              <w:tcPr>
                <w:tcW w:w="1277" w:type="dxa"/>
              </w:tcPr>
              <w:p w14:paraId="61FE4064" w14:textId="77777777" w:rsidR="00C61836" w:rsidRDefault="00C61836" w:rsidP="00C0500E"/>
            </w:tc>
            <w:tc>
              <w:tcPr>
                <w:tcW w:w="1005" w:type="dxa"/>
              </w:tcPr>
              <w:p w14:paraId="71F92D8B" w14:textId="77777777" w:rsidR="00C61836" w:rsidRDefault="00C61836" w:rsidP="00C0500E"/>
            </w:tc>
            <w:tc>
              <w:tcPr>
                <w:tcW w:w="1073" w:type="dxa"/>
              </w:tcPr>
              <w:p w14:paraId="7F5518F1" w14:textId="77777777" w:rsidR="00C61836" w:rsidRDefault="00C61836" w:rsidP="00C0500E"/>
            </w:tc>
            <w:tc>
              <w:tcPr>
                <w:tcW w:w="6180" w:type="dxa"/>
              </w:tcPr>
              <w:p w14:paraId="7EAAC1AB" w14:textId="77777777" w:rsidR="00C61836" w:rsidRDefault="00C61836" w:rsidP="00C0500E"/>
            </w:tc>
            <w:tc>
              <w:tcPr>
                <w:tcW w:w="2070" w:type="dxa"/>
              </w:tcPr>
              <w:p w14:paraId="77D4C184" w14:textId="77777777" w:rsidR="00C61836" w:rsidRDefault="00C61836" w:rsidP="00C0500E"/>
            </w:tc>
            <w:tc>
              <w:tcPr>
                <w:tcW w:w="2340" w:type="dxa"/>
              </w:tcPr>
              <w:p w14:paraId="3810E3A8" w14:textId="77777777" w:rsidR="00C61836" w:rsidRDefault="00C61836" w:rsidP="00C0500E"/>
            </w:tc>
          </w:tr>
          <w:tr w:rsidR="00C61836" w14:paraId="7027B8BA" w14:textId="77777777" w:rsidTr="00C0500E">
            <w:tc>
              <w:tcPr>
                <w:tcW w:w="1277" w:type="dxa"/>
              </w:tcPr>
              <w:p w14:paraId="77A19B56" w14:textId="77777777" w:rsidR="00C61836" w:rsidRDefault="00C61836" w:rsidP="00C0500E"/>
            </w:tc>
            <w:tc>
              <w:tcPr>
                <w:tcW w:w="1005" w:type="dxa"/>
              </w:tcPr>
              <w:p w14:paraId="0DD11B5F" w14:textId="77777777" w:rsidR="00C61836" w:rsidRDefault="00C61836" w:rsidP="00C0500E"/>
            </w:tc>
            <w:tc>
              <w:tcPr>
                <w:tcW w:w="1073" w:type="dxa"/>
              </w:tcPr>
              <w:p w14:paraId="2A13B8FF" w14:textId="77777777" w:rsidR="00C61836" w:rsidRDefault="00C61836" w:rsidP="00C0500E"/>
            </w:tc>
            <w:tc>
              <w:tcPr>
                <w:tcW w:w="6180" w:type="dxa"/>
              </w:tcPr>
              <w:p w14:paraId="51ACCBED" w14:textId="77777777" w:rsidR="00C61836" w:rsidRDefault="00C61836" w:rsidP="00C0500E"/>
            </w:tc>
            <w:tc>
              <w:tcPr>
                <w:tcW w:w="2070" w:type="dxa"/>
              </w:tcPr>
              <w:p w14:paraId="6D183343" w14:textId="77777777" w:rsidR="00C61836" w:rsidRDefault="00C61836" w:rsidP="00C0500E"/>
            </w:tc>
            <w:tc>
              <w:tcPr>
                <w:tcW w:w="2340" w:type="dxa"/>
              </w:tcPr>
              <w:p w14:paraId="54738E52" w14:textId="77777777" w:rsidR="00C61836" w:rsidRDefault="00C61836" w:rsidP="00C0500E"/>
            </w:tc>
          </w:tr>
          <w:tr w:rsidR="00C61836" w14:paraId="6351EB3D" w14:textId="77777777" w:rsidTr="00C0500E">
            <w:tc>
              <w:tcPr>
                <w:tcW w:w="1277" w:type="dxa"/>
              </w:tcPr>
              <w:p w14:paraId="3EE6A8B6" w14:textId="77777777" w:rsidR="00C61836" w:rsidRDefault="00C61836" w:rsidP="00C0500E"/>
            </w:tc>
            <w:tc>
              <w:tcPr>
                <w:tcW w:w="1005" w:type="dxa"/>
              </w:tcPr>
              <w:p w14:paraId="31E332BF" w14:textId="77777777" w:rsidR="00C61836" w:rsidRDefault="00C61836" w:rsidP="00C0500E"/>
            </w:tc>
            <w:tc>
              <w:tcPr>
                <w:tcW w:w="1073" w:type="dxa"/>
              </w:tcPr>
              <w:p w14:paraId="741EA10D" w14:textId="77777777" w:rsidR="00C61836" w:rsidRDefault="00C61836" w:rsidP="00C0500E"/>
            </w:tc>
            <w:tc>
              <w:tcPr>
                <w:tcW w:w="6180" w:type="dxa"/>
              </w:tcPr>
              <w:p w14:paraId="56155D7E" w14:textId="77777777" w:rsidR="00C61836" w:rsidRDefault="00C61836" w:rsidP="00C0500E"/>
            </w:tc>
            <w:tc>
              <w:tcPr>
                <w:tcW w:w="2070" w:type="dxa"/>
              </w:tcPr>
              <w:p w14:paraId="0CB088A9" w14:textId="77777777" w:rsidR="00C61836" w:rsidRDefault="00C61836" w:rsidP="00C0500E"/>
            </w:tc>
            <w:tc>
              <w:tcPr>
                <w:tcW w:w="2340" w:type="dxa"/>
              </w:tcPr>
              <w:p w14:paraId="6B7785B9" w14:textId="77777777" w:rsidR="00C61836" w:rsidRDefault="00C61836" w:rsidP="00C0500E"/>
            </w:tc>
          </w:tr>
          <w:tr w:rsidR="00C61836" w14:paraId="04B4957E" w14:textId="77777777" w:rsidTr="00C0500E">
            <w:tc>
              <w:tcPr>
                <w:tcW w:w="1277" w:type="dxa"/>
              </w:tcPr>
              <w:p w14:paraId="58BA65B1" w14:textId="77777777" w:rsidR="00C61836" w:rsidRDefault="00C61836" w:rsidP="00C0500E"/>
            </w:tc>
            <w:tc>
              <w:tcPr>
                <w:tcW w:w="1005" w:type="dxa"/>
              </w:tcPr>
              <w:p w14:paraId="01DC0BAD" w14:textId="77777777" w:rsidR="00C61836" w:rsidRDefault="00C61836" w:rsidP="00C0500E"/>
            </w:tc>
            <w:tc>
              <w:tcPr>
                <w:tcW w:w="1073" w:type="dxa"/>
              </w:tcPr>
              <w:p w14:paraId="71B88D30" w14:textId="77777777" w:rsidR="00C61836" w:rsidRDefault="00C61836" w:rsidP="00C0500E"/>
            </w:tc>
            <w:tc>
              <w:tcPr>
                <w:tcW w:w="6180" w:type="dxa"/>
              </w:tcPr>
              <w:p w14:paraId="500D641F" w14:textId="77777777" w:rsidR="00C61836" w:rsidRDefault="00C61836" w:rsidP="00C0500E"/>
            </w:tc>
            <w:tc>
              <w:tcPr>
                <w:tcW w:w="2070" w:type="dxa"/>
              </w:tcPr>
              <w:p w14:paraId="2CC6E995" w14:textId="77777777" w:rsidR="00C61836" w:rsidRDefault="00C61836" w:rsidP="00C0500E"/>
            </w:tc>
            <w:tc>
              <w:tcPr>
                <w:tcW w:w="2340" w:type="dxa"/>
              </w:tcPr>
              <w:p w14:paraId="65FBB751" w14:textId="77777777" w:rsidR="00C61836" w:rsidRDefault="00C61836" w:rsidP="00C0500E"/>
            </w:tc>
          </w:tr>
          <w:tr w:rsidR="00C61836" w14:paraId="4DBC76FE" w14:textId="77777777" w:rsidTr="00C0500E">
            <w:tc>
              <w:tcPr>
                <w:tcW w:w="1277" w:type="dxa"/>
              </w:tcPr>
              <w:p w14:paraId="1ED7A7F1" w14:textId="77777777" w:rsidR="00C61836" w:rsidRDefault="00C61836" w:rsidP="00C0500E"/>
            </w:tc>
            <w:tc>
              <w:tcPr>
                <w:tcW w:w="1005" w:type="dxa"/>
              </w:tcPr>
              <w:p w14:paraId="52527F9F" w14:textId="77777777" w:rsidR="00C61836" w:rsidRDefault="00C61836" w:rsidP="00C0500E"/>
            </w:tc>
            <w:tc>
              <w:tcPr>
                <w:tcW w:w="1073" w:type="dxa"/>
              </w:tcPr>
              <w:p w14:paraId="41F6E402" w14:textId="77777777" w:rsidR="00C61836" w:rsidRDefault="00C61836" w:rsidP="00C0500E"/>
            </w:tc>
            <w:tc>
              <w:tcPr>
                <w:tcW w:w="6180" w:type="dxa"/>
              </w:tcPr>
              <w:p w14:paraId="3795F41F" w14:textId="77777777" w:rsidR="00C61836" w:rsidRDefault="00C61836" w:rsidP="00C0500E"/>
            </w:tc>
            <w:tc>
              <w:tcPr>
                <w:tcW w:w="2070" w:type="dxa"/>
              </w:tcPr>
              <w:p w14:paraId="0EC32979" w14:textId="77777777" w:rsidR="00C61836" w:rsidRDefault="00C61836" w:rsidP="00C0500E"/>
            </w:tc>
            <w:tc>
              <w:tcPr>
                <w:tcW w:w="2340" w:type="dxa"/>
              </w:tcPr>
              <w:p w14:paraId="701AC31F" w14:textId="77777777" w:rsidR="00C61836" w:rsidRDefault="00C61836" w:rsidP="00C0500E"/>
            </w:tc>
          </w:tr>
        </w:tbl>
        <w:p w14:paraId="2F469EB8" w14:textId="581186B2" w:rsidR="008B5BA3" w:rsidRPr="00CD7816" w:rsidRDefault="00C61836" w:rsidP="00CD7816">
          <w:pPr>
            <w:pStyle w:val="Heading1"/>
            <w:rPr>
              <w:rFonts w:eastAsiaTheme="minorHAnsi" w:cstheme="minorBidi"/>
              <w:b w:val="0"/>
              <w:bCs w:val="0"/>
              <w:color w:val="auto"/>
              <w:kern w:val="0"/>
              <w:sz w:val="22"/>
              <w:szCs w:val="22"/>
            </w:rPr>
          </w:pPr>
          <w:r>
            <w:rPr>
              <w:rFonts w:eastAsiaTheme="minorHAnsi" w:cstheme="minorBidi"/>
              <w:b w:val="0"/>
              <w:bCs w:val="0"/>
              <w:color w:val="auto"/>
              <w:kern w:val="0"/>
              <w:sz w:val="22"/>
              <w:szCs w:val="22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en-AU"/>
        </w:rPr>
        <w:id w:val="43078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60FCA" w14:textId="2E47A021" w:rsidR="00CD7816" w:rsidRPr="00CD7816" w:rsidRDefault="00CD7816">
          <w:pPr>
            <w:pStyle w:val="TOCHeading"/>
            <w:rPr>
              <w:rFonts w:ascii="Arial" w:eastAsiaTheme="minorHAnsi" w:hAnsi="Arial" w:cstheme="minorBidi"/>
              <w:b/>
              <w:bCs/>
              <w:color w:val="244061" w:themeColor="accent1" w:themeShade="80"/>
              <w:sz w:val="28"/>
              <w:szCs w:val="28"/>
              <w:lang w:val="en-AU"/>
            </w:rPr>
          </w:pPr>
          <w:r w:rsidRPr="00CD7816">
            <w:rPr>
              <w:rFonts w:ascii="Arial" w:eastAsiaTheme="minorHAnsi" w:hAnsi="Arial" w:cstheme="minorBidi"/>
              <w:b/>
              <w:bCs/>
              <w:color w:val="244061" w:themeColor="accent1" w:themeShade="80"/>
              <w:sz w:val="28"/>
              <w:szCs w:val="28"/>
              <w:lang w:val="en-AU"/>
            </w:rPr>
            <w:t>Table of Contents</w:t>
          </w:r>
        </w:p>
        <w:p w14:paraId="69A14FED" w14:textId="3EF49313" w:rsidR="00851225" w:rsidRDefault="00CD781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0947633" w:history="1">
            <w:r w:rsidR="00851225" w:rsidRPr="009F5A58">
              <w:rPr>
                <w:rStyle w:val="Hyperlink"/>
                <w:noProof/>
              </w:rPr>
              <w:t>1.</w:t>
            </w:r>
            <w:r w:rsidR="0085122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851225" w:rsidRPr="009F5A58">
              <w:rPr>
                <w:rStyle w:val="Hyperlink"/>
                <w:noProof/>
              </w:rPr>
              <w:t>Revised Scope and Boundaries</w:t>
            </w:r>
            <w:r w:rsidR="00851225">
              <w:rPr>
                <w:noProof/>
                <w:webHidden/>
              </w:rPr>
              <w:tab/>
            </w:r>
            <w:r w:rsidR="00851225">
              <w:rPr>
                <w:noProof/>
                <w:webHidden/>
              </w:rPr>
              <w:fldChar w:fldCharType="begin"/>
            </w:r>
            <w:r w:rsidR="00851225">
              <w:rPr>
                <w:noProof/>
                <w:webHidden/>
              </w:rPr>
              <w:instrText xml:space="preserve"> PAGEREF _Toc110947633 \h </w:instrText>
            </w:r>
            <w:r w:rsidR="00851225">
              <w:rPr>
                <w:noProof/>
                <w:webHidden/>
              </w:rPr>
            </w:r>
            <w:r w:rsidR="00851225">
              <w:rPr>
                <w:noProof/>
                <w:webHidden/>
              </w:rPr>
              <w:fldChar w:fldCharType="separate"/>
            </w:r>
            <w:r w:rsidR="00851225">
              <w:rPr>
                <w:noProof/>
                <w:webHidden/>
              </w:rPr>
              <w:t>3</w:t>
            </w:r>
            <w:r w:rsidR="00851225">
              <w:rPr>
                <w:noProof/>
                <w:webHidden/>
              </w:rPr>
              <w:fldChar w:fldCharType="end"/>
            </w:r>
          </w:hyperlink>
        </w:p>
        <w:p w14:paraId="6C84222B" w14:textId="488FD0EB" w:rsidR="00851225" w:rsidRDefault="008512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34" w:history="1">
            <w:r w:rsidRPr="009F5A5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Revised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FBB1E" w14:textId="4FD694E9" w:rsidR="00851225" w:rsidRDefault="008512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35" w:history="1">
            <w:r w:rsidRPr="009F5A5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Final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2C29" w14:textId="5244373A" w:rsidR="00851225" w:rsidRDefault="008512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36" w:history="1">
            <w:r w:rsidRPr="009F5A5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SQL to Create Database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1EEC" w14:textId="6EB4E445" w:rsidR="00851225" w:rsidRDefault="008512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37" w:history="1">
            <w:r w:rsidRPr="009F5A5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31A7" w14:textId="17BA4B9B" w:rsidR="00851225" w:rsidRDefault="008512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38" w:history="1">
            <w:r w:rsidRPr="009F5A5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BF6A" w14:textId="180A38B5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39" w:history="1">
            <w:r w:rsidRPr="009F5A58">
              <w:rPr>
                <w:rStyle w:val="Hyperlink"/>
                <w:noProof/>
              </w:rPr>
              <w:t>6.1.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Creating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26FE" w14:textId="104A170B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40" w:history="1">
            <w:r w:rsidRPr="009F5A58">
              <w:rPr>
                <w:rStyle w:val="Hyperlink"/>
                <w:noProof/>
              </w:rPr>
              <w:t>6.2.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Running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9DD0" w14:textId="758A13DB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41" w:history="1">
            <w:r w:rsidRPr="009F5A58">
              <w:rPr>
                <w:rStyle w:val="Hyperlink"/>
                <w:noProof/>
              </w:rPr>
              <w:t>6.3.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Dropping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0F99" w14:textId="3B3116CF" w:rsidR="00851225" w:rsidRDefault="008512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42" w:history="1">
            <w:r w:rsidRPr="009F5A58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5505" w14:textId="32136989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43" w:history="1">
            <w:r w:rsidRPr="009F5A58">
              <w:rPr>
                <w:rStyle w:val="Hyperlink"/>
                <w:noProof/>
              </w:rPr>
              <w:t>7.1.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Retrieving Data Using a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8526" w14:textId="7D30174D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44" w:history="1">
            <w:r w:rsidRPr="009F5A58">
              <w:rPr>
                <w:rStyle w:val="Hyperlink"/>
                <w:noProof/>
              </w:rPr>
              <w:t>7.2.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Inserting Data Using a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BE99" w14:textId="3BEC340C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45" w:history="1">
            <w:r w:rsidRPr="009F5A58">
              <w:rPr>
                <w:rStyle w:val="Hyperlink"/>
                <w:noProof/>
              </w:rPr>
              <w:t>7.3.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Modifying Data Using a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CB7A" w14:textId="737F30D8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46" w:history="1">
            <w:r w:rsidRPr="009F5A58">
              <w:rPr>
                <w:rStyle w:val="Hyperlink"/>
                <w:noProof/>
              </w:rPr>
              <w:t>7.4.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Stored Procedure Using a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BD45" w14:textId="1CAEF9F9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47" w:history="1">
            <w:r w:rsidRPr="009F5A58">
              <w:rPr>
                <w:rStyle w:val="Hyperlink"/>
                <w:noProof/>
              </w:rPr>
              <w:t>7.5.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Dropping a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D184" w14:textId="596FD5BE" w:rsidR="00851225" w:rsidRDefault="008512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48" w:history="1">
            <w:r w:rsidRPr="009F5A58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796F" w14:textId="690877CF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49" w:history="1">
            <w:r w:rsidRPr="009F5A58">
              <w:rPr>
                <w:rStyle w:val="Hyperlink"/>
                <w:noProof/>
              </w:rPr>
              <w:t>8.1.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Trigger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9847" w14:textId="0F0EE82F" w:rsidR="00851225" w:rsidRDefault="0085122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50" w:history="1">
            <w:r w:rsidRPr="009F5A58">
              <w:rPr>
                <w:rStyle w:val="Hyperlink"/>
                <w:noProof/>
              </w:rPr>
              <w:t>8.2.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Trigger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A67F" w14:textId="2A7CF509" w:rsidR="00851225" w:rsidRDefault="008512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51" w:history="1">
            <w:r w:rsidRPr="009F5A58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F5A5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7441" w14:textId="70DB33A5" w:rsidR="00CD7816" w:rsidRDefault="00CD7816">
          <w:r>
            <w:rPr>
              <w:b/>
              <w:bCs/>
              <w:noProof/>
            </w:rPr>
            <w:fldChar w:fldCharType="end"/>
          </w:r>
        </w:p>
      </w:sdtContent>
    </w:sdt>
    <w:p w14:paraId="493FAF67" w14:textId="2B38DDAF" w:rsidR="00837F7A" w:rsidRDefault="00837F7A" w:rsidP="00837F7A"/>
    <w:p w14:paraId="3F9D3F31" w14:textId="77777777" w:rsidR="00837F7A" w:rsidRDefault="00837F7A" w:rsidP="00B32E91"/>
    <w:p w14:paraId="0262E3C5" w14:textId="77777777" w:rsidR="007575C1" w:rsidRDefault="007575C1">
      <w:pPr>
        <w:spacing w:after="200" w:line="276" w:lineRule="auto"/>
        <w:rPr>
          <w:rFonts w:eastAsiaTheme="majorEastAsia" w:cstheme="majorBidi"/>
          <w:b/>
          <w:bCs/>
          <w:color w:val="17365D" w:themeColor="text2" w:themeShade="BF"/>
          <w:kern w:val="28"/>
          <w:sz w:val="28"/>
          <w:szCs w:val="28"/>
        </w:rPr>
      </w:pPr>
      <w:r>
        <w:br w:type="page"/>
      </w:r>
    </w:p>
    <w:p w14:paraId="0AF8B487" w14:textId="610A3EE8" w:rsidR="00837F7A" w:rsidRPr="00837F7A" w:rsidRDefault="003230FC" w:rsidP="00B32E91">
      <w:pPr>
        <w:pStyle w:val="Heading1"/>
        <w:numPr>
          <w:ilvl w:val="0"/>
          <w:numId w:val="17"/>
        </w:numPr>
      </w:pPr>
      <w:bookmarkStart w:id="0" w:name="_Toc110947633"/>
      <w:r>
        <w:lastRenderedPageBreak/>
        <w:t xml:space="preserve">Revised </w:t>
      </w:r>
      <w:r w:rsidR="00837F7A">
        <w:t>Scope and Boundaries</w:t>
      </w:r>
      <w:bookmarkEnd w:id="0"/>
    </w:p>
    <w:p w14:paraId="0362DB0D" w14:textId="77777777" w:rsidR="000232A9" w:rsidRPr="000232A9" w:rsidRDefault="000232A9" w:rsidP="000232A9">
      <w:pPr>
        <w:pStyle w:val="l2text"/>
        <w:ind w:left="567"/>
        <w:rPr>
          <w:sz w:val="20"/>
          <w:szCs w:val="20"/>
        </w:rPr>
      </w:pPr>
    </w:p>
    <w:p w14:paraId="4AF0A906" w14:textId="7E5628B0" w:rsidR="00837F7A" w:rsidRDefault="003230FC" w:rsidP="0008298D">
      <w:pPr>
        <w:pStyle w:val="Heading1"/>
        <w:numPr>
          <w:ilvl w:val="0"/>
          <w:numId w:val="17"/>
        </w:numPr>
      </w:pPr>
      <w:bookmarkStart w:id="1" w:name="_Toc110947634"/>
      <w:r>
        <w:t xml:space="preserve">Revised </w:t>
      </w:r>
      <w:r w:rsidR="00837F7A">
        <w:t>Business Rules</w:t>
      </w:r>
      <w:bookmarkEnd w:id="1"/>
    </w:p>
    <w:p w14:paraId="2540B83C" w14:textId="77777777" w:rsidR="000232A9" w:rsidRPr="000232A9" w:rsidRDefault="000232A9" w:rsidP="000232A9">
      <w:pPr>
        <w:pStyle w:val="l2text"/>
        <w:ind w:left="567"/>
        <w:rPr>
          <w:sz w:val="20"/>
          <w:szCs w:val="20"/>
        </w:rPr>
      </w:pPr>
    </w:p>
    <w:p w14:paraId="0D912F10" w14:textId="367DBD94" w:rsidR="00837F7A" w:rsidRDefault="003230FC" w:rsidP="00B32E91">
      <w:pPr>
        <w:pStyle w:val="Heading1"/>
        <w:numPr>
          <w:ilvl w:val="0"/>
          <w:numId w:val="17"/>
        </w:numPr>
      </w:pPr>
      <w:bookmarkStart w:id="2" w:name="_Toc110947635"/>
      <w:r>
        <w:t xml:space="preserve">Final </w:t>
      </w:r>
      <w:r w:rsidR="00837F7A">
        <w:t>Entity Relationship Diagram</w:t>
      </w:r>
      <w:bookmarkEnd w:id="2"/>
    </w:p>
    <w:p w14:paraId="10DE9509" w14:textId="46082B93" w:rsidR="004C020D" w:rsidRDefault="004C020D" w:rsidP="004C020D">
      <w:pPr>
        <w:pStyle w:val="l1text"/>
      </w:pPr>
    </w:p>
    <w:p w14:paraId="17C2FE8B" w14:textId="2EABEB6C" w:rsidR="004C020D" w:rsidRDefault="004C020D" w:rsidP="004C020D">
      <w:pPr>
        <w:pStyle w:val="l1text"/>
      </w:pPr>
    </w:p>
    <w:p w14:paraId="1473484F" w14:textId="02FC30F1" w:rsidR="004C020D" w:rsidRDefault="000726B5" w:rsidP="000726B5">
      <w:pPr>
        <w:pStyle w:val="Heading1"/>
        <w:numPr>
          <w:ilvl w:val="0"/>
          <w:numId w:val="17"/>
        </w:numPr>
      </w:pPr>
      <w:bookmarkStart w:id="3" w:name="_Toc110947636"/>
      <w:r>
        <w:t>SQL to Create Database and Tables</w:t>
      </w:r>
      <w:bookmarkEnd w:id="3"/>
    </w:p>
    <w:p w14:paraId="78D4E926" w14:textId="1B014600" w:rsidR="004C020D" w:rsidRDefault="004C020D" w:rsidP="004C020D">
      <w:pPr>
        <w:pStyle w:val="l1text"/>
      </w:pPr>
    </w:p>
    <w:p w14:paraId="4B28609C" w14:textId="670F2C91" w:rsidR="004C020D" w:rsidRDefault="004C020D" w:rsidP="004C020D">
      <w:pPr>
        <w:pStyle w:val="l1text"/>
      </w:pPr>
    </w:p>
    <w:p w14:paraId="4C2DA618" w14:textId="0E49C462" w:rsidR="004C020D" w:rsidRDefault="004C020D" w:rsidP="004C020D">
      <w:pPr>
        <w:pStyle w:val="l1text"/>
      </w:pPr>
    </w:p>
    <w:p w14:paraId="6D7A9CC2" w14:textId="77777777" w:rsidR="004C020D" w:rsidRDefault="004C020D" w:rsidP="004C71DE">
      <w:pPr>
        <w:pStyle w:val="l2text"/>
        <w:ind w:left="0"/>
        <w:rPr>
          <w:sz w:val="20"/>
          <w:szCs w:val="20"/>
        </w:rPr>
        <w:sectPr w:rsidR="004C020D" w:rsidSect="008B5BA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134" w:bottom="1418" w:left="1134" w:header="709" w:footer="709" w:gutter="0"/>
          <w:pgNumType w:start="0"/>
          <w:cols w:space="708"/>
          <w:titlePg/>
          <w:docGrid w:linePitch="360"/>
        </w:sectPr>
      </w:pPr>
    </w:p>
    <w:tbl>
      <w:tblPr>
        <w:tblpPr w:leftFromText="180" w:rightFromText="180" w:horzAnchor="margin" w:tblpY="5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63"/>
        <w:gridCol w:w="2127"/>
        <w:gridCol w:w="4819"/>
        <w:gridCol w:w="4700"/>
      </w:tblGrid>
      <w:tr w:rsidR="004C020D" w:rsidRPr="000C15D9" w14:paraId="12E55DD5" w14:textId="77777777" w:rsidTr="004C020D">
        <w:trPr>
          <w:cantSplit/>
          <w:trHeight w:val="506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auto"/>
          </w:tcPr>
          <w:p w14:paraId="6F2EB7FA" w14:textId="77777777" w:rsidR="004C020D" w:rsidRPr="000C15D9" w:rsidRDefault="004C020D" w:rsidP="004C020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Purpose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6E54DD6A" w14:textId="2BFD7E30" w:rsidR="004C020D" w:rsidRPr="000C15D9" w:rsidRDefault="004C020D" w:rsidP="004C020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Tables </w:t>
            </w:r>
            <w:r w:rsidRPr="000C15D9">
              <w:rPr>
                <w:b/>
                <w:szCs w:val="20"/>
              </w:rPr>
              <w:t>Involved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</w:tcPr>
          <w:p w14:paraId="48BF256A" w14:textId="77777777" w:rsidR="004C020D" w:rsidRPr="000C15D9" w:rsidRDefault="004C020D" w:rsidP="004C020D">
            <w:pPr>
              <w:rPr>
                <w:b/>
                <w:szCs w:val="20"/>
              </w:rPr>
            </w:pPr>
            <w:r w:rsidRPr="000C15D9">
              <w:rPr>
                <w:b/>
                <w:szCs w:val="20"/>
              </w:rPr>
              <w:t>Command</w:t>
            </w:r>
            <w:r>
              <w:rPr>
                <w:b/>
                <w:szCs w:val="20"/>
              </w:rPr>
              <w:t>(s)</w:t>
            </w:r>
            <w:r w:rsidRPr="000C15D9">
              <w:rPr>
                <w:b/>
                <w:szCs w:val="20"/>
              </w:rPr>
              <w:t xml:space="preserve"> Involved</w:t>
            </w:r>
          </w:p>
        </w:tc>
        <w:tc>
          <w:tcPr>
            <w:tcW w:w="4700" w:type="dxa"/>
            <w:tcBorders>
              <w:bottom w:val="single" w:sz="4" w:space="0" w:color="auto"/>
            </w:tcBorders>
          </w:tcPr>
          <w:p w14:paraId="680B41BA" w14:textId="77777777" w:rsidR="004C020D" w:rsidRPr="000C15D9" w:rsidRDefault="004C020D" w:rsidP="004C020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Result</w:t>
            </w:r>
          </w:p>
        </w:tc>
      </w:tr>
      <w:tr w:rsidR="004C020D" w:rsidRPr="0022245B" w14:paraId="2B0BEFF3" w14:textId="77777777" w:rsidTr="004C020D">
        <w:trPr>
          <w:cantSplit/>
          <w:trHeight w:val="506"/>
        </w:trPr>
        <w:tc>
          <w:tcPr>
            <w:tcW w:w="2263" w:type="dxa"/>
          </w:tcPr>
          <w:p w14:paraId="044D5F04" w14:textId="00E6C18D" w:rsidR="004C020D" w:rsidRPr="0022245B" w:rsidRDefault="004C020D" w:rsidP="004C020D">
            <w:pPr>
              <w:rPr>
                <w:i/>
                <w:szCs w:val="20"/>
              </w:rPr>
            </w:pPr>
            <w:proofErr w:type="spellStart"/>
            <w:r w:rsidRPr="0022245B">
              <w:rPr>
                <w:i/>
                <w:szCs w:val="20"/>
              </w:rPr>
              <w:t>Eg</w:t>
            </w:r>
            <w:proofErr w:type="spellEnd"/>
            <w:r w:rsidRPr="0022245B">
              <w:rPr>
                <w:i/>
                <w:szCs w:val="20"/>
              </w:rPr>
              <w:t xml:space="preserve"> List all </w:t>
            </w:r>
            <w:r>
              <w:rPr>
                <w:i/>
                <w:szCs w:val="20"/>
              </w:rPr>
              <w:t>students</w:t>
            </w:r>
            <w:r w:rsidRPr="0022245B">
              <w:rPr>
                <w:i/>
                <w:szCs w:val="20"/>
              </w:rPr>
              <w:t xml:space="preserve"> in alphabetical order</w:t>
            </w:r>
          </w:p>
        </w:tc>
        <w:tc>
          <w:tcPr>
            <w:tcW w:w="2127" w:type="dxa"/>
          </w:tcPr>
          <w:p w14:paraId="2742DD7E" w14:textId="3C729660" w:rsidR="004C020D" w:rsidRPr="0022245B" w:rsidRDefault="004C020D" w:rsidP="004C020D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t>Student</w:t>
            </w:r>
          </w:p>
        </w:tc>
        <w:tc>
          <w:tcPr>
            <w:tcW w:w="4819" w:type="dxa"/>
          </w:tcPr>
          <w:p w14:paraId="4B37F7B9" w14:textId="77777777" w:rsidR="004C020D" w:rsidRPr="0022245B" w:rsidRDefault="004C020D" w:rsidP="004C020D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t xml:space="preserve">A screen dump of the query </w:t>
            </w:r>
          </w:p>
        </w:tc>
        <w:tc>
          <w:tcPr>
            <w:tcW w:w="4700" w:type="dxa"/>
          </w:tcPr>
          <w:p w14:paraId="3D2762F4" w14:textId="77777777" w:rsidR="004C020D" w:rsidRDefault="004C020D" w:rsidP="004C020D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t>Screen dump of the result of the query</w:t>
            </w:r>
          </w:p>
        </w:tc>
      </w:tr>
      <w:tr w:rsidR="004C020D" w:rsidRPr="0022245B" w14:paraId="53ECD296" w14:textId="77777777" w:rsidTr="004C020D">
        <w:trPr>
          <w:cantSplit/>
          <w:trHeight w:val="506"/>
        </w:trPr>
        <w:tc>
          <w:tcPr>
            <w:tcW w:w="2263" w:type="dxa"/>
            <w:tcBorders>
              <w:bottom w:val="nil"/>
            </w:tcBorders>
          </w:tcPr>
          <w:p w14:paraId="040117CB" w14:textId="77777777" w:rsidR="004C020D" w:rsidRPr="0022245B" w:rsidRDefault="004C020D" w:rsidP="004C020D">
            <w:pPr>
              <w:rPr>
                <w:szCs w:val="20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14:paraId="38FA8A68" w14:textId="77777777" w:rsidR="004C020D" w:rsidRPr="0022245B" w:rsidRDefault="004C020D" w:rsidP="004C020D">
            <w:pPr>
              <w:rPr>
                <w:szCs w:val="20"/>
              </w:rPr>
            </w:pPr>
          </w:p>
        </w:tc>
        <w:tc>
          <w:tcPr>
            <w:tcW w:w="4819" w:type="dxa"/>
            <w:tcBorders>
              <w:bottom w:val="nil"/>
            </w:tcBorders>
          </w:tcPr>
          <w:p w14:paraId="7E9C9271" w14:textId="77777777" w:rsidR="004C020D" w:rsidRPr="0022245B" w:rsidRDefault="004C020D" w:rsidP="004C020D">
            <w:pPr>
              <w:rPr>
                <w:szCs w:val="20"/>
              </w:rPr>
            </w:pPr>
          </w:p>
        </w:tc>
        <w:tc>
          <w:tcPr>
            <w:tcW w:w="4700" w:type="dxa"/>
            <w:tcBorders>
              <w:bottom w:val="nil"/>
            </w:tcBorders>
          </w:tcPr>
          <w:p w14:paraId="57AAF103" w14:textId="77777777" w:rsidR="004C020D" w:rsidRPr="0022245B" w:rsidRDefault="004C020D" w:rsidP="004C020D">
            <w:pPr>
              <w:rPr>
                <w:szCs w:val="20"/>
              </w:rPr>
            </w:pPr>
          </w:p>
        </w:tc>
      </w:tr>
    </w:tbl>
    <w:p w14:paraId="4E1EB0BC" w14:textId="206D368A" w:rsidR="004C020D" w:rsidRPr="004C020D" w:rsidRDefault="004C020D" w:rsidP="004C020D">
      <w:pPr>
        <w:pStyle w:val="Heading1"/>
        <w:numPr>
          <w:ilvl w:val="0"/>
          <w:numId w:val="17"/>
        </w:numPr>
      </w:pPr>
      <w:bookmarkStart w:id="4" w:name="_Toc110947637"/>
      <w:r w:rsidRPr="004C020D">
        <w:t>SQL Queries</w:t>
      </w:r>
      <w:bookmarkEnd w:id="4"/>
    </w:p>
    <w:p w14:paraId="5DA0717D" w14:textId="77777777" w:rsidR="004C020D" w:rsidRDefault="004C020D">
      <w:pPr>
        <w:spacing w:after="200" w:line="276" w:lineRule="auto"/>
        <w:rPr>
          <w:rFonts w:eastAsiaTheme="majorEastAsia" w:cstheme="majorBidi"/>
          <w:b/>
          <w:bCs/>
          <w:color w:val="17365D" w:themeColor="text2" w:themeShade="BF"/>
          <w:kern w:val="28"/>
          <w:sz w:val="28"/>
          <w:szCs w:val="28"/>
        </w:rPr>
      </w:pPr>
    </w:p>
    <w:p w14:paraId="16B72006" w14:textId="0A6EF457" w:rsidR="004C020D" w:rsidRDefault="004C020D">
      <w:pPr>
        <w:spacing w:after="200" w:line="276" w:lineRule="auto"/>
        <w:rPr>
          <w:rFonts w:eastAsiaTheme="majorEastAsia" w:cstheme="majorBidi"/>
          <w:b/>
          <w:bCs/>
          <w:color w:val="17365D" w:themeColor="text2" w:themeShade="BF"/>
          <w:kern w:val="28"/>
          <w:sz w:val="28"/>
          <w:szCs w:val="28"/>
        </w:rPr>
        <w:sectPr w:rsidR="004C020D" w:rsidSect="004C020D">
          <w:pgSz w:w="16838" w:h="11906" w:orient="landscape" w:code="9"/>
          <w:pgMar w:top="1134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184C4B86" w14:textId="77777777" w:rsidR="005778B1" w:rsidRPr="000232A9" w:rsidRDefault="005778B1" w:rsidP="000232A9">
      <w:pPr>
        <w:pStyle w:val="l2text"/>
        <w:ind w:left="567"/>
        <w:rPr>
          <w:sz w:val="20"/>
          <w:szCs w:val="20"/>
        </w:rPr>
      </w:pPr>
    </w:p>
    <w:p w14:paraId="327B0870" w14:textId="775E2231" w:rsidR="00837F7A" w:rsidRDefault="006428F4" w:rsidP="00B32E91">
      <w:pPr>
        <w:pStyle w:val="Heading1"/>
        <w:numPr>
          <w:ilvl w:val="0"/>
          <w:numId w:val="17"/>
        </w:numPr>
      </w:pPr>
      <w:bookmarkStart w:id="5" w:name="_Toc110947638"/>
      <w:r>
        <w:t>Views</w:t>
      </w:r>
      <w:bookmarkEnd w:id="5"/>
    </w:p>
    <w:p w14:paraId="762CC4D8" w14:textId="382AF1EA" w:rsidR="00EA5561" w:rsidRDefault="006428F4" w:rsidP="00EA5561">
      <w:pPr>
        <w:pStyle w:val="Heading2"/>
        <w:numPr>
          <w:ilvl w:val="1"/>
          <w:numId w:val="17"/>
        </w:numPr>
      </w:pPr>
      <w:bookmarkStart w:id="6" w:name="_Toc110947639"/>
      <w:r>
        <w:t>Creating View</w:t>
      </w:r>
      <w:bookmarkEnd w:id="6"/>
    </w:p>
    <w:p w14:paraId="011692EE" w14:textId="77777777" w:rsidR="006428F4" w:rsidRPr="006428F4" w:rsidRDefault="006428F4" w:rsidP="006428F4">
      <w:pPr>
        <w:pStyle w:val="l2text"/>
      </w:pPr>
    </w:p>
    <w:p w14:paraId="4DB78FB1" w14:textId="77777777" w:rsidR="000232A9" w:rsidRPr="000232A9" w:rsidRDefault="000232A9" w:rsidP="000232A9">
      <w:pPr>
        <w:pStyle w:val="l2text"/>
        <w:ind w:left="567"/>
        <w:rPr>
          <w:sz w:val="20"/>
          <w:szCs w:val="20"/>
        </w:rPr>
      </w:pPr>
    </w:p>
    <w:p w14:paraId="080071AC" w14:textId="19F0C058" w:rsidR="00EA5561" w:rsidRDefault="006428F4" w:rsidP="00EA5561">
      <w:pPr>
        <w:pStyle w:val="Heading2"/>
        <w:numPr>
          <w:ilvl w:val="1"/>
          <w:numId w:val="17"/>
        </w:numPr>
      </w:pPr>
      <w:bookmarkStart w:id="7" w:name="_Toc110947640"/>
      <w:r>
        <w:t>Running view</w:t>
      </w:r>
      <w:bookmarkEnd w:id="7"/>
    </w:p>
    <w:p w14:paraId="09D40EF4" w14:textId="77777777" w:rsidR="000232A9" w:rsidRPr="000232A9" w:rsidRDefault="000232A9" w:rsidP="000232A9">
      <w:pPr>
        <w:pStyle w:val="l2text"/>
        <w:ind w:left="567"/>
        <w:rPr>
          <w:sz w:val="20"/>
          <w:szCs w:val="20"/>
        </w:rPr>
      </w:pPr>
    </w:p>
    <w:p w14:paraId="3B44CF82" w14:textId="46A66963" w:rsidR="00EA5561" w:rsidRDefault="006428F4" w:rsidP="00CD7816">
      <w:pPr>
        <w:pStyle w:val="Heading2"/>
        <w:numPr>
          <w:ilvl w:val="1"/>
          <w:numId w:val="17"/>
        </w:numPr>
      </w:pPr>
      <w:bookmarkStart w:id="8" w:name="_Toc110947641"/>
      <w:r>
        <w:t>Dropping View</w:t>
      </w:r>
      <w:bookmarkEnd w:id="8"/>
    </w:p>
    <w:p w14:paraId="05795057" w14:textId="1446ED51" w:rsidR="000232A9" w:rsidRDefault="000232A9" w:rsidP="000232A9">
      <w:pPr>
        <w:pStyle w:val="l2text"/>
        <w:ind w:left="567"/>
        <w:rPr>
          <w:sz w:val="20"/>
          <w:szCs w:val="20"/>
        </w:rPr>
      </w:pPr>
    </w:p>
    <w:p w14:paraId="000AFF44" w14:textId="77777777" w:rsidR="006428F4" w:rsidRPr="000232A9" w:rsidRDefault="006428F4" w:rsidP="000232A9">
      <w:pPr>
        <w:pStyle w:val="l2text"/>
        <w:ind w:left="567"/>
        <w:rPr>
          <w:sz w:val="20"/>
          <w:szCs w:val="20"/>
        </w:rPr>
      </w:pPr>
    </w:p>
    <w:p w14:paraId="78FFBA64" w14:textId="0E6AF7C5" w:rsidR="006428F4" w:rsidRDefault="005B6CDC" w:rsidP="006428F4">
      <w:pPr>
        <w:pStyle w:val="Heading1"/>
        <w:numPr>
          <w:ilvl w:val="0"/>
          <w:numId w:val="17"/>
        </w:numPr>
      </w:pPr>
      <w:bookmarkStart w:id="9" w:name="_Toc110947642"/>
      <w:r>
        <w:t>Stored Procedures</w:t>
      </w:r>
      <w:bookmarkEnd w:id="9"/>
    </w:p>
    <w:p w14:paraId="059E8DC9" w14:textId="43E66052" w:rsidR="006428F4" w:rsidRDefault="005B6CDC" w:rsidP="006428F4">
      <w:pPr>
        <w:pStyle w:val="Heading2"/>
        <w:numPr>
          <w:ilvl w:val="1"/>
          <w:numId w:val="17"/>
        </w:numPr>
      </w:pPr>
      <w:bookmarkStart w:id="10" w:name="_Toc110947643"/>
      <w:r>
        <w:t>Retrieving Data Using a Stored Procedure</w:t>
      </w:r>
      <w:bookmarkEnd w:id="10"/>
    </w:p>
    <w:p w14:paraId="2EB20A73" w14:textId="77777777" w:rsidR="006428F4" w:rsidRPr="006428F4" w:rsidRDefault="006428F4" w:rsidP="006428F4">
      <w:pPr>
        <w:pStyle w:val="l2text"/>
      </w:pPr>
    </w:p>
    <w:p w14:paraId="21E33868" w14:textId="628F77B2" w:rsidR="005B6CDC" w:rsidRDefault="005B6CDC" w:rsidP="005B6CDC">
      <w:pPr>
        <w:pStyle w:val="Heading2"/>
        <w:numPr>
          <w:ilvl w:val="1"/>
          <w:numId w:val="17"/>
        </w:numPr>
      </w:pPr>
      <w:bookmarkStart w:id="11" w:name="_Toc110947644"/>
      <w:r>
        <w:t>Inserting Data Using a Stored Procedure</w:t>
      </w:r>
      <w:bookmarkEnd w:id="11"/>
    </w:p>
    <w:p w14:paraId="34EFD1C3" w14:textId="77777777" w:rsidR="0008298D" w:rsidRPr="0008298D" w:rsidRDefault="0008298D" w:rsidP="0008298D">
      <w:pPr>
        <w:pStyle w:val="l2text"/>
      </w:pPr>
    </w:p>
    <w:p w14:paraId="38F4786B" w14:textId="6F4F0778" w:rsidR="005B6CDC" w:rsidRDefault="005B6CDC" w:rsidP="005B6CDC">
      <w:pPr>
        <w:pStyle w:val="Heading2"/>
        <w:numPr>
          <w:ilvl w:val="1"/>
          <w:numId w:val="17"/>
        </w:numPr>
      </w:pPr>
      <w:bookmarkStart w:id="12" w:name="_Toc110947645"/>
      <w:r>
        <w:t>Modifying Data Using a Stored Procedure</w:t>
      </w:r>
      <w:bookmarkEnd w:id="12"/>
    </w:p>
    <w:p w14:paraId="45DE7A6F" w14:textId="77777777" w:rsidR="0008298D" w:rsidRPr="0008298D" w:rsidRDefault="0008298D" w:rsidP="0008298D">
      <w:pPr>
        <w:pStyle w:val="l2text"/>
      </w:pPr>
    </w:p>
    <w:p w14:paraId="7F479A9E" w14:textId="030BC746" w:rsidR="006428F4" w:rsidRDefault="005B6CDC" w:rsidP="005B6CDC">
      <w:pPr>
        <w:pStyle w:val="Heading2"/>
        <w:numPr>
          <w:ilvl w:val="1"/>
          <w:numId w:val="17"/>
        </w:numPr>
      </w:pPr>
      <w:bookmarkStart w:id="13" w:name="_Toc110947646"/>
      <w:r>
        <w:t>Stored Procedure Using a Parameter</w:t>
      </w:r>
      <w:bookmarkEnd w:id="13"/>
    </w:p>
    <w:p w14:paraId="75E87ED3" w14:textId="77777777" w:rsidR="0008298D" w:rsidRPr="0008298D" w:rsidRDefault="0008298D" w:rsidP="0008298D">
      <w:pPr>
        <w:pStyle w:val="l2text"/>
      </w:pPr>
    </w:p>
    <w:p w14:paraId="66539115" w14:textId="5DFF037E" w:rsidR="00721055" w:rsidRDefault="006428F4" w:rsidP="005B6CDC">
      <w:pPr>
        <w:pStyle w:val="Heading2"/>
        <w:numPr>
          <w:ilvl w:val="1"/>
          <w:numId w:val="17"/>
        </w:numPr>
        <w:spacing w:after="200" w:line="276" w:lineRule="auto"/>
      </w:pPr>
      <w:bookmarkStart w:id="14" w:name="_Toc110947647"/>
      <w:r>
        <w:t xml:space="preserve">Dropping </w:t>
      </w:r>
      <w:r w:rsidR="005B6CDC">
        <w:t>a Stored Procedure</w:t>
      </w:r>
      <w:bookmarkEnd w:id="14"/>
    </w:p>
    <w:p w14:paraId="1B35DD98" w14:textId="7C82BFB8" w:rsidR="005B6CDC" w:rsidRDefault="005B6CDC" w:rsidP="005B6CDC">
      <w:pPr>
        <w:pStyle w:val="l2text"/>
      </w:pPr>
    </w:p>
    <w:p w14:paraId="4A34B180" w14:textId="4684C537" w:rsidR="005B6CDC" w:rsidRDefault="005B6CDC" w:rsidP="005B6CDC">
      <w:pPr>
        <w:pStyle w:val="Heading1"/>
        <w:numPr>
          <w:ilvl w:val="0"/>
          <w:numId w:val="17"/>
        </w:numPr>
      </w:pPr>
      <w:bookmarkStart w:id="15" w:name="_Toc110947648"/>
      <w:r>
        <w:t>Triggers</w:t>
      </w:r>
      <w:bookmarkEnd w:id="15"/>
    </w:p>
    <w:p w14:paraId="6E8EA0E0" w14:textId="77777777" w:rsidR="005B6CDC" w:rsidRPr="005B6CDC" w:rsidRDefault="005B6CDC" w:rsidP="005B6CDC">
      <w:pPr>
        <w:pStyle w:val="l1text"/>
      </w:pPr>
    </w:p>
    <w:p w14:paraId="3F01FC31" w14:textId="0D501166" w:rsidR="005B6CDC" w:rsidRDefault="005B6CDC" w:rsidP="005B6CDC">
      <w:pPr>
        <w:pStyle w:val="Heading2"/>
        <w:numPr>
          <w:ilvl w:val="1"/>
          <w:numId w:val="17"/>
        </w:numPr>
        <w:spacing w:after="200" w:line="276" w:lineRule="auto"/>
      </w:pPr>
      <w:bookmarkStart w:id="16" w:name="_Toc110947649"/>
      <w:r>
        <w:t>Trigger 1</w:t>
      </w:r>
      <w:bookmarkEnd w:id="16"/>
    </w:p>
    <w:p w14:paraId="53B823C3" w14:textId="5A40C209" w:rsidR="005B6CDC" w:rsidRDefault="005B6CDC" w:rsidP="005B6CDC">
      <w:pPr>
        <w:pStyle w:val="l2text"/>
      </w:pPr>
    </w:p>
    <w:p w14:paraId="0160B714" w14:textId="61326E25" w:rsidR="005B6CDC" w:rsidRDefault="005B6CDC" w:rsidP="005B6CDC">
      <w:pPr>
        <w:pStyle w:val="Heading2"/>
        <w:numPr>
          <w:ilvl w:val="1"/>
          <w:numId w:val="17"/>
        </w:numPr>
        <w:spacing w:after="200" w:line="276" w:lineRule="auto"/>
      </w:pPr>
      <w:bookmarkStart w:id="17" w:name="_Toc110947650"/>
      <w:r>
        <w:t>Trigger 2</w:t>
      </w:r>
      <w:bookmarkEnd w:id="17"/>
    </w:p>
    <w:p w14:paraId="66B87461" w14:textId="4D559F81" w:rsidR="005B6CDC" w:rsidRDefault="005B6CDC" w:rsidP="005B6CDC">
      <w:pPr>
        <w:pStyle w:val="l2text"/>
      </w:pPr>
    </w:p>
    <w:p w14:paraId="53AA56C5" w14:textId="77777777" w:rsidR="0008298D" w:rsidRDefault="0008298D">
      <w:pPr>
        <w:spacing w:after="200" w:line="276" w:lineRule="auto"/>
        <w:rPr>
          <w:rFonts w:eastAsiaTheme="majorEastAsia" w:cstheme="majorBidi"/>
          <w:b/>
          <w:bCs/>
          <w:color w:val="17365D" w:themeColor="text2" w:themeShade="BF"/>
          <w:kern w:val="28"/>
          <w:sz w:val="28"/>
          <w:szCs w:val="28"/>
        </w:rPr>
      </w:pPr>
      <w:r>
        <w:br w:type="page"/>
      </w:r>
    </w:p>
    <w:p w14:paraId="68D4F1C6" w14:textId="73565FE9" w:rsidR="005B6CDC" w:rsidRDefault="005B6CDC" w:rsidP="005B6CDC">
      <w:pPr>
        <w:pStyle w:val="Heading1"/>
        <w:numPr>
          <w:ilvl w:val="0"/>
          <w:numId w:val="17"/>
        </w:numPr>
      </w:pPr>
      <w:bookmarkStart w:id="18" w:name="_Toc110947651"/>
      <w:r>
        <w:lastRenderedPageBreak/>
        <w:t>Appendix</w:t>
      </w:r>
      <w:bookmarkEnd w:id="18"/>
    </w:p>
    <w:sectPr w:rsidR="005B6CDC" w:rsidSect="008B5BA3"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224FA" w14:textId="77777777" w:rsidR="00A0655D" w:rsidRDefault="00A0655D" w:rsidP="000C16E4">
      <w:r>
        <w:separator/>
      </w:r>
    </w:p>
  </w:endnote>
  <w:endnote w:type="continuationSeparator" w:id="0">
    <w:p w14:paraId="0F197F2A" w14:textId="77777777" w:rsidR="00A0655D" w:rsidRDefault="00A0655D" w:rsidP="000C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7F8B" w14:textId="31D173ED" w:rsidR="009461D9" w:rsidRPr="002745CE" w:rsidRDefault="00CD7816" w:rsidP="00A44582">
    <w:pPr>
      <w:pBdr>
        <w:top w:val="single" w:sz="4" w:space="1" w:color="auto"/>
      </w:pBdr>
      <w:tabs>
        <w:tab w:val="right" w:pos="9071"/>
      </w:tabs>
      <w:jc w:val="right"/>
      <w:rPr>
        <w:rFonts w:cs="Arial"/>
        <w:sz w:val="10"/>
      </w:rPr>
    </w:pPr>
    <w:r>
      <w:rPr>
        <w:rFonts w:cs="Arial"/>
        <w:sz w:val="10"/>
      </w:rPr>
      <w:t xml:space="preserve">Page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PAGE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1</w:t>
    </w:r>
    <w:r>
      <w:rPr>
        <w:rFonts w:cs="Arial"/>
        <w:sz w:val="10"/>
      </w:rPr>
      <w:fldChar w:fldCharType="end"/>
    </w:r>
    <w:r>
      <w:rPr>
        <w:rFonts w:cs="Arial"/>
        <w:sz w:val="10"/>
      </w:rPr>
      <w:t xml:space="preserve"> of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NUMPAGES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3</w:t>
    </w:r>
    <w:r>
      <w:rPr>
        <w:rFonts w:cs="Arial"/>
        <w:sz w:val="1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D228" w14:textId="0681AC7A" w:rsidR="00226C02" w:rsidRPr="004C020D" w:rsidRDefault="004C020D" w:rsidP="004C020D">
    <w:pPr>
      <w:pBdr>
        <w:top w:val="single" w:sz="4" w:space="1" w:color="auto"/>
      </w:pBdr>
      <w:tabs>
        <w:tab w:val="right" w:pos="9071"/>
      </w:tabs>
      <w:jc w:val="right"/>
      <w:rPr>
        <w:rFonts w:cs="Arial"/>
        <w:sz w:val="10"/>
      </w:rPr>
    </w:pPr>
    <w:r>
      <w:rPr>
        <w:rFonts w:cs="Arial"/>
        <w:sz w:val="10"/>
      </w:rPr>
      <w:t xml:space="preserve">Page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PAGE  \* MERGEFORMAT </w:instrText>
    </w:r>
    <w:r>
      <w:rPr>
        <w:rFonts w:cs="Arial"/>
        <w:sz w:val="10"/>
      </w:rPr>
      <w:fldChar w:fldCharType="separate"/>
    </w:r>
    <w:r>
      <w:rPr>
        <w:rFonts w:cs="Arial"/>
        <w:sz w:val="10"/>
      </w:rPr>
      <w:t>3</w:t>
    </w:r>
    <w:r>
      <w:rPr>
        <w:rFonts w:cs="Arial"/>
        <w:sz w:val="10"/>
      </w:rPr>
      <w:fldChar w:fldCharType="end"/>
    </w:r>
    <w:r>
      <w:rPr>
        <w:rFonts w:cs="Arial"/>
        <w:sz w:val="10"/>
      </w:rPr>
      <w:t xml:space="preserve"> of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NUMPAGES  \* MERGEFORMAT </w:instrText>
    </w:r>
    <w:r>
      <w:rPr>
        <w:rFonts w:cs="Arial"/>
        <w:sz w:val="10"/>
      </w:rPr>
      <w:fldChar w:fldCharType="separate"/>
    </w:r>
    <w:r>
      <w:rPr>
        <w:rFonts w:cs="Arial"/>
        <w:sz w:val="10"/>
      </w:rPr>
      <w:t>7</w:t>
    </w:r>
    <w:r>
      <w:rPr>
        <w:rFonts w:cs="Arial"/>
        <w:sz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B96C4" w14:textId="77777777" w:rsidR="00A0655D" w:rsidRDefault="00A0655D" w:rsidP="000C16E4">
      <w:r>
        <w:separator/>
      </w:r>
    </w:p>
  </w:footnote>
  <w:footnote w:type="continuationSeparator" w:id="0">
    <w:p w14:paraId="36267516" w14:textId="77777777" w:rsidR="00A0655D" w:rsidRDefault="00A0655D" w:rsidP="000C1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D62E" w14:textId="558C453F" w:rsidR="00A44582" w:rsidRPr="00D74971" w:rsidRDefault="00226C02" w:rsidP="00D74971">
    <w:pPr>
      <w:pStyle w:val="Header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Departmental Database</w:t>
    </w:r>
    <w:r w:rsidR="00A44582" w:rsidRPr="00D74971">
      <w:rPr>
        <w:sz w:val="16"/>
        <w:szCs w:val="16"/>
      </w:rPr>
      <w:t xml:space="preserve"> – Relational Database </w:t>
    </w:r>
    <w:r w:rsidR="004C020D">
      <w:rPr>
        <w:sz w:val="16"/>
        <w:szCs w:val="16"/>
      </w:rPr>
      <w:t>Implementation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3EB0" w14:textId="77777777" w:rsidR="004C020D" w:rsidRPr="00D74971" w:rsidRDefault="004C020D" w:rsidP="004C020D">
    <w:pPr>
      <w:pStyle w:val="Header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Departmental Database</w:t>
    </w:r>
    <w:r w:rsidRPr="00D74971">
      <w:rPr>
        <w:sz w:val="16"/>
        <w:szCs w:val="16"/>
      </w:rPr>
      <w:t xml:space="preserve"> – Relational Database </w:t>
    </w:r>
    <w:r>
      <w:rPr>
        <w:sz w:val="16"/>
        <w:szCs w:val="16"/>
      </w:rPr>
      <w:t>Implementation</w:t>
    </w:r>
  </w:p>
  <w:p w14:paraId="7D3E0345" w14:textId="77777777" w:rsidR="00226C02" w:rsidRDefault="0022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4B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BD5FDC"/>
    <w:multiLevelType w:val="hybridMultilevel"/>
    <w:tmpl w:val="894A4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C6215"/>
    <w:multiLevelType w:val="multilevel"/>
    <w:tmpl w:val="0809001F"/>
    <w:numStyleLink w:val="Style2"/>
  </w:abstractNum>
  <w:abstractNum w:abstractNumId="3" w15:restartNumberingAfterBreak="0">
    <w:nsid w:val="39553880"/>
    <w:multiLevelType w:val="multilevel"/>
    <w:tmpl w:val="08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691F9A"/>
    <w:multiLevelType w:val="multilevel"/>
    <w:tmpl w:val="0809001F"/>
    <w:styleLink w:val="Styl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CE42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C70C5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23912A0"/>
    <w:multiLevelType w:val="multilevel"/>
    <w:tmpl w:val="0809001D"/>
    <w:numStyleLink w:val="Style4"/>
  </w:abstractNum>
  <w:abstractNum w:abstractNumId="8" w15:restartNumberingAfterBreak="0">
    <w:nsid w:val="5287493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F46DB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813E7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DA005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322466"/>
    <w:multiLevelType w:val="multilevel"/>
    <w:tmpl w:val="0809001F"/>
    <w:numStyleLink w:val="Style2"/>
  </w:abstractNum>
  <w:abstractNum w:abstractNumId="13" w15:restartNumberingAfterBreak="0">
    <w:nsid w:val="62E53C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674148"/>
    <w:multiLevelType w:val="multilevel"/>
    <w:tmpl w:val="1F86B686"/>
    <w:numStyleLink w:val="Style3"/>
  </w:abstractNum>
  <w:abstractNum w:abstractNumId="15" w15:restartNumberingAfterBreak="0">
    <w:nsid w:val="6B754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F641CE"/>
    <w:multiLevelType w:val="multilevel"/>
    <w:tmpl w:val="1F86B686"/>
    <w:styleLink w:val="Style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27170910">
    <w:abstractNumId w:val="1"/>
  </w:num>
  <w:num w:numId="2" w16cid:durableId="275720269">
    <w:abstractNumId w:val="15"/>
  </w:num>
  <w:num w:numId="3" w16cid:durableId="308440005">
    <w:abstractNumId w:val="0"/>
  </w:num>
  <w:num w:numId="4" w16cid:durableId="227616687">
    <w:abstractNumId w:val="4"/>
  </w:num>
  <w:num w:numId="5" w16cid:durableId="1609699005">
    <w:abstractNumId w:val="2"/>
  </w:num>
  <w:num w:numId="6" w16cid:durableId="1829905340">
    <w:abstractNumId w:val="6"/>
  </w:num>
  <w:num w:numId="7" w16cid:durableId="20710152">
    <w:abstractNumId w:val="12"/>
  </w:num>
  <w:num w:numId="8" w16cid:durableId="1347249318">
    <w:abstractNumId w:val="5"/>
  </w:num>
  <w:num w:numId="9" w16cid:durableId="552619515">
    <w:abstractNumId w:val="14"/>
  </w:num>
  <w:num w:numId="10" w16cid:durableId="1857422689">
    <w:abstractNumId w:val="16"/>
  </w:num>
  <w:num w:numId="11" w16cid:durableId="74055736">
    <w:abstractNumId w:val="10"/>
  </w:num>
  <w:num w:numId="12" w16cid:durableId="286936448">
    <w:abstractNumId w:val="3"/>
  </w:num>
  <w:num w:numId="13" w16cid:durableId="1347101755">
    <w:abstractNumId w:val="7"/>
  </w:num>
  <w:num w:numId="14" w16cid:durableId="375282636">
    <w:abstractNumId w:val="8"/>
  </w:num>
  <w:num w:numId="15" w16cid:durableId="1712917179">
    <w:abstractNumId w:val="11"/>
  </w:num>
  <w:num w:numId="16" w16cid:durableId="326131730">
    <w:abstractNumId w:val="9"/>
  </w:num>
  <w:num w:numId="17" w16cid:durableId="8402441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xMDMzNTE0t7C0MLFU0lEKTi0uzszPAykwqQUAQumPhiwAAAA="/>
  </w:docVars>
  <w:rsids>
    <w:rsidRoot w:val="00837F7A"/>
    <w:rsid w:val="000232A9"/>
    <w:rsid w:val="00042272"/>
    <w:rsid w:val="000726B5"/>
    <w:rsid w:val="0008298D"/>
    <w:rsid w:val="000B1CBE"/>
    <w:rsid w:val="000C16E4"/>
    <w:rsid w:val="000F0CB7"/>
    <w:rsid w:val="001021B7"/>
    <w:rsid w:val="001A5F0B"/>
    <w:rsid w:val="001B46BC"/>
    <w:rsid w:val="001E1092"/>
    <w:rsid w:val="0022116F"/>
    <w:rsid w:val="00226C02"/>
    <w:rsid w:val="00243862"/>
    <w:rsid w:val="00262BCD"/>
    <w:rsid w:val="002745CE"/>
    <w:rsid w:val="002875B3"/>
    <w:rsid w:val="002A17BD"/>
    <w:rsid w:val="002A4DAC"/>
    <w:rsid w:val="002C4FE7"/>
    <w:rsid w:val="002F49D8"/>
    <w:rsid w:val="002F6B30"/>
    <w:rsid w:val="00306841"/>
    <w:rsid w:val="003133C6"/>
    <w:rsid w:val="0031774F"/>
    <w:rsid w:val="00322E69"/>
    <w:rsid w:val="003230FC"/>
    <w:rsid w:val="003427CE"/>
    <w:rsid w:val="0035307D"/>
    <w:rsid w:val="0037784F"/>
    <w:rsid w:val="00384C9C"/>
    <w:rsid w:val="00384CC1"/>
    <w:rsid w:val="003F768B"/>
    <w:rsid w:val="004048F5"/>
    <w:rsid w:val="00420632"/>
    <w:rsid w:val="00467103"/>
    <w:rsid w:val="00485965"/>
    <w:rsid w:val="00493F41"/>
    <w:rsid w:val="004A42C6"/>
    <w:rsid w:val="004B18FE"/>
    <w:rsid w:val="004C020D"/>
    <w:rsid w:val="004C71DE"/>
    <w:rsid w:val="004D2FA0"/>
    <w:rsid w:val="004E0B59"/>
    <w:rsid w:val="004F0C5E"/>
    <w:rsid w:val="004F5423"/>
    <w:rsid w:val="00500A2F"/>
    <w:rsid w:val="00524F9E"/>
    <w:rsid w:val="0052552A"/>
    <w:rsid w:val="005265BF"/>
    <w:rsid w:val="00527488"/>
    <w:rsid w:val="005458D1"/>
    <w:rsid w:val="00552B9E"/>
    <w:rsid w:val="00561691"/>
    <w:rsid w:val="00576DC5"/>
    <w:rsid w:val="005778B1"/>
    <w:rsid w:val="00590B93"/>
    <w:rsid w:val="005A06D3"/>
    <w:rsid w:val="005B253A"/>
    <w:rsid w:val="005B6CDC"/>
    <w:rsid w:val="005D19B6"/>
    <w:rsid w:val="005D2855"/>
    <w:rsid w:val="005E0F4C"/>
    <w:rsid w:val="005E2C19"/>
    <w:rsid w:val="005F4E86"/>
    <w:rsid w:val="006003D8"/>
    <w:rsid w:val="00630956"/>
    <w:rsid w:val="006428F4"/>
    <w:rsid w:val="006434D2"/>
    <w:rsid w:val="00685BC1"/>
    <w:rsid w:val="00692CE3"/>
    <w:rsid w:val="0069640D"/>
    <w:rsid w:val="006D2296"/>
    <w:rsid w:val="006E0E6B"/>
    <w:rsid w:val="006E1C04"/>
    <w:rsid w:val="0071780E"/>
    <w:rsid w:val="00721055"/>
    <w:rsid w:val="007575C1"/>
    <w:rsid w:val="007A33EF"/>
    <w:rsid w:val="007A772C"/>
    <w:rsid w:val="007B1701"/>
    <w:rsid w:val="007B509F"/>
    <w:rsid w:val="007B6E4E"/>
    <w:rsid w:val="007E5DB4"/>
    <w:rsid w:val="008029B8"/>
    <w:rsid w:val="00811575"/>
    <w:rsid w:val="0083070B"/>
    <w:rsid w:val="00837F7A"/>
    <w:rsid w:val="00851225"/>
    <w:rsid w:val="00887868"/>
    <w:rsid w:val="00897464"/>
    <w:rsid w:val="008B5BA3"/>
    <w:rsid w:val="009139EB"/>
    <w:rsid w:val="00935E1F"/>
    <w:rsid w:val="009461D9"/>
    <w:rsid w:val="00947CFF"/>
    <w:rsid w:val="00987254"/>
    <w:rsid w:val="009A4218"/>
    <w:rsid w:val="009B11C0"/>
    <w:rsid w:val="009C0826"/>
    <w:rsid w:val="009C0DBB"/>
    <w:rsid w:val="009C7832"/>
    <w:rsid w:val="009D2222"/>
    <w:rsid w:val="00A0655D"/>
    <w:rsid w:val="00A228A5"/>
    <w:rsid w:val="00A32B33"/>
    <w:rsid w:val="00A44582"/>
    <w:rsid w:val="00A5391C"/>
    <w:rsid w:val="00A8153C"/>
    <w:rsid w:val="00AA250D"/>
    <w:rsid w:val="00AE0025"/>
    <w:rsid w:val="00B32E91"/>
    <w:rsid w:val="00B4118F"/>
    <w:rsid w:val="00B74029"/>
    <w:rsid w:val="00B92F10"/>
    <w:rsid w:val="00BB4CD7"/>
    <w:rsid w:val="00BC2039"/>
    <w:rsid w:val="00BC57E3"/>
    <w:rsid w:val="00C13375"/>
    <w:rsid w:val="00C3624E"/>
    <w:rsid w:val="00C41C1D"/>
    <w:rsid w:val="00C46C69"/>
    <w:rsid w:val="00C56E33"/>
    <w:rsid w:val="00C61836"/>
    <w:rsid w:val="00CA726E"/>
    <w:rsid w:val="00CB01E0"/>
    <w:rsid w:val="00CD7816"/>
    <w:rsid w:val="00CE6CA1"/>
    <w:rsid w:val="00D34B6A"/>
    <w:rsid w:val="00D415B2"/>
    <w:rsid w:val="00D74971"/>
    <w:rsid w:val="00D769C7"/>
    <w:rsid w:val="00DC257B"/>
    <w:rsid w:val="00E11398"/>
    <w:rsid w:val="00E15C0C"/>
    <w:rsid w:val="00E36DF1"/>
    <w:rsid w:val="00E430E5"/>
    <w:rsid w:val="00E64FBB"/>
    <w:rsid w:val="00E83EDF"/>
    <w:rsid w:val="00E97C61"/>
    <w:rsid w:val="00EA5561"/>
    <w:rsid w:val="00EB03D3"/>
    <w:rsid w:val="00ED764E"/>
    <w:rsid w:val="00EE7EF8"/>
    <w:rsid w:val="00F0260C"/>
    <w:rsid w:val="00F13059"/>
    <w:rsid w:val="00F17330"/>
    <w:rsid w:val="00F65F32"/>
    <w:rsid w:val="00F715E6"/>
    <w:rsid w:val="00F87294"/>
    <w:rsid w:val="00FA460A"/>
    <w:rsid w:val="00FF0C8D"/>
    <w:rsid w:val="00FF4B89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73F20"/>
  <w15:chartTrackingRefBased/>
  <w15:docId w15:val="{581E5671-3636-4BB1-9A14-A50E054F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30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l1text"/>
    <w:link w:val="Heading1Char"/>
    <w:uiPriority w:val="9"/>
    <w:qFormat/>
    <w:rsid w:val="008B5BA3"/>
    <w:pPr>
      <w:keepNext/>
      <w:keepLines/>
      <w:spacing w:before="240" w:after="180"/>
      <w:outlineLvl w:val="0"/>
    </w:pPr>
    <w:rPr>
      <w:rFonts w:eastAsiaTheme="majorEastAsia" w:cstheme="majorBidi"/>
      <w:b/>
      <w:bCs/>
      <w:color w:val="17365D" w:themeColor="text2" w:themeShade="BF"/>
      <w:kern w:val="28"/>
      <w:sz w:val="28"/>
      <w:szCs w:val="28"/>
    </w:rPr>
  </w:style>
  <w:style w:type="paragraph" w:styleId="Heading2">
    <w:name w:val="heading 2"/>
    <w:basedOn w:val="Normal"/>
    <w:next w:val="l2text"/>
    <w:link w:val="Heading2Char"/>
    <w:uiPriority w:val="9"/>
    <w:qFormat/>
    <w:rsid w:val="008B5BA3"/>
    <w:pPr>
      <w:keepNext/>
      <w:keepLines/>
      <w:spacing w:before="240" w:after="120"/>
      <w:ind w:left="709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l3text"/>
    <w:link w:val="Heading3Char"/>
    <w:uiPriority w:val="9"/>
    <w:qFormat/>
    <w:rsid w:val="009D2222"/>
    <w:pPr>
      <w:keepNext/>
      <w:keepLines/>
      <w:spacing w:before="240" w:after="120"/>
      <w:ind w:left="1418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D2222"/>
    <w:pPr>
      <w:keepNext/>
      <w:keepLines/>
      <w:spacing w:before="240" w:after="120"/>
      <w:ind w:left="2126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B1C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A3"/>
    <w:rPr>
      <w:rFonts w:ascii="Arial" w:eastAsiaTheme="majorEastAsia" w:hAnsi="Arial" w:cstheme="majorBidi"/>
      <w:b/>
      <w:bCs/>
      <w:color w:val="17365D" w:themeColor="text2" w:themeShade="BF"/>
      <w:kern w:val="28"/>
      <w:sz w:val="28"/>
      <w:szCs w:val="28"/>
    </w:rPr>
  </w:style>
  <w:style w:type="paragraph" w:customStyle="1" w:styleId="l1text">
    <w:name w:val="l1text"/>
    <w:basedOn w:val="Normal"/>
    <w:qFormat/>
    <w:rsid w:val="005D19B6"/>
  </w:style>
  <w:style w:type="paragraph" w:customStyle="1" w:styleId="l2text">
    <w:name w:val="l2text"/>
    <w:basedOn w:val="Normal"/>
    <w:qFormat/>
    <w:rsid w:val="005D19B6"/>
    <w:pPr>
      <w:ind w:left="709"/>
    </w:pPr>
  </w:style>
  <w:style w:type="character" w:customStyle="1" w:styleId="Heading2Char">
    <w:name w:val="Heading 2 Char"/>
    <w:basedOn w:val="DefaultParagraphFont"/>
    <w:link w:val="Heading2"/>
    <w:uiPriority w:val="9"/>
    <w:rsid w:val="008B5BA3"/>
    <w:rPr>
      <w:rFonts w:ascii="Arial" w:eastAsiaTheme="majorEastAsia" w:hAnsi="Arial" w:cstheme="majorBidi"/>
      <w:b/>
      <w:bCs/>
      <w:i/>
      <w:szCs w:val="26"/>
    </w:rPr>
  </w:style>
  <w:style w:type="paragraph" w:customStyle="1" w:styleId="l3text">
    <w:name w:val="l3text"/>
    <w:basedOn w:val="Normal"/>
    <w:qFormat/>
    <w:rsid w:val="009D2222"/>
    <w:pPr>
      <w:ind w:left="1418"/>
    </w:pPr>
  </w:style>
  <w:style w:type="paragraph" w:customStyle="1" w:styleId="l4text">
    <w:name w:val="l4text"/>
    <w:basedOn w:val="Normal"/>
    <w:qFormat/>
    <w:rsid w:val="009D2222"/>
    <w:pPr>
      <w:ind w:left="2126"/>
    </w:pPr>
  </w:style>
  <w:style w:type="character" w:customStyle="1" w:styleId="Heading4Char">
    <w:name w:val="Heading 4 Char"/>
    <w:basedOn w:val="DefaultParagraphFont"/>
    <w:link w:val="Heading4"/>
    <w:uiPriority w:val="9"/>
    <w:rsid w:val="000B1CBE"/>
    <w:rPr>
      <w:rFonts w:ascii="Arial" w:eastAsiaTheme="majorEastAsia" w:hAnsi="Arial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1CBE"/>
    <w:rPr>
      <w:rFonts w:ascii="Arial" w:eastAsiaTheme="majorEastAsia" w:hAnsi="Arial" w:cstheme="majorBidi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9C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6E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6E4"/>
    <w:rPr>
      <w:rFonts w:ascii="Arial" w:hAnsi="Arial"/>
      <w:sz w:val="24"/>
    </w:rPr>
  </w:style>
  <w:style w:type="table" w:customStyle="1" w:styleId="Style1">
    <w:name w:val="Style1"/>
    <w:basedOn w:val="TableNormal"/>
    <w:uiPriority w:val="99"/>
    <w:rsid w:val="00947CF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8B5BA3"/>
    <w:p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E91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B5BA3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BA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B5B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BA3"/>
    <w:rPr>
      <w:rFonts w:eastAsiaTheme="minorEastAsia"/>
      <w:lang w:val="en-US"/>
    </w:rPr>
  </w:style>
  <w:style w:type="numbering" w:customStyle="1" w:styleId="Style2">
    <w:name w:val="Style2"/>
    <w:uiPriority w:val="99"/>
    <w:rsid w:val="009B11C0"/>
    <w:pPr>
      <w:numPr>
        <w:numId w:val="4"/>
      </w:numPr>
    </w:pPr>
  </w:style>
  <w:style w:type="numbering" w:customStyle="1" w:styleId="Style3">
    <w:name w:val="Style3"/>
    <w:uiPriority w:val="99"/>
    <w:rsid w:val="009B11C0"/>
    <w:pPr>
      <w:numPr>
        <w:numId w:val="10"/>
      </w:numPr>
    </w:pPr>
  </w:style>
  <w:style w:type="numbering" w:customStyle="1" w:styleId="Style4">
    <w:name w:val="Style4"/>
    <w:uiPriority w:val="99"/>
    <w:rsid w:val="009B11C0"/>
    <w:pPr>
      <w:numPr>
        <w:numId w:val="12"/>
      </w:numPr>
    </w:pPr>
  </w:style>
  <w:style w:type="table" w:styleId="TableGrid">
    <w:name w:val="Table Grid"/>
    <w:basedOn w:val="TableNormal"/>
    <w:uiPriority w:val="39"/>
    <w:rsid w:val="00C6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semiHidden/>
    <w:unhideWhenUsed/>
    <w:rsid w:val="00C6183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183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183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183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183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183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1836"/>
    <w:pPr>
      <w:ind w:left="1760"/>
    </w:pPr>
    <w:rPr>
      <w:rFonts w:asciiTheme="minorHAnsi" w:hAnsiTheme="minorHAnsi" w:cstheme="minorHAnsi"/>
      <w:sz w:val="20"/>
      <w:szCs w:val="20"/>
    </w:rPr>
  </w:style>
  <w:style w:type="table" w:styleId="GridTable4-Accent1">
    <w:name w:val="Grid Table 4 Accent 1"/>
    <w:basedOn w:val="TableNormal"/>
    <w:uiPriority w:val="49"/>
    <w:rsid w:val="005778B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1195-6F50-487D-833C-21C6C11D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Departmental Database</vt:lpstr>
    </vt:vector>
  </TitlesOfParts>
  <Company>[Name]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Departmental Database</dc:title>
  <dc:subject>Part B: Relational Database Implementation</dc:subject>
  <dc:creator>Agnes Hennessy</dc:creator>
  <cp:keywords/>
  <dc:description/>
  <cp:lastModifiedBy>Agnes Hennessy</cp:lastModifiedBy>
  <cp:revision>5</cp:revision>
  <dcterms:created xsi:type="dcterms:W3CDTF">2022-08-09T02:10:00Z</dcterms:created>
  <dcterms:modified xsi:type="dcterms:W3CDTF">2022-08-09T04:27:00Z</dcterms:modified>
  <cp:category>[Student Id]</cp:category>
</cp:coreProperties>
</file>