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sz w:val="44"/>
          <w:szCs w:val="44"/>
        </w:rPr>
        <w:t xml:space="preserve">CHECKLIST KIỂM TRA</w:t>
      </w:r>
    </w:p>
    <w:p>
      <w:pPr>
        <w:spacing w:after="240"/>
        <w:jc w:val="center"/>
      </w:pPr>
      <w:r>
        <w:rPr>
          <w:rFonts w:ascii="Calibri" w:cs="Calibri" w:eastAsia="Calibri" w:hAnsi="Calibri"/>
          <w:b/>
          <w:bCs/>
          <w:color w:val="B00020"/>
          <w:sz w:val="44"/>
          <w:szCs w:val="44"/>
        </w:rPr>
        <w:t xml:space="preserve">MODULE ADB LED 96 PIXEL</w:t>
      </w:r>
    </w:p>
    <w:p>
      <w:pPr>
        <w:spacing w:after="60"/>
        <w:jc w:val="center"/>
      </w:pPr>
      <w:r>
        <w:rPr>
          <w:rFonts w:ascii="Calibri" w:cs="Calibri" w:eastAsia="Calibri" w:hAnsi="Calibri"/>
          <w:sz w:val="21"/>
          <w:szCs w:val="21"/>
        </w:rPr>
        <w:t xml:space="preserve">Module SSL 96-pixel ADB  ·  TPS92664-Q1 (IC301) + 5× TPS92667-Q1 (IC302–IC306)</w:t>
      </w:r>
    </w:p>
    <w:p>
      <w:pPr>
        <w:spacing w:after="400"/>
        <w:jc w:val="center"/>
      </w:pPr>
      <w:r>
        <w:rPr>
          <w:rFonts w:ascii="Calibri" w:cs="Calibri" w:eastAsia="Calibri" w:hAnsi="Calibri"/>
          <w:i/>
          <w:iCs/>
          <w:sz w:val="21"/>
          <w:szCs w:val="21"/>
        </w:rPr>
        <w:t xml:space="preserve">Schematic SSL_96pixel_ADB MD_07012026_R00</w:t>
      </w:r>
    </w:p>
    <w:p>
      <w:pPr>
        <w:pStyle w:val="Heading1"/>
        <w:spacing w:after="160" w:before="360"/>
      </w:pPr>
      <w:r>
        <w:t xml:space="preserve">1. Phạm vi và đối tượng áp dụng</w:t>
      </w:r>
    </w:p>
    <w:p>
      <w:pPr>
        <w:spacing w:after="120"/>
      </w:pPr>
      <w:r>
        <w:rPr>
          <w:rFonts w:ascii="Calibri" w:cs="Calibri" w:eastAsia="Calibri" w:hAnsi="Calibri"/>
          <w:b w:val="false"/>
          <w:bCs w:val="false"/>
          <w:sz w:val="21"/>
          <w:szCs w:val="21"/>
        </w:rPr>
        <w:t xml:space="preserve">Tài liệu này quy định các hạng mục kiểm tra cho module đèn ADB 96 điểm ảnh, bản schematic SSL_96pixel_ADB MD_07012026_R00.</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Mục</w:t>
            </w:r>
          </w:p>
        </w:tc>
        <w:tc>
          <w:tcPr>
            <w:tcW w:type="dxa" w:w="7229"/>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Nội dung</w:t>
            </w: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Số điểm ảnh</w:t>
            </w:r>
          </w:p>
        </w:tc>
        <w:tc>
          <w:tcPr>
            <w:tcW w:type="dxa" w:w="72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96 (6 IC × 16 kênh)</w:t>
            </w: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Mạch điều khiển</w:t>
            </w:r>
          </w:p>
        </w:tc>
        <w:tc>
          <w:tcPr>
            <w:tcW w:type="dxa" w:w="72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IC301 = TPS92664-Q1 (chính), IC302–IC306 = TPS92667-Q1 (phụ)</w:t>
            </w: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Chuỗi đèn</w:t>
            </w:r>
          </w:p>
        </w:tc>
        <w:tc>
          <w:tcPr>
            <w:tcW w:type="dxa" w:w="72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chuỗi A, B, C, D · 26 vị trí (A/B đủ 26, C 24, D 20)</w:t>
            </w: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Giao tiếp</w:t>
            </w:r>
          </w:p>
        </w:tc>
        <w:tc>
          <w:tcPr>
            <w:tcW w:type="dxa" w:w="72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UART 1 Mbps trên lớp vật lý CAN, qua connector CN100</w:t>
            </w: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Nguồn logic</w:t>
            </w:r>
          </w:p>
        </w:tc>
        <w:tc>
          <w:tcPr>
            <w:tcW w:type="dxa" w:w="72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V</w:t>
            </w: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Nguồn đèn</w:t>
            </w:r>
          </w:p>
        </w:tc>
        <w:tc>
          <w:tcPr>
            <w:tcW w:type="dxa" w:w="72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Buck dòng không đổi, trần khoảng 40 V</w:t>
            </w:r>
          </w:p>
        </w:tc>
      </w:tr>
    </w:tbl>
    <w:p>
      <w:pPr>
        <w:spacing w:after="120"/>
      </w:pPr>
    </w:p>
    <w:p>
      <w:pPr>
        <w:spacing w:after="120"/>
      </w:pPr>
      <w:r>
        <w:rPr>
          <w:rFonts w:ascii="Calibri" w:cs="Calibri" w:eastAsia="Calibri" w:hAnsi="Calibri"/>
          <w:b w:val="false"/>
          <w:bCs w:val="false"/>
          <w:sz w:val="21"/>
          <w:szCs w:val="21"/>
        </w:rPr>
        <w:t xml:space="preserve">Checklist dùng cho ba khâu, đánh dấu khâu áp dụng ở đầu phiếu:</w:t>
      </w:r>
    </w:p>
    <w:p>
      <w:pPr>
        <w:spacing w:after="120"/>
      </w:pPr>
      <w:r>
        <w:rPr>
          <w:rFonts w:ascii="Calibri" w:cs="Calibri" w:eastAsia="Calibri" w:hAnsi="Calibri"/>
          <w:b/>
          <w:bCs/>
          <w:sz w:val="21"/>
          <w:szCs w:val="21"/>
        </w:rPr>
        <w:t xml:space="preserve">Nhận hàng</w:t>
      </w:r>
      <w:r>
        <w:rPr>
          <w:rFonts w:ascii="Calibri" w:cs="Calibri" w:eastAsia="Calibri" w:hAnsi="Calibri"/>
          <w:b w:val="false"/>
          <w:bCs w:val="false"/>
          <w:sz w:val="21"/>
          <w:szCs w:val="21"/>
        </w:rPr>
        <w:t xml:space="preserve"> — kiểm tra module mới trước khi đưa vào sản xuất. Chạy toàn bộ A→K.</w:t>
      </w:r>
    </w:p>
    <w:p>
      <w:pPr>
        <w:spacing w:after="120"/>
      </w:pPr>
      <w:r>
        <w:rPr>
          <w:rFonts w:ascii="Calibri" w:cs="Calibri" w:eastAsia="Calibri" w:hAnsi="Calibri"/>
          <w:b/>
          <w:bCs/>
          <w:sz w:val="21"/>
          <w:szCs w:val="21"/>
        </w:rPr>
        <w:t xml:space="preserve">Sau sửa chữa</w:t>
      </w:r>
      <w:r>
        <w:rPr>
          <w:rFonts w:ascii="Calibri" w:cs="Calibri" w:eastAsia="Calibri" w:hAnsi="Calibri"/>
          <w:b w:val="false"/>
          <w:bCs w:val="false"/>
          <w:sz w:val="21"/>
          <w:szCs w:val="21"/>
        </w:rPr>
        <w:t xml:space="preserve"> — sau khi hàn lại hoặc thay IC. Chạy A, B, C, D, E, và G cho các IC bị tác động.</w:t>
      </w:r>
    </w:p>
    <w:p>
      <w:pPr>
        <w:spacing w:after="120"/>
      </w:pPr>
      <w:r>
        <w:rPr>
          <w:rFonts w:ascii="Calibri" w:cs="Calibri" w:eastAsia="Calibri" w:hAnsi="Calibri"/>
          <w:b/>
          <w:bCs/>
          <w:sz w:val="21"/>
          <w:szCs w:val="21"/>
        </w:rPr>
        <w:t xml:space="preserve">Xuất xưởng</w:t>
      </w:r>
      <w:r>
        <w:rPr>
          <w:rFonts w:ascii="Calibri" w:cs="Calibri" w:eastAsia="Calibri" w:hAnsi="Calibri"/>
          <w:b w:val="false"/>
          <w:bCs w:val="false"/>
          <w:sz w:val="21"/>
          <w:szCs w:val="21"/>
        </w:rPr>
        <w:t xml:space="preserve"> — trước khi giao. Chạy C, D, F, G, I và K.</w:t>
      </w:r>
    </w:p>
    <w:p>
      <w:pPr>
        <w:pBdr>
          <w:left w:val="single" w:color="B00020" w:sz="18" w:space="10"/>
        </w:pBdr>
        <w:spacing w:after="180" w:before="120"/>
        <w:ind w:left="280"/>
      </w:pPr>
      <w:r>
        <w:rPr>
          <w:rFonts w:ascii="Calibri" w:cs="Calibri" w:eastAsia="Calibri" w:hAnsi="Calibri"/>
          <w:b w:val="false"/>
          <w:bCs w:val="false"/>
          <w:sz w:val="21"/>
          <w:szCs w:val="21"/>
        </w:rPr>
        <w:t xml:space="preserve">Một module chỉ được coi là Đạt khi mọi hạng mục bắt buộc ở mục 16 đều đạt.</w:t>
      </w:r>
    </w:p>
    <w:p>
      <w:pPr>
        <w:pStyle w:val="Heading1"/>
        <w:spacing w:after="160" w:before="360"/>
      </w:pPr>
      <w:r>
        <w:t xml:space="preserve">2. Thiết bị, dụng cụ và phần mềm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754"/>
        <w:gridCol w:w="4131"/>
        <w:gridCol w:w="2754"/>
      </w:tblGrid>
      <w:tr>
        <w:trPr>
          <w:tblHeader/>
        </w:trPr>
        <w:tc>
          <w:tcPr>
            <w:tcW w:type="dxa" w:w="275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4131"/>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Yêu cầu tối thiểu</w:t>
            </w:r>
          </w:p>
        </w:tc>
        <w:tc>
          <w:tcPr>
            <w:tcW w:type="dxa" w:w="275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Ghi chú</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Nguồn một chiều 5 V</w:t>
            </w:r>
          </w:p>
        </w:tc>
        <w:tc>
          <w:tcPr>
            <w:tcW w:type="dxa" w:w="413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5,00 V ±1%, ≥ 1 A, có hạn dòng</w:t>
            </w:r>
          </w:p>
        </w:tc>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Hạn dòng là bắt buộc</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Nguồn đèn</w:t>
            </w:r>
          </w:p>
        </w:tc>
        <w:tc>
          <w:tcPr>
            <w:tcW w:type="dxa" w:w="413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Buck dòng không đổi, tới 40 V</w:t>
            </w:r>
          </w:p>
        </w:tc>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Board 32LT3365 hoặc tương đương</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Đồng hồ vạn năng</w:t>
            </w:r>
          </w:p>
        </w:tc>
        <w:tc>
          <w:tcPr>
            <w:tcW w:type="dxa" w:w="413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Độ phân giải 1 mV, có thang đo thông mạch</w:t>
            </w:r>
          </w:p>
        </w:tc>
        <w:tc>
          <w:tcPr>
            <w:tcW w:type="dxa" w:w="2754"/>
            <w:tcMar>
              <w:top w:type="dxa" w:w="60"/>
              <w:left w:type="dxa" w:w="100"/>
              <w:bottom w:type="dxa" w:w="60"/>
              <w:right w:type="dxa" w:w="100"/>
            </w:tcMar>
          </w:tcPr>
          <w:p>
            <w:pPr>
              <w:spacing w:after="0"/>
            </w:pP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Máy hiện sóng</w:t>
            </w:r>
          </w:p>
        </w:tc>
        <w:tc>
          <w:tcPr>
            <w:tcW w:type="dxa" w:w="413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100 MHz, 2 kênh, có đo tự động độ rộng xung</w:t>
            </w:r>
          </w:p>
        </w:tc>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Cần cho hạng mục E và H</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Que đo</w:t>
            </w:r>
          </w:p>
        </w:tc>
        <w:tc>
          <w:tcPr>
            <w:tcW w:type="dxa" w:w="413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10:1, kèm kẹp mát ngắn</w:t>
            </w:r>
          </w:p>
        </w:tc>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Que vi sai là tuỳ chọn</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Cáp 12 chân cho CN100</w:t>
            </w:r>
          </w:p>
        </w:tc>
        <w:tc>
          <w:tcPr>
            <w:tcW w:type="dxa" w:w="4131"/>
            <w:tcMar>
              <w:top w:type="dxa" w:w="60"/>
              <w:left w:type="dxa" w:w="100"/>
              <w:bottom w:type="dxa" w:w="60"/>
              <w:right w:type="dxa" w:w="100"/>
            </w:tcMar>
          </w:tcPr>
          <w:p>
            <w:pPr>
              <w:spacing w:after="0"/>
            </w:pPr>
          </w:p>
        </w:tc>
        <w:tc>
          <w:tcPr>
            <w:tcW w:type="dxa" w:w="2754"/>
            <w:tcMar>
              <w:top w:type="dxa" w:w="60"/>
              <w:left w:type="dxa" w:w="100"/>
              <w:bottom w:type="dxa" w:w="60"/>
              <w:right w:type="dxa" w:w="100"/>
            </w:tcMar>
          </w:tcPr>
          <w:p>
            <w:pPr>
              <w:spacing w:after="0"/>
            </w:pP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Cáp USB</w:t>
            </w:r>
          </w:p>
        </w:tc>
        <w:tc>
          <w:tcPr>
            <w:tcW w:type="dxa" w:w="4131"/>
            <w:tcMar>
              <w:top w:type="dxa" w:w="60"/>
              <w:left w:type="dxa" w:w="100"/>
              <w:bottom w:type="dxa" w:w="60"/>
              <w:right w:type="dxa" w:w="100"/>
            </w:tcMar>
          </w:tcPr>
          <w:p>
            <w:pPr>
              <w:spacing w:after="0"/>
            </w:pPr>
          </w:p>
        </w:tc>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Nối board điều khiển với máy tính</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Phần mềm ADB Controller</w:t>
            </w:r>
          </w:p>
        </w:tc>
        <w:tc>
          <w:tcPr>
            <w:tcW w:type="dxa" w:w="413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Bản có mục Nhiệt độ</w:t>
            </w:r>
          </w:p>
        </w:tc>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Chạy npm start trong thư mục app</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Firmware</w:t>
            </w:r>
          </w:p>
        </w:tc>
        <w:tc>
          <w:tcPr>
            <w:tcW w:type="dxa" w:w="413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Bản có lệnh 0xD8 và mục NHIET DO</w:t>
            </w:r>
          </w:p>
        </w:tc>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Nạp bằng tools\flash.ps1</w:t>
            </w:r>
          </w:p>
        </w:tc>
      </w:tr>
    </w:tbl>
    <w:p>
      <w:pPr>
        <w:spacing w:after="120"/>
      </w:pPr>
    </w:p>
    <w:p>
      <w:pPr>
        <w:pBdr>
          <w:left w:val="single" w:color="B00020" w:sz="18" w:space="10"/>
        </w:pBdr>
        <w:spacing w:after="180" w:before="120"/>
        <w:ind w:left="280"/>
      </w:pPr>
      <w:r>
        <w:rPr>
          <w:rFonts w:ascii="Calibri" w:cs="Calibri" w:eastAsia="Calibri" w:hAnsi="Calibri"/>
          <w:b w:val="false"/>
          <w:bCs w:val="false"/>
          <w:sz w:val="21"/>
          <w:szCs w:val="21"/>
        </w:rPr>
        <w:t xml:space="preserve">Trước khi bắt đầu: xác nhận firmware trên board đã là bản mới nhất. Bấm Kiểm tra module và kiểm tra báo cáo có mục NHIET DO. Nếu không có, firmware còn cũ và các hạng mục I sẽ không thực hiện được.</w:t>
      </w:r>
    </w:p>
    <w:p>
      <w:pPr>
        <w:pStyle w:val="Heading1"/>
        <w:spacing w:after="160" w:before="360"/>
      </w:pPr>
      <w:r>
        <w:t xml:space="preserve">3. Cảnh báo an toàn bắt buộc</w:t>
      </w:r>
    </w:p>
    <w:p>
      <w:pPr>
        <w:pBdr>
          <w:left w:val="single" w:color="B00020" w:sz="18" w:space="10"/>
        </w:pBdr>
        <w:spacing w:after="180" w:before="120"/>
        <w:ind w:left="280"/>
      </w:pPr>
      <w:r>
        <w:rPr>
          <w:rFonts w:ascii="Calibri" w:cs="Calibri" w:eastAsia="Calibri" w:hAnsi="Calibri"/>
          <w:b w:val="false"/>
          <w:bCs w:val="false"/>
          <w:sz w:val="21"/>
          <w:szCs w:val="21"/>
        </w:rPr>
        <w:t xml:space="preserve">Chuỗi LED nổi tới khoảng 40 V so với GND. Kẹp mát của que đo máy hiện sóng nối thẳng xuống đất và xuống GND của board. Kẹp nó vào một nút LED đang ở mức 25 V là chập 25 V xuống đất — hỏng chuỗi đèn, MOSFET bypass, và có thể cả bộ nguồn.</w:t>
      </w:r>
    </w:p>
    <w:p>
      <w:pPr>
        <w:spacing w:after="120"/>
      </w:pPr>
      <w:r>
        <w:rPr>
          <w:rFonts w:ascii="Calibri" w:cs="Calibri" w:eastAsia="Calibri" w:hAnsi="Calibri"/>
          <w:b/>
          <w:bCs/>
          <w:sz w:val="21"/>
          <w:szCs w:val="21"/>
        </w:rPr>
        <w:t xml:space="preserve">Quy tắc bất di bất dịch khi đo:</w:t>
      </w:r>
      <w:r>
        <w:rPr>
          <w:rFonts w:ascii="Calibri" w:cs="Calibri" w:eastAsia="Calibri" w:hAnsi="Calibri"/>
          <w:b w:val="false"/>
          <w:bCs w:val="false"/>
          <w:sz w:val="21"/>
          <w:szCs w:val="21"/>
        </w:rPr>
        <w:t xml:space="preserve"> đầu que đặt vào chỗ cần đo, kẹp mát chỉ đặt vào điểm đo GND. Board có sẵn sáu điểm đo GND, mỗi IC một cái (xem mục 15). Không bao giờ kẹp mát vào nút LED, vào ANODE, hay vào CATHODE.</w:t>
      </w:r>
    </w:p>
    <w:p>
      <w:pPr>
        <w:spacing w:after="120"/>
      </w:pPr>
      <w:r>
        <w:rPr>
          <w:rFonts w:ascii="Calibri" w:cs="Calibri" w:eastAsia="Calibri" w:hAnsi="Calibri"/>
          <w:b/>
          <w:bCs/>
          <w:sz w:val="21"/>
          <w:szCs w:val="21"/>
        </w:rPr>
        <w:t xml:space="preserve">Không cắt chân tiếp đất của máy hiện sóng</w:t>
      </w:r>
      <w:r>
        <w:rPr>
          <w:rFonts w:ascii="Calibri" w:cs="Calibri" w:eastAsia="Calibri" w:hAnsi="Calibri"/>
          <w:b w:val="false"/>
          <w:bCs w:val="false"/>
          <w:sz w:val="21"/>
          <w:szCs w:val="21"/>
        </w:rPr>
        <w:t xml:space="preserve"> để "thả nổi" nó. Cách đó làm vỏ máy mang 40 V và nguy hiểm tới tính mạng nếu board nguồn lấy từ điện lưới.</w:t>
      </w:r>
    </w:p>
    <w:p>
      <w:pPr>
        <w:spacing w:after="120"/>
      </w:pPr>
      <w:r>
        <w:rPr>
          <w:rFonts w:ascii="Calibri" w:cs="Calibri" w:eastAsia="Calibri" w:hAnsi="Calibri"/>
          <w:b/>
          <w:bCs/>
          <w:sz w:val="21"/>
          <w:szCs w:val="21"/>
        </w:rPr>
        <w:t xml:space="preserve">CATHODE không được dùng làm mốc đo.</w:t>
      </w:r>
      <w:r>
        <w:rPr>
          <w:rFonts w:ascii="Calibri" w:cs="Calibri" w:eastAsia="Calibri" w:hAnsi="Calibri"/>
          <w:b w:val="false"/>
          <w:bCs w:val="false"/>
          <w:sz w:val="21"/>
          <w:szCs w:val="21"/>
        </w:rPr>
        <w:t xml:space="preserve"> Trên module, CATHODE và GND là hai net tách rời — không có đường nối nào giữa chúng. Việc CATHODE có gần GND hay không do board nguồn quyết định. Nếu đường về LED đi qua cuộn cảm thì CATHODE là nút chuyển mạch, đập vài chục vôn ở hàng trăm kHz. Đo DC thấy gần 0 V không chứng minh được điều ngược lại, vì nút chuyển mạch cũng cho trung bình gần 0.</w:t>
      </w:r>
    </w:p>
    <w:p>
      <w:pPr>
        <w:pStyle w:val="Heading2"/>
        <w:spacing w:after="120" w:before="240"/>
      </w:pPr>
      <w:r>
        <w:t xml:space="preserve">Thứ tự cấp và cắt nguồn</w:t>
      </w:r>
    </w:p>
    <w:p>
      <w:pPr>
        <w:spacing w:after="120"/>
      </w:pPr>
      <w:r>
        <w:rPr>
          <w:rFonts w:ascii="Calibri" w:cs="Calibri" w:eastAsia="Calibri" w:hAnsi="Calibri"/>
          <w:b w:val="false"/>
          <w:bCs w:val="false"/>
          <w:sz w:val="21"/>
          <w:szCs w:val="21"/>
        </w:rPr>
        <w:t xml:space="preserve">1.  </w:t>
      </w:r>
      <w:r>
        <w:rPr>
          <w:rFonts w:ascii="Calibri" w:cs="Calibri" w:eastAsia="Calibri" w:hAnsi="Calibri"/>
          <w:b/>
          <w:bCs/>
          <w:sz w:val="21"/>
          <w:szCs w:val="21"/>
        </w:rPr>
        <w:t xml:space="preserve">Cấp:</w:t>
      </w:r>
      <w:r>
        <w:rPr>
          <w:rFonts w:ascii="Calibri" w:cs="Calibri" w:eastAsia="Calibri" w:hAnsi="Calibri"/>
          <w:b w:val="false"/>
          <w:bCs w:val="false"/>
          <w:sz w:val="21"/>
          <w:szCs w:val="21"/>
        </w:rPr>
        <w:t xml:space="preserve"> nguồn logic 5 V trước → chờ 3 giây → nguồn đèn.</w:t>
      </w:r>
    </w:p>
    <w:p>
      <w:pPr>
        <w:spacing w:after="120"/>
      </w:pPr>
      <w:r>
        <w:rPr>
          <w:rFonts w:ascii="Calibri" w:cs="Calibri" w:eastAsia="Calibri" w:hAnsi="Calibri"/>
          <w:b w:val="false"/>
          <w:bCs w:val="false"/>
          <w:sz w:val="21"/>
          <w:szCs w:val="21"/>
        </w:rPr>
        <w:t xml:space="preserve">2.  </w:t>
      </w:r>
      <w:r>
        <w:rPr>
          <w:rFonts w:ascii="Calibri" w:cs="Calibri" w:eastAsia="Calibri" w:hAnsi="Calibri"/>
          <w:b/>
          <w:bCs/>
          <w:sz w:val="21"/>
          <w:szCs w:val="21"/>
        </w:rPr>
        <w:t xml:space="preserve">Cắt:</w:t>
      </w:r>
      <w:r>
        <w:rPr>
          <w:rFonts w:ascii="Calibri" w:cs="Calibri" w:eastAsia="Calibri" w:hAnsi="Calibri"/>
          <w:b w:val="false"/>
          <w:bCs w:val="false"/>
          <w:sz w:val="21"/>
          <w:szCs w:val="21"/>
        </w:rPr>
        <w:t xml:space="preserve"> nguồn đèn trước → chờ 3 giây → nguồn logic 5 V.</w:t>
      </w:r>
    </w:p>
    <w:p>
      <w:pPr>
        <w:spacing w:after="120"/>
      </w:pPr>
      <w:r>
        <w:rPr>
          <w:rFonts w:ascii="Calibri" w:cs="Calibri" w:eastAsia="Calibri" w:hAnsi="Calibri"/>
          <w:b w:val="false"/>
          <w:bCs w:val="false"/>
          <w:sz w:val="21"/>
          <w:szCs w:val="21"/>
        </w:rPr>
        <w:t xml:space="preserve">Lý do: khi IC chưa có VDD, toàn bộ công tắc bypass mở, nghĩa là dòng đèn đi thẳng qua tất cả LED. Cấp nguồn đèn trước sẽ làm cả chuỗi sáng hết công suất ngoài tầm kiểm soát.</w:t>
      </w:r>
    </w:p>
    <w:p>
      <w:pPr>
        <w:pStyle w:val="Heading2"/>
        <w:spacing w:after="120" w:before="240"/>
      </w:pPr>
      <w:r>
        <w:t xml:space="preserve">Giới hạn tuyệt đối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rPr>
          <w:tblHeader/>
        </w:trPr>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Thông số</w:t>
            </w:r>
          </w:p>
        </w:tc>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Giới hạn</w:t>
            </w:r>
          </w:p>
        </w:tc>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Ghi chú</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của IC</w:t>
            </w:r>
          </w:p>
        </w:tc>
        <w:tc>
          <w:tcPr>
            <w:tcW w:type="dxa" w:w="3213"/>
            <w:tcMar>
              <w:top w:type="dxa" w:w="60"/>
              <w:left w:type="dxa" w:w="100"/>
              <w:bottom w:type="dxa" w:w="60"/>
              <w:right w:type="dxa" w:w="100"/>
            </w:tcMar>
          </w:tcPr>
          <w:p>
            <w:pPr>
              <w:spacing w:after="0"/>
            </w:pPr>
            <w:r>
              <w:rPr>
                <w:rFonts w:ascii="Calibri" w:cs="Calibri" w:eastAsia="Calibri" w:hAnsi="Calibri"/>
                <w:b/>
                <w:bCs/>
                <w:sz w:val="19"/>
                <w:szCs w:val="19"/>
              </w:rPr>
              <w:t xml:space="preserve">5,5 V tuyệt đối</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Vượt là hỏng vĩnh viễn</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Độ sáng mặc định khi thử</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20% (WIDTH 205)</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Xem mục 13</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NTC</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110 °C khi vận hành</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chịu tới 150 °C</w:t>
            </w:r>
          </w:p>
        </w:tc>
      </w:tr>
    </w:tbl>
    <w:p>
      <w:pPr>
        <w:spacing w:after="120"/>
      </w:pPr>
    </w:p>
    <w:p>
      <w:pPr>
        <w:spacing w:after="120"/>
      </w:pPr>
      <w:r>
        <w:rPr>
          <w:rFonts w:ascii="Calibri" w:cs="Calibri" w:eastAsia="Calibri" w:hAnsi="Calibri"/>
          <w:b w:val="false"/>
          <w:bCs w:val="false"/>
          <w:sz w:val="21"/>
          <w:szCs w:val="21"/>
        </w:rPr>
        <w:t xml:space="preserve">Luôn bật hạn dòng trên nguồn 5 V. Module bình thường ăn dưới 300 mA ở phía logic; đặt hạn dòng 500 mA để một mối chập không kịp làm hỏng thêm gì.</w:t>
      </w:r>
    </w:p>
    <w:p>
      <w:pPr>
        <w:pStyle w:val="Heading1"/>
        <w:spacing w:after="160" w:before="360"/>
      </w:pPr>
      <w:r>
        <w:t xml:space="preserve">4. Hạng mục A — Ngoại quan và cơ khí</w:t>
      </w:r>
    </w:p>
    <w:p>
      <w:pPr>
        <w:spacing w:after="120"/>
      </w:pPr>
      <w:r>
        <w:rPr>
          <w:rFonts w:ascii="Calibri" w:cs="Calibri" w:eastAsia="Calibri" w:hAnsi="Calibri"/>
          <w:b w:val="false"/>
          <w:bCs w:val="false"/>
          <w:sz w:val="21"/>
          <w:szCs w:val="21"/>
        </w:rPr>
        <w:t xml:space="preserve">Thực hiện khi chưa cấp bất kỳ nguồn nào. Dùng kính lúp nếu cần.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4016"/>
        <w:gridCol w:w="4820"/>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A1</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sáu IC điều khiển IC301–IC306</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6, không thiếu vị trí nào</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A2</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Chấm định hướng của từng IC</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Khớp với dấu trên bản mạch</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A3</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Mối hàn chân IC</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cầu chì, không hở chân, không hàn nguội</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A4</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Connector CN100 (12 chân)</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cong chân, không oxy hoá, ngàm cài còn nguyên</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A5</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96 đèn LED</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nứt, không đen hoá, không lệch khỏi pad</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A6</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R306</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Có mặt, hàn chắc, nằm đúng vị trí cạnh chuỗi đèn</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A7</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Dị vật trên bản mạch</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mạt hàn rời, không sợi kim loại, không bụi dẫn điện</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A8</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Cong vênh bản mạch</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Phẳng, không nứt, không bong lớp</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A9</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Dấu vết nhiệt</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ố vàng, không cháy xém quanh IC hay LED</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A10</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36 điểm đo TP</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Còn nguyên, không bị phủ sơn</w:t>
            </w:r>
          </w:p>
        </w:tc>
      </w:tr>
    </w:tbl>
    <w:p>
      <w:pPr>
        <w:spacing w:after="120"/>
      </w:pPr>
    </w:p>
    <w:p>
      <w:pPr>
        <w:pBdr>
          <w:left w:val="single" w:color="B00020" w:sz="18" w:space="10"/>
        </w:pBdr>
        <w:spacing w:after="180" w:before="120"/>
        <w:ind w:left="280"/>
      </w:pPr>
      <w:r>
        <w:rPr>
          <w:rFonts w:ascii="Calibri" w:cs="Calibri" w:eastAsia="Calibri" w:hAnsi="Calibri"/>
          <w:b w:val="false"/>
          <w:bCs w:val="false"/>
          <w:sz w:val="21"/>
          <w:szCs w:val="21"/>
        </w:rPr>
        <w:t xml:space="preserve">Dấu vết nhiệt ở A9 là hạng mục cần lưu ý. Trên module này đã từng gặp trường hợp IC nóng bất thường ngay khi chỉ cấp 5 V. Nếu thấy dấu vết nhiệt, dừng lại, ghi nhận vị trí và chuyển sang hạng mục B trước khi cấp điện.</w:t>
      </w:r>
    </w:p>
    <w:p>
      <w:pPr>
        <w:pStyle w:val="Heading1"/>
        <w:spacing w:after="160" w:before="360"/>
      </w:pPr>
      <w:r>
        <w:t xml:space="preserve">5. Hạng mục B — Kiểm tra nguội</w:t>
      </w:r>
    </w:p>
    <w:p>
      <w:pPr>
        <w:spacing w:after="120"/>
      </w:pPr>
      <w:r>
        <w:rPr>
          <w:rFonts w:ascii="Calibri" w:cs="Calibri" w:eastAsia="Calibri" w:hAnsi="Calibri"/>
          <w:b w:val="false"/>
          <w:bCs w:val="false"/>
          <w:sz w:val="21"/>
          <w:szCs w:val="21"/>
        </w:rPr>
        <w:t xml:space="preserve">Thực hiện bằng đồng hồ vạn năng, </w:t>
      </w:r>
      <w:r>
        <w:rPr>
          <w:rFonts w:ascii="Calibri" w:cs="Calibri" w:eastAsia="Calibri" w:hAnsi="Calibri"/>
          <w:b/>
          <w:bCs/>
          <w:sz w:val="21"/>
          <w:szCs w:val="21"/>
        </w:rPr>
        <w:t xml:space="preserve">chưa cấp nguồn</w:t>
      </w:r>
      <w:r>
        <w:rPr>
          <w:rFonts w:ascii="Calibri" w:cs="Calibri" w:eastAsia="Calibri" w:hAnsi="Calibri"/>
          <w:b w:val="false"/>
          <w:bCs w:val="false"/>
          <w:sz w:val="21"/>
          <w:szCs w:val="21"/>
        </w:rPr>
        <w:t xml:space="preserve">. Mục đích là bắt chập trước khi đưa điện vào.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41"/>
        <w:gridCol w:w="2966"/>
        <w:gridCol w:w="2966"/>
        <w:gridCol w:w="2966"/>
      </w:tblGrid>
      <w:tr>
        <w:trPr>
          <w:tblHeader/>
        </w:trPr>
        <w:tc>
          <w:tcPr>
            <w:tcW w:type="dxa" w:w="741"/>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Phép đo</w:t>
            </w:r>
          </w:p>
        </w:tc>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Giá trị mong đợi</w:t>
            </w:r>
          </w:p>
        </w:tc>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Xử lý khi sai</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B1</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V ↔ GND tại CN100</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thông mạch; điện trở ≥ vài kΩ</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Dưới 100 Ω là chập — không cấp nguồn</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B2</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CAN_H ↔ GND, CAN_L ↔ GND</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thông mạch</w:t>
            </w:r>
          </w:p>
        </w:tc>
        <w:tc>
          <w:tcPr>
            <w:tcW w:type="dxa" w:w="2966"/>
            <w:tcMar>
              <w:top w:type="dxa" w:w="60"/>
              <w:left w:type="dxa" w:w="100"/>
              <w:bottom w:type="dxa" w:w="60"/>
              <w:right w:type="dxa" w:w="100"/>
            </w:tcMar>
          </w:tcPr>
          <w:p>
            <w:pPr>
              <w:spacing w:after="0"/>
            </w:pP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B3</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CAN_H ↔ CAN_L</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thông mạch</w:t>
            </w:r>
          </w:p>
        </w:tc>
        <w:tc>
          <w:tcPr>
            <w:tcW w:type="dxa" w:w="2966"/>
            <w:tcMar>
              <w:top w:type="dxa" w:w="60"/>
              <w:left w:type="dxa" w:w="100"/>
              <w:bottom w:type="dxa" w:w="60"/>
              <w:right w:type="dxa" w:w="100"/>
            </w:tcMar>
          </w:tcPr>
          <w:p>
            <w:pPr>
              <w:spacing w:after="0"/>
            </w:pP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B4</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ANODE#1 ↔ CATHODE</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thông mạch theo chiều ngược</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Đo bằng thang diode</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B5</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ANODE#2 ↔ CATHODE</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B4</w:t>
            </w:r>
          </w:p>
        </w:tc>
        <w:tc>
          <w:tcPr>
            <w:tcW w:type="dxa" w:w="2966"/>
            <w:tcMar>
              <w:top w:type="dxa" w:w="60"/>
              <w:left w:type="dxa" w:w="100"/>
              <w:bottom w:type="dxa" w:w="60"/>
              <w:right w:type="dxa" w:w="100"/>
            </w:tcMar>
          </w:tcPr>
          <w:p>
            <w:pPr>
              <w:spacing w:after="0"/>
            </w:pP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B6</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ANODE#3 ↔ CATHODE</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B4</w:t>
            </w:r>
          </w:p>
        </w:tc>
        <w:tc>
          <w:tcPr>
            <w:tcW w:type="dxa" w:w="2966"/>
            <w:tcMar>
              <w:top w:type="dxa" w:w="60"/>
              <w:left w:type="dxa" w:w="100"/>
              <w:bottom w:type="dxa" w:w="60"/>
              <w:right w:type="dxa" w:w="100"/>
            </w:tcMar>
          </w:tcPr>
          <w:p>
            <w:pPr>
              <w:spacing w:after="0"/>
            </w:pP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B7</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ANODE#1 ↔ GND</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thông mạch</w:t>
            </w:r>
          </w:p>
        </w:tc>
        <w:tc>
          <w:tcPr>
            <w:tcW w:type="dxa" w:w="2966"/>
            <w:tcMar>
              <w:top w:type="dxa" w:w="60"/>
              <w:left w:type="dxa" w:w="100"/>
              <w:bottom w:type="dxa" w:w="60"/>
              <w:right w:type="dxa" w:w="100"/>
            </w:tcMar>
          </w:tcPr>
          <w:p>
            <w:pPr>
              <w:spacing w:after="0"/>
            </w:pP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B8</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R306 hai đầu</w:t>
            </w:r>
          </w:p>
        </w:tc>
        <w:tc>
          <w:tcPr>
            <w:tcW w:type="dxa" w:w="2966"/>
            <w:tcMar>
              <w:top w:type="dxa" w:w="60"/>
              <w:left w:type="dxa" w:w="100"/>
              <w:bottom w:type="dxa" w:w="60"/>
              <w:right w:type="dxa" w:w="100"/>
            </w:tcMar>
          </w:tcPr>
          <w:p>
            <w:pPr>
              <w:spacing w:after="0"/>
            </w:pPr>
            <w:r>
              <w:rPr>
                <w:rFonts w:ascii="Calibri" w:cs="Calibri" w:eastAsia="Calibri" w:hAnsi="Calibri"/>
                <w:b/>
                <w:bCs/>
                <w:sz w:val="19"/>
                <w:szCs w:val="19"/>
              </w:rPr>
              <w:t xml:space="preserve">≈ 10 kΩ ở 25 °C</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Lệch quá ±10% → NTC hỏng hoặc hàn lỗi</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B9</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R303</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6,81 kΩ ±1%</w:t>
            </w:r>
          </w:p>
        </w:tc>
        <w:tc>
          <w:tcPr>
            <w:tcW w:type="dxa" w:w="2966"/>
            <w:tcMar>
              <w:top w:type="dxa" w:w="60"/>
              <w:left w:type="dxa" w:w="100"/>
              <w:bottom w:type="dxa" w:w="60"/>
              <w:right w:type="dxa" w:w="100"/>
            </w:tcMar>
          </w:tcPr>
          <w:p>
            <w:pPr>
              <w:spacing w:after="0"/>
            </w:pP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B10</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R313, R314</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6,81 kΩ ±1% mỗi cái</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Hai giá trị phải bằng nhau</w:t>
            </w:r>
          </w:p>
        </w:tc>
      </w:tr>
    </w:tbl>
    <w:p>
      <w:pPr>
        <w:spacing w:after="120"/>
      </w:pPr>
    </w:p>
    <w:p>
      <w:pPr>
        <w:pStyle w:val="Heading2"/>
        <w:spacing w:after="120" w:before="240"/>
      </w:pPr>
      <w:r>
        <w:t xml:space="preserve">Ghi chú về B4–B6</w:t>
      </w:r>
    </w:p>
    <w:p>
      <w:pPr>
        <w:spacing w:after="120"/>
      </w:pPr>
      <w:r>
        <w:rPr>
          <w:rFonts w:ascii="Calibri" w:cs="Calibri" w:eastAsia="Calibri" w:hAnsi="Calibri"/>
          <w:b w:val="false"/>
          <w:bCs w:val="false"/>
          <w:sz w:val="21"/>
          <w:szCs w:val="21"/>
        </w:rPr>
        <w:t xml:space="preserve">Khi chưa có VDD, toàn bộ công tắc bypass mở, nên đường từ ANODE tới CATHODE chính là chuỗi LED nối tiếp. Đo bằng thang diode sẽ thấy điện áp rất cao hoặc báo hở mạch — đó là bình thường, vì đồng hồ không đủ áp để mở 16 hay 64 LED nối tiếp.</w:t>
      </w:r>
    </w:p>
    <w:p>
      <w:pPr>
        <w:spacing w:after="120"/>
      </w:pPr>
      <w:r>
        <w:rPr>
          <w:rFonts w:ascii="Calibri" w:cs="Calibri" w:eastAsia="Calibri" w:hAnsi="Calibri"/>
          <w:b w:val="false"/>
          <w:bCs w:val="false"/>
          <w:sz w:val="21"/>
          <w:szCs w:val="21"/>
        </w:rPr>
        <w:t xml:space="preserve">Cái cần bắt ở đây là </w:t>
      </w:r>
      <w:r>
        <w:rPr>
          <w:rFonts w:ascii="Calibri" w:cs="Calibri" w:eastAsia="Calibri" w:hAnsi="Calibri"/>
          <w:b/>
          <w:bCs/>
          <w:sz w:val="21"/>
          <w:szCs w:val="21"/>
        </w:rPr>
        <w:t xml:space="preserve">chiều ngược thông mạch</w:t>
      </w:r>
      <w:r>
        <w:rPr>
          <w:rFonts w:ascii="Calibri" w:cs="Calibri" w:eastAsia="Calibri" w:hAnsi="Calibri"/>
          <w:b w:val="false"/>
          <w:bCs w:val="false"/>
          <w:sz w:val="21"/>
          <w:szCs w:val="21"/>
        </w:rPr>
        <w:t xml:space="preserve">, nghĩa là có LED bị chập hoặc có MOSFET bypass chết ở trạng thái đóng. Đảo que đo và kiểm tra cả hai chiều.</w:t>
      </w:r>
    </w:p>
    <w:p>
      <w:pPr>
        <w:pStyle w:val="Heading2"/>
        <w:spacing w:after="120" w:before="240"/>
      </w:pPr>
      <w:r>
        <w:t xml:space="preserve">Ghi chú về B8–B10</w:t>
      </w:r>
    </w:p>
    <w:p>
      <w:pPr>
        <w:spacing w:after="120"/>
      </w:pPr>
      <w:r>
        <w:rPr>
          <w:rFonts w:ascii="Calibri" w:cs="Calibri" w:eastAsia="Calibri" w:hAnsi="Calibri"/>
          <w:b w:val="false"/>
          <w:bCs w:val="false"/>
          <w:sz w:val="21"/>
          <w:szCs w:val="21"/>
        </w:rPr>
        <w:t xml:space="preserve">Schematic không in giá trị cho các điện trở này trên bản vẽ mạch; chúng nằm ở bảng linh kiện trang 1. Ba phép đo này xác nhận mạch cảm biến nhiệt lắp đúng trước khi tin vào số đọc ở hạng mục I.</w:t>
      </w:r>
    </w:p>
    <w:p>
      <w:pPr>
        <w:pBdr>
          <w:left w:val="single" w:color="B00020" w:sz="18" w:space="10"/>
        </w:pBdr>
        <w:spacing w:after="180" w:before="120"/>
        <w:ind w:left="280"/>
      </w:pPr>
      <w:r>
        <w:rPr>
          <w:rFonts w:ascii="Calibri" w:cs="Calibri" w:eastAsia="Calibri" w:hAnsi="Calibri"/>
          <w:b w:val="false"/>
          <w:bCs w:val="false"/>
          <w:sz w:val="21"/>
          <w:szCs w:val="21"/>
        </w:rPr>
        <w:t xml:space="preserve">R313 và R314 phải bằng nhau. Toàn bộ phép quy đổi nhiệt độ dựa trên việc ADC2 bằng đúng một nửa VDK1. Lắp lệch hai giá trị này thì nhiệt độ đọc ra sai mà không có dấu hiệu gì báo.</w:t>
      </w:r>
    </w:p>
    <w:p>
      <w:pPr>
        <w:pStyle w:val="Heading1"/>
        <w:spacing w:after="160" w:before="360"/>
      </w:pPr>
      <w:r>
        <w:t xml:space="preserve">6. Hạng mục C — Nguồn logic 5 V</w:t>
      </w:r>
    </w:p>
    <w:p>
      <w:pPr>
        <w:spacing w:after="120"/>
      </w:pPr>
      <w:r>
        <w:rPr>
          <w:rFonts w:ascii="Calibri" w:cs="Calibri" w:eastAsia="Calibri" w:hAnsi="Calibri"/>
          <w:b w:val="false"/>
          <w:bCs w:val="false"/>
          <w:sz w:val="21"/>
          <w:szCs w:val="21"/>
        </w:rPr>
        <w:t xml:space="preserve">Chỉ cấp nguồn </w:t>
      </w:r>
      <w:r>
        <w:rPr>
          <w:rFonts w:ascii="Calibri" w:cs="Calibri" w:eastAsia="Calibri" w:hAnsi="Calibri"/>
          <w:b/>
          <w:bCs/>
          <w:sz w:val="21"/>
          <w:szCs w:val="21"/>
        </w:rPr>
        <w:t xml:space="preserve">5 V</w:t>
      </w:r>
      <w:r>
        <w:rPr>
          <w:rFonts w:ascii="Calibri" w:cs="Calibri" w:eastAsia="Calibri" w:hAnsi="Calibri"/>
          <w:b w:val="false"/>
          <w:bCs w:val="false"/>
          <w:sz w:val="21"/>
          <w:szCs w:val="21"/>
        </w:rPr>
        <w:t xml:space="preserve">, chưa cấp nguồn đèn. Bật hạn dòng 500 mA.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4820"/>
        <w:gridCol w:w="4016"/>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Phép đo</w:t>
            </w:r>
          </w:p>
        </w:tc>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C1</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Dòng tiêu thụ tổng ngay khi bật</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&lt; 300 mA, không chạm hạn dòng</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C2</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tại IC301 (chân 11)</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4,75–5,25 V</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C3</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tại IC302</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C2</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C4</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tại IC303</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C2</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C5</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tại IC304</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C2</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C6</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tại IC305</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C2</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C7</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tại IC306</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C2</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C8</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Chênh lệch VDD giữa các IC</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&lt; 100 mV</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C9</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vỏ từng IC sau 60 giây</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ấm hơn mức sờ tay chịu được</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C10</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Đèn LED</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Tất cả tắt</w:t>
            </w:r>
          </w:p>
        </w:tc>
      </w:tr>
    </w:tbl>
    <w:p>
      <w:pPr>
        <w:spacing w:after="120"/>
      </w:pPr>
    </w:p>
    <w:p>
      <w:pPr>
        <w:pStyle w:val="Heading2"/>
        <w:spacing w:after="120" w:before="240"/>
      </w:pPr>
      <w:r>
        <w:t xml:space="preserve">Ghi chú về C9 — phép thử quan trọng nhất của hạng mục này</w:t>
      </w:r>
    </w:p>
    <w:p>
      <w:pPr>
        <w:spacing w:after="120"/>
      </w:pPr>
      <w:r>
        <w:rPr>
          <w:rFonts w:ascii="Calibri" w:cs="Calibri" w:eastAsia="Calibri" w:hAnsi="Calibri"/>
          <w:b w:val="false"/>
          <w:bCs w:val="false"/>
          <w:sz w:val="21"/>
          <w:szCs w:val="21"/>
        </w:rPr>
        <w:t xml:space="preserve">Sờ từng IC sau khi cấp 5 V một phút. Một IC </w:t>
      </w:r>
      <w:r>
        <w:rPr>
          <w:rFonts w:ascii="Calibri" w:cs="Calibri" w:eastAsia="Calibri" w:hAnsi="Calibri"/>
          <w:b/>
          <w:bCs/>
          <w:sz w:val="21"/>
          <w:szCs w:val="21"/>
        </w:rPr>
        <w:t xml:space="preserve">nóng lên rõ rệt khi chưa có nguồn đèn</w:t>
      </w:r>
      <w:r>
        <w:rPr>
          <w:rFonts w:ascii="Calibri" w:cs="Calibri" w:eastAsia="Calibri" w:hAnsi="Calibri"/>
          <w:b w:val="false"/>
          <w:bCs w:val="false"/>
          <w:sz w:val="21"/>
          <w:szCs w:val="21"/>
        </w:rPr>
        <w:t xml:space="preserve"> là dấu hiệu chập bên trong. Trên dòng module này đã từng gặp đúng triệu chứng đó và con IC đó hỏng hẳn sau đó.</w:t>
      </w:r>
    </w:p>
    <w:p>
      <w:pPr>
        <w:pBdr>
          <w:left w:val="single" w:color="B00020" w:sz="18" w:space="10"/>
        </w:pBdr>
        <w:spacing w:after="180" w:before="120"/>
        <w:ind w:left="280"/>
      </w:pPr>
      <w:r>
        <w:rPr>
          <w:rFonts w:ascii="Calibri" w:cs="Calibri" w:eastAsia="Calibri" w:hAnsi="Calibri"/>
          <w:b w:val="false"/>
          <w:bCs w:val="false"/>
          <w:sz w:val="21"/>
          <w:szCs w:val="21"/>
        </w:rPr>
        <w:t xml:space="preserve">Gặp trường hợp này thì cắt nguồn ngay, ghi vị trí IC vào phiếu, và không chạy tiếp các hạng mục sau.</w:t>
      </w:r>
    </w:p>
    <w:p>
      <w:pPr>
        <w:pStyle w:val="Heading2"/>
        <w:spacing w:after="120" w:before="240"/>
      </w:pPr>
      <w:r>
        <w:t xml:space="preserve">Ghi chú về C10</w:t>
      </w:r>
    </w:p>
    <w:p>
      <w:pPr>
        <w:spacing w:after="120"/>
      </w:pPr>
      <w:r>
        <w:rPr>
          <w:rFonts w:ascii="Calibri" w:cs="Calibri" w:eastAsia="Calibri" w:hAnsi="Calibri"/>
          <w:b w:val="false"/>
          <w:bCs w:val="false"/>
          <w:sz w:val="21"/>
          <w:szCs w:val="21"/>
        </w:rPr>
        <w:t xml:space="preserve">Chân FS của các IC trên board này được nối lên VDD. Sau khi có VDD, toàn bộ công tắc bypass đóng, nên mọi đèn đều tối. Đây là thiết kế có chủ ý, không phải lỗi.</w:t>
      </w:r>
    </w:p>
    <w:p>
      <w:pPr>
        <w:spacing w:after="120"/>
      </w:pPr>
      <w:r>
        <w:rPr>
          <w:rFonts w:ascii="Calibri" w:cs="Calibri" w:eastAsia="Calibri" w:hAnsi="Calibri"/>
          <w:b w:val="false"/>
          <w:bCs w:val="false"/>
          <w:sz w:val="21"/>
          <w:szCs w:val="21"/>
        </w:rPr>
        <w:t xml:space="preserve">Nếu ở bước này có đèn </w:t>
      </w:r>
      <w:r>
        <w:rPr>
          <w:rFonts w:ascii="Calibri" w:cs="Calibri" w:eastAsia="Calibri" w:hAnsi="Calibri"/>
          <w:b/>
          <w:bCs/>
          <w:sz w:val="21"/>
          <w:szCs w:val="21"/>
        </w:rPr>
        <w:t xml:space="preserve">sáng</w:t>
      </w:r>
      <w:r>
        <w:rPr>
          <w:rFonts w:ascii="Calibri" w:cs="Calibri" w:eastAsia="Calibri" w:hAnsi="Calibri"/>
          <w:b w:val="false"/>
          <w:bCs w:val="false"/>
          <w:sz w:val="21"/>
          <w:szCs w:val="21"/>
        </w:rPr>
        <w:t xml:space="preserve"> (khi đã cấp cả nguồn đèn ở hạng mục F), nghĩa là IC tương ứng </w:t>
      </w:r>
      <w:r>
        <w:rPr>
          <w:rFonts w:ascii="Calibri" w:cs="Calibri" w:eastAsia="Calibri" w:hAnsi="Calibri"/>
          <w:b/>
          <w:bCs/>
          <w:sz w:val="21"/>
          <w:szCs w:val="21"/>
        </w:rPr>
        <w:t xml:space="preserve">không có VDD</w:t>
      </w:r>
      <w:r>
        <w:rPr>
          <w:rFonts w:ascii="Calibri" w:cs="Calibri" w:eastAsia="Calibri" w:hAnsi="Calibri"/>
          <w:b w:val="false"/>
          <w:bCs w:val="false"/>
          <w:sz w:val="21"/>
          <w:szCs w:val="21"/>
        </w:rPr>
        <w:t xml:space="preserve"> — công tắc của nó mở nên dòng đi qua LED. Đó là cách nhanh nhất để khoanh vùng IC mất nguồn mà không cần đồng hồ.</w:t>
      </w:r>
    </w:p>
    <w:p>
      <w:pPr>
        <w:pStyle w:val="Heading1"/>
        <w:spacing w:after="160" w:before="360"/>
      </w:pPr>
      <w:r>
        <w:t xml:space="preserve">7. Hạng mục D — Truyền thông và nhận dạng sáu IC</w:t>
      </w:r>
    </w:p>
    <w:p>
      <w:pPr>
        <w:spacing w:after="120"/>
      </w:pPr>
      <w:r>
        <w:rPr>
          <w:rFonts w:ascii="Calibri" w:cs="Calibri" w:eastAsia="Calibri" w:hAnsi="Calibri"/>
          <w:b w:val="false"/>
          <w:bCs w:val="false"/>
          <w:sz w:val="21"/>
          <w:szCs w:val="21"/>
        </w:rPr>
        <w:t xml:space="preserve">Nối cáp 12 chân và cáp USB. Cấp 5 V, chưa cần nguồn đèn. Mở app ADB Controller, bấm Kết nối rồi Kiểm tra module.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4820"/>
        <w:gridCol w:w="4016"/>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D1</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Ô trạng thái USB</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Đã kết nối</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D2</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Dải kết luận</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Cả 6 mạch hoạt động tốt</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D3</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Mặt nạ IC trả lời lệnh đọc</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0x3F</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D4</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Mặt nạ IC ghi WIDTH thất bại</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0x00</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D5</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Mã nhận dạng IC301</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0x96</w:t>
            </w:r>
            <w:r>
              <w:rPr>
                <w:rFonts w:ascii="Calibri" w:cs="Calibri" w:eastAsia="Calibri" w:hAnsi="Calibri"/>
                <w:b w:val="false"/>
                <w:bCs w:val="false"/>
                <w:sz w:val="19"/>
                <w:szCs w:val="19"/>
              </w:rPr>
              <w:t xml:space="preserve"> (mạch chính)</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D6</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Mã nhận dạng IC302–IC306</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0x98</w:t>
            </w:r>
            <w:r>
              <w:rPr>
                <w:rFonts w:ascii="Calibri" w:cs="Calibri" w:eastAsia="Calibri" w:hAnsi="Calibri"/>
                <w:b w:val="false"/>
                <w:bCs w:val="false"/>
                <w:sz w:val="19"/>
                <w:szCs w:val="19"/>
              </w:rPr>
              <w:t xml:space="preserve"> (mạch phụ), cả năm con</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D7</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STATUS của cả sáu IC</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Bit PWR = 1, không bit lỗi nào</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D8</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Lặp lại Kiểm tra module 5 lần</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Cả 5 lần đều ra 0x3F / 0x00</w:t>
            </w:r>
          </w:p>
        </w:tc>
      </w:tr>
    </w:tbl>
    <w:p>
      <w:pPr>
        <w:spacing w:after="120"/>
      </w:pPr>
    </w:p>
    <w:p>
      <w:pPr>
        <w:pStyle w:val="Heading2"/>
        <w:spacing w:after="120" w:before="240"/>
      </w:pPr>
      <w:r>
        <w:t xml:space="preserve">Vì sao D8 quan trọng</w:t>
      </w:r>
    </w:p>
    <w:p>
      <w:pPr>
        <w:spacing w:after="120"/>
      </w:pPr>
      <w:r>
        <w:rPr>
          <w:rFonts w:ascii="Calibri" w:cs="Calibri" w:eastAsia="Calibri" w:hAnsi="Calibri"/>
          <w:b w:val="false"/>
          <w:bCs w:val="false"/>
          <w:sz w:val="21"/>
          <w:szCs w:val="21"/>
        </w:rPr>
        <w:t xml:space="preserve">Một lần đạt không chứng minh được gì. Lỗi mối hàn chân UART hay chân địa chỉ thường lúc được lúc không. Chạy năm lần liên tiếp ra cùng một kết quả mới đủ kết luận.</w:t>
      </w:r>
    </w:p>
    <w:p>
      <w:pPr>
        <w:pStyle w:val="Heading2"/>
        <w:spacing w:after="120" w:before="240"/>
      </w:pPr>
      <w:r>
        <w:t xml:space="preserve">Đọc hai mặt nạ</w:t>
      </w:r>
    </w:p>
    <w:p>
      <w:pPr>
        <w:spacing w:after="120"/>
      </w:pPr>
      <w:r>
        <w:rPr>
          <w:rFonts w:ascii="Calibri" w:cs="Calibri" w:eastAsia="Calibri" w:hAnsi="Calibri"/>
          <w:b w:val="false"/>
          <w:bCs w:val="false"/>
          <w:sz w:val="21"/>
          <w:szCs w:val="21"/>
        </w:rPr>
        <w:t xml:space="preserve">Hai con số ở D3 và D4 tách bạch đường đọc và đường ghi — điều mà việc nhìn đèn không làm được. Mỗi bit ứng với một IC, bit 0 = IC301.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754"/>
        <w:gridCol w:w="6885"/>
      </w:tblGrid>
      <w:tr>
        <w:trPr>
          <w:tblHeader/>
        </w:trPr>
        <w:tc>
          <w:tcPr>
            <w:tcW w:type="dxa" w:w="275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Tình huống</w:t>
            </w:r>
          </w:p>
        </w:tc>
        <w:tc>
          <w:tcPr>
            <w:tcW w:type="dxa" w:w="6885"/>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Ý nghĩa</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Đọc 1, ghi thành công</w:t>
            </w:r>
          </w:p>
        </w:tc>
        <w:tc>
          <w:tcPr>
            <w:tcW w:type="dxa" w:w="68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 tốt</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Đọc 0, ghi thành công</w:t>
            </w:r>
          </w:p>
        </w:tc>
        <w:tc>
          <w:tcPr>
            <w:tcW w:type="dxa" w:w="68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 nghe được nhưng không nói được — lỗi đường TX hoặc bit ACKEN. Đèn vẫn điều khiển được</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Đọc 0, ghi thất bại</w:t>
            </w:r>
          </w:p>
        </w:tc>
        <w:tc>
          <w:tcPr>
            <w:tcW w:type="dxa" w:w="688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 không nhận được gì — mất VDD, thiếu clock LVDS, hoặc đứt đường RX</w:t>
            </w:r>
          </w:p>
        </w:tc>
      </w:tr>
    </w:tbl>
    <w:p>
      <w:pPr>
        <w:spacing w:after="120"/>
      </w:pPr>
    </w:p>
    <w:p>
      <w:pPr>
        <w:pStyle w:val="Heading2"/>
        <w:spacing w:after="120" w:before="240"/>
      </w:pPr>
      <w:r>
        <w:t xml:space="preserve">Đọc thanh ghi STATUS (D7)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71"/>
        <w:gridCol w:w="2142"/>
        <w:gridCol w:w="6426"/>
      </w:tblGrid>
      <w:tr>
        <w:trPr>
          <w:tblHeader/>
        </w:trPr>
        <w:tc>
          <w:tcPr>
            <w:tcW w:type="dxa" w:w="1071"/>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Bit</w:t>
            </w:r>
          </w:p>
        </w:tc>
        <w:tc>
          <w:tcPr>
            <w:tcW w:type="dxa" w:w="2142"/>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Tên</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Ý nghĩa</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0x01</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PWR</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 đã khởi tạo. </w:t>
            </w:r>
            <w:r>
              <w:rPr>
                <w:rFonts w:ascii="Calibri" w:cs="Calibri" w:eastAsia="Calibri" w:hAnsi="Calibri"/>
                <w:b/>
                <w:bCs/>
                <w:sz w:val="19"/>
                <w:szCs w:val="19"/>
              </w:rPr>
              <w:t xml:space="preserve">0 là bất thường</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0x02</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MTP_ERR</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MTP trống — bình thường với thiết kế này</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0x04</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Quá nhiệt</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Phải bằng 0</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0x08</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TRIM_ERR</w:t>
            </w:r>
          </w:p>
        </w:tc>
        <w:tc>
          <w:tcPr>
            <w:tcW w:type="dxa" w:w="6426"/>
            <w:tcMar>
              <w:top w:type="dxa" w:w="60"/>
              <w:left w:type="dxa" w:w="100"/>
              <w:bottom w:type="dxa" w:w="60"/>
              <w:right w:type="dxa" w:w="100"/>
            </w:tcMar>
          </w:tcPr>
          <w:p>
            <w:pPr>
              <w:spacing w:after="0"/>
            </w:pPr>
            <w:r>
              <w:rPr>
                <w:rFonts w:ascii="Calibri" w:cs="Calibri" w:eastAsia="Calibri" w:hAnsi="Calibri"/>
                <w:b/>
                <w:bCs/>
                <w:sz w:val="19"/>
                <w:szCs w:val="19"/>
              </w:rPr>
              <w:t xml:space="preserve">IC hỏng, cấm ghi</w:t>
            </w:r>
            <w:r>
              <w:rPr>
                <w:rFonts w:ascii="Calibri" w:cs="Calibri" w:eastAsia="Calibri" w:hAnsi="Calibri"/>
                <w:b w:val="false"/>
                <w:bCs w:val="false"/>
                <w:sz w:val="19"/>
                <w:szCs w:val="19"/>
              </w:rPr>
              <w:t xml:space="preserve"> — thay IC</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0x10</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LIMP_HOME</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Phải bằng 0</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0x20</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VLED_ERR</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Phải bằng 0</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0x40</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CHPMP_ERR</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Lỗi bơm điện tích. Phải bằng 0</w:t>
            </w:r>
          </w:p>
        </w:tc>
      </w:tr>
      <w:tr>
        <w:tc>
          <w:tcPr>
            <w:tcW w:type="dxa" w:w="107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0x80</w:t>
            </w:r>
          </w:p>
        </w:tc>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PWM_ERR</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Phải bằng 0</w:t>
            </w:r>
          </w:p>
        </w:tc>
      </w:tr>
    </w:tbl>
    <w:p>
      <w:pPr>
        <w:spacing w:after="120"/>
      </w:pPr>
    </w:p>
    <w:p>
      <w:pPr>
        <w:spacing w:after="120"/>
      </w:pPr>
      <w:r>
        <w:rPr>
          <w:rFonts w:ascii="Calibri" w:cs="Calibri" w:eastAsia="Calibri" w:hAnsi="Calibri"/>
          <w:b w:val="false"/>
          <w:bCs w:val="false"/>
          <w:sz w:val="21"/>
          <w:szCs w:val="21"/>
        </w:rPr>
        <w:t xml:space="preserve">Giá trị bình thường là </w:t>
      </w:r>
      <w:r>
        <w:rPr>
          <w:rFonts w:ascii="Calibri" w:cs="Calibri" w:eastAsia="Calibri" w:hAnsi="Calibri"/>
          <w:b/>
          <w:bCs/>
          <w:sz w:val="21"/>
          <w:szCs w:val="21"/>
        </w:rPr>
        <w:t xml:space="preserve">0x01</w:t>
      </w:r>
      <w:r>
        <w:rPr>
          <w:rFonts w:ascii="Calibri" w:cs="Calibri" w:eastAsia="Calibri" w:hAnsi="Calibri"/>
          <w:b w:val="false"/>
          <w:bCs w:val="false"/>
          <w:sz w:val="21"/>
          <w:szCs w:val="21"/>
        </w:rPr>
        <w:t xml:space="preserve"> hoặc </w:t>
      </w:r>
      <w:r>
        <w:rPr>
          <w:rFonts w:ascii="Calibri" w:cs="Calibri" w:eastAsia="Calibri" w:hAnsi="Calibri"/>
          <w:b/>
          <w:bCs/>
          <w:sz w:val="21"/>
          <w:szCs w:val="21"/>
        </w:rPr>
        <w:t xml:space="preserve">0x03</w:t>
      </w:r>
      <w:r>
        <w:rPr>
          <w:rFonts w:ascii="Calibri" w:cs="Calibri" w:eastAsia="Calibri" w:hAnsi="Calibri"/>
          <w:b w:val="false"/>
          <w:bCs w:val="false"/>
          <w:sz w:val="21"/>
          <w:szCs w:val="21"/>
        </w:rPr>
        <w:t xml:space="preserve">.</w:t>
      </w:r>
    </w:p>
    <w:p>
      <w:pPr>
        <w:pStyle w:val="Heading1"/>
        <w:spacing w:after="160" w:before="360"/>
      </w:pPr>
      <w:r>
        <w:t xml:space="preserve">8. Hạng mục E — Clock LVDS</w:t>
      </w:r>
    </w:p>
    <w:p>
      <w:pPr>
        <w:spacing w:after="120"/>
      </w:pPr>
      <w:r>
        <w:rPr>
          <w:rFonts w:ascii="Calibri" w:cs="Calibri" w:eastAsia="Calibri" w:hAnsi="Calibri"/>
          <w:b w:val="false"/>
          <w:bCs w:val="false"/>
          <w:sz w:val="21"/>
          <w:szCs w:val="21"/>
        </w:rPr>
        <w:t xml:space="preserve">Năm con TPS92667 </w:t>
      </w:r>
      <w:r>
        <w:rPr>
          <w:rFonts w:ascii="Calibri" w:cs="Calibri" w:eastAsia="Calibri" w:hAnsi="Calibri"/>
          <w:b/>
          <w:bCs/>
          <w:sz w:val="21"/>
          <w:szCs w:val="21"/>
        </w:rPr>
        <w:t xml:space="preserve">không có dao động nội</w:t>
      </w:r>
      <w:r>
        <w:rPr>
          <w:rFonts w:ascii="Calibri" w:cs="Calibri" w:eastAsia="Calibri" w:hAnsi="Calibri"/>
          <w:b w:val="false"/>
          <w:bCs w:val="false"/>
          <w:sz w:val="21"/>
          <w:szCs w:val="21"/>
        </w:rPr>
        <w:t xml:space="preserve">. Chúng nằm im trong chế độ an toàn cho tới khi nhận được clock ngoài từ IC301 qua cặp CLK_H / CLK_L. Mất clock là cả năm con cùng câm — triệu chứng giống hệt lỗi truyền thông nhưng nguyên nhân khác hẳn.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41"/>
        <w:gridCol w:w="2966"/>
        <w:gridCol w:w="3707"/>
        <w:gridCol w:w="2224"/>
      </w:tblGrid>
      <w:tr>
        <w:trPr>
          <w:tblHeader/>
        </w:trPr>
        <w:tc>
          <w:tcPr>
            <w:tcW w:type="dxa" w:w="741"/>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37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c>
          <w:tcPr>
            <w:tcW w:type="dxa" w:w="222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Nguồn số liệu</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E1</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Bit LVDS_TX của IC301</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1 (đang phát clock)</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Báo cáo chẩn đoán</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E2</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CLK_SYNC của IC302–IC306</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Báo clock NGOÀI</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Báo cáo chẩn đoán</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E3</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Bit quá áp VDD trong CLK_SYNC</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0 ở cả sáu con</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Báo cáo chẩn đoán</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E4</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Dạng sóng CLK_H tại TP362</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Clock chạy liên tục, biên độ ổn định</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Máy hiện sóng</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E5</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Dạng sóng CLK_L tại TP363</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Ngược pha với CLK_H</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Máy hiện sóng</w:t>
            </w:r>
          </w:p>
        </w:tc>
      </w:tr>
    </w:tbl>
    <w:p>
      <w:pPr>
        <w:spacing w:after="120"/>
      </w:pPr>
    </w:p>
    <w:p>
      <w:pPr>
        <w:spacing w:after="120"/>
      </w:pPr>
      <w:r>
        <w:rPr>
          <w:rFonts w:ascii="Calibri" w:cs="Calibri" w:eastAsia="Calibri" w:hAnsi="Calibri"/>
          <w:b w:val="false"/>
          <w:bCs w:val="false"/>
          <w:sz w:val="21"/>
          <w:szCs w:val="21"/>
        </w:rPr>
        <w:t xml:space="preserve">Kẹp mát cho E4 và E5 đặt tại </w:t>
      </w:r>
      <w:r>
        <w:rPr>
          <w:rFonts w:ascii="Calibri" w:cs="Calibri" w:eastAsia="Calibri" w:hAnsi="Calibri"/>
          <w:b/>
          <w:bCs/>
          <w:sz w:val="21"/>
          <w:szCs w:val="21"/>
        </w:rPr>
        <w:t xml:space="preserve">TP360</w:t>
      </w:r>
      <w:r>
        <w:rPr>
          <w:rFonts w:ascii="Calibri" w:cs="Calibri" w:eastAsia="Calibri" w:hAnsi="Calibri"/>
          <w:b w:val="false"/>
          <w:bCs w:val="false"/>
          <w:sz w:val="21"/>
          <w:szCs w:val="21"/>
        </w:rPr>
        <w:t xml:space="preserve"> (GND của IC306), ngay cạnh hai điểm đo.</w:t>
      </w:r>
    </w:p>
    <w:p>
      <w:pPr>
        <w:pStyle w:val="Heading2"/>
        <w:spacing w:after="120" w:before="240"/>
      </w:pPr>
      <w:r>
        <w:t xml:space="preserve">Khi E2 báo "clock NỘI"</w:t>
      </w:r>
    </w:p>
    <w:p>
      <w:pPr>
        <w:spacing w:after="120"/>
      </w:pPr>
      <w:r>
        <w:rPr>
          <w:rFonts w:ascii="Calibri" w:cs="Calibri" w:eastAsia="Calibri" w:hAnsi="Calibri"/>
          <w:b w:val="false"/>
          <w:bCs w:val="false"/>
          <w:sz w:val="21"/>
          <w:szCs w:val="21"/>
        </w:rPr>
        <w:t xml:space="preserve">Con đó không nhận được 16 xung clock liên tiếp để chuyển sang clock ngoài. Kiểm tra theo thứ tự:</w:t>
      </w:r>
    </w:p>
    <w:p>
      <w:pPr>
        <w:spacing w:after="120"/>
      </w:pPr>
      <w:r>
        <w:rPr>
          <w:rFonts w:ascii="Calibri" w:cs="Calibri" w:eastAsia="Calibri" w:hAnsi="Calibri"/>
          <w:b w:val="false"/>
          <w:bCs w:val="false"/>
          <w:sz w:val="21"/>
          <w:szCs w:val="21"/>
        </w:rPr>
        <w:t xml:space="preserve">1.  Mối hàn chân 13/24 (CLK_H) và 14/23 (CLK_L) của chính con đó</w:t>
      </w:r>
    </w:p>
    <w:p>
      <w:pPr>
        <w:spacing w:after="120"/>
      </w:pPr>
      <w:r>
        <w:rPr>
          <w:rFonts w:ascii="Calibri" w:cs="Calibri" w:eastAsia="Calibri" w:hAnsi="Calibri"/>
          <w:b w:val="false"/>
          <w:bCs w:val="false"/>
          <w:sz w:val="21"/>
          <w:szCs w:val="21"/>
        </w:rPr>
        <w:t xml:space="preserve">2.  Mối hàn các chân đó của con đứng trước nó trong chuỗi clock</w:t>
      </w:r>
    </w:p>
    <w:p>
      <w:pPr>
        <w:spacing w:after="120"/>
      </w:pPr>
      <w:r>
        <w:rPr>
          <w:rFonts w:ascii="Calibri" w:cs="Calibri" w:eastAsia="Calibri" w:hAnsi="Calibri"/>
          <w:b w:val="false"/>
          <w:bCs w:val="false"/>
          <w:sz w:val="21"/>
          <w:szCs w:val="21"/>
        </w:rPr>
        <w:t xml:space="preserve">3.  Điện trở kết cuối R308, R315</w:t>
      </w:r>
    </w:p>
    <w:p>
      <w:pPr>
        <w:pBdr>
          <w:left w:val="single" w:color="B00020" w:sz="18" w:space="10"/>
        </w:pBdr>
        <w:spacing w:after="180" w:before="120"/>
        <w:ind w:left="280"/>
      </w:pPr>
      <w:r>
        <w:rPr>
          <w:rFonts w:ascii="Calibri" w:cs="Calibri" w:eastAsia="Calibri" w:hAnsi="Calibri"/>
          <w:b w:val="false"/>
          <w:bCs w:val="false"/>
          <w:sz w:val="21"/>
          <w:szCs w:val="21"/>
        </w:rPr>
        <w:t xml:space="preserve">Chuỗi clock nối tiếp nhau, nên một mối hàn hỏng làm câm mọi con đứng sau nó. Đây là lý do một IC lỗi có thể khiến cả mạch không đọc được con nào — triệu chứng này đã gặp thực tế trên dòng module này.</w:t>
      </w:r>
    </w:p>
    <w:p>
      <w:pPr>
        <w:pStyle w:val="Heading1"/>
        <w:spacing w:after="160" w:before="360"/>
      </w:pPr>
      <w:r>
        <w:t xml:space="preserve">9. Hạng mục F — Nguồn đèn và từng chuỗi anode</w:t>
      </w:r>
    </w:p>
    <w:p>
      <w:pPr>
        <w:spacing w:after="120"/>
      </w:pPr>
      <w:r>
        <w:rPr>
          <w:rFonts w:ascii="Calibri" w:cs="Calibri" w:eastAsia="Calibri" w:hAnsi="Calibri"/>
          <w:b w:val="false"/>
          <w:bCs w:val="false"/>
          <w:sz w:val="21"/>
          <w:szCs w:val="21"/>
        </w:rPr>
        <w:t xml:space="preserve">Chỉ thực hiện sau khi hạng mục D đã đạt. Cấp nguồn theo đúng thứ tự ở mục 3.</w:t>
      </w:r>
    </w:p>
    <w:p>
      <w:pPr>
        <w:pStyle w:val="Heading2"/>
        <w:spacing w:after="120" w:before="240"/>
      </w:pPr>
      <w:r>
        <w:t xml:space="preserve">Cấu trúc chuỗi — đọc từ schematic</w:t>
      </w:r>
    </w:p>
    <w:p>
      <w:pPr>
        <w:shd w:fill="F2F2F2" w:val="clear"/>
        <w:spacing w:after="0"/>
        <w:ind w:left="200"/>
      </w:pPr>
      <w:r>
        <w:rPr>
          <w:rFonts w:ascii="Consolas" w:cs="Consolas" w:eastAsia="Consolas" w:hAnsi="Consolas"/>
          <w:sz w:val="18"/>
          <w:szCs w:val="18"/>
        </w:rPr>
        <w:t xml:space="preserve">ANODE#1 → IC301 → IC302 → IC305 → IC306 → CATHODE    64 đèn nối tiếp</w:t>
      </w:r>
    </w:p>
    <w:p>
      <w:pPr>
        <w:shd w:fill="F2F2F2" w:val="clear"/>
        <w:spacing w:after="0"/>
        <w:ind w:left="200"/>
      </w:pPr>
      <w:r>
        <w:rPr>
          <w:rFonts w:ascii="Consolas" w:cs="Consolas" w:eastAsia="Consolas" w:hAnsi="Consolas"/>
          <w:sz w:val="18"/>
          <w:szCs w:val="18"/>
        </w:rPr>
        <w:t xml:space="preserve">ANODE#2 → IC303 → CATHODE                            16 đèn</w:t>
      </w:r>
    </w:p>
    <w:p>
      <w:pPr>
        <w:shd w:fill="F2F2F2" w:val="clear"/>
        <w:spacing w:after="160"/>
        <w:ind w:left="200"/>
      </w:pPr>
      <w:r>
        <w:rPr>
          <w:rFonts w:ascii="Consolas" w:cs="Consolas" w:eastAsia="Consolas" w:hAnsi="Consolas"/>
          <w:sz w:val="18"/>
          <w:szCs w:val="18"/>
        </w:rPr>
        <w:t xml:space="preserve">ANODE#3 → IC304 → CATHODE                            16 đèn</w:t>
      </w:r>
    </w:p>
    <w:p>
      <w:pPr>
        <w:spacing w:after="120"/>
      </w:pPr>
      <w:r>
        <w:rPr>
          <w:rFonts w:ascii="Calibri" w:cs="Calibri" w:eastAsia="Calibri" w:hAnsi="Calibri"/>
          <w:b w:val="false"/>
          <w:bCs w:val="false"/>
          <w:sz w:val="21"/>
          <w:szCs w:val="21"/>
        </w:rPr>
        <w:t xml:space="preserve">Cấu trúc này quyết định ngân sách điện áp ở mục 13 và bảng lệch pha ở mục 11. Nó được xác nhận từ khối nối cổng trong schematic, không phải suy đoán.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2966"/>
        <w:gridCol w:w="3707"/>
      </w:tblGrid>
      <w:tr>
        <w:trPr>
          <w:tblHeader/>
        </w:trPr>
        <w:tc>
          <w:tcPr>
            <w:tcW w:type="dxa" w:w="741"/>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222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Thao tác</w:t>
            </w:r>
          </w:p>
        </w:tc>
        <w:tc>
          <w:tcPr>
            <w:tcW w:type="dxa" w:w="37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F1</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Trước khi bật nguồn đèn</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Mọi đèn tắt (hạng mục C10)</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F2</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Bật nguồn đèn</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Vẫn không đèn nào sáng</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F3</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Dòng chuỗi ANODE#1</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Đặt độ sáng 10%, bật tất cả</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Ổn định, đúng dòng đặt của bộ nguồn</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F4</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Chỉ bật IC301</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Nút IC301 ở mục Thử riêng một mạch</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Đúng 16 đèn sáng, đúng nhóm</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F5</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Chỉ bật IC302</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F6</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Chỉ bật IC303</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F7</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Chỉ bật IC304</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F8</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Chỉ bật IC305</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F9</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Chỉ bật IC306</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F4</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F10</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Chạy lần lượt sáu mạch</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Nút Chạy lần lượt 6 mạch</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Sáu nhóm sáng lần lượt, không nhóm nào bị bỏ qua</w:t>
            </w:r>
          </w:p>
        </w:tc>
      </w:tr>
    </w:tbl>
    <w:p>
      <w:pPr>
        <w:spacing w:after="120"/>
      </w:pPr>
    </w:p>
    <w:p>
      <w:pPr>
        <w:pStyle w:val="Heading2"/>
        <w:spacing w:after="120" w:before="240"/>
      </w:pPr>
      <w:r>
        <w:t xml:space="preserve">Ghi chú về F2</w:t>
      </w:r>
    </w:p>
    <w:p>
      <w:pPr>
        <w:spacing w:after="120"/>
      </w:pPr>
      <w:r>
        <w:rPr>
          <w:rFonts w:ascii="Calibri" w:cs="Calibri" w:eastAsia="Calibri" w:hAnsi="Calibri"/>
          <w:b w:val="false"/>
          <w:bCs w:val="false"/>
          <w:sz w:val="21"/>
          <w:szCs w:val="21"/>
        </w:rPr>
        <w:t xml:space="preserve">Nếu vừa bật nguồn đèn mà có </w:t>
      </w:r>
      <w:r>
        <w:rPr>
          <w:rFonts w:ascii="Calibri" w:cs="Calibri" w:eastAsia="Calibri" w:hAnsi="Calibri"/>
          <w:b/>
          <w:bCs/>
          <w:sz w:val="21"/>
          <w:szCs w:val="21"/>
        </w:rPr>
        <w:t xml:space="preserve">một nhóm 16 đèn sáng ngay</w:t>
      </w:r>
      <w:r>
        <w:rPr>
          <w:rFonts w:ascii="Calibri" w:cs="Calibri" w:eastAsia="Calibri" w:hAnsi="Calibri"/>
          <w:b w:val="false"/>
          <w:bCs w:val="false"/>
          <w:sz w:val="21"/>
          <w:szCs w:val="21"/>
        </w:rPr>
        <w:t xml:space="preserve">, IC phụ trách nhóm đó không có VDD hoặc chưa được khởi tạo. Ghi vị trí nhóm vào phiếu và đối chiếu với hạng mục C và D.</w:t>
      </w:r>
    </w:p>
    <w:p>
      <w:pPr>
        <w:pStyle w:val="Heading2"/>
        <w:spacing w:after="120" w:before="240"/>
      </w:pPr>
      <w:r>
        <w:t xml:space="preserve">Ghi chú về F4–F9</w:t>
      </w:r>
    </w:p>
    <w:p>
      <w:pPr>
        <w:spacing w:after="120"/>
      </w:pPr>
      <w:r>
        <w:rPr>
          <w:rFonts w:ascii="Calibri" w:cs="Calibri" w:eastAsia="Calibri" w:hAnsi="Calibri"/>
          <w:b w:val="false"/>
          <w:bCs w:val="false"/>
          <w:sz w:val="21"/>
          <w:szCs w:val="21"/>
        </w:rPr>
        <w:t xml:space="preserve">Đây là phép kiểm tra </w:t>
      </w:r>
      <w:r>
        <w:rPr>
          <w:rFonts w:ascii="Calibri" w:cs="Calibri" w:eastAsia="Calibri" w:hAnsi="Calibri"/>
          <w:b/>
          <w:bCs/>
          <w:sz w:val="21"/>
          <w:szCs w:val="21"/>
        </w:rPr>
        <w:t xml:space="preserve">bản đồ đèn</w:t>
      </w:r>
      <w:r>
        <w:rPr>
          <w:rFonts w:ascii="Calibri" w:cs="Calibri" w:eastAsia="Calibri" w:hAnsi="Calibri"/>
          <w:b w:val="false"/>
          <w:bCs w:val="false"/>
          <w:sz w:val="21"/>
          <w:szCs w:val="21"/>
        </w:rPr>
        <w:t xml:space="preserve">: mỗi lần chỉ một IC được bật, năm con còn lại tắt hết. Ghi lại nhóm đèn nào sáng ứng với từng IC rồi đối chiếu với bảng ánh xạ trong app.</w:t>
      </w:r>
    </w:p>
    <w:p>
      <w:pPr>
        <w:pBdr>
          <w:left w:val="single" w:color="B00020" w:sz="18" w:space="10"/>
        </w:pBdr>
        <w:spacing w:after="180" w:before="120"/>
        <w:ind w:left="280"/>
      </w:pPr>
      <w:r>
        <w:rPr>
          <w:rFonts w:ascii="Calibri" w:cs="Calibri" w:eastAsia="Calibri" w:hAnsi="Calibri"/>
          <w:b w:val="false"/>
          <w:bCs w:val="false"/>
          <w:sz w:val="21"/>
          <w:szCs w:val="21"/>
        </w:rPr>
        <w:t xml:space="preserve">Sai lệch ở đây không phải lỗi phần cứng mà là bảng ánh xạ trong phần mềm sai — vẫn phải ghi vào phiếu vì nó làm mọi kết luận về vị trí đèn sau đó trở nên vô nghĩa.</w:t>
      </w:r>
    </w:p>
    <w:p>
      <w:pPr>
        <w:pStyle w:val="Heading1"/>
        <w:spacing w:after="160" w:before="360"/>
      </w:pPr>
      <w:r>
        <w:t xml:space="preserve">10. Hạng mục G — Toàn bộ 96 điểm ảnh</w:t>
      </w:r>
    </w:p>
    <w:p>
      <w:pPr>
        <w:spacing w:after="120"/>
      </w:pPr>
      <w:r>
        <w:rPr>
          <w:rFonts w:ascii="Calibri" w:cs="Calibri" w:eastAsia="Calibri" w:hAnsi="Calibri"/>
          <w:b w:val="false"/>
          <w:bCs w:val="false"/>
          <w:sz w:val="21"/>
          <w:szCs w:val="21"/>
        </w:rPr>
        <w:t xml:space="preserve">Dùng tab Bản đồ đèn trong app. Đặt độ sáng </w:t>
      </w:r>
      <w:r>
        <w:rPr>
          <w:rFonts w:ascii="Calibri" w:cs="Calibri" w:eastAsia="Calibri" w:hAnsi="Calibri"/>
          <w:b/>
          <w:bCs/>
          <w:sz w:val="21"/>
          <w:szCs w:val="21"/>
        </w:rPr>
        <w:t xml:space="preserve">10%</w:t>
      </w:r>
      <w:r>
        <w:rPr>
          <w:rFonts w:ascii="Calibri" w:cs="Calibri" w:eastAsia="Calibri" w:hAnsi="Calibri"/>
          <w:b w:val="false"/>
          <w:bCs w:val="false"/>
          <w:sz w:val="21"/>
          <w:szCs w:val="21"/>
        </w:rPr>
        <w:t xml:space="preserve"> cho toàn bộ hạng mục này.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4016"/>
        <w:gridCol w:w="4820"/>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G1</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Bật tất cả 96 điểm ảnh ở 10%</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96 đèn sáng</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G2</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Độ đồng đều</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đèn nào mờ hẳn so với các đèn cùng chuỗi</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G3</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Chuỗi A — 26 đèn, vị trí 1–26</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đúng vị trí</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G4</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Chuỗi B — 26 đèn, vị trí 1–26</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đúng vị trí</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G5</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Chuỗi C — 24 đèn, vị trí 2–25</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đúng vị trí</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G6</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Chuỗi D — 20 đèn, vị trí 4–23</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đúng vị trí</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G7</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Quét từng điểm ảnh một</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Mỗi lần chỉ đúng một đèn sáng, đúng vị trí trên bản đồ</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G8</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Tắt toàn bộ</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đèn nào còn sáng</w:t>
            </w:r>
          </w:p>
        </w:tc>
      </w:tr>
    </w:tbl>
    <w:p>
      <w:pPr>
        <w:spacing w:after="120"/>
      </w:pPr>
    </w:p>
    <w:p>
      <w:pPr>
        <w:pStyle w:val="Heading2"/>
        <w:spacing w:after="120" w:before="240"/>
      </w:pPr>
      <w:r>
        <w:t xml:space="preserve">Quy trình cho G7</w:t>
      </w:r>
    </w:p>
    <w:p>
      <w:pPr>
        <w:spacing w:after="120"/>
      </w:pPr>
      <w:r>
        <w:rPr>
          <w:rFonts w:ascii="Calibri" w:cs="Calibri" w:eastAsia="Calibri" w:hAnsi="Calibri"/>
          <w:b w:val="false"/>
          <w:bCs w:val="false"/>
          <w:sz w:val="21"/>
          <w:szCs w:val="21"/>
        </w:rPr>
        <w:t xml:space="preserve">Chọn một ô trên bản đồ, đặt độ sáng, bấm Áp dụng cho đèn đã chọn. Lệnh này tắt 95 đèn còn lại và chỉ bật đúng ô vừa chọn. Lặp cho cả 96 vị trí. Dùng bộ lọc chuỗi A/B/C/D để chia nhỏ công việc và tránh bỏ sót.</w:t>
      </w:r>
    </w:p>
    <w:p>
      <w:pPr>
        <w:pStyle w:val="Heading2"/>
        <w:spacing w:after="120" w:before="240"/>
      </w:pPr>
      <w:r>
        <w:t xml:space="preserve">Phân loại lỗi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615"/>
        <w:gridCol w:w="6024"/>
      </w:tblGrid>
      <w:tr>
        <w:trPr>
          <w:tblHeader/>
        </w:trPr>
        <w:tc>
          <w:tcPr>
            <w:tcW w:type="dxa" w:w="3615"/>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Hiện tượng</w:t>
            </w:r>
          </w:p>
        </w:tc>
        <w:tc>
          <w:tcPr>
            <w:tcW w:type="dxa" w:w="602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Nguyên nhân thường gặp</w:t>
            </w: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Một đèn không bao giờ sáng</w:t>
            </w:r>
          </w:p>
        </w:tc>
        <w:tc>
          <w:tcPr>
            <w:tcW w:type="dxa" w:w="60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LED đứt, hoặc MOSFET bypass chết ở trạng thái đóng</w:t>
            </w: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Một đèn luôn sáng, không tắt được</w:t>
            </w:r>
          </w:p>
        </w:tc>
        <w:tc>
          <w:tcPr>
            <w:tcW w:type="dxa" w:w="60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MOSFET bypass chết ở trạng thái mở</w:t>
            </w: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Đèn sáng sai vị trí so với ô đã chọn</w:t>
            </w:r>
          </w:p>
        </w:tc>
        <w:tc>
          <w:tcPr>
            <w:tcW w:type="dxa" w:w="60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Bảng ánh xạ trong phần mềm sai, không phải lỗi phần cứng</w:t>
            </w: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Cả 16 đèn cùng nhóm không sáng</w:t>
            </w:r>
          </w:p>
        </w:tc>
        <w:tc>
          <w:tcPr>
            <w:tcW w:type="dxa" w:w="60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Lỗi ở IC phụ trách — quay lại hạng mục D và E</w:t>
            </w: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Đèn nhấp nháy</w:t>
            </w:r>
          </w:p>
        </w:tc>
        <w:tc>
          <w:tcPr>
            <w:tcW w:type="dxa" w:w="60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Tiếp xúc kém, hoặc lỗi truyền thông chập chờn — xem lại D8</w:t>
            </w:r>
          </w:p>
        </w:tc>
      </w:tr>
    </w:tbl>
    <w:p>
      <w:pPr>
        <w:spacing w:after="120"/>
      </w:pPr>
    </w:p>
    <w:p>
      <w:pPr>
        <w:spacing w:after="120"/>
      </w:pPr>
      <w:r>
        <w:rPr>
          <w:rFonts w:ascii="Calibri" w:cs="Calibri" w:eastAsia="Calibri" w:hAnsi="Calibri"/>
          <w:b w:val="false"/>
          <w:bCs w:val="false"/>
          <w:sz w:val="21"/>
          <w:szCs w:val="21"/>
        </w:rPr>
        <w:t xml:space="preserve">Ghi số lượng và vị trí từng loại vào biểu mẫu ở mục 17.</w:t>
      </w:r>
    </w:p>
    <w:p>
      <w:pPr>
        <w:pStyle w:val="Heading1"/>
        <w:spacing w:after="160" w:before="360"/>
      </w:pPr>
      <w:r>
        <w:t xml:space="preserve">11. Hạng mục H — PWM và lệch pha</w:t>
      </w:r>
    </w:p>
    <w:p>
      <w:pPr>
        <w:spacing w:after="120"/>
      </w:pPr>
      <w:r>
        <w:rPr>
          <w:rFonts w:ascii="Calibri" w:cs="Calibri" w:eastAsia="Calibri" w:hAnsi="Calibri"/>
          <w:b w:val="false"/>
          <w:bCs w:val="false"/>
          <w:sz w:val="21"/>
          <w:szCs w:val="21"/>
        </w:rPr>
        <w:t xml:space="preserve">Hạng mục này kiểm chứng cơ chế giữ cho ngân sách điện áp không bị vỡ. Bỏ qua nó thì mục 13 không có cơ sở.</w:t>
      </w:r>
    </w:p>
    <w:p>
      <w:pPr>
        <w:pStyle w:val="Heading2"/>
        <w:spacing w:after="120" w:before="240"/>
      </w:pPr>
      <w:r>
        <w:t xml:space="preserve">Chuẩn bị</w:t>
      </w:r>
    </w:p>
    <w:p>
      <w:pPr>
        <w:spacing w:after="120"/>
      </w:pPr>
      <w:r>
        <w:rPr>
          <w:rFonts w:ascii="Calibri" w:cs="Calibri" w:eastAsia="Calibri" w:hAnsi="Calibri"/>
          <w:b w:val="false"/>
          <w:bCs w:val="false"/>
          <w:sz w:val="21"/>
          <w:szCs w:val="21"/>
        </w:rPr>
        <w:t xml:space="preserve">•  Bật đúng một điểm ảnh thuộc IC306, các đèn khác tắt hết</w:t>
      </w:r>
    </w:p>
    <w:p>
      <w:pPr>
        <w:spacing w:after="120"/>
      </w:pPr>
      <w:r>
        <w:rPr>
          <w:rFonts w:ascii="Calibri" w:cs="Calibri" w:eastAsia="Calibri" w:hAnsi="Calibri"/>
          <w:b w:val="false"/>
          <w:bCs w:val="false"/>
          <w:sz w:val="21"/>
          <w:szCs w:val="21"/>
        </w:rPr>
        <w:t xml:space="preserve">•  Đầu que TP423, kẹp mát TP360</w:t>
      </w:r>
    </w:p>
    <w:p>
      <w:pPr>
        <w:spacing w:after="120"/>
      </w:pPr>
      <w:r>
        <w:rPr>
          <w:rFonts w:ascii="Calibri" w:cs="Calibri" w:eastAsia="Calibri" w:hAnsi="Calibri"/>
          <w:b w:val="false"/>
          <w:bCs w:val="false"/>
          <w:sz w:val="21"/>
          <w:szCs w:val="21"/>
        </w:rPr>
        <w:t xml:space="preserve">•  Trigger Normal, sườn lên</w:t>
      </w:r>
    </w:p>
    <w:p>
      <w:pPr>
        <w:spacing w:after="120"/>
      </w:pPr>
      <w:r>
        <w:rPr>
          <w:rFonts w:ascii="Calibri" w:cs="Calibri" w:eastAsia="Calibri" w:hAnsi="Calibri"/>
          <w:b w:val="false"/>
          <w:bCs w:val="false"/>
          <w:sz w:val="21"/>
          <w:szCs w:val="21"/>
        </w:rPr>
        <w:t xml:space="preserve">•  Bật đo tự động: Period, +Width, −Width, +Duty</w:t>
      </w:r>
    </w:p>
    <w:p>
      <w:pPr>
        <w:spacing w:after="120"/>
      </w:pPr>
      <w:r>
        <w:rPr>
          <w:rFonts w:ascii="Calibri" w:cs="Calibri" w:eastAsia="Calibri" w:hAnsi="Calibri"/>
          <w:b w:val="false"/>
          <w:bCs w:val="false"/>
          <w:sz w:val="21"/>
          <w:szCs w:val="21"/>
        </w:rPr>
        <w:t xml:space="preserve">TP423 là nút thấp nhất của cả chuỗi ANODE#1 nên điện áp đồng pha nhỏ nhất — chỗ dễ đo nhất trên board.</w:t>
      </w:r>
    </w:p>
    <w:p>
      <w:pPr>
        <w:pStyle w:val="Heading2"/>
        <w:spacing w:after="120" w:before="240"/>
      </w:pPr>
      <w:r>
        <w:t xml:space="preserve">Chọn chế độ ghép nối đầu vào</w:t>
      </w:r>
    </w:p>
    <w:p>
      <w:pPr>
        <w:spacing w:after="120"/>
      </w:pPr>
      <w:r>
        <w:rPr>
          <w:rFonts w:ascii="Calibri" w:cs="Calibri" w:eastAsia="Calibri" w:hAnsi="Calibri"/>
          <w:b w:val="false"/>
          <w:bCs w:val="false"/>
          <w:sz w:val="21"/>
          <w:szCs w:val="21"/>
        </w:rPr>
        <w:t xml:space="preserve">Đo </w:t>
      </w:r>
      <w:r>
        <w:rPr>
          <w:rFonts w:ascii="Calibri" w:cs="Calibri" w:eastAsia="Calibri" w:hAnsi="Calibri"/>
          <w:b/>
          <w:bCs/>
          <w:sz w:val="21"/>
          <w:szCs w:val="21"/>
        </w:rPr>
        <w:t xml:space="preserve">DC trước</w:t>
      </w:r>
      <w:r>
        <w:rPr>
          <w:rFonts w:ascii="Calibri" w:cs="Calibri" w:eastAsia="Calibri" w:hAnsi="Calibri"/>
          <w:b w:val="false"/>
          <w:bCs w:val="false"/>
          <w:sz w:val="21"/>
          <w:szCs w:val="21"/>
        </w:rPr>
        <w:t xml:space="preserve"> để biết nút đó nằm ở đâu so với GND, rồi chọn: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754"/>
        <w:gridCol w:w="6885"/>
      </w:tblGrid>
      <w:tr>
        <w:trPr>
          <w:tblHeader/>
        </w:trPr>
        <w:tc>
          <w:tcPr>
            <w:tcW w:type="dxa" w:w="275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Lệch một chiều</w:t>
            </w:r>
          </w:p>
        </w:tc>
        <w:tc>
          <w:tcPr>
            <w:tcW w:type="dxa" w:w="6885"/>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Chọn</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Dưới ~10 V</w:t>
            </w:r>
          </w:p>
        </w:tc>
        <w:tc>
          <w:tcPr>
            <w:tcW w:type="dxa" w:w="6885"/>
            <w:tcMar>
              <w:top w:type="dxa" w:w="60"/>
              <w:left w:type="dxa" w:w="100"/>
              <w:bottom w:type="dxa" w:w="60"/>
              <w:right w:type="dxa" w:w="100"/>
            </w:tcMar>
          </w:tcPr>
          <w:p>
            <w:pPr>
              <w:spacing w:after="0"/>
            </w:pPr>
            <w:r>
              <w:rPr>
                <w:rFonts w:ascii="Calibri" w:cs="Calibri" w:eastAsia="Calibri" w:hAnsi="Calibri"/>
                <w:b/>
                <w:bCs/>
                <w:sz w:val="19"/>
                <w:szCs w:val="19"/>
              </w:rPr>
              <w:t xml:space="preserve">Giữ DC</w:t>
            </w:r>
            <w:r>
              <w:rPr>
                <w:rFonts w:ascii="Calibri" w:cs="Calibri" w:eastAsia="Calibri" w:hAnsi="Calibri"/>
                <w:b w:val="false"/>
                <w:bCs w:val="false"/>
                <w:sz w:val="19"/>
                <w:szCs w:val="19"/>
              </w:rPr>
              <w:t xml:space="preserve"> — đọc được cả mức lẫn thời gian, không méo</w:t>
            </w:r>
          </w:p>
        </w:tc>
      </w:tr>
      <w:tr>
        <w:tc>
          <w:tcPr>
            <w:tcW w:type="dxa" w:w="275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Lớn</w:t>
            </w:r>
          </w:p>
        </w:tc>
        <w:tc>
          <w:tcPr>
            <w:tcW w:type="dxa" w:w="6885"/>
            <w:tcMar>
              <w:top w:type="dxa" w:w="60"/>
              <w:left w:type="dxa" w:w="100"/>
              <w:bottom w:type="dxa" w:w="60"/>
              <w:right w:type="dxa" w:w="100"/>
            </w:tcMar>
          </w:tcPr>
          <w:p>
            <w:pPr>
              <w:spacing w:after="0"/>
            </w:pPr>
            <w:r>
              <w:rPr>
                <w:rFonts w:ascii="Calibri" w:cs="Calibri" w:eastAsia="Calibri" w:hAnsi="Calibri"/>
                <w:b/>
                <w:bCs/>
                <w:sz w:val="19"/>
                <w:szCs w:val="19"/>
              </w:rPr>
              <w:t xml:space="preserve">DC + offset dọc</w:t>
            </w:r>
            <w:r>
              <w:rPr>
                <w:rFonts w:ascii="Calibri" w:cs="Calibri" w:eastAsia="Calibri" w:hAnsi="Calibri"/>
                <w:b w:val="false"/>
                <w:bCs w:val="false"/>
                <w:sz w:val="19"/>
                <w:szCs w:val="19"/>
              </w:rPr>
              <w:t xml:space="preserve"> nếu máy có, hoặc </w:t>
            </w:r>
            <w:r>
              <w:rPr>
                <w:rFonts w:ascii="Calibri" w:cs="Calibri" w:eastAsia="Calibri" w:hAnsi="Calibri"/>
                <w:b/>
                <w:bCs/>
                <w:sz w:val="19"/>
                <w:szCs w:val="19"/>
              </w:rPr>
              <w:t xml:space="preserve">AC</w:t>
            </w:r>
            <w:r>
              <w:rPr>
                <w:rFonts w:ascii="Calibri" w:cs="Calibri" w:eastAsia="Calibri" w:hAnsi="Calibri"/>
                <w:b w:val="false"/>
                <w:bCs w:val="false"/>
                <w:sz w:val="19"/>
                <w:szCs w:val="19"/>
              </w:rPr>
              <w:t xml:space="preserve"> nếu không</w:t>
            </w:r>
          </w:p>
        </w:tc>
      </w:tr>
    </w:tbl>
    <w:p>
      <w:pPr>
        <w:spacing w:after="120"/>
      </w:pPr>
    </w:p>
    <w:p>
      <w:pPr>
        <w:spacing w:after="120"/>
      </w:pPr>
      <w:r>
        <w:rPr>
          <w:rFonts w:ascii="Calibri" w:cs="Calibri" w:eastAsia="Calibri" w:hAnsi="Calibri"/>
          <w:b w:val="false"/>
          <w:bCs w:val="false"/>
          <w:sz w:val="21"/>
          <w:szCs w:val="21"/>
        </w:rPr>
        <w:t xml:space="preserve">AC coupling là bộ lọc thông cao: đỉnh xung bị xệ, mức nền trôi theo duty, biên độ đọc ra sai. Nhưng sai lệch đó không ảnh hưởng tới </w:t>
      </w:r>
      <w:r>
        <w:rPr>
          <w:rFonts w:ascii="Calibri" w:cs="Calibri" w:eastAsia="Calibri" w:hAnsi="Calibri"/>
          <w:b/>
          <w:bCs/>
          <w:sz w:val="21"/>
          <w:szCs w:val="21"/>
        </w:rPr>
        <w:t xml:space="preserve">thời gian</w:t>
      </w:r>
      <w:r>
        <w:rPr>
          <w:rFonts w:ascii="Calibri" w:cs="Calibri" w:eastAsia="Calibri" w:hAnsi="Calibri"/>
          <w:b w:val="false"/>
          <w:bCs w:val="false"/>
          <w:sz w:val="21"/>
          <w:szCs w:val="21"/>
        </w:rPr>
        <w:t xml:space="preserve">, nên vẫn dùng được cho hạng mục này. Không dùng AC khi đo điện áp thuận của LED.</w:t>
      </w:r>
    </w:p>
    <w:p>
      <w:pPr>
        <w:pStyle w:val="Heading2"/>
        <w:spacing w:after="120" w:before="240"/>
      </w:pPr>
      <w:r>
        <w:t xml:space="preserve">Xác định dùng +Width hay −Width</w:t>
      </w:r>
    </w:p>
    <w:p>
      <w:pPr>
        <w:spacing w:after="120"/>
      </w:pPr>
      <w:r>
        <w:rPr>
          <w:rFonts w:ascii="Calibri" w:cs="Calibri" w:eastAsia="Calibri" w:hAnsi="Calibri"/>
          <w:b w:val="false"/>
          <w:bCs w:val="false"/>
          <w:sz w:val="21"/>
          <w:szCs w:val="21"/>
        </w:rPr>
        <w:t xml:space="preserve">Tuỳ chiều cắm que. Xác định như sau:</w:t>
      </w:r>
    </w:p>
    <w:p>
      <w:pPr>
        <w:spacing w:after="120"/>
      </w:pPr>
      <w:r>
        <w:rPr>
          <w:rFonts w:ascii="Calibri" w:cs="Calibri" w:eastAsia="Calibri" w:hAnsi="Calibri"/>
          <w:b w:val="false"/>
          <w:bCs w:val="false"/>
          <w:sz w:val="21"/>
          <w:szCs w:val="21"/>
        </w:rPr>
        <w:t xml:space="preserve">1.  Kiểm tra +Width + −Width = Period. Không bằng thì xem lại ngưỡng đo</w:t>
      </w:r>
    </w:p>
    <w:p>
      <w:pPr>
        <w:spacing w:after="120"/>
      </w:pPr>
      <w:r>
        <w:rPr>
          <w:rFonts w:ascii="Calibri" w:cs="Calibri" w:eastAsia="Calibri" w:hAnsi="Calibri"/>
          <w:b w:val="false"/>
          <w:bCs w:val="false"/>
          <w:sz w:val="21"/>
          <w:szCs w:val="21"/>
        </w:rPr>
        <w:t xml:space="preserve">2.  Đặt độ sáng 10%, xem cái nào ra ≈ 10% chu kỳ — </w:t>
      </w:r>
      <w:r>
        <w:rPr>
          <w:rFonts w:ascii="Calibri" w:cs="Calibri" w:eastAsia="Calibri" w:hAnsi="Calibri"/>
          <w:b/>
          <w:bCs/>
          <w:sz w:val="21"/>
          <w:szCs w:val="21"/>
        </w:rPr>
        <w:t xml:space="preserve">đó là thời gian đèn sáng</w:t>
      </w:r>
    </w:p>
    <w:p>
      <w:pPr>
        <w:spacing w:after="120"/>
      </w:pPr>
      <w:r>
        <w:rPr>
          <w:rFonts w:ascii="Calibri" w:cs="Calibri" w:eastAsia="Calibri" w:hAnsi="Calibri"/>
          <w:b w:val="false"/>
          <w:bCs w:val="false"/>
          <w:sz w:val="21"/>
          <w:szCs w:val="21"/>
        </w:rPr>
        <w:t xml:space="preserve">3.  Đổi lên 50% kiểm tra lại</w:t>
      </w:r>
    </w:p>
    <w:p>
      <w:pPr>
        <w:pStyle w:val="Heading2"/>
        <w:spacing w:after="120" w:before="240"/>
      </w:pPr>
      <w:r>
        <w:t xml:space="preserve">Bảng kiểm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3213"/>
        <w:gridCol w:w="2410"/>
        <w:gridCol w:w="3213"/>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Đặt WIDTH</w:t>
            </w:r>
          </w:p>
        </w:tc>
        <w:tc>
          <w:tcPr>
            <w:tcW w:type="dxa" w:w="241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+Duty phải ra</w:t>
            </w:r>
          </w:p>
        </w:tc>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Chu kỳ</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H1</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102</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Ghi lại làm mốc</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H2</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256</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25,0%</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đổi so với H1</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H3</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511</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49,9%</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đổi</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H4</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767</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74,9%</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đổi</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H5</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Độ rộng xung theo WIDTH</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Tuyến tính</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r>
    </w:tbl>
    <w:p>
      <w:pPr>
        <w:spacing w:after="120"/>
      </w:pPr>
    </w:p>
    <w:p>
      <w:pPr>
        <w:pStyle w:val="Heading2"/>
        <w:spacing w:after="120" w:before="240"/>
      </w:pPr>
      <w:r>
        <w:t xml:space="preserve">Lệch pha — phần quan trọng nhất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4820"/>
        <w:gridCol w:w="4016"/>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Phép đo</w:t>
            </w:r>
          </w:p>
        </w:tc>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Giá trị mong đợi</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H6</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Hai kênh liền nhau của cùng một IC</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1/16 chu kỳ</w:t>
            </w:r>
            <w:r>
              <w:rPr>
                <w:rFonts w:ascii="Calibri" w:cs="Calibri" w:eastAsia="Calibri" w:hAnsi="Calibri"/>
                <w:b w:val="false"/>
                <w:bCs w:val="false"/>
                <w:sz w:val="19"/>
                <w:szCs w:val="19"/>
              </w:rPr>
              <w:t xml:space="preserve"> (64 bước)</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H7</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Cùng một kênh, IC301 so với IC302</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16/1024 chu kỳ</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H8</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Cùng một kênh, IC301 so với IC305</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32/1024 chu kỳ</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H9</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Cùng một kênh, IC301 so với IC306</w:t>
            </w:r>
          </w:p>
        </w:tc>
        <w:tc>
          <w:tcPr>
            <w:tcW w:type="dxa" w:w="4016"/>
            <w:tcMar>
              <w:top w:type="dxa" w:w="60"/>
              <w:left w:type="dxa" w:w="100"/>
              <w:bottom w:type="dxa" w:w="60"/>
              <w:right w:type="dxa" w:w="100"/>
            </w:tcMar>
          </w:tcPr>
          <w:p>
            <w:pPr>
              <w:spacing w:after="0"/>
            </w:pPr>
            <w:r>
              <w:rPr>
                <w:rFonts w:ascii="Calibri" w:cs="Calibri" w:eastAsia="Calibri" w:hAnsi="Calibri"/>
                <w:b/>
                <w:bCs/>
                <w:sz w:val="19"/>
                <w:szCs w:val="19"/>
              </w:rPr>
              <w:t xml:space="preserve">48/1024 chu kỳ</w:t>
            </w:r>
          </w:p>
        </w:tc>
      </w:tr>
    </w:tbl>
    <w:p>
      <w:pPr>
        <w:spacing w:after="120"/>
      </w:pPr>
    </w:p>
    <w:p>
      <w:pPr>
        <w:pBdr>
          <w:left w:val="single" w:color="B00020" w:sz="18" w:space="10"/>
        </w:pBdr>
        <w:spacing w:after="180" w:before="120"/>
        <w:ind w:left="280"/>
      </w:pPr>
      <w:r>
        <w:rPr>
          <w:rFonts w:ascii="Calibri" w:cs="Calibri" w:eastAsia="Calibri" w:hAnsi="Calibri"/>
          <w:b w:val="false"/>
          <w:bCs w:val="false"/>
          <w:sz w:val="21"/>
          <w:szCs w:val="21"/>
        </w:rPr>
        <w:t xml:space="preserve">Nếu các xung chồng lên nhau thay vì rải đều, đó chính là lý do đèn tối đi khi tăng độ sáng.</w:t>
      </w:r>
    </w:p>
    <w:p>
      <w:pPr>
        <w:pStyle w:val="Heading2"/>
        <w:spacing w:after="120" w:before="240"/>
      </w:pPr>
      <w:r>
        <w:t xml:space="preserve">Cài đặt dễ bị bỏ sót</w:t>
      </w:r>
    </w:p>
    <w:p>
      <w:pPr>
        <w:spacing w:after="120"/>
      </w:pPr>
      <w:r>
        <w:rPr>
          <w:rFonts w:ascii="Calibri" w:cs="Calibri" w:eastAsia="Calibri" w:hAnsi="Calibri"/>
          <w:b/>
          <w:bCs/>
          <w:sz w:val="21"/>
          <w:szCs w:val="21"/>
        </w:rPr>
        <w:t xml:space="preserve">Trigger holdoff là bắt buộc</w:t>
      </w:r>
      <w:r>
        <w:rPr>
          <w:rFonts w:ascii="Calibri" w:cs="Calibri" w:eastAsia="Calibri" w:hAnsi="Calibri"/>
          <w:b w:val="false"/>
          <w:bCs w:val="false"/>
          <w:sz w:val="21"/>
          <w:szCs w:val="21"/>
        </w:rPr>
        <w:t xml:space="preserve"> khi bật nhiều kênh. Mỗi chu kỳ PWM có 16 xung của 16 kênh rải đều; không đặt holdoff thì máy bắt sang kênh khác và số đo nhảy loạn. Đặt holdoff hơi nhỏ hơn một chu kỳ PWM.</w:t>
      </w:r>
    </w:p>
    <w:p>
      <w:pPr>
        <w:spacing w:after="120"/>
      </w:pPr>
      <w:r>
        <w:rPr>
          <w:rFonts w:ascii="Calibri" w:cs="Calibri" w:eastAsia="Calibri" w:hAnsi="Calibri"/>
          <w:b w:val="false"/>
          <w:bCs w:val="false"/>
          <w:sz w:val="21"/>
          <w:szCs w:val="21"/>
        </w:rPr>
        <w:t xml:space="preserve">Bật </w:t>
      </w:r>
      <w:r>
        <w:rPr>
          <w:rFonts w:ascii="Calibri" w:cs="Calibri" w:eastAsia="Calibri" w:hAnsi="Calibri"/>
          <w:b/>
          <w:bCs/>
          <w:sz w:val="21"/>
          <w:szCs w:val="21"/>
        </w:rPr>
        <w:t xml:space="preserve">Statistics</w:t>
      </w:r>
      <w:r>
        <w:rPr>
          <w:rFonts w:ascii="Calibri" w:cs="Calibri" w:eastAsia="Calibri" w:hAnsi="Calibri"/>
          <w:b w:val="false"/>
          <w:bCs w:val="false"/>
          <w:sz w:val="21"/>
          <w:szCs w:val="21"/>
        </w:rPr>
        <w:t xml:space="preserve"> (min/max/trung bình/độ lệch chuẩn) để thấy độ rung của xung — thông tin này không đọc được từ một con số đơn lẻ. Ngưỡng đo để mặc định 50%.</w:t>
      </w:r>
    </w:p>
    <w:p>
      <w:pPr>
        <w:pStyle w:val="Heading1"/>
        <w:spacing w:after="160" w:before="360"/>
      </w:pPr>
      <w:r>
        <w:t xml:space="preserve">12. Hạng mục I — Cảm biến nhiệt NTC</w:t>
      </w:r>
    </w:p>
    <w:p>
      <w:pPr>
        <w:pStyle w:val="Heading2"/>
        <w:spacing w:after="120" w:before="240"/>
      </w:pPr>
      <w:r>
        <w:t xml:space="preserve">Mạch</w:t>
      </w:r>
    </w:p>
    <w:p>
      <w:pPr>
        <w:shd w:fill="F2F2F2" w:val="clear"/>
        <w:spacing w:after="0"/>
        <w:ind w:left="200"/>
      </w:pPr>
      <w:r>
        <w:rPr>
          <w:rFonts w:ascii="Consolas" w:cs="Consolas" w:eastAsia="Consolas" w:hAnsi="Consolas"/>
          <w:sz w:val="18"/>
          <w:szCs w:val="18"/>
        </w:rPr>
        <w:t xml:space="preserve">VDK1 —[R303 6K81]—┬—[R306 = NTC 10K]— GND   → ADC1 (chân 9), điểm đo TP376</w:t>
      </w:r>
    </w:p>
    <w:p>
      <w:pPr>
        <w:shd w:fill="F2F2F2" w:val="clear"/>
        <w:spacing w:after="0"/>
        <w:ind w:left="200"/>
      </w:pPr>
      <w:r>
        <w:rPr>
          <w:rFonts w:ascii="Consolas" w:cs="Consolas" w:eastAsia="Consolas" w:hAnsi="Consolas"/>
          <w:sz w:val="18"/>
          <w:szCs w:val="18"/>
        </w:rPr>
        <w:t xml:space="preserve">                  └ [C400 10nF]</w:t>
      </w:r>
    </w:p>
    <w:p>
      <w:pPr>
        <w:shd w:fill="F2F2F2" w:val="clear"/>
        <w:spacing w:after="0"/>
        <w:ind w:left="200"/>
      </w:pPr>
      <w:r>
        <w:rPr>
          <w:rFonts w:ascii="Consolas" w:cs="Consolas" w:eastAsia="Consolas" w:hAnsi="Consolas"/>
          <w:sz w:val="18"/>
          <w:szCs w:val="18"/>
        </w:rPr>
        <w:t xml:space="preserve"/>
      </w:r>
    </w:p>
    <w:p>
      <w:pPr>
        <w:shd w:fill="F2F2F2" w:val="clear"/>
        <w:spacing w:after="0"/>
        <w:ind w:left="200"/>
      </w:pPr>
      <w:r>
        <w:rPr>
          <w:rFonts w:ascii="Consolas" w:cs="Consolas" w:eastAsia="Consolas" w:hAnsi="Consolas"/>
          <w:sz w:val="18"/>
          <w:szCs w:val="18"/>
        </w:rPr>
        <w:t xml:space="preserve">VDK1 —[R313 6K81]—┬—[R314 6K81]———— GND     → ADC2</w:t>
      </w:r>
    </w:p>
    <w:p>
      <w:pPr>
        <w:shd w:fill="F2F2F2" w:val="clear"/>
        <w:spacing w:after="160"/>
        <w:ind w:left="200"/>
      </w:pPr>
      <w:r>
        <w:rPr>
          <w:rFonts w:ascii="Consolas" w:cs="Consolas" w:eastAsia="Consolas" w:hAnsi="Consolas"/>
          <w:sz w:val="18"/>
          <w:szCs w:val="18"/>
        </w:rPr>
        <w:t xml:space="preserve">                  └ [C319 10nF]</w:t>
      </w:r>
    </w:p>
    <w:p>
      <w:pPr>
        <w:spacing w:after="120"/>
      </w:pPr>
      <w:r>
        <w:rPr>
          <w:rFonts w:ascii="Calibri" w:cs="Calibri" w:eastAsia="Calibri" w:hAnsi="Calibri"/>
          <w:b/>
          <w:bCs/>
          <w:sz w:val="21"/>
          <w:szCs w:val="21"/>
        </w:rPr>
        <w:t xml:space="preserve">R306 là NTC và nằm ngay cạnh chuỗi đèn</w:t>
      </w:r>
      <w:r>
        <w:rPr>
          <w:rFonts w:ascii="Calibri" w:cs="Calibri" w:eastAsia="Calibri" w:hAnsi="Calibri"/>
          <w:b w:val="false"/>
          <w:bCs w:val="false"/>
          <w:sz w:val="21"/>
          <w:szCs w:val="21"/>
        </w:rPr>
        <w:t xml:space="preserve">, nên nó đo nhiệt vùng đèn chứ không phải nhiệt của con chip.</w:t>
      </w:r>
    </w:p>
    <w:p>
      <w:pPr>
        <w:spacing w:after="120"/>
      </w:pPr>
      <w:r>
        <w:rPr>
          <w:rFonts w:ascii="Calibri" w:cs="Calibri" w:eastAsia="Calibri" w:hAnsi="Calibri"/>
          <w:b w:val="false"/>
          <w:bCs w:val="false"/>
          <w:sz w:val="21"/>
          <w:szCs w:val="21"/>
        </w:rPr>
        <w:t xml:space="preserve">R313 bằng đúng R314, nên ADC2 luôn bằng một nửa VDK1. Lấy tỉ số ADC1/ADC2 thì VDK1, điện áp tham chiếu của ADC và sai số khuếch đại đều triệt tiêu:</w:t>
      </w:r>
    </w:p>
    <w:p>
      <w:pPr>
        <w:shd w:fill="F2F2F2" w:val="clear"/>
        <w:spacing w:after="0"/>
        <w:ind w:left="200"/>
      </w:pPr>
      <w:r>
        <w:rPr>
          <w:rFonts w:ascii="Consolas" w:cs="Consolas" w:eastAsia="Consolas" w:hAnsi="Consolas"/>
          <w:sz w:val="18"/>
          <w:szCs w:val="18"/>
        </w:rPr>
        <w:t xml:space="preserve">R_ntc = R303 × ADC1 / (2×ADC2 − ADC1)</w:t>
      </w:r>
    </w:p>
    <w:p>
      <w:pPr>
        <w:shd w:fill="F2F2F2" w:val="clear"/>
        <w:spacing w:after="160"/>
        <w:ind w:left="200"/>
      </w:pPr>
      <w:r>
        <w:rPr>
          <w:rFonts w:ascii="Consolas" w:cs="Consolas" w:eastAsia="Consolas" w:hAnsi="Consolas"/>
          <w:sz w:val="18"/>
          <w:szCs w:val="18"/>
        </w:rPr>
        <w:t xml:space="preserve">1/T   = 1/298,15 + ln(R_ntc/10000) / 3455</w:t>
      </w:r>
    </w:p>
    <w:p>
      <w:pPr>
        <w:pStyle w:val="Heading2"/>
        <w:spacing w:after="120" w:before="240"/>
      </w:pPr>
      <w:r>
        <w:t xml:space="preserve">Thông số NTC — TDK B57332V5103F360</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13"/>
        <w:gridCol w:w="6426"/>
      </w:tblGrid>
      <w:tr>
        <w:trPr>
          <w:tblHeader/>
        </w:trPr>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Thông số</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Giá trị</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R25</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kΩ ±1%</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B25/50</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3380 K</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B25/85</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3435 K</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B25/100</w:t>
            </w:r>
          </w:p>
        </w:tc>
        <w:tc>
          <w:tcPr>
            <w:tcW w:type="dxa" w:w="6426"/>
            <w:tcMar>
              <w:top w:type="dxa" w:w="60"/>
              <w:left w:type="dxa" w:w="100"/>
              <w:bottom w:type="dxa" w:w="60"/>
              <w:right w:type="dxa" w:w="100"/>
            </w:tcMar>
          </w:tcPr>
          <w:p>
            <w:pPr>
              <w:spacing w:after="0"/>
            </w:pPr>
            <w:r>
              <w:rPr>
                <w:rFonts w:ascii="Calibri" w:cs="Calibri" w:eastAsia="Calibri" w:hAnsi="Calibri"/>
                <w:b/>
                <w:bCs/>
                <w:sz w:val="19"/>
                <w:szCs w:val="19"/>
              </w:rPr>
              <w:t xml:space="preserve">3455 K</w:t>
            </w:r>
            <w:r>
              <w:rPr>
                <w:rFonts w:ascii="Calibri" w:cs="Calibri" w:eastAsia="Calibri" w:hAnsi="Calibri"/>
                <w:b w:val="false"/>
                <w:bCs w:val="false"/>
                <w:sz w:val="19"/>
                <w:szCs w:val="19"/>
              </w:rPr>
              <w:t xml:space="preserve"> — giá trị firmware dùng</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Dải làm việc</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−40…150 °C, AEC-Q200</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Vỏ</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1608 (0603)</w:t>
            </w:r>
          </w:p>
        </w:tc>
      </w:tr>
    </w:tbl>
    <w:p>
      <w:pPr>
        <w:spacing w:after="120"/>
      </w:pPr>
    </w:p>
    <w:p>
      <w:pPr>
        <w:pStyle w:val="Heading2"/>
        <w:spacing w:after="120" w:before="240"/>
      </w:pPr>
      <w:r>
        <w:t xml:space="preserve">Bảng kiểm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4016"/>
        <w:gridCol w:w="4820"/>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I1</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Mục Nhiệt độ trong app có số</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phải gạch ngang</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I2</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NTC ở trạng thái nguội</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Bằng nhiệt độ phòng </w:t>
            </w:r>
            <w:r>
              <w:rPr>
                <w:rFonts w:ascii="Calibri" w:cs="Calibri" w:eastAsia="Calibri" w:hAnsi="Calibri"/>
                <w:b/>
                <w:bCs/>
                <w:sz w:val="19"/>
                <w:szCs w:val="19"/>
              </w:rPr>
              <w:t xml:space="preserve">±3 °C</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I3</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Điện trở NTC hiển thị ở 25 °C</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9,5–10,5 kΩ</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I4</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ADC2</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0x80 (mốc VDK1/2)</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I5</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Thử hơ nóng NTC vài giây</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w:t>
            </w:r>
            <w:r>
              <w:rPr>
                <w:rFonts w:ascii="Calibri" w:cs="Calibri" w:eastAsia="Calibri" w:hAnsi="Calibri"/>
                <w:b/>
                <w:bCs/>
                <w:sz w:val="19"/>
                <w:szCs w:val="19"/>
              </w:rPr>
              <w:t xml:space="preserve">tăng rõ rệt</w:t>
            </w:r>
            <w:r>
              <w:rPr>
                <w:rFonts w:ascii="Calibri" w:cs="Calibri" w:eastAsia="Calibri" w:hAnsi="Calibri"/>
                <w:b w:val="false"/>
                <w:bCs w:val="false"/>
                <w:sz w:val="19"/>
                <w:szCs w:val="19"/>
              </w:rPr>
              <w:t xml:space="preserve"> rồi từ từ trở về</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I6</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trong lòng IC301</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Có số, hợp lý so với nhiệt độ phòng</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I7</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Bit cảnh báo quá nhiệt của cả sáu IC</w:t>
            </w:r>
          </w:p>
        </w:tc>
        <w:tc>
          <w:tcPr>
            <w:tcW w:type="dxa" w:w="4820"/>
            <w:tcMar>
              <w:top w:type="dxa" w:w="60"/>
              <w:left w:type="dxa" w:w="100"/>
              <w:bottom w:type="dxa" w:w="60"/>
              <w:right w:type="dxa" w:w="100"/>
            </w:tcMar>
          </w:tcPr>
          <w:p>
            <w:pPr>
              <w:spacing w:after="0"/>
            </w:pPr>
            <w:r>
              <w:rPr>
                <w:rFonts w:ascii="Calibri" w:cs="Calibri" w:eastAsia="Calibri" w:hAnsi="Calibri"/>
                <w:b/>
                <w:bCs/>
                <w:sz w:val="19"/>
                <w:szCs w:val="19"/>
              </w:rPr>
              <w:t xml:space="preserve">bình thường</w:t>
            </w:r>
            <w:r>
              <w:rPr>
                <w:rFonts w:ascii="Calibri" w:cs="Calibri" w:eastAsia="Calibri" w:hAnsi="Calibri"/>
                <w:b w:val="false"/>
                <w:bCs w:val="false"/>
                <w:sz w:val="19"/>
                <w:szCs w:val="19"/>
              </w:rPr>
              <w:t xml:space="preserve"> cả sáu</w:t>
            </w:r>
          </w:p>
        </w:tc>
      </w:tr>
    </w:tbl>
    <w:p>
      <w:pPr>
        <w:spacing w:after="120"/>
      </w:pPr>
    </w:p>
    <w:p>
      <w:pPr>
        <w:pStyle w:val="Heading2"/>
        <w:spacing w:after="120" w:before="240"/>
      </w:pPr>
      <w:r>
        <w:t xml:space="preserve">Ghi chú về I2 và I5</w:t>
      </w:r>
    </w:p>
    <w:p>
      <w:pPr>
        <w:spacing w:after="120"/>
      </w:pPr>
      <w:r>
        <w:rPr>
          <w:rFonts w:ascii="Calibri" w:cs="Calibri" w:eastAsia="Calibri" w:hAnsi="Calibri"/>
          <w:b w:val="false"/>
          <w:bCs w:val="false"/>
          <w:sz w:val="21"/>
          <w:szCs w:val="21"/>
        </w:rPr>
        <w:t xml:space="preserve">I2 kiểm chứng </w:t>
      </w:r>
      <w:r>
        <w:rPr>
          <w:rFonts w:ascii="Calibri" w:cs="Calibri" w:eastAsia="Calibri" w:hAnsi="Calibri"/>
          <w:b/>
          <w:bCs/>
          <w:sz w:val="21"/>
          <w:szCs w:val="21"/>
        </w:rPr>
        <w:t xml:space="preserve">độ chính xác tuyệt đối</w:t>
      </w:r>
      <w:r>
        <w:rPr>
          <w:rFonts w:ascii="Calibri" w:cs="Calibri" w:eastAsia="Calibri" w:hAnsi="Calibri"/>
          <w:b w:val="false"/>
          <w:bCs w:val="false"/>
          <w:sz w:val="21"/>
          <w:szCs w:val="21"/>
        </w:rPr>
        <w:t xml:space="preserve">, I5 kiểm chứng </w:t>
      </w:r>
      <w:r>
        <w:rPr>
          <w:rFonts w:ascii="Calibri" w:cs="Calibri" w:eastAsia="Calibri" w:hAnsi="Calibri"/>
          <w:b/>
          <w:bCs/>
          <w:sz w:val="21"/>
          <w:szCs w:val="21"/>
        </w:rPr>
        <w:t xml:space="preserve">chiều và độ nhạy</w:t>
      </w:r>
      <w:r>
        <w:rPr>
          <w:rFonts w:ascii="Calibri" w:cs="Calibri" w:eastAsia="Calibri" w:hAnsi="Calibri"/>
          <w:b w:val="false"/>
          <w:bCs w:val="false"/>
          <w:sz w:val="21"/>
          <w:szCs w:val="21"/>
        </w:rPr>
        <w:t xml:space="preserve">. Phải làm cả hai.</w:t>
      </w:r>
    </w:p>
    <w:p>
      <w:pPr>
        <w:pBdr>
          <w:left w:val="single" w:color="B00020" w:sz="18" w:space="10"/>
        </w:pBdr>
        <w:spacing w:after="180" w:before="120"/>
        <w:ind w:left="280"/>
      </w:pPr>
      <w:r>
        <w:rPr>
          <w:rFonts w:ascii="Calibri" w:cs="Calibri" w:eastAsia="Calibri" w:hAnsi="Calibri"/>
          <w:b w:val="false"/>
          <w:bCs w:val="false"/>
          <w:sz w:val="21"/>
          <w:szCs w:val="21"/>
        </w:rPr>
        <w:t xml:space="preserve">Một NTC hàn nguội vẫn có thể cho số đọc hợp lý lúc nguội nhưng không phản ứng khi hơ nóng. Chỉ làm I2 thì không phát hiện ra.</w:t>
      </w:r>
    </w:p>
    <w:p>
      <w:pPr>
        <w:spacing w:after="120"/>
      </w:pPr>
      <w:r>
        <w:rPr>
          <w:rFonts w:ascii="Calibri" w:cs="Calibri" w:eastAsia="Calibri" w:hAnsi="Calibri"/>
          <w:b w:val="false"/>
          <w:bCs w:val="false"/>
          <w:sz w:val="21"/>
          <w:szCs w:val="21"/>
        </w:rPr>
        <w:t xml:space="preserve">Sai số mong đợi của phép quy đổi là dưới 0,7 °C do làm tròn của ADC 8 bit; cộng dung sai linh kiện thì thực tế khoảng </w:t>
      </w:r>
      <w:r>
        <w:rPr>
          <w:rFonts w:ascii="Calibri" w:cs="Calibri" w:eastAsia="Calibri" w:hAnsi="Calibri"/>
          <w:b/>
          <w:bCs/>
          <w:sz w:val="21"/>
          <w:szCs w:val="21"/>
        </w:rPr>
        <w:t xml:space="preserve">±2 °C</w:t>
      </w:r>
      <w:r>
        <w:rPr>
          <w:rFonts w:ascii="Calibri" w:cs="Calibri" w:eastAsia="Calibri" w:hAnsi="Calibri"/>
          <w:b w:val="false"/>
          <w:bCs w:val="false"/>
          <w:sz w:val="21"/>
          <w:szCs w:val="21"/>
        </w:rPr>
        <w:t xml:space="preserve">. Ngưỡng ±3 °C ở I2 đã tính cả phần này.</w:t>
      </w:r>
    </w:p>
    <w:p>
      <w:pPr>
        <w:pStyle w:val="Heading1"/>
        <w:spacing w:after="160" w:before="360"/>
      </w:pPr>
      <w:r>
        <w:t xml:space="preserve">13. Hạng mục J — Ngân sách điện áp và giới hạn độ sáng</w:t>
      </w:r>
    </w:p>
    <w:p>
      <w:pPr>
        <w:pStyle w:val="Heading2"/>
        <w:spacing w:after="120" w:before="240"/>
      </w:pPr>
      <w:r>
        <w:t xml:space="preserve">Vì sao có giới hạn</w:t>
      </w:r>
    </w:p>
    <w:p>
      <w:pPr>
        <w:spacing w:after="120"/>
      </w:pPr>
      <w:r>
        <w:rPr>
          <w:rFonts w:ascii="Calibri" w:cs="Calibri" w:eastAsia="Calibri" w:hAnsi="Calibri"/>
          <w:b w:val="false"/>
          <w:bCs w:val="false"/>
          <w:sz w:val="21"/>
          <w:szCs w:val="21"/>
        </w:rPr>
        <w:t xml:space="preserve">Bộ nguồn đèn cấp tối đa khoảng </w:t>
      </w:r>
      <w:r>
        <w:rPr>
          <w:rFonts w:ascii="Calibri" w:cs="Calibri" w:eastAsia="Calibri" w:hAnsi="Calibri"/>
          <w:b/>
          <w:bCs/>
          <w:sz w:val="21"/>
          <w:szCs w:val="21"/>
        </w:rPr>
        <w:t xml:space="preserve">40 V</w:t>
      </w:r>
      <w:r>
        <w:rPr>
          <w:rFonts w:ascii="Calibri" w:cs="Calibri" w:eastAsia="Calibri" w:hAnsi="Calibri"/>
          <w:b w:val="false"/>
          <w:bCs w:val="false"/>
          <w:sz w:val="21"/>
          <w:szCs w:val="21"/>
        </w:rPr>
        <w:t xml:space="preserve">. Mỗi LED cần khoảng 3 V khi sáng. Chuỗi ANODE#1 nối tiếp bốn IC, tức </w:t>
      </w:r>
      <w:r>
        <w:rPr>
          <w:rFonts w:ascii="Calibri" w:cs="Calibri" w:eastAsia="Calibri" w:hAnsi="Calibri"/>
          <w:b/>
          <w:bCs/>
          <w:sz w:val="21"/>
          <w:szCs w:val="21"/>
        </w:rPr>
        <w:t xml:space="preserve">64 đèn dùng chung ngân sách điện áp đó</w:t>
      </w:r>
      <w:r>
        <w:rPr>
          <w:rFonts w:ascii="Calibri" w:cs="Calibri" w:eastAsia="Calibri" w:hAnsi="Calibri"/>
          <w:b w:val="false"/>
          <w:bCs w:val="false"/>
          <w:sz w:val="21"/>
          <w:szCs w:val="21"/>
        </w:rPr>
        <w:t xml:space="preserve">.</w:t>
      </w:r>
    </w:p>
    <w:p>
      <w:pPr>
        <w:spacing w:after="120"/>
      </w:pPr>
      <w:r>
        <w:rPr>
          <w:rFonts w:ascii="Calibri" w:cs="Calibri" w:eastAsia="Calibri" w:hAnsi="Calibri"/>
          <w:b w:val="false"/>
          <w:bCs w:val="false"/>
          <w:sz w:val="21"/>
          <w:szCs w:val="21"/>
        </w:rPr>
        <w:t xml:space="preserve">Các đèn không sáng cùng lúc mà thay phiên nhau rất nhanh (cơ chế lệch pha ở hạng mục H), nên mắt vẫn thấy tất cả cùng sáng. Nhưng nếu đặt độ sáng quá cao, số đèn sáng đồng thời vượt ngân sách, bộ nguồn không đẩy nổi điện áp và </w:t>
      </w:r>
      <w:r>
        <w:rPr>
          <w:rFonts w:ascii="Calibri" w:cs="Calibri" w:eastAsia="Calibri" w:hAnsi="Calibri"/>
          <w:b/>
          <w:bCs/>
          <w:sz w:val="21"/>
          <w:szCs w:val="21"/>
        </w:rPr>
        <w:t xml:space="preserve">đèn sẽ tối đi thay vì sáng hơn</w:t>
      </w:r>
      <w:r>
        <w:rPr>
          <w:rFonts w:ascii="Calibri" w:cs="Calibri" w:eastAsia="Calibri" w:hAnsi="Calibri"/>
          <w:b w:val="false"/>
          <w:bCs w:val="false"/>
          <w:sz w:val="21"/>
          <w:szCs w:val="21"/>
        </w:rPr>
        <w:t xml:space="preserve">.</w:t>
      </w:r>
    </w:p>
    <w:p>
      <w:pPr>
        <w:pStyle w:val="Heading2"/>
        <w:spacing w:after="120" w:before="240"/>
      </w:pPr>
      <w:r>
        <w:t xml:space="preserve">Phép tính</w:t>
      </w:r>
    </w:p>
    <w:p>
      <w:pPr>
        <w:shd w:fill="F2F2F2" w:val="clear"/>
        <w:spacing w:after="0"/>
        <w:ind w:left="200"/>
      </w:pPr>
      <w:r>
        <w:rPr>
          <w:rFonts w:ascii="Consolas" w:cs="Consolas" w:eastAsia="Consolas" w:hAnsi="Consolas"/>
          <w:sz w:val="18"/>
          <w:szCs w:val="18"/>
        </w:rPr>
        <w:t xml:space="preserve">Số đèn sáng đồng thời = số kênh × WIDTH / 1024</w:t>
      </w:r>
    </w:p>
    <w:p>
      <w:pPr>
        <w:shd w:fill="F2F2F2" w:val="clear"/>
        <w:spacing w:after="160"/>
        <w:ind w:left="200"/>
      </w:pPr>
      <w:r>
        <w:rPr>
          <w:rFonts w:ascii="Consolas" w:cs="Consolas" w:eastAsia="Consolas" w:hAnsi="Consolas"/>
          <w:sz w:val="18"/>
          <w:szCs w:val="18"/>
        </w:rPr>
        <w:t xml:space="preserve">Điện áp cần           = số đèn đó × 3 V</w:t>
      </w:r>
    </w:p>
    <w:p>
      <w:pPr>
        <w:spacing w:after="120"/>
      </w:pPr>
      <w:r>
        <w:rPr>
          <w:rFonts w:ascii="Calibri" w:cs="Calibri" w:eastAsia="Calibri" w:hAnsi="Calibri"/>
          <w:b w:val="false"/>
          <w:bCs w:val="false"/>
          <w:sz w:val="21"/>
          <w:szCs w:val="21"/>
        </w:rPr>
        <w:t xml:space="preserve">Với ANODE#1 (64 kênh):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607"/>
        <w:gridCol w:w="1607"/>
        <w:gridCol w:w="2410"/>
        <w:gridCol w:w="1607"/>
        <w:gridCol w:w="2410"/>
      </w:tblGrid>
      <w:tr>
        <w:trPr>
          <w:tblHeader/>
        </w:trPr>
        <w:tc>
          <w:tcPr>
            <w:tcW w:type="dxa" w:w="16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WIDTH</w:t>
            </w:r>
          </w:p>
        </w:tc>
        <w:tc>
          <w:tcPr>
            <w:tcW w:type="dxa" w:w="16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Độ sáng</w:t>
            </w:r>
          </w:p>
        </w:tc>
        <w:tc>
          <w:tcPr>
            <w:tcW w:type="dxa" w:w="241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Đèn sáng đồng thời</w:t>
            </w:r>
          </w:p>
        </w:tc>
        <w:tc>
          <w:tcPr>
            <w:tcW w:type="dxa" w:w="16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Điện áp cần</w:t>
            </w:r>
          </w:p>
        </w:tc>
        <w:tc>
          <w:tcPr>
            <w:tcW w:type="dxa" w:w="241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Đánh giá</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102</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6,4</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 V</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 toàn</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205</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12,8</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 V</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Sát giới hạn</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256</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~48 V</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Vượt</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1023</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64</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~192 V</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Vượt xa</w:t>
            </w:r>
          </w:p>
        </w:tc>
      </w:tr>
    </w:tbl>
    <w:p>
      <w:pPr>
        <w:spacing w:after="120"/>
      </w:pPr>
    </w:p>
    <w:p>
      <w:pPr>
        <w:spacing w:after="120"/>
      </w:pPr>
      <w:r>
        <w:rPr>
          <w:rFonts w:ascii="Calibri" w:cs="Calibri" w:eastAsia="Calibri" w:hAnsi="Calibri"/>
          <w:b w:val="false"/>
          <w:bCs w:val="false"/>
          <w:sz w:val="21"/>
          <w:szCs w:val="21"/>
        </w:rPr>
        <w:t xml:space="preserve">Firmware đặt </w:t>
      </w:r>
      <w:r>
        <w:rPr>
          <w:rFonts w:ascii="Calibri" w:cs="Calibri" w:eastAsia="Calibri" w:hAnsi="Calibri"/>
          <w:b/>
          <w:bCs/>
          <w:sz w:val="21"/>
          <w:szCs w:val="21"/>
        </w:rPr>
        <w:t xml:space="preserve">ADB_WIDTH_LIMIT = 205</w:t>
      </w:r>
      <w:r>
        <w:rPr>
          <w:rFonts w:ascii="Calibri" w:cs="Calibri" w:eastAsia="Calibri" w:hAnsi="Calibri"/>
          <w:b w:val="false"/>
          <w:bCs w:val="false"/>
          <w:sz w:val="21"/>
          <w:szCs w:val="21"/>
        </w:rPr>
        <w:t xml:space="preserve"> (20%) cho chế độ vận hành bình thường.</w:t>
      </w:r>
    </w:p>
    <w:p>
      <w:pPr>
        <w:pStyle w:val="Heading2"/>
        <w:spacing w:after="120" w:before="240"/>
      </w:pPr>
      <w:r>
        <w:t xml:space="preserve">Bảng kiểm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03"/>
        <w:gridCol w:w="4016"/>
        <w:gridCol w:w="4820"/>
      </w:tblGrid>
      <w:tr>
        <w:trPr>
          <w:tblHeader/>
        </w:trPr>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J1</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Thước đo điện áp trong app ở 10%</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Vùng xanh</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J2</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Tăng dần độ sáng, quan sát đèn</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Ghi mức mà đèn </w:t>
            </w:r>
            <w:r>
              <w:rPr>
                <w:rFonts w:ascii="Calibri" w:cs="Calibri" w:eastAsia="Calibri" w:hAnsi="Calibri"/>
                <w:b/>
                <w:bCs/>
                <w:sz w:val="19"/>
                <w:szCs w:val="19"/>
              </w:rPr>
              <w:t xml:space="preserve">bắt đầu tối đi</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J3</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Mức đó so với tính toán</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20%</w:t>
            </w:r>
          </w:p>
        </w:tc>
      </w:tr>
      <w:tr>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J4</w:t>
            </w:r>
          </w:p>
        </w:tc>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Chuỗi ANODE#2 và #3 ở 100%</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Sáng bình thường, không tối đi</w:t>
            </w:r>
          </w:p>
        </w:tc>
      </w:tr>
    </w:tbl>
    <w:p>
      <w:pPr>
        <w:spacing w:after="120"/>
      </w:pPr>
    </w:p>
    <w:p>
      <w:pPr>
        <w:spacing w:after="120"/>
      </w:pPr>
      <w:r>
        <w:rPr>
          <w:rFonts w:ascii="Calibri" w:cs="Calibri" w:eastAsia="Calibri" w:hAnsi="Calibri"/>
          <w:b w:val="false"/>
          <w:bCs w:val="false"/>
          <w:sz w:val="21"/>
          <w:szCs w:val="21"/>
        </w:rPr>
        <w:t xml:space="preserve">J2 là cách </w:t>
      </w:r>
      <w:r>
        <w:rPr>
          <w:rFonts w:ascii="Calibri" w:cs="Calibri" w:eastAsia="Calibri" w:hAnsi="Calibri"/>
          <w:b/>
          <w:bCs/>
          <w:sz w:val="21"/>
          <w:szCs w:val="21"/>
        </w:rPr>
        <w:t xml:space="preserve">đo ra giới hạn thật</w:t>
      </w:r>
      <w:r>
        <w:rPr>
          <w:rFonts w:ascii="Calibri" w:cs="Calibri" w:eastAsia="Calibri" w:hAnsi="Calibri"/>
          <w:b w:val="false"/>
          <w:bCs w:val="false"/>
          <w:sz w:val="21"/>
          <w:szCs w:val="21"/>
        </w:rPr>
        <w:t xml:space="preserve"> của phần cứng thay vì tin vào con số tính trên giấy. Tăng dần cho tới khi đèn tối đi — việc này không gây hỏng hóc, bộ nguồn chỉ rời khỏi vòng điều chỉnh.</w:t>
      </w:r>
    </w:p>
    <w:p>
      <w:pPr>
        <w:spacing w:after="120"/>
      </w:pPr>
      <w:r>
        <w:rPr>
          <w:rFonts w:ascii="Calibri" w:cs="Calibri" w:eastAsia="Calibri" w:hAnsi="Calibri"/>
          <w:b w:val="false"/>
          <w:bCs w:val="false"/>
          <w:sz w:val="21"/>
          <w:szCs w:val="21"/>
        </w:rPr>
        <w:t xml:space="preserve">J4 xác nhận ANODE#2 và #3 không bị ràng buộc. Mỗi đường chỉ có 16 đèn, ở 100% cần ~48 V — vẫn có thể vượt 40 V, nên ghi lại kết quả thực tế thay vì giả định là đạt.</w:t>
      </w:r>
    </w:p>
    <w:p>
      <w:pPr>
        <w:pStyle w:val="Heading1"/>
        <w:spacing w:after="160" w:before="360"/>
      </w:pPr>
      <w:r>
        <w:t xml:space="preserve">14. Hạng mục K — Thử nhiệt và chạy rà</w:t>
      </w:r>
    </w:p>
    <w:p>
      <w:pPr>
        <w:spacing w:after="120"/>
      </w:pPr>
      <w:r>
        <w:rPr>
          <w:rFonts w:ascii="Calibri" w:cs="Calibri" w:eastAsia="Calibri" w:hAnsi="Calibri"/>
          <w:b w:val="false"/>
          <w:bCs w:val="false"/>
          <w:sz w:val="21"/>
          <w:szCs w:val="21"/>
        </w:rPr>
        <w:t xml:space="preserve">Chạy liên tục ở độ sáng </w:t>
      </w:r>
      <w:r>
        <w:rPr>
          <w:rFonts w:ascii="Calibri" w:cs="Calibri" w:eastAsia="Calibri" w:hAnsi="Calibri"/>
          <w:b/>
          <w:bCs/>
          <w:sz w:val="21"/>
          <w:szCs w:val="21"/>
        </w:rPr>
        <w:t xml:space="preserve">10%</w:t>
      </w:r>
      <w:r>
        <w:rPr>
          <w:rFonts w:ascii="Calibri" w:cs="Calibri" w:eastAsia="Calibri" w:hAnsi="Calibri"/>
          <w:b w:val="false"/>
          <w:bCs w:val="false"/>
          <w:sz w:val="21"/>
          <w:szCs w:val="21"/>
        </w:rPr>
        <w:t xml:space="preserve">, toàn bộ 96 điểm ảnh, trong </w:t>
      </w:r>
      <w:r>
        <w:rPr>
          <w:rFonts w:ascii="Calibri" w:cs="Calibri" w:eastAsia="Calibri" w:hAnsi="Calibri"/>
          <w:b/>
          <w:bCs/>
          <w:sz w:val="21"/>
          <w:szCs w:val="21"/>
        </w:rPr>
        <w:t xml:space="preserve">60 phút</w:t>
      </w:r>
      <w:r>
        <w:rPr>
          <w:rFonts w:ascii="Calibri" w:cs="Calibri" w:eastAsia="Calibri" w:hAnsi="Calibri"/>
          <w:b w:val="false"/>
          <w:bCs w:val="false"/>
          <w:sz w:val="21"/>
          <w:szCs w:val="21"/>
        </w:rPr>
        <w:t xml:space="preserv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2966"/>
        <w:gridCol w:w="3707"/>
      </w:tblGrid>
      <w:tr>
        <w:trPr>
          <w:tblHeader/>
        </w:trPr>
        <w:tc>
          <w:tcPr>
            <w:tcW w:type="dxa" w:w="741"/>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2224"/>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Mốc thời gian</w:t>
            </w:r>
          </w:p>
        </w:tc>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Ghi lại</w:t>
            </w:r>
          </w:p>
        </w:tc>
        <w:tc>
          <w:tcPr>
            <w:tcW w:type="dxa" w:w="37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Tiêu chí đạt</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K1</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 phút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NTC, nhiệt IC301</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Làm mốc</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K2</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 phút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trên</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&lt; 85 °C</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K3</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 phút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trên</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&lt; 85 °C</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K4</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45 phút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trên</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&lt; 85 °C</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K5</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60 phút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như trên</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&lt; 85 °C, đã bão hoà</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K6</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Suốt 60 phút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Bit cảnh báo quá nhiệt</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con nào báo quá nhiệt</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K7</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Suốt 60 phút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Số đèn sáng</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đèn nào tắt hoặc nhấp nháy</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K8</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Cuối kỳ</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Chạy lại Kiểm tra module</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Vẫn 0x3F / 0x00</w:t>
            </w:r>
          </w:p>
        </w:tc>
      </w:tr>
      <w:tr>
        <w:tc>
          <w:tcPr>
            <w:tcW w:type="dxa" w:w="741"/>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K9</w:t>
            </w:r>
          </w:p>
        </w:tc>
        <w:tc>
          <w:tcPr>
            <w:tcW w:type="dxa" w:w="2224"/>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Cuối kỳ</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Số đếm sai CRC trong báo cáo</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tăng so với đầu kỳ</w:t>
            </w:r>
          </w:p>
        </w:tc>
      </w:tr>
    </w:tbl>
    <w:p>
      <w:pPr>
        <w:spacing w:after="120"/>
      </w:pPr>
    </w:p>
    <w:p>
      <w:pPr>
        <w:spacing w:after="120"/>
      </w:pPr>
      <w:r>
        <w:rPr>
          <w:rFonts w:ascii="Calibri" w:cs="Calibri" w:eastAsia="Calibri" w:hAnsi="Calibri"/>
          <w:b w:val="false"/>
          <w:bCs w:val="false"/>
          <w:sz w:val="21"/>
          <w:szCs w:val="21"/>
        </w:rPr>
        <w:t xml:space="preserve">Bật Tự động cập nhật mỗi 3 giây ở tab Nhật ký chi tiết để theo dõi mà không phải bấm tay.</w:t>
      </w:r>
    </w:p>
    <w:p>
      <w:pPr>
        <w:pStyle w:val="Heading2"/>
        <w:spacing w:after="120" w:before="240"/>
      </w:pPr>
      <w:r>
        <w:t xml:space="preserve">Tiêu chí bão hoà ở K5</w:t>
      </w:r>
    </w:p>
    <w:p>
      <w:pPr>
        <w:spacing w:after="120"/>
      </w:pPr>
      <w:r>
        <w:rPr>
          <w:rFonts w:ascii="Calibri" w:cs="Calibri" w:eastAsia="Calibri" w:hAnsi="Calibri"/>
          <w:b w:val="false"/>
          <w:bCs w:val="false"/>
          <w:sz w:val="21"/>
          <w:szCs w:val="21"/>
        </w:rPr>
        <w:t xml:space="preserve">Nhiệt độ phải </w:t>
      </w:r>
      <w:r>
        <w:rPr>
          <w:rFonts w:ascii="Calibri" w:cs="Calibri" w:eastAsia="Calibri" w:hAnsi="Calibri"/>
          <w:b/>
          <w:bCs/>
          <w:sz w:val="21"/>
          <w:szCs w:val="21"/>
        </w:rPr>
        <w:t xml:space="preserve">ổn định lại</w:t>
      </w:r>
      <w:r>
        <w:rPr>
          <w:rFonts w:ascii="Calibri" w:cs="Calibri" w:eastAsia="Calibri" w:hAnsi="Calibri"/>
          <w:b w:val="false"/>
          <w:bCs w:val="false"/>
          <w:sz w:val="21"/>
          <w:szCs w:val="21"/>
        </w:rPr>
        <w:t xml:space="preserve"> ở cuối kỳ, chênh lệch giữa mốc 45 và 60 phút dưới 3 °C. Nếu nhiệt độ vẫn đang tăng đều tại phút thứ 60, tản nhiệt không đủ — kéo dài phép thử tới khi bão hoà hoặc chạm ngưỡng.</w:t>
      </w:r>
    </w:p>
    <w:p>
      <w:pPr>
        <w:pStyle w:val="Heading2"/>
        <w:spacing w:after="120" w:before="240"/>
      </w:pPr>
      <w:r>
        <w:t xml:space="preserve">Ghi chú về K8 và K9</w:t>
      </w:r>
    </w:p>
    <w:p>
      <w:pPr>
        <w:pBdr>
          <w:left w:val="single" w:color="B00020" w:sz="18" w:space="10"/>
        </w:pBdr>
        <w:spacing w:after="180" w:before="120"/>
        <w:ind w:left="280"/>
      </w:pPr>
      <w:r>
        <w:rPr>
          <w:rFonts w:ascii="Calibri" w:cs="Calibri" w:eastAsia="Calibri" w:hAnsi="Calibri"/>
          <w:b w:val="false"/>
          <w:bCs w:val="false"/>
          <w:sz w:val="21"/>
          <w:szCs w:val="21"/>
        </w:rPr>
        <w:t xml:space="preserve">Nhiệt làm lộ ra những mối hàn nguội mà kiểm tra nguội không bắt được. Một module đạt hạng mục D lúc nguội nhưng hỏng truyền thông sau 60 phút là Không đạt.</w:t>
      </w:r>
    </w:p>
    <w:p>
      <w:pPr>
        <w:spacing w:after="120"/>
      </w:pPr>
      <w:r>
        <w:rPr>
          <w:rFonts w:ascii="Calibri" w:cs="Calibri" w:eastAsia="Calibri" w:hAnsi="Calibri"/>
          <w:b w:val="false"/>
          <w:bCs w:val="false"/>
          <w:sz w:val="21"/>
          <w:szCs w:val="21"/>
        </w:rPr>
        <w:t xml:space="preserve">Số đếm sai CRC tăng dần là dấu hiệu sớm của tiếp xúc kém trên đường CAN hoặc nhiễu — xuất hiện trước khi truyền thông hỏng hẳn.</w:t>
      </w:r>
    </w:p>
    <w:p>
      <w:pPr>
        <w:pStyle w:val="Heading1"/>
        <w:spacing w:after="160" w:before="360"/>
      </w:pPr>
      <w:r>
        <w:t xml:space="preserve">15. Bảng điểm đo tham chiếu</w:t>
      </w:r>
    </w:p>
    <w:p>
      <w:pPr>
        <w:spacing w:after="120"/>
      </w:pPr>
      <w:r>
        <w:rPr>
          <w:rFonts w:ascii="Calibri" w:cs="Calibri" w:eastAsia="Calibri" w:hAnsi="Calibri"/>
          <w:b w:val="false"/>
          <w:bCs w:val="false"/>
          <w:sz w:val="21"/>
          <w:szCs w:val="21"/>
        </w:rPr>
        <w:t xml:space="preserve">Module có 36 điểm đo. Cột Độ tin cậy phản ánh mức chắc chắn khi đối chiếu nhãn với net trong file schematic — nhóm thấp cần </w:t>
      </w:r>
      <w:r>
        <w:rPr>
          <w:rFonts w:ascii="Calibri" w:cs="Calibri" w:eastAsia="Calibri" w:hAnsi="Calibri"/>
          <w:b/>
          <w:bCs/>
          <w:sz w:val="21"/>
          <w:szCs w:val="21"/>
        </w:rPr>
        <w:t xml:space="preserve">đo thông mạch xác nhận trước khi tin</w:t>
      </w:r>
      <w:r>
        <w:rPr>
          <w:rFonts w:ascii="Calibri" w:cs="Calibri" w:eastAsia="Calibri" w:hAnsi="Calibri"/>
          <w:b w:val="false"/>
          <w:bCs w:val="false"/>
          <w:sz w:val="21"/>
          <w:szCs w:val="21"/>
        </w:rPr>
        <w:t xml:space="preserve">.</w:t>
      </w:r>
    </w:p>
    <w:p>
      <w:pPr>
        <w:pStyle w:val="Heading2"/>
        <w:spacing w:after="120" w:before="240"/>
      </w:pPr>
      <w:r>
        <w:t xml:space="preserve">Điểm đo GND — luôn kẹp mát vào đây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3"/>
      </w:tblGrid>
      <w:tr>
        <w:trPr>
          <w:tblHeader/>
        </w:trPr>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Điểm đo</w:t>
            </w:r>
          </w:p>
        </w:tc>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Cạnh IC</w:t>
            </w:r>
          </w:p>
        </w:tc>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Độ tin cậy</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TP324</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IC301</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TP332</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IC302</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TP339</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IC303</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TP346</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IC304</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TP353</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IC305</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TP360</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IC306</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bl>
    <w:p>
      <w:pPr>
        <w:spacing w:after="120"/>
      </w:pPr>
    </w:p>
    <w:p>
      <w:pPr>
        <w:pStyle w:val="Heading2"/>
        <w:spacing w:after="120" w:before="240"/>
      </w:pPr>
      <w:r>
        <w:t xml:space="preserve">Điểm đo trên chuỗi LED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607"/>
        <w:gridCol w:w="803"/>
        <w:gridCol w:w="5623"/>
        <w:gridCol w:w="1607"/>
      </w:tblGrid>
      <w:tr>
        <w:trPr>
          <w:tblHeader/>
        </w:trPr>
        <w:tc>
          <w:tcPr>
            <w:tcW w:type="dxa" w:w="16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Điểm đo</w:t>
            </w:r>
          </w:p>
        </w:tc>
        <w:tc>
          <w:tcPr>
            <w:tcW w:type="dxa" w:w="80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Nút</w:t>
            </w:r>
          </w:p>
        </w:tc>
        <w:tc>
          <w:tcPr>
            <w:tcW w:type="dxa" w:w="562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Vị trí trong chuỗi</w:t>
            </w:r>
          </w:p>
        </w:tc>
        <w:tc>
          <w:tcPr>
            <w:tcW w:type="dxa" w:w="16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Mát dùng</w:t>
            </w:r>
          </w:p>
        </w:tc>
      </w:tr>
      <w:tr>
        <w:tc>
          <w:tcPr>
            <w:tcW w:type="dxa" w:w="1607"/>
            <w:tcMar>
              <w:top w:type="dxa" w:w="60"/>
              <w:left w:type="dxa" w:w="100"/>
              <w:bottom w:type="dxa" w:w="60"/>
              <w:right w:type="dxa" w:w="100"/>
            </w:tcMar>
          </w:tcPr>
          <w:p>
            <w:pPr>
              <w:spacing w:after="0"/>
            </w:pPr>
            <w:r>
              <w:rPr>
                <w:rFonts w:ascii="Calibri" w:cs="Calibri" w:eastAsia="Calibri" w:hAnsi="Calibri"/>
                <w:b/>
                <w:bCs/>
                <w:sz w:val="19"/>
                <w:szCs w:val="19"/>
              </w:rPr>
              <w:t xml:space="preserve">TP423</w:t>
            </w:r>
          </w:p>
        </w:tc>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A601</w:t>
            </w:r>
          </w:p>
        </w:tc>
        <w:tc>
          <w:tcPr>
            <w:tcW w:type="dxa" w:w="562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Cuối chuỗi IC306, sát CATHODE — </w:t>
            </w:r>
            <w:r>
              <w:rPr>
                <w:rFonts w:ascii="Calibri" w:cs="Calibri" w:eastAsia="Calibri" w:hAnsi="Calibri"/>
                <w:b/>
                <w:bCs/>
                <w:sz w:val="19"/>
                <w:szCs w:val="19"/>
              </w:rPr>
              <w:t xml:space="preserve">thấp áp nhất, ưu tiên dùng</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TP360</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TP419</w:t>
            </w:r>
          </w:p>
        </w:tc>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A615</w:t>
            </w:r>
          </w:p>
        </w:tc>
        <w:tc>
          <w:tcPr>
            <w:tcW w:type="dxa" w:w="562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Đầu anốt IC306 (mối nối từ IC305)</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TP360</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TP123</w:t>
            </w:r>
          </w:p>
        </w:tc>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A101</w:t>
            </w:r>
          </w:p>
        </w:tc>
        <w:tc>
          <w:tcPr>
            <w:tcW w:type="dxa" w:w="562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Cuối chuỗi IC301 = mối nối sang IC302</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TP324</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TP230</w:t>
            </w:r>
          </w:p>
        </w:tc>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A201</w:t>
            </w:r>
          </w:p>
        </w:tc>
        <w:tc>
          <w:tcPr>
            <w:tcW w:type="dxa" w:w="562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Cuối chuỗi IC302 = mối nối sang IC305</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TP332</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TP315</w:t>
            </w:r>
          </w:p>
        </w:tc>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A301</w:t>
            </w:r>
          </w:p>
        </w:tc>
        <w:tc>
          <w:tcPr>
            <w:tcW w:type="dxa" w:w="562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Cuối chuỗi IC303 → CATHODE</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TP339</w:t>
            </w:r>
          </w:p>
        </w:tc>
      </w:tr>
      <w:tr>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TP415</w:t>
            </w:r>
          </w:p>
        </w:tc>
        <w:tc>
          <w:tcPr>
            <w:tcW w:type="dxa" w:w="80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A401</w:t>
            </w:r>
          </w:p>
        </w:tc>
        <w:tc>
          <w:tcPr>
            <w:tcW w:type="dxa" w:w="562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Cuối chuỗi IC304 → CATHODE</w:t>
            </w:r>
          </w:p>
        </w:tc>
        <w:tc>
          <w:tcPr>
            <w:tcW w:type="dxa" w:w="16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TP346</w:t>
            </w:r>
          </w:p>
        </w:tc>
      </w:tr>
    </w:tbl>
    <w:p>
      <w:pPr>
        <w:spacing w:after="120"/>
      </w:pPr>
    </w:p>
    <w:p>
      <w:pPr>
        <w:spacing w:after="120"/>
      </w:pPr>
      <w:r>
        <w:rPr>
          <w:rFonts w:ascii="Calibri" w:cs="Calibri" w:eastAsia="Calibri" w:hAnsi="Calibri"/>
          <w:b w:val="false"/>
          <w:bCs w:val="false"/>
          <w:sz w:val="21"/>
          <w:szCs w:val="21"/>
        </w:rPr>
        <w:t xml:space="preserve">Các điểm A_01 được đặt đúng tại </w:t>
      </w:r>
      <w:r>
        <w:rPr>
          <w:rFonts w:ascii="Calibri" w:cs="Calibri" w:eastAsia="Calibri" w:hAnsi="Calibri"/>
          <w:b/>
          <w:bCs/>
          <w:sz w:val="21"/>
          <w:szCs w:val="21"/>
        </w:rPr>
        <w:t xml:space="preserve">mối nối giữa các IC</w:t>
      </w:r>
      <w:r>
        <w:rPr>
          <w:rFonts w:ascii="Calibri" w:cs="Calibri" w:eastAsia="Calibri" w:hAnsi="Calibri"/>
          <w:b w:val="false"/>
          <w:bCs w:val="false"/>
          <w:sz w:val="21"/>
          <w:szCs w:val="21"/>
        </w:rPr>
        <w:t xml:space="preserve">, cho phép dò từng tầng của chuỗi nối tiếp.</w:t>
      </w:r>
    </w:p>
    <w:p>
      <w:pPr>
        <w:pBdr>
          <w:left w:val="single" w:color="B00020" w:sz="18" w:space="10"/>
        </w:pBdr>
        <w:spacing w:after="180" w:before="120"/>
        <w:ind w:left="280"/>
      </w:pPr>
      <w:r>
        <w:rPr>
          <w:rFonts w:ascii="Calibri" w:cs="Calibri" w:eastAsia="Calibri" w:hAnsi="Calibri"/>
          <w:b w:val="false"/>
          <w:bCs w:val="false"/>
          <w:sz w:val="21"/>
          <w:szCs w:val="21"/>
        </w:rPr>
        <w:t xml:space="preserve">IC305 không có điểm đo nào trên chuỗi LED. Muốn đo điểm ảnh của nó phải chạm thẳng vào chân LED trên IC.</w:t>
      </w:r>
    </w:p>
    <w:p>
      <w:pPr>
        <w:pStyle w:val="Heading2"/>
        <w:spacing w:after="120" w:before="240"/>
      </w:pPr>
      <w:r>
        <w:t xml:space="preserve">Điểm đo tín hiệu số</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5783"/>
        <w:gridCol w:w="1928"/>
      </w:tblGrid>
      <w:tr>
        <w:trPr>
          <w:tblHeader/>
        </w:trPr>
        <w:tc>
          <w:tcPr>
            <w:tcW w:type="dxa" w:w="1928"/>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Điểm đo</w:t>
            </w:r>
          </w:p>
        </w:tc>
        <w:tc>
          <w:tcPr>
            <w:tcW w:type="dxa" w:w="578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Tín hiệu</w:t>
            </w:r>
          </w:p>
        </w:tc>
        <w:tc>
          <w:tcPr>
            <w:tcW w:type="dxa" w:w="1928"/>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Độ tin cậy</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TP325</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SYNC của IC301 (chân 15)</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TP364</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SYNC của IC306 (chân 22)</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TP327</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TX1 của IC301</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TP328</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RX1 của IC301</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TP365</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TX của IC306</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TP366</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RX của IC306</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TP362</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CLK_H của IC306 (LVDS)</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TP363</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CLK_L của IC306 (LVDS)</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TP323</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Chân 9 IC301 = ADC1 (mạch NTC)</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TP376</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Điểm giữa cầu NTC R303/R306</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Cao</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TP317</w:t>
            </w:r>
          </w:p>
        </w:tc>
        <w:tc>
          <w:tcPr>
            <w:tcW w:type="dxa" w:w="578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Net VDK1 (đỉnh cầu phân áp)</w:t>
            </w:r>
          </w:p>
        </w:tc>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Trung bình</w:t>
            </w:r>
          </w:p>
        </w:tc>
      </w:tr>
    </w:tbl>
    <w:p>
      <w:pPr>
        <w:spacing w:after="120"/>
      </w:pPr>
    </w:p>
    <w:p>
      <w:pPr>
        <w:pStyle w:val="Heading2"/>
        <w:spacing w:after="120" w:before="240"/>
      </w:pPr>
      <w:r>
        <w:t xml:space="preserve">Điểm đo nguồn và công suất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29"/>
        <w:gridCol w:w="5258"/>
        <w:gridCol w:w="1753"/>
      </w:tblGrid>
      <w:tr>
        <w:trPr>
          <w:tblHeader/>
        </w:trPr>
        <w:tc>
          <w:tcPr>
            <w:tcW w:type="dxa" w:w="2629"/>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Điểm đo</w:t>
            </w:r>
          </w:p>
        </w:tc>
        <w:tc>
          <w:tcPr>
            <w:tcW w:type="dxa" w:w="5258"/>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Tín hiệu</w:t>
            </w:r>
          </w:p>
        </w:tc>
        <w:tc>
          <w:tcPr>
            <w:tcW w:type="dxa" w:w="175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Độ tin cậy</w:t>
            </w:r>
          </w:p>
        </w:tc>
      </w:tr>
      <w:tr>
        <w:tc>
          <w:tcPr>
            <w:tcW w:type="dxa" w:w="26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TP205</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ANODE#2</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Trung bình</w:t>
            </w:r>
          </w:p>
        </w:tc>
      </w:tr>
      <w:tr>
        <w:tc>
          <w:tcPr>
            <w:tcW w:type="dxa" w:w="26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TP202</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ANODE#3</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Thấp</w:t>
            </w:r>
          </w:p>
        </w:tc>
      </w:tr>
      <w:tr>
        <w:tc>
          <w:tcPr>
            <w:tcW w:type="dxa" w:w="26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TP207, TP206</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CATHODE</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Trung bình</w:t>
            </w:r>
          </w:p>
        </w:tc>
      </w:tr>
      <w:tr>
        <w:tc>
          <w:tcPr>
            <w:tcW w:type="dxa" w:w="26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TP211, TP212, TP214</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Quanh cuộn cảm L200 (lọc nguồn 5 V)</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Trung bình</w:t>
            </w:r>
          </w:p>
        </w:tc>
      </w:tr>
      <w:tr>
        <w:tc>
          <w:tcPr>
            <w:tcW w:type="dxa" w:w="26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TP100, TP101</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Quanh diode D100 (đầu vào nguồn)</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Trung bình</w:t>
            </w:r>
          </w:p>
        </w:tc>
      </w:tr>
      <w:tr>
        <w:tc>
          <w:tcPr>
            <w:tcW w:type="dxa" w:w="2629"/>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TP104, TP106, TP107</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Vùng thu phát CAN IC100</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Thấp</w:t>
            </w:r>
          </w:p>
        </w:tc>
      </w:tr>
    </w:tbl>
    <w:p>
      <w:pPr>
        <w:spacing w:after="120"/>
      </w:pPr>
    </w:p>
    <w:p>
      <w:pPr>
        <w:spacing w:after="120"/>
      </w:pPr>
      <w:r>
        <w:rPr>
          <w:rFonts w:ascii="Calibri" w:cs="Calibri" w:eastAsia="Calibri" w:hAnsi="Calibri"/>
          <w:b/>
          <w:bCs/>
          <w:sz w:val="21"/>
          <w:szCs w:val="21"/>
        </w:rPr>
        <w:t xml:space="preserve">Không có điểm đo nào trên ANODE#1.</w:t>
      </w:r>
      <w:r>
        <w:rPr>
          <w:rFonts w:ascii="Calibri" w:cs="Calibri" w:eastAsia="Calibri" w:hAnsi="Calibri"/>
          <w:b w:val="false"/>
          <w:bCs w:val="false"/>
          <w:sz w:val="21"/>
          <w:szCs w:val="21"/>
        </w:rPr>
        <w:t xml:space="preserve"> Muốn đo dòng chuỗi này thì kẹp que dòng quanh dây tại connector.</w:t>
      </w:r>
    </w:p>
    <w:p>
      <w:pPr>
        <w:pStyle w:val="Heading1"/>
        <w:spacing w:after="160" w:before="360"/>
      </w:pPr>
      <w:r>
        <w:t xml:space="preserve">16. Tiêu chí Đạt / Không đạt</w:t>
      </w:r>
    </w:p>
    <w:p>
      <w:pPr>
        <w:pStyle w:val="Heading2"/>
        <w:spacing w:after="120" w:before="240"/>
      </w:pPr>
      <w:r>
        <w:t xml:space="preserve">Hạng mục bắt buộc — sai một là Không đạt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42"/>
        <w:gridCol w:w="7497"/>
      </w:tblGrid>
      <w:tr>
        <w:trPr>
          <w:tblHeader/>
        </w:trPr>
        <w:tc>
          <w:tcPr>
            <w:tcW w:type="dxa" w:w="2142"/>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749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Nội dung</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A3</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Mối hàn chân IC</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B1</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chập 5 V xuống GND</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C1, C2–C7</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Dòng tiêu thụ và VDD của cả sáu IC</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C9</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IC nào nóng bất thường</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D3, D4</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Mặt nạ 0x3F và 0x00</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D7</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bit TRIM_ERR ở bất kỳ IC nào</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D8</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Ổn định qua 5 lần thử</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E1, E2</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Clock LVDS hoạt động ở cả sáu IC</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G1</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Đủ 96 đèn sáng</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G7</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đèn chết, không đèn kẹt sáng</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I2, I5</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đúng trị và có phản ứng nhiệt</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K6, K7, K8</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Qua được 60 phút chạy rà</w:t>
            </w:r>
          </w:p>
        </w:tc>
      </w:tr>
    </w:tbl>
    <w:p>
      <w:pPr>
        <w:spacing w:after="120"/>
      </w:pPr>
    </w:p>
    <w:p>
      <w:pPr>
        <w:pStyle w:val="Heading2"/>
        <w:spacing w:after="120" w:before="240"/>
      </w:pPr>
      <w:r>
        <w:t xml:space="preserve">Hạng mục cho phép sai lệch — ghi chú, không loại bỏ</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42"/>
        <w:gridCol w:w="7497"/>
      </w:tblGrid>
      <w:tr>
        <w:trPr>
          <w:tblHeader/>
        </w:trPr>
        <w:tc>
          <w:tcPr>
            <w:tcW w:type="dxa" w:w="2142"/>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Mã</w:t>
            </w:r>
          </w:p>
        </w:tc>
        <w:tc>
          <w:tcPr>
            <w:tcW w:type="dxa" w:w="749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Dung sai cho phép</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A7, A8</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Dị vật không dẫn điện, cong vênh trong dung sai cơ khí</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D5, D6</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Mã nhận dạng đọc được ở ít nhất 1 trong 5 lần thử</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H1–H4</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Duty lệch dưới ±2 điểm phần trăm</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H6–H9</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Lệch pha sai dưới ±10% so với giá trị lý thuyết</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I3</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Điện trở NTC trong khoảng 9,5–10,5 kΩ</w:t>
            </w:r>
          </w:p>
        </w:tc>
      </w:tr>
      <w:tr>
        <w:tc>
          <w:tcPr>
            <w:tcW w:type="dxa" w:w="214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J3</w:t>
            </w:r>
          </w:p>
        </w:tc>
        <w:tc>
          <w:tcPr>
            <w:tcW w:type="dxa" w:w="749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Giới hạn thực ≥ 20%</w:t>
            </w:r>
          </w:p>
        </w:tc>
      </w:tr>
    </w:tbl>
    <w:p>
      <w:pPr>
        <w:spacing w:after="120"/>
      </w:pPr>
    </w:p>
    <w:p>
      <w:pPr>
        <w:pStyle w:val="Heading2"/>
        <w:spacing w:after="120" w:before="240"/>
      </w:pPr>
      <w:r>
        <w:t xml:space="preserve">Trường hợp đặc biệt</w:t>
      </w:r>
    </w:p>
    <w:p>
      <w:pPr>
        <w:spacing w:after="120"/>
      </w:pPr>
      <w:r>
        <w:rPr>
          <w:rFonts w:ascii="Calibri" w:cs="Calibri" w:eastAsia="Calibri" w:hAnsi="Calibri"/>
          <w:b/>
          <w:bCs/>
          <w:sz w:val="21"/>
          <w:szCs w:val="21"/>
        </w:rPr>
        <w:t xml:space="preserve">Đọc không được nhưng ghi được</w:t>
      </w:r>
      <w:r>
        <w:rPr>
          <w:rFonts w:ascii="Calibri" w:cs="Calibri" w:eastAsia="Calibri" w:hAnsi="Calibri"/>
          <w:b w:val="false"/>
          <w:bCs w:val="false"/>
          <w:sz w:val="21"/>
          <w:szCs w:val="21"/>
        </w:rPr>
        <w:t xml:space="preserve"> (mặt nạ đọc thiếu bit, mặt nạ ghi = 0x00): module vẫn điều khiển đèn bình thường nhưng mất khả năng chẩn đoán. Phân loại theo yêu cầu của khâu sử dụng:</w:t>
      </w:r>
    </w:p>
    <w:p>
      <w:pPr>
        <w:spacing w:after="120"/>
      </w:pPr>
      <w:r>
        <w:rPr>
          <w:rFonts w:ascii="Calibri" w:cs="Calibri" w:eastAsia="Calibri" w:hAnsi="Calibri"/>
          <w:b w:val="false"/>
          <w:bCs w:val="false"/>
          <w:sz w:val="21"/>
          <w:szCs w:val="21"/>
        </w:rPr>
        <w:t xml:space="preserve">•  Khâu nhận hàng và xuất xưởng: Không đạt</w:t>
      </w:r>
    </w:p>
    <w:p>
      <w:pPr>
        <w:spacing w:after="120"/>
      </w:pPr>
      <w:r>
        <w:rPr>
          <w:rFonts w:ascii="Calibri" w:cs="Calibri" w:eastAsia="Calibri" w:hAnsi="Calibri"/>
          <w:b w:val="false"/>
          <w:bCs w:val="false"/>
          <w:sz w:val="21"/>
          <w:szCs w:val="21"/>
        </w:rPr>
        <w:t xml:space="preserve">•  Khâu sau sửa chữa, dùng làm mẫu thử nội bộ: Đạt có điều kiện, ghi rõ hạn chế</w:t>
      </w:r>
    </w:p>
    <w:p>
      <w:pPr>
        <w:spacing w:after="120"/>
      </w:pPr>
      <w:r>
        <w:rPr>
          <w:rFonts w:ascii="Calibri" w:cs="Calibri" w:eastAsia="Calibri" w:hAnsi="Calibri"/>
          <w:b/>
          <w:bCs/>
          <w:sz w:val="21"/>
          <w:szCs w:val="21"/>
        </w:rPr>
        <w:t xml:space="preserve">Đèn sáng sai vị trí</w:t>
      </w:r>
      <w:r>
        <w:rPr>
          <w:rFonts w:ascii="Calibri" w:cs="Calibri" w:eastAsia="Calibri" w:hAnsi="Calibri"/>
          <w:b w:val="false"/>
          <w:bCs w:val="false"/>
          <w:sz w:val="21"/>
          <w:szCs w:val="21"/>
        </w:rPr>
        <w:t xml:space="preserve"> (G7 lệch): không phải lỗi module mà là bảng ánh xạ trong phần mềm sai. Module Đạt, nhưng phải mở phiếu sửa phần mềm.</w:t>
      </w:r>
    </w:p>
    <w:p>
      <w:pPr>
        <w:pStyle w:val="Heading1"/>
        <w:spacing w:after="160" w:before="360"/>
      </w:pPr>
      <w:r>
        <w:t xml:space="preserve">17. Biểu mẫu ghi kết quả</w:t>
      </w:r>
    </w:p>
    <w:p>
      <w:pPr>
        <w:pStyle w:val="Heading2"/>
        <w:spacing w:after="120" w:before="240"/>
      </w:pPr>
      <w:r>
        <w:t xml:space="preserve">Thông tin chung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13"/>
        <w:gridCol w:w="6426"/>
      </w:tblGrid>
      <w:tr>
        <w:trPr>
          <w:tblHeader/>
        </w:trPr>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Mục</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Nội dung</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Mã module / số seri</w:t>
            </w:r>
          </w:p>
        </w:tc>
        <w:tc>
          <w:tcPr>
            <w:tcW w:type="dxa" w:w="6426"/>
            <w:tcMar>
              <w:top w:type="dxa" w:w="60"/>
              <w:left w:type="dxa" w:w="100"/>
              <w:bottom w:type="dxa" w:w="60"/>
              <w:right w:type="dxa" w:w="100"/>
            </w:tcMar>
          </w:tcPr>
          <w:p>
            <w:pPr>
              <w:spacing w:after="0"/>
            </w:pP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Khâu kiểm tra</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Nhận hàng    ☐ Sau sửa chữa    ☐ Xuất xưởng</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Ngày</w:t>
            </w:r>
          </w:p>
        </w:tc>
        <w:tc>
          <w:tcPr>
            <w:tcW w:type="dxa" w:w="6426"/>
            <w:tcMar>
              <w:top w:type="dxa" w:w="60"/>
              <w:left w:type="dxa" w:w="100"/>
              <w:bottom w:type="dxa" w:w="60"/>
              <w:right w:type="dxa" w:w="100"/>
            </w:tcMar>
          </w:tcPr>
          <w:p>
            <w:pPr>
              <w:spacing w:after="0"/>
            </w:pP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Người kiểm tra</w:t>
            </w:r>
          </w:p>
        </w:tc>
        <w:tc>
          <w:tcPr>
            <w:tcW w:type="dxa" w:w="6426"/>
            <w:tcMar>
              <w:top w:type="dxa" w:w="60"/>
              <w:left w:type="dxa" w:w="100"/>
              <w:bottom w:type="dxa" w:w="60"/>
              <w:right w:type="dxa" w:w="100"/>
            </w:tcMar>
          </w:tcPr>
          <w:p>
            <w:pPr>
              <w:spacing w:after="0"/>
            </w:pP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phòng</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°C</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Phiên bản firmware</w:t>
            </w:r>
          </w:p>
        </w:tc>
        <w:tc>
          <w:tcPr>
            <w:tcW w:type="dxa" w:w="6426"/>
            <w:tcMar>
              <w:top w:type="dxa" w:w="60"/>
              <w:left w:type="dxa" w:w="100"/>
              <w:bottom w:type="dxa" w:w="60"/>
              <w:right w:type="dxa" w:w="100"/>
            </w:tcMar>
          </w:tcPr>
          <w:p>
            <w:pPr>
              <w:spacing w:after="0"/>
            </w:pPr>
          </w:p>
        </w:tc>
      </w:tr>
    </w:tbl>
    <w:p>
      <w:pPr>
        <w:spacing w:after="120"/>
      </w:pPr>
    </w:p>
    <w:p>
      <w:pPr>
        <w:pStyle w:val="Heading2"/>
        <w:spacing w:after="120" w:before="240"/>
      </w:pPr>
      <w:r>
        <w:t xml:space="preserve">Kết quả theo hạng mục</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615"/>
        <w:gridCol w:w="602"/>
        <w:gridCol w:w="1205"/>
        <w:gridCol w:w="1205"/>
        <w:gridCol w:w="3012"/>
      </w:tblGrid>
      <w:tr>
        <w:trPr>
          <w:tblHeader/>
        </w:trPr>
        <w:tc>
          <w:tcPr>
            <w:tcW w:type="dxa" w:w="3615"/>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Hạng mục</w:t>
            </w:r>
          </w:p>
        </w:tc>
        <w:tc>
          <w:tcPr>
            <w:tcW w:type="dxa" w:w="602"/>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Đạt</w:t>
            </w:r>
          </w:p>
        </w:tc>
        <w:tc>
          <w:tcPr>
            <w:tcW w:type="dxa" w:w="1205"/>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Không đạt</w:t>
            </w:r>
          </w:p>
        </w:tc>
        <w:tc>
          <w:tcPr>
            <w:tcW w:type="dxa" w:w="1205"/>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Không áp dụng</w:t>
            </w:r>
          </w:p>
        </w:tc>
        <w:tc>
          <w:tcPr>
            <w:tcW w:type="dxa" w:w="3012"/>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Ghi chú</w:t>
            </w: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 Ngoại quan và cơ khí</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 — Kiểm tra nguội</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 — Nguồn logic 5 V</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 — Truyền thông sáu IC</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 — Clock LVDS</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 — Nguồn đèn và từng chuỗi</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 — Toàn bộ 96 điểm ảnh</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 — PWM và lệch pha</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 — Cảm biến nhiệt NTC</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 — Ngân sách điện áp</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r>
        <w:tc>
          <w:tcPr>
            <w:tcW w:type="dxa" w:w="361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 — Thử nhiệt và chạy rà</w:t>
            </w:r>
          </w:p>
        </w:tc>
        <w:tc>
          <w:tcPr>
            <w:tcW w:type="dxa" w:w="60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205"/>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3012"/>
            <w:tcMar>
              <w:top w:type="dxa" w:w="60"/>
              <w:left w:type="dxa" w:w="100"/>
              <w:bottom w:type="dxa" w:w="60"/>
              <w:right w:type="dxa" w:w="100"/>
            </w:tcMar>
          </w:tcPr>
          <w:p>
            <w:pPr>
              <w:spacing w:after="0"/>
            </w:pPr>
          </w:p>
        </w:tc>
      </w:tr>
    </w:tbl>
    <w:p>
      <w:pPr>
        <w:spacing w:after="120"/>
      </w:pPr>
    </w:p>
    <w:p>
      <w:pPr>
        <w:pStyle w:val="Heading2"/>
        <w:spacing w:after="120" w:before="240"/>
      </w:pPr>
      <w:r>
        <w:t xml:space="preserve">Số liệu đo được</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016"/>
        <w:gridCol w:w="3213"/>
        <w:gridCol w:w="2410"/>
      </w:tblGrid>
      <w:tr>
        <w:trPr>
          <w:tblHeader/>
        </w:trPr>
        <w:tc>
          <w:tcPr>
            <w:tcW w:type="dxa" w:w="401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Thông số</w:t>
            </w:r>
          </w:p>
        </w:tc>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Giá trị đo</w:t>
            </w:r>
          </w:p>
        </w:tc>
        <w:tc>
          <w:tcPr>
            <w:tcW w:type="dxa" w:w="241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Ngưỡng</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Dòng tiêu thụ 5 V</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mA</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&lt; 300 mA</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VDD thấp nhất trong sáu IC</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V</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4,75–5,25 V</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Mặt nạ IC trả lời lệnh đọc</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0x</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0x3F</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Mặt nạ IC ghi thất bại</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0x</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0x00</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Chu kỳ PWM đo được</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µs</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Ghi làm mốc</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Duty ở WIDTH 102</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 ±2</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Lệch pha hai kênh cùng IC</w:t>
            </w:r>
          </w:p>
        </w:tc>
        <w:tc>
          <w:tcPr>
            <w:tcW w:type="dxa" w:w="3213"/>
            <w:tcMar>
              <w:top w:type="dxa" w:w="60"/>
              <w:left w:type="dxa" w:w="100"/>
              <w:bottom w:type="dxa" w:w="60"/>
              <w:right w:type="dxa" w:w="100"/>
            </w:tcMar>
          </w:tcPr>
          <w:p>
            <w:pPr>
              <w:spacing w:after="0"/>
            </w:pP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1/16 chu kỳ</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NTC lúc nguội</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°C</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phòng ±3 °C</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NTC sau 60 phút</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°C</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&lt; 85 °C</w:t>
            </w: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trong lòng IC301 sau 60 phút</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°C</w:t>
            </w:r>
          </w:p>
        </w:tc>
        <w:tc>
          <w:tcPr>
            <w:tcW w:type="dxa" w:w="2410"/>
            <w:tcMar>
              <w:top w:type="dxa" w:w="60"/>
              <w:left w:type="dxa" w:w="100"/>
              <w:bottom w:type="dxa" w:w="60"/>
              <w:right w:type="dxa" w:w="100"/>
            </w:tcMar>
          </w:tcPr>
          <w:p>
            <w:pPr>
              <w:spacing w:after="0"/>
            </w:pPr>
          </w:p>
        </w:tc>
      </w:tr>
      <w:tr>
        <w:tc>
          <w:tcPr>
            <w:tcW w:type="dxa" w:w="401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Giới hạn độ sáng thực đo được</w:t>
            </w:r>
          </w:p>
        </w:tc>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t>
            </w:r>
          </w:p>
        </w:tc>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20%</w:t>
            </w:r>
          </w:p>
        </w:tc>
      </w:tr>
    </w:tbl>
    <w:p>
      <w:pPr>
        <w:spacing w:after="120"/>
      </w:pPr>
    </w:p>
    <w:p>
      <w:pPr>
        <w:pStyle w:val="Heading2"/>
        <w:spacing w:after="120" w:before="240"/>
      </w:pPr>
      <w:r>
        <w:t xml:space="preserve">Đèn lỗi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10"/>
        <w:gridCol w:w="1607"/>
        <w:gridCol w:w="5623"/>
      </w:tblGrid>
      <w:tr>
        <w:trPr>
          <w:tblHeader/>
        </w:trPr>
        <w:tc>
          <w:tcPr>
            <w:tcW w:type="dxa" w:w="241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Loại</w:t>
            </w:r>
          </w:p>
        </w:tc>
        <w:tc>
          <w:tcPr>
            <w:tcW w:type="dxa" w:w="16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Số lượng</w:t>
            </w:r>
          </w:p>
        </w:tc>
        <w:tc>
          <w:tcPr>
            <w:tcW w:type="dxa" w:w="562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Vị trí (chuỗi + số thứ tự)</w:t>
            </w: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sáng</w:t>
            </w:r>
          </w:p>
        </w:tc>
        <w:tc>
          <w:tcPr>
            <w:tcW w:type="dxa" w:w="1607"/>
            <w:tcMar>
              <w:top w:type="dxa" w:w="60"/>
              <w:left w:type="dxa" w:w="100"/>
              <w:bottom w:type="dxa" w:w="60"/>
              <w:right w:type="dxa" w:w="100"/>
            </w:tcMar>
          </w:tcPr>
          <w:p>
            <w:pPr>
              <w:spacing w:after="0"/>
            </w:pPr>
          </w:p>
        </w:tc>
        <w:tc>
          <w:tcPr>
            <w:tcW w:type="dxa" w:w="5623"/>
            <w:tcMar>
              <w:top w:type="dxa" w:w="60"/>
              <w:left w:type="dxa" w:w="100"/>
              <w:bottom w:type="dxa" w:w="60"/>
              <w:right w:type="dxa" w:w="100"/>
            </w:tcMar>
          </w:tcPr>
          <w:p>
            <w:pPr>
              <w:spacing w:after="0"/>
            </w:pP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Kẹt sáng</w:t>
            </w:r>
          </w:p>
        </w:tc>
        <w:tc>
          <w:tcPr>
            <w:tcW w:type="dxa" w:w="1607"/>
            <w:tcMar>
              <w:top w:type="dxa" w:w="60"/>
              <w:left w:type="dxa" w:w="100"/>
              <w:bottom w:type="dxa" w:w="60"/>
              <w:right w:type="dxa" w:w="100"/>
            </w:tcMar>
          </w:tcPr>
          <w:p>
            <w:pPr>
              <w:spacing w:after="0"/>
            </w:pPr>
          </w:p>
        </w:tc>
        <w:tc>
          <w:tcPr>
            <w:tcW w:type="dxa" w:w="5623"/>
            <w:tcMar>
              <w:top w:type="dxa" w:w="60"/>
              <w:left w:type="dxa" w:w="100"/>
              <w:bottom w:type="dxa" w:w="60"/>
              <w:right w:type="dxa" w:w="100"/>
            </w:tcMar>
          </w:tcPr>
          <w:p>
            <w:pPr>
              <w:spacing w:after="0"/>
            </w:pP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Mờ bất thường</w:t>
            </w:r>
          </w:p>
        </w:tc>
        <w:tc>
          <w:tcPr>
            <w:tcW w:type="dxa" w:w="1607"/>
            <w:tcMar>
              <w:top w:type="dxa" w:w="60"/>
              <w:left w:type="dxa" w:w="100"/>
              <w:bottom w:type="dxa" w:w="60"/>
              <w:right w:type="dxa" w:w="100"/>
            </w:tcMar>
          </w:tcPr>
          <w:p>
            <w:pPr>
              <w:spacing w:after="0"/>
            </w:pPr>
          </w:p>
        </w:tc>
        <w:tc>
          <w:tcPr>
            <w:tcW w:type="dxa" w:w="5623"/>
            <w:tcMar>
              <w:top w:type="dxa" w:w="60"/>
              <w:left w:type="dxa" w:w="100"/>
              <w:bottom w:type="dxa" w:w="60"/>
              <w:right w:type="dxa" w:w="100"/>
            </w:tcMar>
          </w:tcPr>
          <w:p>
            <w:pPr>
              <w:spacing w:after="0"/>
            </w:pPr>
          </w:p>
        </w:tc>
      </w:tr>
      <w:tr>
        <w:tc>
          <w:tcPr>
            <w:tcW w:type="dxa" w:w="241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Nhấp nháy</w:t>
            </w:r>
          </w:p>
        </w:tc>
        <w:tc>
          <w:tcPr>
            <w:tcW w:type="dxa" w:w="1607"/>
            <w:tcMar>
              <w:top w:type="dxa" w:w="60"/>
              <w:left w:type="dxa" w:w="100"/>
              <w:bottom w:type="dxa" w:w="60"/>
              <w:right w:type="dxa" w:w="100"/>
            </w:tcMar>
          </w:tcPr>
          <w:p>
            <w:pPr>
              <w:spacing w:after="0"/>
            </w:pPr>
          </w:p>
        </w:tc>
        <w:tc>
          <w:tcPr>
            <w:tcW w:type="dxa" w:w="5623"/>
            <w:tcMar>
              <w:top w:type="dxa" w:w="60"/>
              <w:left w:type="dxa" w:w="100"/>
              <w:bottom w:type="dxa" w:w="60"/>
              <w:right w:type="dxa" w:w="100"/>
            </w:tcMar>
          </w:tcPr>
          <w:p>
            <w:pPr>
              <w:spacing w:after="0"/>
            </w:pPr>
          </w:p>
        </w:tc>
      </w:tr>
    </w:tbl>
    <w:p>
      <w:pPr>
        <w:spacing w:after="120"/>
      </w:pPr>
    </w:p>
    <w:p>
      <w:pPr>
        <w:pStyle w:val="Heading2"/>
        <w:spacing w:after="120" w:before="240"/>
      </w:pPr>
      <w:r>
        <w:t xml:space="preserve">Kết luận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13"/>
        <w:gridCol w:w="6426"/>
      </w:tblGrid>
      <w:tr>
        <w:trPr>
          <w:tblHeader/>
        </w:trPr>
        <w:tc>
          <w:tcPr>
            <w:tcW w:type="dxa" w:w="321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Mục</w:t>
            </w:r>
          </w:p>
        </w:tc>
        <w:tc>
          <w:tcPr>
            <w:tcW w:type="dxa" w:w="642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Nội dung</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Kết quả chung</w:t>
            </w:r>
          </w:p>
        </w:tc>
        <w:tc>
          <w:tcPr>
            <w:tcW w:type="dxa" w:w="642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Đạt      ☐ Đạt có điều kiện      ☐ Không đạt</w:t>
            </w: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Lý do nếu không đạt</w:t>
            </w:r>
          </w:p>
        </w:tc>
        <w:tc>
          <w:tcPr>
            <w:tcW w:type="dxa" w:w="6426"/>
            <w:tcMar>
              <w:top w:type="dxa" w:w="60"/>
              <w:left w:type="dxa" w:w="100"/>
              <w:bottom w:type="dxa" w:w="60"/>
              <w:right w:type="dxa" w:w="100"/>
            </w:tcMar>
          </w:tcPr>
          <w:p>
            <w:pPr>
              <w:spacing w:after="0"/>
            </w:pP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Chữ ký người kiểm tra</w:t>
            </w:r>
          </w:p>
        </w:tc>
        <w:tc>
          <w:tcPr>
            <w:tcW w:type="dxa" w:w="6426"/>
            <w:tcMar>
              <w:top w:type="dxa" w:w="60"/>
              <w:left w:type="dxa" w:w="100"/>
              <w:bottom w:type="dxa" w:w="60"/>
              <w:right w:type="dxa" w:w="100"/>
            </w:tcMar>
          </w:tcPr>
          <w:p>
            <w:pPr>
              <w:spacing w:after="0"/>
            </w:pPr>
          </w:p>
        </w:tc>
      </w:tr>
      <w:tr>
        <w:tc>
          <w:tcPr>
            <w:tcW w:type="dxa" w:w="321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Chữ ký người duyệt</w:t>
            </w:r>
          </w:p>
        </w:tc>
        <w:tc>
          <w:tcPr>
            <w:tcW w:type="dxa" w:w="6426"/>
            <w:tcMar>
              <w:top w:type="dxa" w:w="60"/>
              <w:left w:type="dxa" w:w="100"/>
              <w:bottom w:type="dxa" w:w="60"/>
              <w:right w:type="dxa" w:w="100"/>
            </w:tcMar>
          </w:tcPr>
          <w:p>
            <w:pPr>
              <w:spacing w:after="0"/>
            </w:pPr>
          </w:p>
        </w:tc>
      </w:tr>
    </w:tbl>
    <w:p>
      <w:pPr>
        <w:pStyle w:val="Heading1"/>
        <w:spacing w:after="160" w:before="360"/>
      </w:pPr>
      <w:r>
        <w:t xml:space="preserve">18. Phụ lục — Mã lỗi và hướng xử lý</w:t>
      </w:r>
    </w:p>
    <w:p>
      <w:pPr>
        <w:pStyle w:val="Heading2"/>
        <w:spacing w:after="120" w:before="240"/>
      </w:pPr>
      <w:r>
        <w:t xml:space="preserve">Triệu chứng → nguyên nhân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966"/>
        <w:gridCol w:w="3707"/>
        <w:gridCol w:w="2966"/>
      </w:tblGrid>
      <w:tr>
        <w:trPr>
          <w:tblHeader/>
        </w:trPr>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Triệu chứng</w:t>
            </w:r>
          </w:p>
        </w:tc>
        <w:tc>
          <w:tcPr>
            <w:tcW w:type="dxa" w:w="3707"/>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Nguyên nhân đã gặp thực tế</w:t>
            </w:r>
          </w:p>
        </w:tc>
        <w:tc>
          <w:tcPr>
            <w:tcW w:type="dxa" w:w="296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Kiểm tra tiếp</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Không IC nào trả lời</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Đứt cáp 12 chân, mất 5 V, hoặc đứt một trong hai dây CAN</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Hạng mục C, rồi B2–B3</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Chỉ IC301 trả lời, năm con kia câm</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Mất clock LVDS</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Hạng mục E</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Một IC câm, các con sau nó cũng câm</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Mối hàn chân CLK của con đứng trước — chuỗi clock nối tiếp</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E2, rồi mối hàn chân 13/14/23/24</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 xuất hiện ở địa chỉ lạ (6–15)</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Hở chân địa chỉ ADDR</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Mối hàn chân 11, 12, 25, 26</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Một nhóm 16 đèn luôn sáng, không tắt được</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 đó không có VDD — công tắc bypass mở</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C2–C7 cho chính IC đó</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 nóng khi chỉ cấp 5 V</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Chập bên trong IC</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Cắt nguồn ngay, thay IC</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Đèn tối đi khi tăng độ sáng</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Vượt ngân sách điện áp, hoặc lệch pha không hoạt động</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Hạng mục J, rồi H6–H9</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Truyền thông chập chờn</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Tiếp xúc kém, hoặc số đếm tràn bộ đệm nhận</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D8, và số đếm sai CRC</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đứng yên khi hơ nóng</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NTC hàn nguội hoặc đứt</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B8, rồi mối hàn R306</w:t>
            </w:r>
          </w:p>
        </w:tc>
      </w:tr>
      <w:tr>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Nhiệt độ sai lệch lớn</w:t>
            </w:r>
          </w:p>
        </w:tc>
        <w:tc>
          <w:tcPr>
            <w:tcW w:type="dxa" w:w="3707"/>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R313 ≠ R314, hoặc sai giá trị R303</w:t>
            </w:r>
          </w:p>
        </w:tc>
        <w:tc>
          <w:tcPr>
            <w:tcW w:type="dxa" w:w="296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B9, B10</w:t>
            </w:r>
          </w:p>
        </w:tc>
      </w:tr>
    </w:tbl>
    <w:p>
      <w:pPr>
        <w:spacing w:after="120"/>
      </w:pPr>
    </w:p>
    <w:p>
      <w:pPr>
        <w:pStyle w:val="Heading2"/>
        <w:spacing w:after="120" w:before="240"/>
      </w:pPr>
      <w:r>
        <w:t xml:space="preserve">Bảng bit STATUS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76"/>
        <w:gridCol w:w="1753"/>
        <w:gridCol w:w="1753"/>
        <w:gridCol w:w="5258"/>
      </w:tblGrid>
      <w:tr>
        <w:trPr>
          <w:tblHeader/>
        </w:trPr>
        <w:tc>
          <w:tcPr>
            <w:tcW w:type="dxa" w:w="876"/>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Bit</w:t>
            </w:r>
          </w:p>
        </w:tc>
        <w:tc>
          <w:tcPr>
            <w:tcW w:type="dxa" w:w="175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Tên</w:t>
            </w:r>
          </w:p>
        </w:tc>
        <w:tc>
          <w:tcPr>
            <w:tcW w:type="dxa" w:w="1753"/>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Phải bằng</w:t>
            </w:r>
          </w:p>
        </w:tc>
        <w:tc>
          <w:tcPr>
            <w:tcW w:type="dxa" w:w="5258"/>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Ý nghĩa khi bật</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0x01</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PWR</w:t>
            </w:r>
          </w:p>
        </w:tc>
        <w:tc>
          <w:tcPr>
            <w:tcW w:type="dxa" w:w="1753"/>
            <w:tcMar>
              <w:top w:type="dxa" w:w="60"/>
              <w:left w:type="dxa" w:w="100"/>
              <w:bottom w:type="dxa" w:w="60"/>
              <w:right w:type="dxa" w:w="100"/>
            </w:tcMar>
          </w:tcPr>
          <w:p>
            <w:pPr>
              <w:spacing w:after="0"/>
            </w:pPr>
            <w:r>
              <w:rPr>
                <w:rFonts w:ascii="Calibri" w:cs="Calibri" w:eastAsia="Calibri" w:hAnsi="Calibri"/>
                <w:b/>
                <w:bCs/>
                <w:sz w:val="19"/>
                <w:szCs w:val="19"/>
              </w:rPr>
              <w:t xml:space="preserve">1</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 = chưa khởi tạo hoặc vừa mất nguồn</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0x02</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MTP_ERR</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bất kỳ</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MTP trống — bình thường với thiết kế này</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0x04</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Quá nhiệt</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Đang quá nhiệt</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0x08</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TRIM_ERR</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5258"/>
            <w:tcMar>
              <w:top w:type="dxa" w:w="60"/>
              <w:left w:type="dxa" w:w="100"/>
              <w:bottom w:type="dxa" w:w="60"/>
              <w:right w:type="dxa" w:w="100"/>
            </w:tcMar>
          </w:tcPr>
          <w:p>
            <w:pPr>
              <w:spacing w:after="0"/>
            </w:pPr>
            <w:r>
              <w:rPr>
                <w:rFonts w:ascii="Calibri" w:cs="Calibri" w:eastAsia="Calibri" w:hAnsi="Calibri"/>
                <w:b/>
                <w:bCs/>
                <w:sz w:val="19"/>
                <w:szCs w:val="19"/>
              </w:rPr>
              <w:t xml:space="preserve">IC hỏng, cấm ghi — thay IC</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0x10</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LIMP_HOME</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Đang ở chế độ dự phòng</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0x20</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VLED_ERR</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Lỗi điện áp đèn</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0x40</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CHPMP_ERR</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Lỗi bơm điện tích</w:t>
            </w:r>
          </w:p>
        </w:tc>
      </w:tr>
      <w:tr>
        <w:tc>
          <w:tcPr>
            <w:tcW w:type="dxa" w:w="876"/>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0x80</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PWM_ERR</w:t>
            </w:r>
          </w:p>
        </w:tc>
        <w:tc>
          <w:tcPr>
            <w:tcW w:type="dxa" w:w="1753"/>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525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Lỗi bộ tạo PWM</w:t>
            </w:r>
          </w:p>
        </w:tc>
      </w:tr>
    </w:tbl>
    <w:p>
      <w:pPr>
        <w:spacing w:after="120"/>
      </w:pPr>
    </w:p>
    <w:p>
      <w:pPr>
        <w:pStyle w:val="Heading2"/>
        <w:spacing w:after="120" w:before="240"/>
      </w:pPr>
      <w:r>
        <w:t xml:space="preserve">Bảng mã nhận dạng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4820"/>
      </w:tblGrid>
      <w:tr>
        <w:trPr>
          <w:tblHeader/>
        </w:trPr>
        <w:tc>
          <w:tcPr>
            <w:tcW w:type="dxa" w:w="1928"/>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Giá trị</w:t>
            </w:r>
          </w:p>
        </w:tc>
        <w:tc>
          <w:tcPr>
            <w:tcW w:type="dxa" w:w="2892"/>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Loại IC</w:t>
            </w:r>
          </w:p>
        </w:tc>
        <w:tc>
          <w:tcPr>
            <w:tcW w:type="dxa" w:w="4820"/>
            <w:shd w:fill="F2F2F2" w:val="clear"/>
            <w:tcMar>
              <w:top w:type="dxa" w:w="60"/>
              <w:left w:type="dxa" w:w="100"/>
              <w:bottom w:type="dxa" w:w="60"/>
              <w:right w:type="dxa" w:w="100"/>
            </w:tcMar>
          </w:tcPr>
          <w:p>
            <w:pPr>
              <w:spacing w:after="0"/>
            </w:pPr>
            <w:r>
              <w:rPr>
                <w:rFonts w:ascii="Calibri" w:cs="Calibri" w:eastAsia="Calibri" w:hAnsi="Calibri"/>
                <w:b/>
                <w:bCs/>
                <w:sz w:val="19"/>
                <w:szCs w:val="19"/>
              </w:rPr>
              <w:t xml:space="preserve">Vị trí</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0x96</w:t>
            </w:r>
          </w:p>
        </w:tc>
        <w:tc>
          <w:tcPr>
            <w:tcW w:type="dxa" w:w="289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TPS92664-Q1</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IC301 — mạch chính, duy nhất</w:t>
            </w:r>
          </w:p>
        </w:tc>
      </w:tr>
      <w:tr>
        <w:tc>
          <w:tcPr>
            <w:tcW w:type="dxa" w:w="1928"/>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0x98</w:t>
            </w:r>
          </w:p>
        </w:tc>
        <w:tc>
          <w:tcPr>
            <w:tcW w:type="dxa" w:w="2892"/>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TPS92667-Q1</w:t>
            </w:r>
          </w:p>
        </w:tc>
        <w:tc>
          <w:tcPr>
            <w:tcW w:type="dxa" w:w="482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IC302–IC306 — mạch phụ</w:t>
            </w:r>
          </w:p>
        </w:tc>
      </w:tr>
    </w:tbl>
    <w:p>
      <w:pPr>
        <w:spacing w:after="120"/>
      </w:pPr>
    </w:p>
    <w:p>
      <w:pPr>
        <w:pStyle w:val="Heading2"/>
        <w:spacing w:after="120" w:before="240"/>
      </w:pPr>
      <w:r>
        <w:t xml:space="preserve">Chức năng chỉ có trên IC301</w:t>
      </w:r>
    </w:p>
    <w:p>
      <w:pPr>
        <w:spacing w:after="120"/>
      </w:pPr>
      <w:r>
        <w:rPr>
          <w:rFonts w:ascii="Calibri" w:cs="Calibri" w:eastAsia="Calibri" w:hAnsi="Calibri"/>
          <w:b w:val="false"/>
          <w:bCs w:val="false"/>
          <w:sz w:val="21"/>
          <w:szCs w:val="21"/>
        </w:rPr>
        <w:t xml:space="preserve">Chỉ TPS92664 mới có ADC1, ADC2, DIETEMP và bộ phát clock LVDS. Đọc các thanh ghi này ở IC302–IC306 sẽ ra giá trị rác — không phải lỗi module.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pPr>
    <w:r>
      <w:rPr>
        <w:rFonts w:ascii="Calibri" w:cs="Calibri" w:eastAsia="Calibri" w:hAnsi="Calibri"/>
        <w:color w:val="888888"/>
        <w:sz w:val="17"/>
        <w:szCs w:val="17"/>
      </w:rPr>
      <w:t xml:space="preserve">Checklist kiểm tra module ADB LED 96 pixel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B00020"/>
      <w:sz w:val="30"/>
      <w:szCs w:val="30"/>
    </w:rPr>
  </w:style>
  <w:style w:type="paragraph" w:styleId="Heading2">
    <w:name w:val="Heading 2"/>
    <w:basedOn w:val="Normal"/>
    <w:next w:val="Normal"/>
    <w:qFormat/>
    <w:pPr>
      <w:spacing w:after="100" w:before="24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2026-09-22T02:31:50.416Z</dcterms:created>
  <dcterms:modified xsi:type="dcterms:W3CDTF">2026-09-22T02:31:50.417Z</dcterms:modified>
</cp:coreProperties>
</file>

<file path=docProps/custom.xml><?xml version="1.0" encoding="utf-8"?>
<Properties xmlns="http://schemas.openxmlformats.org/officeDocument/2006/custom-properties" xmlns:vt="http://schemas.openxmlformats.org/officeDocument/2006/docPropsVTypes"/>
</file>