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26013" w14:textId="77777777" w:rsidR="001A4E38" w:rsidRDefault="001A4E38" w:rsidP="001A4E38">
      <w:pPr>
        <w:numPr>
          <w:ilvl w:val="0"/>
          <w:numId w:val="1"/>
        </w:numPr>
      </w:pPr>
      <w:r w:rsidRPr="001A4E38">
        <w:t>Presents a cohesive written analysis that:</w:t>
      </w:r>
    </w:p>
    <w:p w14:paraId="0AD3058D" w14:textId="77777777" w:rsidR="001A4E38" w:rsidRPr="001A4E38" w:rsidRDefault="001A4E38" w:rsidP="001A4E38">
      <w:pPr>
        <w:ind w:left="720"/>
      </w:pPr>
    </w:p>
    <w:p w14:paraId="58455900" w14:textId="42BF23E2" w:rsidR="001A4E38" w:rsidRDefault="001A4E38" w:rsidP="001A4E38">
      <w:pPr>
        <w:numPr>
          <w:ilvl w:val="1"/>
          <w:numId w:val="1"/>
        </w:numPr>
      </w:pPr>
      <w:r w:rsidRPr="001A4E38">
        <w:t>Draws three conclusions from the data (10 points)</w:t>
      </w:r>
    </w:p>
    <w:p w14:paraId="4194447D" w14:textId="77777777" w:rsidR="001A4E38" w:rsidRPr="001A4E38" w:rsidRDefault="001A4E38" w:rsidP="001A4E38">
      <w:pPr>
        <w:ind w:left="1440"/>
      </w:pPr>
    </w:p>
    <w:p w14:paraId="4FEB826A" w14:textId="77777777" w:rsidR="001A4E38" w:rsidRDefault="001A4E38" w:rsidP="001A4E38">
      <w:pPr>
        <w:numPr>
          <w:ilvl w:val="1"/>
          <w:numId w:val="1"/>
        </w:numPr>
      </w:pPr>
      <w:r w:rsidRPr="001A4E38">
        <w:t>States limitations of the dataset and suggestions for additional tables of graph (10 points)</w:t>
      </w:r>
    </w:p>
    <w:p w14:paraId="2F3C68EF" w14:textId="77777777" w:rsidR="001A4E38" w:rsidRDefault="001A4E38" w:rsidP="001A4E38">
      <w:pPr>
        <w:pStyle w:val="ListParagraph"/>
      </w:pPr>
    </w:p>
    <w:p w14:paraId="0ADB0C1D" w14:textId="77777777" w:rsidR="001A4E38" w:rsidRPr="001A4E38" w:rsidRDefault="001A4E38" w:rsidP="001A4E38">
      <w:pPr>
        <w:pStyle w:val="ListParagraph"/>
        <w:numPr>
          <w:ilvl w:val="0"/>
          <w:numId w:val="1"/>
        </w:numPr>
      </w:pPr>
      <w:r w:rsidRPr="001A4E38">
        <w:t>Use your data to determine if there is more variability with successful or unsuccessful campaigns. Does this make sense? Why or why not?</w:t>
      </w:r>
    </w:p>
    <w:p w14:paraId="09CA416B" w14:textId="77777777" w:rsidR="001A4E38" w:rsidRDefault="001A4E38" w:rsidP="001A4E38">
      <w:pPr>
        <w:pStyle w:val="ListParagraph"/>
      </w:pPr>
    </w:p>
    <w:p w14:paraId="493FBF7D" w14:textId="77777777" w:rsidR="001A4E38" w:rsidRDefault="001A4E38" w:rsidP="001A4E38"/>
    <w:p w14:paraId="3C4FC34F" w14:textId="77777777" w:rsidR="001A4E38" w:rsidRDefault="001A4E38" w:rsidP="001A4E38"/>
    <w:p w14:paraId="544CD348" w14:textId="304F0D84" w:rsidR="001A4E38" w:rsidRDefault="001A4E38" w:rsidP="001A4E38">
      <w:r>
        <w:rPr>
          <w:noProof/>
        </w:rPr>
        <w:drawing>
          <wp:inline distT="0" distB="0" distL="0" distR="0" wp14:anchorId="63C65BFD" wp14:editId="482E15BC">
            <wp:extent cx="6553200" cy="3517900"/>
            <wp:effectExtent l="0" t="0" r="12700" b="12700"/>
            <wp:docPr id="1583179823" name="Chart 1">
              <a:extLst xmlns:a="http://schemas.openxmlformats.org/drawingml/2006/main">
                <a:ext uri="{FF2B5EF4-FFF2-40B4-BE49-F238E27FC236}">
                  <a16:creationId xmlns:a16="http://schemas.microsoft.com/office/drawing/2014/main" id="{405875D6-274D-A93D-44BB-C987E567C9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D8C598" w14:textId="77777777" w:rsidR="001A4E38" w:rsidRDefault="001A4E38" w:rsidP="001A4E38"/>
    <w:p w14:paraId="6A6513D0" w14:textId="77777777" w:rsidR="001A4E38" w:rsidRDefault="001A4E38" w:rsidP="001A4E38"/>
    <w:p w14:paraId="1E6EE5AA" w14:textId="62F57AA9" w:rsidR="001A4E38" w:rsidRDefault="001A4E38" w:rsidP="001A4E38">
      <w:r>
        <w:rPr>
          <w:noProof/>
        </w:rPr>
        <w:lastRenderedPageBreak/>
        <w:drawing>
          <wp:inline distT="0" distB="0" distL="0" distR="0" wp14:anchorId="7E6F90C3" wp14:editId="79D7C3AA">
            <wp:extent cx="6388100" cy="4368800"/>
            <wp:effectExtent l="0" t="0" r="12700" b="12700"/>
            <wp:docPr id="366236975" name="Chart 1">
              <a:extLst xmlns:a="http://schemas.openxmlformats.org/drawingml/2006/main">
                <a:ext uri="{FF2B5EF4-FFF2-40B4-BE49-F238E27FC236}">
                  <a16:creationId xmlns:a16="http://schemas.microsoft.com/office/drawing/2014/main" id="{8BD2D881-D83B-B4E3-D181-98217187B1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AE80A73" w14:textId="77777777" w:rsidR="001A4E38" w:rsidRDefault="001A4E38" w:rsidP="001A4E38"/>
    <w:p w14:paraId="5A1DE75D" w14:textId="5C0FF2F2" w:rsidR="001A4E38" w:rsidRPr="001A4E38" w:rsidRDefault="001A4E38" w:rsidP="001A4E38">
      <w:r>
        <w:br w:type="textWrapping" w:clear="all"/>
      </w:r>
    </w:p>
    <w:p w14:paraId="0F3303BA" w14:textId="5228E55A" w:rsidR="00D32E5D" w:rsidRDefault="001A4E38">
      <w:r w:rsidRPr="001A4E38">
        <w:t>Analyzing the data to assess variability in successful versus unsuccessful campaigns is a crucial step in understanding what drives their outcomes. This analysis can reveal patterns and factors that contribute to success or failure, allowing us to make informed decisions and improve future campaigns. By identifying these key elements, we can enhance our strategies and increase the likelihood of success in future initiatives.</w:t>
      </w:r>
    </w:p>
    <w:p w14:paraId="57281874" w14:textId="77777777" w:rsidR="001A4E38" w:rsidRDefault="001A4E38"/>
    <w:p w14:paraId="05CD990D" w14:textId="77777777" w:rsidR="001A4E38" w:rsidRDefault="001A4E38"/>
    <w:sectPr w:rsidR="001A4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84C24"/>
    <w:multiLevelType w:val="multilevel"/>
    <w:tmpl w:val="7CC88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03259D"/>
    <w:multiLevelType w:val="multilevel"/>
    <w:tmpl w:val="543C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6268563">
    <w:abstractNumId w:val="0"/>
  </w:num>
  <w:num w:numId="2" w16cid:durableId="1331131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38"/>
    <w:rsid w:val="0009461E"/>
    <w:rsid w:val="000B3354"/>
    <w:rsid w:val="001A4E38"/>
    <w:rsid w:val="00533D1B"/>
    <w:rsid w:val="00590914"/>
    <w:rsid w:val="008F548C"/>
    <w:rsid w:val="00D32E5D"/>
    <w:rsid w:val="00F24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C2E8C"/>
  <w15:chartTrackingRefBased/>
  <w15:docId w15:val="{87F3D56F-1AA0-FE48-92F8-3A39633F8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E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E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E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E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E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E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E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E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E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E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E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E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E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E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E38"/>
    <w:rPr>
      <w:rFonts w:eastAsiaTheme="majorEastAsia" w:cstheme="majorBidi"/>
      <w:color w:val="272727" w:themeColor="text1" w:themeTint="D8"/>
    </w:rPr>
  </w:style>
  <w:style w:type="paragraph" w:styleId="Title">
    <w:name w:val="Title"/>
    <w:basedOn w:val="Normal"/>
    <w:next w:val="Normal"/>
    <w:link w:val="TitleChar"/>
    <w:uiPriority w:val="10"/>
    <w:qFormat/>
    <w:rsid w:val="001A4E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E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E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4E38"/>
    <w:rPr>
      <w:i/>
      <w:iCs/>
      <w:color w:val="404040" w:themeColor="text1" w:themeTint="BF"/>
    </w:rPr>
  </w:style>
  <w:style w:type="paragraph" w:styleId="ListParagraph">
    <w:name w:val="List Paragraph"/>
    <w:basedOn w:val="Normal"/>
    <w:uiPriority w:val="34"/>
    <w:qFormat/>
    <w:rsid w:val="001A4E38"/>
    <w:pPr>
      <w:ind w:left="720"/>
      <w:contextualSpacing/>
    </w:pPr>
  </w:style>
  <w:style w:type="character" w:styleId="IntenseEmphasis">
    <w:name w:val="Intense Emphasis"/>
    <w:basedOn w:val="DefaultParagraphFont"/>
    <w:uiPriority w:val="21"/>
    <w:qFormat/>
    <w:rsid w:val="001A4E38"/>
    <w:rPr>
      <w:i/>
      <w:iCs/>
      <w:color w:val="0F4761" w:themeColor="accent1" w:themeShade="BF"/>
    </w:rPr>
  </w:style>
  <w:style w:type="paragraph" w:styleId="IntenseQuote">
    <w:name w:val="Intense Quote"/>
    <w:basedOn w:val="Normal"/>
    <w:next w:val="Normal"/>
    <w:link w:val="IntenseQuoteChar"/>
    <w:uiPriority w:val="30"/>
    <w:qFormat/>
    <w:rsid w:val="001A4E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E38"/>
    <w:rPr>
      <w:i/>
      <w:iCs/>
      <w:color w:val="0F4761" w:themeColor="accent1" w:themeShade="BF"/>
    </w:rPr>
  </w:style>
  <w:style w:type="character" w:styleId="IntenseReference">
    <w:name w:val="Intense Reference"/>
    <w:basedOn w:val="DefaultParagraphFont"/>
    <w:uiPriority w:val="32"/>
    <w:qFormat/>
    <w:rsid w:val="001A4E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535618">
      <w:bodyDiv w:val="1"/>
      <w:marLeft w:val="0"/>
      <w:marRight w:val="0"/>
      <w:marTop w:val="0"/>
      <w:marBottom w:val="0"/>
      <w:divBdr>
        <w:top w:val="none" w:sz="0" w:space="0" w:color="auto"/>
        <w:left w:val="none" w:sz="0" w:space="0" w:color="auto"/>
        <w:bottom w:val="none" w:sz="0" w:space="0" w:color="auto"/>
        <w:right w:val="none" w:sz="0" w:space="0" w:color="auto"/>
      </w:divBdr>
    </w:div>
    <w:div w:id="1532185000">
      <w:bodyDiv w:val="1"/>
      <w:marLeft w:val="0"/>
      <w:marRight w:val="0"/>
      <w:marTop w:val="0"/>
      <w:marBottom w:val="0"/>
      <w:divBdr>
        <w:top w:val="none" w:sz="0" w:space="0" w:color="auto"/>
        <w:left w:val="none" w:sz="0" w:space="0" w:color="auto"/>
        <w:bottom w:val="none" w:sz="0" w:space="0" w:color="auto"/>
        <w:right w:val="none" w:sz="0" w:space="0" w:color="auto"/>
      </w:divBdr>
    </w:div>
    <w:div w:id="1869759171">
      <w:bodyDiv w:val="1"/>
      <w:marLeft w:val="0"/>
      <w:marRight w:val="0"/>
      <w:marTop w:val="0"/>
      <w:marBottom w:val="0"/>
      <w:divBdr>
        <w:top w:val="none" w:sz="0" w:space="0" w:color="auto"/>
        <w:left w:val="none" w:sz="0" w:space="0" w:color="auto"/>
        <w:bottom w:val="none" w:sz="0" w:space="0" w:color="auto"/>
        <w:right w:val="none" w:sz="0" w:space="0" w:color="auto"/>
      </w:divBdr>
    </w:div>
    <w:div w:id="191492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_stipaljka_/Downloads/CrowdfundingBook1-%20Melisa%20Hodzic.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_stipaljka_/Downloads/CrowdfundingBook1-%20Melisa%20Hodzic.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Succesful</a:t>
            </a:r>
          </a:p>
        </c:rich>
      </c:tx>
      <c:layout>
        <c:manualLayout>
          <c:xMode val="edge"/>
          <c:yMode val="edge"/>
          <c:x val="0.3900485564304462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'Exercise 5'!$H$17:$H$22</c:f>
              <c:strCache>
                <c:ptCount val="6"/>
                <c:pt idx="0">
                  <c:v>The mean number of backers</c:v>
                </c:pt>
                <c:pt idx="1">
                  <c:v>The median number of backers</c:v>
                </c:pt>
                <c:pt idx="2">
                  <c:v>The minimum number of backers</c:v>
                </c:pt>
                <c:pt idx="3">
                  <c:v>The maximum number of backers</c:v>
                </c:pt>
                <c:pt idx="4">
                  <c:v>The variance of the number of backers</c:v>
                </c:pt>
                <c:pt idx="5">
                  <c:v>The standard deviation of the number of backers</c:v>
                </c:pt>
              </c:strCache>
            </c:strRef>
          </c:cat>
          <c:val>
            <c:numRef>
              <c:f>'Exercise 5'!$I$17:$I$22</c:f>
              <c:numCache>
                <c:formatCode>General</c:formatCode>
                <c:ptCount val="6"/>
              </c:numCache>
            </c:numRef>
          </c:val>
          <c:smooth val="0"/>
          <c:extLst>
            <c:ext xmlns:c16="http://schemas.microsoft.com/office/drawing/2014/chart" uri="{C3380CC4-5D6E-409C-BE32-E72D297353CC}">
              <c16:uniqueId val="{00000000-7B4A-E447-A9F7-1ACF36FA89A4}"/>
            </c:ext>
          </c:extLst>
        </c:ser>
        <c:ser>
          <c:idx val="1"/>
          <c:order val="1"/>
          <c:spPr>
            <a:ln w="28575" cap="rnd">
              <a:solidFill>
                <a:schemeClr val="accent2"/>
              </a:solidFill>
              <a:round/>
            </a:ln>
            <a:effectLst/>
          </c:spPr>
          <c:marker>
            <c:symbol val="none"/>
          </c:marker>
          <c:cat>
            <c:strRef>
              <c:f>'Exercise 5'!$H$17:$H$22</c:f>
              <c:strCache>
                <c:ptCount val="6"/>
                <c:pt idx="0">
                  <c:v>The mean number of backers</c:v>
                </c:pt>
                <c:pt idx="1">
                  <c:v>The median number of backers</c:v>
                </c:pt>
                <c:pt idx="2">
                  <c:v>The minimum number of backers</c:v>
                </c:pt>
                <c:pt idx="3">
                  <c:v>The maximum number of backers</c:v>
                </c:pt>
                <c:pt idx="4">
                  <c:v>The variance of the number of backers</c:v>
                </c:pt>
                <c:pt idx="5">
                  <c:v>The standard deviation of the number of backers</c:v>
                </c:pt>
              </c:strCache>
            </c:strRef>
          </c:cat>
          <c:val>
            <c:numRef>
              <c:f>'Exercise 5'!$J$17:$J$22</c:f>
              <c:numCache>
                <c:formatCode>General</c:formatCode>
                <c:ptCount val="6"/>
              </c:numCache>
            </c:numRef>
          </c:val>
          <c:smooth val="0"/>
          <c:extLst>
            <c:ext xmlns:c16="http://schemas.microsoft.com/office/drawing/2014/chart" uri="{C3380CC4-5D6E-409C-BE32-E72D297353CC}">
              <c16:uniqueId val="{00000001-7B4A-E447-A9F7-1ACF36FA89A4}"/>
            </c:ext>
          </c:extLst>
        </c:ser>
        <c:ser>
          <c:idx val="2"/>
          <c:order val="2"/>
          <c:spPr>
            <a:ln w="28575" cap="rnd">
              <a:solidFill>
                <a:schemeClr val="accent3"/>
              </a:solidFill>
              <a:round/>
            </a:ln>
            <a:effectLst/>
          </c:spPr>
          <c:marker>
            <c:symbol val="none"/>
          </c:marker>
          <c:cat>
            <c:strRef>
              <c:f>'Exercise 5'!$H$17:$H$22</c:f>
              <c:strCache>
                <c:ptCount val="6"/>
                <c:pt idx="0">
                  <c:v>The mean number of backers</c:v>
                </c:pt>
                <c:pt idx="1">
                  <c:v>The median number of backers</c:v>
                </c:pt>
                <c:pt idx="2">
                  <c:v>The minimum number of backers</c:v>
                </c:pt>
                <c:pt idx="3">
                  <c:v>The maximum number of backers</c:v>
                </c:pt>
                <c:pt idx="4">
                  <c:v>The variance of the number of backers</c:v>
                </c:pt>
                <c:pt idx="5">
                  <c:v>The standard deviation of the number of backers</c:v>
                </c:pt>
              </c:strCache>
            </c:strRef>
          </c:cat>
          <c:val>
            <c:numRef>
              <c:f>'Exercise 5'!$K$17:$K$22</c:f>
              <c:numCache>
                <c:formatCode>General</c:formatCode>
                <c:ptCount val="6"/>
              </c:numCache>
            </c:numRef>
          </c:val>
          <c:smooth val="0"/>
          <c:extLst>
            <c:ext xmlns:c16="http://schemas.microsoft.com/office/drawing/2014/chart" uri="{C3380CC4-5D6E-409C-BE32-E72D297353CC}">
              <c16:uniqueId val="{00000002-7B4A-E447-A9F7-1ACF36FA89A4}"/>
            </c:ext>
          </c:extLst>
        </c:ser>
        <c:ser>
          <c:idx val="3"/>
          <c:order val="3"/>
          <c:spPr>
            <a:ln w="28575" cap="rnd">
              <a:solidFill>
                <a:schemeClr val="accent4"/>
              </a:solidFill>
              <a:round/>
            </a:ln>
            <a:effectLst/>
          </c:spPr>
          <c:marker>
            <c:symbol val="none"/>
          </c:marker>
          <c:cat>
            <c:strRef>
              <c:f>'Exercise 5'!$H$17:$H$22</c:f>
              <c:strCache>
                <c:ptCount val="6"/>
                <c:pt idx="0">
                  <c:v>The mean number of backers</c:v>
                </c:pt>
                <c:pt idx="1">
                  <c:v>The median number of backers</c:v>
                </c:pt>
                <c:pt idx="2">
                  <c:v>The minimum number of backers</c:v>
                </c:pt>
                <c:pt idx="3">
                  <c:v>The maximum number of backers</c:v>
                </c:pt>
                <c:pt idx="4">
                  <c:v>The variance of the number of backers</c:v>
                </c:pt>
                <c:pt idx="5">
                  <c:v>The standard deviation of the number of backers</c:v>
                </c:pt>
              </c:strCache>
            </c:strRef>
          </c:cat>
          <c:val>
            <c:numRef>
              <c:f>'Exercise 5'!$L$17:$L$22</c:f>
              <c:numCache>
                <c:formatCode>General</c:formatCode>
                <c:ptCount val="6"/>
                <c:pt idx="0">
                  <c:v>585.61538461538464</c:v>
                </c:pt>
                <c:pt idx="1">
                  <c:v>114.5</c:v>
                </c:pt>
                <c:pt idx="2">
                  <c:v>0</c:v>
                </c:pt>
                <c:pt idx="3">
                  <c:v>6080</c:v>
                </c:pt>
                <c:pt idx="4">
                  <c:v>921574.68174133555</c:v>
                </c:pt>
                <c:pt idx="5">
                  <c:v>961.30819978260524</c:v>
                </c:pt>
              </c:numCache>
            </c:numRef>
          </c:val>
          <c:smooth val="0"/>
          <c:extLst>
            <c:ext xmlns:c16="http://schemas.microsoft.com/office/drawing/2014/chart" uri="{C3380CC4-5D6E-409C-BE32-E72D297353CC}">
              <c16:uniqueId val="{00000003-7B4A-E447-A9F7-1ACF36FA89A4}"/>
            </c:ext>
          </c:extLst>
        </c:ser>
        <c:ser>
          <c:idx val="4"/>
          <c:order val="4"/>
          <c:spPr>
            <a:ln w="28575" cap="rnd">
              <a:solidFill>
                <a:schemeClr val="accent5"/>
              </a:solidFill>
              <a:round/>
            </a:ln>
            <a:effectLst/>
          </c:spPr>
          <c:marker>
            <c:symbol val="none"/>
          </c:marker>
          <c:cat>
            <c:strRef>
              <c:f>'Exercise 5'!$H$17:$H$22</c:f>
              <c:strCache>
                <c:ptCount val="6"/>
                <c:pt idx="0">
                  <c:v>The mean number of backers</c:v>
                </c:pt>
                <c:pt idx="1">
                  <c:v>The median number of backers</c:v>
                </c:pt>
                <c:pt idx="2">
                  <c:v>The minimum number of backers</c:v>
                </c:pt>
                <c:pt idx="3">
                  <c:v>The maximum number of backers</c:v>
                </c:pt>
                <c:pt idx="4">
                  <c:v>The variance of the number of backers</c:v>
                </c:pt>
                <c:pt idx="5">
                  <c:v>The standard deviation of the number of backers</c:v>
                </c:pt>
              </c:strCache>
            </c:strRef>
          </c:cat>
          <c:val>
            <c:numRef>
              <c:f>'Exercise 5'!$M$17:$M$22</c:f>
              <c:numCache>
                <c:formatCode>General</c:formatCode>
                <c:ptCount val="6"/>
              </c:numCache>
            </c:numRef>
          </c:val>
          <c:smooth val="0"/>
          <c:extLst>
            <c:ext xmlns:c16="http://schemas.microsoft.com/office/drawing/2014/chart" uri="{C3380CC4-5D6E-409C-BE32-E72D297353CC}">
              <c16:uniqueId val="{00000004-7B4A-E447-A9F7-1ACF36FA89A4}"/>
            </c:ext>
          </c:extLst>
        </c:ser>
        <c:dLbls>
          <c:showLegendKey val="0"/>
          <c:showVal val="0"/>
          <c:showCatName val="0"/>
          <c:showSerName val="0"/>
          <c:showPercent val="0"/>
          <c:showBubbleSize val="0"/>
        </c:dLbls>
        <c:smooth val="0"/>
        <c:axId val="667264144"/>
        <c:axId val="667177728"/>
      </c:lineChart>
      <c:catAx>
        <c:axId val="66726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177728"/>
        <c:crosses val="autoZero"/>
        <c:auto val="1"/>
        <c:lblAlgn val="ctr"/>
        <c:lblOffset val="100"/>
        <c:noMultiLvlLbl val="0"/>
      </c:catAx>
      <c:valAx>
        <c:axId val="667177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26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Unsuccessful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'Exercise 5'!$I$3</c:f>
              <c:strCache>
                <c:ptCount val="1"/>
              </c:strCache>
            </c:strRef>
          </c:tx>
          <c:spPr>
            <a:ln w="28575" cap="rnd">
              <a:solidFill>
                <a:schemeClr val="accent1"/>
              </a:solidFill>
              <a:round/>
            </a:ln>
            <a:effectLst/>
          </c:spPr>
          <c:marker>
            <c:symbol val="none"/>
          </c:marker>
          <c:cat>
            <c:strRef>
              <c:f>'Exercise 5'!$H$4:$H$10</c:f>
              <c:strCache>
                <c:ptCount val="7"/>
                <c:pt idx="0">
                  <c:v>The mean number of backers</c:v>
                </c:pt>
                <c:pt idx="1">
                  <c:v>The median number of backers</c:v>
                </c:pt>
                <c:pt idx="2">
                  <c:v>The minimum number of backers</c:v>
                </c:pt>
                <c:pt idx="3">
                  <c:v>The maximum number of backers</c:v>
                </c:pt>
                <c:pt idx="4">
                  <c:v>The variance of the number of backers</c:v>
                </c:pt>
                <c:pt idx="5">
                  <c:v>The standard deviation of the number of backers</c:v>
                </c:pt>
                <c:pt idx="6">
                  <c:v> Determine whether the mean or the median better summarizes the data.= Median</c:v>
                </c:pt>
              </c:strCache>
            </c:strRef>
          </c:cat>
          <c:val>
            <c:numRef>
              <c:f>'Exercise 5'!$I$4:$I$10</c:f>
              <c:numCache>
                <c:formatCode>General</c:formatCode>
                <c:ptCount val="7"/>
              </c:numCache>
            </c:numRef>
          </c:val>
          <c:smooth val="0"/>
          <c:extLst>
            <c:ext xmlns:c16="http://schemas.microsoft.com/office/drawing/2014/chart" uri="{C3380CC4-5D6E-409C-BE32-E72D297353CC}">
              <c16:uniqueId val="{00000000-9EDE-F042-B180-A3396F2B537D}"/>
            </c:ext>
          </c:extLst>
        </c:ser>
        <c:ser>
          <c:idx val="1"/>
          <c:order val="1"/>
          <c:tx>
            <c:strRef>
              <c:f>'Exercise 5'!$J$3</c:f>
              <c:strCache>
                <c:ptCount val="1"/>
              </c:strCache>
            </c:strRef>
          </c:tx>
          <c:spPr>
            <a:ln w="28575" cap="rnd">
              <a:solidFill>
                <a:schemeClr val="accent2"/>
              </a:solidFill>
              <a:round/>
            </a:ln>
            <a:effectLst/>
          </c:spPr>
          <c:marker>
            <c:symbol val="none"/>
          </c:marker>
          <c:cat>
            <c:strRef>
              <c:f>'Exercise 5'!$H$4:$H$10</c:f>
              <c:strCache>
                <c:ptCount val="7"/>
                <c:pt idx="0">
                  <c:v>The mean number of backers</c:v>
                </c:pt>
                <c:pt idx="1">
                  <c:v>The median number of backers</c:v>
                </c:pt>
                <c:pt idx="2">
                  <c:v>The minimum number of backers</c:v>
                </c:pt>
                <c:pt idx="3">
                  <c:v>The maximum number of backers</c:v>
                </c:pt>
                <c:pt idx="4">
                  <c:v>The variance of the number of backers</c:v>
                </c:pt>
                <c:pt idx="5">
                  <c:v>The standard deviation of the number of backers</c:v>
                </c:pt>
                <c:pt idx="6">
                  <c:v> Determine whether the mean or the median better summarizes the data.= Median</c:v>
                </c:pt>
              </c:strCache>
            </c:strRef>
          </c:cat>
          <c:val>
            <c:numRef>
              <c:f>'Exercise 5'!$J$4:$J$10</c:f>
              <c:numCache>
                <c:formatCode>General</c:formatCode>
                <c:ptCount val="7"/>
              </c:numCache>
            </c:numRef>
          </c:val>
          <c:smooth val="0"/>
          <c:extLst>
            <c:ext xmlns:c16="http://schemas.microsoft.com/office/drawing/2014/chart" uri="{C3380CC4-5D6E-409C-BE32-E72D297353CC}">
              <c16:uniqueId val="{00000001-9EDE-F042-B180-A3396F2B537D}"/>
            </c:ext>
          </c:extLst>
        </c:ser>
        <c:ser>
          <c:idx val="2"/>
          <c:order val="2"/>
          <c:tx>
            <c:strRef>
              <c:f>'Exercise 5'!$K$3</c:f>
              <c:strCache>
                <c:ptCount val="1"/>
              </c:strCache>
            </c:strRef>
          </c:tx>
          <c:spPr>
            <a:ln w="28575" cap="rnd">
              <a:solidFill>
                <a:schemeClr val="accent3"/>
              </a:solidFill>
              <a:round/>
            </a:ln>
            <a:effectLst/>
          </c:spPr>
          <c:marker>
            <c:symbol val="none"/>
          </c:marker>
          <c:cat>
            <c:strRef>
              <c:f>'Exercise 5'!$H$4:$H$10</c:f>
              <c:strCache>
                <c:ptCount val="7"/>
                <c:pt idx="0">
                  <c:v>The mean number of backers</c:v>
                </c:pt>
                <c:pt idx="1">
                  <c:v>The median number of backers</c:v>
                </c:pt>
                <c:pt idx="2">
                  <c:v>The minimum number of backers</c:v>
                </c:pt>
                <c:pt idx="3">
                  <c:v>The maximum number of backers</c:v>
                </c:pt>
                <c:pt idx="4">
                  <c:v>The variance of the number of backers</c:v>
                </c:pt>
                <c:pt idx="5">
                  <c:v>The standard deviation of the number of backers</c:v>
                </c:pt>
                <c:pt idx="6">
                  <c:v> Determine whether the mean or the median better summarizes the data.= Median</c:v>
                </c:pt>
              </c:strCache>
            </c:strRef>
          </c:cat>
          <c:val>
            <c:numRef>
              <c:f>'Exercise 5'!$K$4:$K$10</c:f>
              <c:numCache>
                <c:formatCode>General</c:formatCode>
                <c:ptCount val="7"/>
              </c:numCache>
            </c:numRef>
          </c:val>
          <c:smooth val="0"/>
          <c:extLst>
            <c:ext xmlns:c16="http://schemas.microsoft.com/office/drawing/2014/chart" uri="{C3380CC4-5D6E-409C-BE32-E72D297353CC}">
              <c16:uniqueId val="{00000002-9EDE-F042-B180-A3396F2B537D}"/>
            </c:ext>
          </c:extLst>
        </c:ser>
        <c:ser>
          <c:idx val="3"/>
          <c:order val="3"/>
          <c:tx>
            <c:strRef>
              <c:f>'Exercise 5'!$L$3</c:f>
              <c:strCache>
                <c:ptCount val="1"/>
              </c:strCache>
            </c:strRef>
          </c:tx>
          <c:spPr>
            <a:ln w="28575" cap="rnd">
              <a:solidFill>
                <a:schemeClr val="accent4"/>
              </a:solidFill>
              <a:round/>
            </a:ln>
            <a:effectLst/>
          </c:spPr>
          <c:marker>
            <c:symbol val="none"/>
          </c:marker>
          <c:cat>
            <c:strRef>
              <c:f>'Exercise 5'!$H$4:$H$10</c:f>
              <c:strCache>
                <c:ptCount val="7"/>
                <c:pt idx="0">
                  <c:v>The mean number of backers</c:v>
                </c:pt>
                <c:pt idx="1">
                  <c:v>The median number of backers</c:v>
                </c:pt>
                <c:pt idx="2">
                  <c:v>The minimum number of backers</c:v>
                </c:pt>
                <c:pt idx="3">
                  <c:v>The maximum number of backers</c:v>
                </c:pt>
                <c:pt idx="4">
                  <c:v>The variance of the number of backers</c:v>
                </c:pt>
                <c:pt idx="5">
                  <c:v>The standard deviation of the number of backers</c:v>
                </c:pt>
                <c:pt idx="6">
                  <c:v> Determine whether the mean or the median better summarizes the data.= Median</c:v>
                </c:pt>
              </c:strCache>
            </c:strRef>
          </c:cat>
          <c:val>
            <c:numRef>
              <c:f>'Exercise 5'!$L$4:$L$10</c:f>
              <c:numCache>
                <c:formatCode>General</c:formatCode>
                <c:ptCount val="7"/>
                <c:pt idx="0">
                  <c:v>851.14690265486729</c:v>
                </c:pt>
                <c:pt idx="1">
                  <c:v>201</c:v>
                </c:pt>
                <c:pt idx="2">
                  <c:v>16</c:v>
                </c:pt>
                <c:pt idx="3">
                  <c:v>7295</c:v>
                </c:pt>
                <c:pt idx="4">
                  <c:v>921574.68174133555</c:v>
                </c:pt>
                <c:pt idx="5">
                  <c:v>1267.366006183523</c:v>
                </c:pt>
              </c:numCache>
            </c:numRef>
          </c:val>
          <c:smooth val="0"/>
          <c:extLst>
            <c:ext xmlns:c16="http://schemas.microsoft.com/office/drawing/2014/chart" uri="{C3380CC4-5D6E-409C-BE32-E72D297353CC}">
              <c16:uniqueId val="{00000003-9EDE-F042-B180-A3396F2B537D}"/>
            </c:ext>
          </c:extLst>
        </c:ser>
        <c:ser>
          <c:idx val="4"/>
          <c:order val="4"/>
          <c:tx>
            <c:strRef>
              <c:f>'Exercise 5'!$M$3</c:f>
              <c:strCache>
                <c:ptCount val="1"/>
              </c:strCache>
            </c:strRef>
          </c:tx>
          <c:spPr>
            <a:ln w="28575" cap="rnd">
              <a:solidFill>
                <a:schemeClr val="accent5"/>
              </a:solidFill>
              <a:round/>
            </a:ln>
            <a:effectLst/>
          </c:spPr>
          <c:marker>
            <c:symbol val="none"/>
          </c:marker>
          <c:cat>
            <c:strRef>
              <c:f>'Exercise 5'!$H$4:$H$10</c:f>
              <c:strCache>
                <c:ptCount val="7"/>
                <c:pt idx="0">
                  <c:v>The mean number of backers</c:v>
                </c:pt>
                <c:pt idx="1">
                  <c:v>The median number of backers</c:v>
                </c:pt>
                <c:pt idx="2">
                  <c:v>The minimum number of backers</c:v>
                </c:pt>
                <c:pt idx="3">
                  <c:v>The maximum number of backers</c:v>
                </c:pt>
                <c:pt idx="4">
                  <c:v>The variance of the number of backers</c:v>
                </c:pt>
                <c:pt idx="5">
                  <c:v>The standard deviation of the number of backers</c:v>
                </c:pt>
                <c:pt idx="6">
                  <c:v> Determine whether the mean or the median better summarizes the data.= Median</c:v>
                </c:pt>
              </c:strCache>
            </c:strRef>
          </c:cat>
          <c:val>
            <c:numRef>
              <c:f>'Exercise 5'!$M$4:$M$10</c:f>
              <c:numCache>
                <c:formatCode>General</c:formatCode>
                <c:ptCount val="7"/>
              </c:numCache>
            </c:numRef>
          </c:val>
          <c:smooth val="0"/>
          <c:extLst>
            <c:ext xmlns:c16="http://schemas.microsoft.com/office/drawing/2014/chart" uri="{C3380CC4-5D6E-409C-BE32-E72D297353CC}">
              <c16:uniqueId val="{00000004-9EDE-F042-B180-A3396F2B537D}"/>
            </c:ext>
          </c:extLst>
        </c:ser>
        <c:ser>
          <c:idx val="5"/>
          <c:order val="5"/>
          <c:tx>
            <c:strRef>
              <c:f>'Exercise 5'!$N$3</c:f>
              <c:strCache>
                <c:ptCount val="1"/>
              </c:strCache>
            </c:strRef>
          </c:tx>
          <c:spPr>
            <a:ln w="28575" cap="rnd">
              <a:solidFill>
                <a:schemeClr val="accent6"/>
              </a:solidFill>
              <a:round/>
            </a:ln>
            <a:effectLst/>
          </c:spPr>
          <c:marker>
            <c:symbol val="none"/>
          </c:marker>
          <c:cat>
            <c:strRef>
              <c:f>'Exercise 5'!$H$4:$H$10</c:f>
              <c:strCache>
                <c:ptCount val="7"/>
                <c:pt idx="0">
                  <c:v>The mean number of backers</c:v>
                </c:pt>
                <c:pt idx="1">
                  <c:v>The median number of backers</c:v>
                </c:pt>
                <c:pt idx="2">
                  <c:v>The minimum number of backers</c:v>
                </c:pt>
                <c:pt idx="3">
                  <c:v>The maximum number of backers</c:v>
                </c:pt>
                <c:pt idx="4">
                  <c:v>The variance of the number of backers</c:v>
                </c:pt>
                <c:pt idx="5">
                  <c:v>The standard deviation of the number of backers</c:v>
                </c:pt>
                <c:pt idx="6">
                  <c:v> Determine whether the mean or the median better summarizes the data.= Median</c:v>
                </c:pt>
              </c:strCache>
            </c:strRef>
          </c:cat>
          <c:val>
            <c:numRef>
              <c:f>'Exercise 5'!$N$4:$N$10</c:f>
              <c:numCache>
                <c:formatCode>General</c:formatCode>
                <c:ptCount val="7"/>
              </c:numCache>
            </c:numRef>
          </c:val>
          <c:smooth val="0"/>
          <c:extLst>
            <c:ext xmlns:c16="http://schemas.microsoft.com/office/drawing/2014/chart" uri="{C3380CC4-5D6E-409C-BE32-E72D297353CC}">
              <c16:uniqueId val="{00000005-9EDE-F042-B180-A3396F2B537D}"/>
            </c:ext>
          </c:extLst>
        </c:ser>
        <c:dLbls>
          <c:showLegendKey val="0"/>
          <c:showVal val="0"/>
          <c:showCatName val="0"/>
          <c:showSerName val="0"/>
          <c:showPercent val="0"/>
          <c:showBubbleSize val="0"/>
        </c:dLbls>
        <c:smooth val="0"/>
        <c:axId val="438322208"/>
        <c:axId val="439265552"/>
      </c:lineChart>
      <c:catAx>
        <c:axId val="43832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265552"/>
        <c:crosses val="autoZero"/>
        <c:auto val="1"/>
        <c:lblAlgn val="ctr"/>
        <c:lblOffset val="100"/>
        <c:noMultiLvlLbl val="0"/>
      </c:catAx>
      <c:valAx>
        <c:axId val="439265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32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Hodzic</dc:creator>
  <cp:keywords/>
  <dc:description/>
  <cp:lastModifiedBy>Melisa Hodzic</cp:lastModifiedBy>
  <cp:revision>1</cp:revision>
  <dcterms:created xsi:type="dcterms:W3CDTF">2024-10-24T01:08:00Z</dcterms:created>
  <dcterms:modified xsi:type="dcterms:W3CDTF">2024-10-24T01:20:00Z</dcterms:modified>
</cp:coreProperties>
</file>