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46" w:rsidRDefault="00F02A46" w:rsidP="00F02A46">
      <w:pPr>
        <w:jc w:val="center"/>
        <w:rPr>
          <w:rFonts w:ascii="Bernard MT Condensed" w:hAnsi="Bernard MT Condensed"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6ADE9C7" wp14:editId="48EE46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43940" cy="790575"/>
            <wp:effectExtent l="0" t="0" r="381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81BC8FF" wp14:editId="5CFADB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3425" cy="1181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nard MT Condensed" w:hAnsi="Bernard MT Condensed"/>
          <w:sz w:val="32"/>
        </w:rPr>
        <w:t>INSTITUTO POLITÉCNICO NACIONAL</w:t>
      </w:r>
    </w:p>
    <w:p w:rsidR="00F02A46" w:rsidRDefault="00F02A46" w:rsidP="00F02A46">
      <w:pPr>
        <w:jc w:val="center"/>
        <w:rPr>
          <w:rFonts w:ascii="Bernard MT Condensed" w:hAnsi="Bernard MT Condensed"/>
          <w:sz w:val="32"/>
        </w:rPr>
      </w:pPr>
    </w:p>
    <w:p w:rsidR="00F02A46" w:rsidRDefault="00F02A46" w:rsidP="00F02A46">
      <w:pPr>
        <w:jc w:val="center"/>
        <w:rPr>
          <w:rFonts w:ascii="Bernard MT Condensed" w:hAnsi="Bernard MT Condensed"/>
          <w:sz w:val="32"/>
        </w:rPr>
      </w:pPr>
      <w:r>
        <w:rPr>
          <w:rFonts w:ascii="Bernard MT Condensed" w:hAnsi="Bernard MT Condensed"/>
          <w:sz w:val="32"/>
        </w:rPr>
        <w:t>ESCUELA SUPERIOR DE CÓMPUTO</w:t>
      </w:r>
    </w:p>
    <w:p w:rsidR="00F02A46" w:rsidRDefault="00F02A46" w:rsidP="00F02A46"/>
    <w:p w:rsidR="00F02A46" w:rsidRDefault="00F02A46" w:rsidP="00F02A46"/>
    <w:p w:rsidR="00F02A46" w:rsidRDefault="00F02A46" w:rsidP="00F02A46"/>
    <w:p w:rsidR="00F02A46" w:rsidRDefault="00F02A46" w:rsidP="00F02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 LOS INTEGRANTES:</w:t>
      </w:r>
    </w:p>
    <w:p w:rsidR="00F02A46" w:rsidRDefault="00F02A46" w:rsidP="00F02A46">
      <w:pPr>
        <w:jc w:val="center"/>
        <w:rPr>
          <w:rFonts w:ascii="Arial" w:hAnsi="Arial" w:cs="Arial"/>
        </w:rPr>
      </w:pPr>
    </w:p>
    <w:p w:rsidR="00F02A46" w:rsidRDefault="00F02A46" w:rsidP="00F02A46">
      <w:pPr>
        <w:pStyle w:val="Prrafodelista"/>
        <w:numPr>
          <w:ilvl w:val="0"/>
          <w:numId w:val="2"/>
        </w:numPr>
        <w:spacing w:line="25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Luciano Espina Melisa</w:t>
      </w:r>
    </w:p>
    <w:p w:rsidR="00F02A46" w:rsidRDefault="00F02A46" w:rsidP="00F02A46">
      <w:pPr>
        <w:pStyle w:val="Prrafodelista"/>
        <w:numPr>
          <w:ilvl w:val="0"/>
          <w:numId w:val="2"/>
        </w:numPr>
        <w:spacing w:line="25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Medina Conde Gerson Levi</w:t>
      </w:r>
    </w:p>
    <w:p w:rsidR="00F02A46" w:rsidRDefault="00F02A46" w:rsidP="00F02A46">
      <w:pPr>
        <w:pStyle w:val="Prrafodelista"/>
        <w:numPr>
          <w:ilvl w:val="0"/>
          <w:numId w:val="2"/>
        </w:numPr>
        <w:spacing w:line="25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Romero Martínez Edgar Adán</w:t>
      </w:r>
    </w:p>
    <w:p w:rsidR="00F02A46" w:rsidRDefault="00F02A46" w:rsidP="00F02A46">
      <w:pPr>
        <w:jc w:val="center"/>
        <w:rPr>
          <w:rFonts w:ascii="Arial" w:hAnsi="Arial" w:cs="Arial"/>
        </w:rPr>
      </w:pPr>
    </w:p>
    <w:p w:rsidR="00F02A46" w:rsidRPr="00830DD7" w:rsidRDefault="00F02A46" w:rsidP="00F02A46">
      <w:pPr>
        <w:jc w:val="center"/>
        <w:rPr>
          <w:rFonts w:ascii="Arial" w:hAnsi="Arial" w:cs="Arial"/>
          <w:b/>
          <w:sz w:val="28"/>
        </w:rPr>
      </w:pPr>
      <w:r w:rsidRPr="00830DD7">
        <w:rPr>
          <w:rFonts w:ascii="Arial" w:hAnsi="Arial" w:cs="Arial"/>
          <w:b/>
          <w:sz w:val="24"/>
        </w:rPr>
        <w:t xml:space="preserve">Práctica </w:t>
      </w:r>
      <w:r w:rsidRPr="00830DD7">
        <w:rPr>
          <w:rFonts w:ascii="Arial" w:hAnsi="Arial" w:cs="Arial"/>
          <w:b/>
          <w:color w:val="000000"/>
          <w:szCs w:val="20"/>
          <w:shd w:val="clear" w:color="auto" w:fill="FAFAFA"/>
        </w:rPr>
        <w:t>2.</w:t>
      </w:r>
      <w:r>
        <w:rPr>
          <w:rFonts w:ascii="Arial" w:hAnsi="Arial" w:cs="Arial"/>
          <w:b/>
          <w:color w:val="000000"/>
          <w:szCs w:val="20"/>
          <w:shd w:val="clear" w:color="auto" w:fill="FAFAFA"/>
        </w:rPr>
        <w:t>8</w:t>
      </w:r>
      <w:r w:rsidRPr="00830DD7">
        <w:rPr>
          <w:rStyle w:val="apple-converted-space"/>
          <w:rFonts w:ascii="Arial" w:hAnsi="Arial" w:cs="Arial"/>
          <w:b/>
          <w:bCs/>
          <w:color w:val="000000"/>
          <w:szCs w:val="20"/>
          <w:shd w:val="clear" w:color="auto" w:fill="FAFAFA"/>
        </w:rPr>
        <w:t> </w:t>
      </w:r>
      <w:r w:rsidRPr="00830DD7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AFAFA"/>
        </w:rPr>
        <w:t>"</w:t>
      </w:r>
      <w:proofErr w:type="spellStart"/>
      <w:r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AFAFA"/>
        </w:rPr>
        <w:t>Demultiplexor</w:t>
      </w:r>
      <w:proofErr w:type="spellEnd"/>
      <w:r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1 a 4</w:t>
      </w:r>
      <w:r w:rsidRPr="00830DD7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AFAFA"/>
        </w:rPr>
        <w:t>"</w:t>
      </w:r>
      <w:r w:rsidRPr="00830DD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AFA"/>
        </w:rPr>
        <w:t> </w:t>
      </w:r>
      <w:r w:rsidRPr="00830DD7">
        <w:rPr>
          <w:rFonts w:ascii="Arial" w:hAnsi="Arial" w:cs="Arial"/>
          <w:b/>
          <w:color w:val="000000"/>
          <w:szCs w:val="20"/>
          <w:shd w:val="clear" w:color="auto" w:fill="FAFAFA"/>
        </w:rPr>
        <w:t>con habilitación</w:t>
      </w:r>
    </w:p>
    <w:p w:rsidR="00F02A46" w:rsidRDefault="00F02A46" w:rsidP="00F02A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Grupo: 2CV2</w:t>
      </w:r>
    </w:p>
    <w:p w:rsidR="00F02A46" w:rsidRDefault="00F02A46" w:rsidP="00F02A46">
      <w:pPr>
        <w:jc w:val="center"/>
        <w:rPr>
          <w:rFonts w:ascii="Arial" w:hAnsi="Arial" w:cs="Arial"/>
        </w:rPr>
      </w:pPr>
    </w:p>
    <w:p w:rsidR="00F02A46" w:rsidRDefault="00F02A46" w:rsidP="00F02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 de Aprendizaje:</w:t>
      </w:r>
    </w:p>
    <w:p w:rsidR="00F02A46" w:rsidRDefault="00F02A46" w:rsidP="00F02A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Fundamentos de Diseño Digital</w:t>
      </w:r>
    </w:p>
    <w:p w:rsidR="00F02A46" w:rsidRDefault="00F02A46" w:rsidP="00F02A46">
      <w:pPr>
        <w:jc w:val="center"/>
        <w:rPr>
          <w:rFonts w:ascii="Arial" w:hAnsi="Arial" w:cs="Arial"/>
        </w:rPr>
      </w:pPr>
    </w:p>
    <w:p w:rsidR="00F02A46" w:rsidRDefault="00F02A46" w:rsidP="00F02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revisión:</w:t>
      </w:r>
    </w:p>
    <w:p w:rsidR="00F02A46" w:rsidRDefault="00F02A46" w:rsidP="00F02A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26 de octubre de 2016</w:t>
      </w:r>
    </w:p>
    <w:p w:rsidR="00F02A46" w:rsidRDefault="00F02A46" w:rsidP="00F02A46">
      <w:pPr>
        <w:spacing w:line="480" w:lineRule="auto"/>
        <w:rPr>
          <w:rFonts w:ascii="Arial" w:hAnsi="Arial" w:cs="Arial"/>
          <w:sz w:val="48"/>
          <w:szCs w:val="48"/>
        </w:rPr>
      </w:pPr>
    </w:p>
    <w:p w:rsidR="00025A99" w:rsidRDefault="00025A99" w:rsidP="00025A99">
      <w:pPr>
        <w:spacing w:line="480" w:lineRule="auto"/>
        <w:rPr>
          <w:rFonts w:ascii="Arial" w:hAnsi="Arial" w:cs="Arial"/>
          <w:sz w:val="48"/>
          <w:szCs w:val="48"/>
        </w:rPr>
      </w:pPr>
    </w:p>
    <w:p w:rsidR="00F02A46" w:rsidRDefault="00F02A46" w:rsidP="00025A99">
      <w:pPr>
        <w:spacing w:line="480" w:lineRule="auto"/>
        <w:rPr>
          <w:rFonts w:ascii="Arial" w:hAnsi="Arial" w:cs="Arial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33469080"/>
        <w:docPartObj>
          <w:docPartGallery w:val="Table of Contents"/>
          <w:docPartUnique/>
        </w:docPartObj>
      </w:sdtPr>
      <w:sdtContent>
        <w:p w:rsidR="00F02A46" w:rsidRPr="004823DA" w:rsidRDefault="00F02A46" w:rsidP="00F02A46">
          <w:pPr>
            <w:pStyle w:val="TtuloTDC"/>
            <w:tabs>
              <w:tab w:val="left" w:pos="1718"/>
            </w:tabs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tab/>
          </w:r>
        </w:p>
        <w:p w:rsidR="00F02A46" w:rsidRDefault="00F02A46">
          <w:pPr>
            <w:pStyle w:val="TDC1"/>
            <w:rPr>
              <w:rFonts w:eastAsiaTheme="minorEastAsia"/>
              <w:noProof/>
              <w:lang w:eastAsia="es-MX"/>
            </w:rPr>
          </w:pPr>
          <w:r w:rsidRPr="008B6519">
            <w:fldChar w:fldCharType="begin"/>
          </w:r>
          <w:r w:rsidRPr="008B6519">
            <w:instrText xml:space="preserve"> TOC \o "1-3" \h \z \u </w:instrText>
          </w:r>
          <w:r w:rsidRPr="008B6519">
            <w:fldChar w:fldCharType="separate"/>
          </w:r>
          <w:hyperlink w:anchor="_Toc465470980" w:history="1">
            <w:r w:rsidRPr="0053011A">
              <w:rPr>
                <w:rStyle w:val="Hipervnculo"/>
                <w:noProof/>
                <w:lang w:eastAsia="es-MX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0981" w:history="1">
            <w:r w:rsidRPr="0053011A">
              <w:rPr>
                <w:rStyle w:val="Hipervnculo"/>
                <w:noProof/>
                <w:lang w:eastAsia="es-MX"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0982" w:history="1">
            <w:r w:rsidRPr="0053011A">
              <w:rPr>
                <w:rStyle w:val="Hipervnculo"/>
                <w:noProof/>
                <w:lang w:val="en-US" w:eastAsia="es-MX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0983" w:history="1">
            <w:r w:rsidRPr="0053011A">
              <w:rPr>
                <w:rStyle w:val="Hipervnculo"/>
                <w:noProof/>
                <w:lang w:eastAsia="es-MX"/>
              </w:rPr>
              <w:t>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465470984" w:history="1">
            <w:r w:rsidRPr="0053011A">
              <w:rPr>
                <w:rStyle w:val="Hipervnculo"/>
                <w:noProof/>
                <w:lang w:eastAsia="es-MX"/>
              </w:rPr>
              <w:t>Conclusiones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0985" w:history="1">
            <w:r w:rsidRPr="0053011A">
              <w:rPr>
                <w:rStyle w:val="Hipervnculo"/>
                <w:rFonts w:ascii="Arial" w:hAnsi="Arial" w:cs="Arial"/>
                <w:noProof/>
                <w:lang w:eastAsia="es-MX"/>
              </w:rPr>
              <w:t>Medina Conde Gerson Leví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0986" w:history="1">
            <w:r w:rsidRPr="0053011A">
              <w:rPr>
                <w:rStyle w:val="Hipervnculo"/>
                <w:rFonts w:ascii="Arial" w:hAnsi="Arial" w:cs="Arial"/>
                <w:noProof/>
              </w:rPr>
              <w:t>Luciano Espina Melisa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65470987" w:history="1">
            <w:r w:rsidRPr="0053011A">
              <w:rPr>
                <w:rStyle w:val="Hipervnculo"/>
                <w:rFonts w:ascii="Arial" w:hAnsi="Arial" w:cs="Arial"/>
                <w:noProof/>
              </w:rPr>
              <w:t>Romero Martínez Edgar 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C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A46" w:rsidRDefault="00F02A46" w:rsidP="00F02A46">
          <w:pPr>
            <w:pStyle w:val="TDC1"/>
            <w:rPr>
              <w:lang w:val="es-ES"/>
            </w:rPr>
          </w:pPr>
          <w:r w:rsidRPr="008B6519">
            <w:rPr>
              <w:bCs/>
              <w:lang w:val="es-ES"/>
            </w:rPr>
            <w:fldChar w:fldCharType="end"/>
          </w:r>
        </w:p>
      </w:sdtContent>
    </w:sdt>
    <w:p w:rsidR="00025A99" w:rsidRDefault="00025A99" w:rsidP="00025A99"/>
    <w:p w:rsidR="00025A99" w:rsidRDefault="00025A99" w:rsidP="00025A99"/>
    <w:p w:rsidR="00025A99" w:rsidRDefault="00025A99" w:rsidP="00025A99"/>
    <w:p w:rsidR="00025A99" w:rsidRDefault="00025A99" w:rsidP="00025A99"/>
    <w:p w:rsidR="00025A99" w:rsidRDefault="00025A99" w:rsidP="00025A99"/>
    <w:p w:rsidR="00025A99" w:rsidRDefault="00025A99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F02A46" w:rsidRDefault="00F02A46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025A99" w:rsidRPr="00025A99" w:rsidRDefault="00025A99" w:rsidP="00F02A46">
      <w:pPr>
        <w:pStyle w:val="Ttulo1"/>
        <w:rPr>
          <w:noProof/>
          <w:lang w:eastAsia="es-MX"/>
        </w:rPr>
      </w:pPr>
      <w:bookmarkStart w:id="1" w:name="_Toc465470980"/>
      <w:r w:rsidRPr="00025A99">
        <w:rPr>
          <w:noProof/>
          <w:lang w:eastAsia="es-MX"/>
        </w:rPr>
        <w:t>Desarrollo</w:t>
      </w:r>
      <w:bookmarkEnd w:id="1"/>
    </w:p>
    <w:p w:rsidR="00025A99" w:rsidRDefault="00025A99" w:rsidP="00FA1E2E">
      <w:pPr>
        <w:jc w:val="both"/>
      </w:pPr>
      <w:r>
        <w:t xml:space="preserve">Un </w:t>
      </w:r>
      <w:proofErr w:type="spellStart"/>
      <w:r w:rsidRPr="00025A99">
        <w:rPr>
          <w:bCs/>
        </w:rPr>
        <w:t>demultiplexor</w:t>
      </w:r>
      <w:proofErr w:type="spellEnd"/>
      <w:r w:rsidRPr="00025A99">
        <w:t xml:space="preserve"> </w:t>
      </w:r>
      <w:r>
        <w:t xml:space="preserve">es un </w:t>
      </w:r>
      <w:r w:rsidRPr="00025A99">
        <w:t xml:space="preserve">circuito </w:t>
      </w:r>
      <w:proofErr w:type="spellStart"/>
      <w:r w:rsidRPr="00025A99">
        <w:t>combinacional</w:t>
      </w:r>
      <w:proofErr w:type="spellEnd"/>
      <w:r>
        <w:t xml:space="preserve"> que tiene una entrada de información de datos </w:t>
      </w:r>
      <w:r>
        <w:rPr>
          <w:i/>
          <w:iCs/>
        </w:rPr>
        <w:t>d</w:t>
      </w:r>
      <w:r>
        <w:t xml:space="preserve"> y </w:t>
      </w:r>
      <w:r>
        <w:rPr>
          <w:i/>
          <w:iCs/>
        </w:rPr>
        <w:t>n</w:t>
      </w:r>
      <w:r>
        <w:t xml:space="preserve"> entradas de control que sirven para seleccionar una de las 2</w:t>
      </w:r>
      <w:r>
        <w:rPr>
          <w:vertAlign w:val="superscript"/>
        </w:rPr>
        <w:t>n</w:t>
      </w:r>
      <w:r>
        <w:t xml:space="preserve"> salidas, por la que ha de salir el dato que presente en la entrada. Esto se consigue aplicando a las entradas de control la combinación </w:t>
      </w:r>
      <w:r w:rsidRPr="00025A99">
        <w:t>binaria</w:t>
      </w:r>
      <w:r>
        <w:t xml:space="preserve"> correspondiente a la salida que se desea seleccionar. Por ejemplo, si queremos que la información que tenemos en la entrada </w:t>
      </w:r>
      <w:r>
        <w:rPr>
          <w:i/>
          <w:iCs/>
        </w:rPr>
        <w:t>d</w:t>
      </w:r>
      <w:r>
        <w:t xml:space="preserve">, salga por la salida </w:t>
      </w:r>
      <w:r>
        <w:rPr>
          <w:i/>
          <w:iCs/>
        </w:rPr>
        <w:t>S4</w:t>
      </w:r>
      <w:r>
        <w:t xml:space="preserve">, en la entrada de control se ha de poner, de acuerdo con el peso de la </w:t>
      </w:r>
      <w:r w:rsidR="00E642CE">
        <w:t>misma</w:t>
      </w:r>
      <w:r>
        <w:t xml:space="preserve">, el valor </w:t>
      </w:r>
      <w:r>
        <w:rPr>
          <w:i/>
          <w:iCs/>
        </w:rPr>
        <w:t>100</w:t>
      </w:r>
      <w:r>
        <w:t>, que es el 4 en binario.</w:t>
      </w:r>
    </w:p>
    <w:p w:rsidR="00025A99" w:rsidRDefault="00025A99" w:rsidP="00FA1E2E">
      <w:pPr>
        <w:jc w:val="both"/>
      </w:pPr>
      <w:r>
        <w:t xml:space="preserve">En esta práctica desarrollaremos un </w:t>
      </w:r>
      <w:proofErr w:type="spellStart"/>
      <w:r>
        <w:t>demultiplexor</w:t>
      </w:r>
      <w:proofErr w:type="spellEnd"/>
      <w:r>
        <w:t xml:space="preserve"> 1:4 (1 entrada, 4 salidas), basándonos en la tabla de verdad característica y en su circuito lógico, así como el diagrama a bloques y el lenguaje VHDL.</w:t>
      </w:r>
    </w:p>
    <w:tbl>
      <w:tblPr>
        <w:tblStyle w:val="Tablanormal1"/>
        <w:tblW w:w="8828" w:type="dxa"/>
        <w:jc w:val="center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25A99" w:rsidTr="00FA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BDD6EE" w:themeFill="accent1" w:themeFillTint="66"/>
          </w:tcPr>
          <w:p w:rsidR="00025A99" w:rsidRDefault="00FA1E2E" w:rsidP="00FA1E2E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H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S</w:t>
            </w:r>
            <w:r>
              <w:rPr>
                <w:noProof/>
                <w:vertAlign w:val="subscript"/>
                <w:lang w:eastAsia="es-MX"/>
              </w:rPr>
              <w:t>2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S</w:t>
            </w:r>
            <w:r>
              <w:rPr>
                <w:noProof/>
                <w:vertAlign w:val="subscript"/>
                <w:lang w:eastAsia="es-MX"/>
              </w:rPr>
              <w:t>1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O</w:t>
            </w:r>
            <w:r>
              <w:rPr>
                <w:noProof/>
                <w:vertAlign w:val="subscript"/>
                <w:lang w:eastAsia="es-MX"/>
              </w:rPr>
              <w:t>0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O</w:t>
            </w:r>
            <w:r>
              <w:rPr>
                <w:noProof/>
                <w:vertAlign w:val="subscript"/>
                <w:lang w:eastAsia="es-MX"/>
              </w:rPr>
              <w:t>1</w:t>
            </w:r>
          </w:p>
        </w:tc>
        <w:tc>
          <w:tcPr>
            <w:tcW w:w="1261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O</w:t>
            </w:r>
            <w:r>
              <w:rPr>
                <w:noProof/>
                <w:vertAlign w:val="subscript"/>
                <w:lang w:eastAsia="es-MX"/>
              </w:rPr>
              <w:t>2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025A99" w:rsidRPr="00FA1E2E" w:rsidRDefault="00FA1E2E" w:rsidP="00FA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vertAlign w:val="subscript"/>
                <w:lang w:eastAsia="es-MX"/>
              </w:rPr>
            </w:pPr>
            <w:r>
              <w:rPr>
                <w:noProof/>
                <w:lang w:eastAsia="es-MX"/>
              </w:rPr>
              <w:t>O</w:t>
            </w:r>
            <w:r>
              <w:rPr>
                <w:noProof/>
                <w:vertAlign w:val="subscript"/>
                <w:lang w:eastAsia="es-MX"/>
              </w:rPr>
              <w:t>3</w:t>
            </w:r>
          </w:p>
        </w:tc>
      </w:tr>
      <w:tr w:rsidR="00025A99" w:rsidTr="00FA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</w:tr>
      <w:tr w:rsidR="00025A99" w:rsidTr="00FA1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</w:tr>
      <w:tr w:rsidR="00025A99" w:rsidTr="00FA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</w:tr>
      <w:tr w:rsidR="00025A99" w:rsidTr="00FA1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X</w:t>
            </w:r>
          </w:p>
        </w:tc>
      </w:tr>
      <w:tr w:rsidR="00025A99" w:rsidTr="00FA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</w:tr>
      <w:tr w:rsidR="00025A99" w:rsidTr="00FA1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</w:tr>
      <w:tr w:rsidR="00025A99" w:rsidTr="00FA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</w:tr>
      <w:tr w:rsidR="00025A99" w:rsidTr="00FA1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:rsidR="00025A99" w:rsidRPr="00FA1E2E" w:rsidRDefault="00FA1E2E" w:rsidP="00FA1E2E">
            <w:pPr>
              <w:jc w:val="center"/>
              <w:rPr>
                <w:b w:val="0"/>
                <w:noProof/>
                <w:lang w:eastAsia="es-MX"/>
              </w:rPr>
            </w:pPr>
            <w:r w:rsidRPr="00FA1E2E">
              <w:rPr>
                <w:b w:val="0"/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1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0</w:t>
            </w:r>
          </w:p>
        </w:tc>
        <w:tc>
          <w:tcPr>
            <w:tcW w:w="1262" w:type="dxa"/>
          </w:tcPr>
          <w:p w:rsidR="00025A99" w:rsidRDefault="00FA1E2E" w:rsidP="00FA1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I</w:t>
            </w:r>
          </w:p>
        </w:tc>
      </w:tr>
    </w:tbl>
    <w:p w:rsidR="00025A99" w:rsidRDefault="00FA1E2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CEEE73E" wp14:editId="742A4250">
            <wp:simplePos x="0" y="0"/>
            <wp:positionH relativeFrom="column">
              <wp:posOffset>977265</wp:posOffset>
            </wp:positionH>
            <wp:positionV relativeFrom="paragraph">
              <wp:posOffset>472440</wp:posOffset>
            </wp:positionV>
            <wp:extent cx="3676650" cy="2548255"/>
            <wp:effectExtent l="0" t="0" r="0" b="4445"/>
            <wp:wrapTopAndBottom/>
            <wp:docPr id="1" name="Imagen 1" descr="Resultado de imagen para DEMULTIPLEXOR 1 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EMULTIPLEXOR 1 A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>Donde H es el bit de habilitación, S</w:t>
      </w:r>
      <w:r>
        <w:rPr>
          <w:noProof/>
          <w:vertAlign w:val="subscript"/>
          <w:lang w:eastAsia="es-MX"/>
        </w:rPr>
        <w:t>2</w:t>
      </w:r>
      <w:r>
        <w:rPr>
          <w:noProof/>
          <w:lang w:eastAsia="es-MX"/>
        </w:rPr>
        <w:t xml:space="preserve"> y S</w:t>
      </w:r>
      <w:r>
        <w:rPr>
          <w:noProof/>
          <w:vertAlign w:val="subscript"/>
          <w:lang w:eastAsia="es-MX"/>
        </w:rPr>
        <w:t>1</w:t>
      </w:r>
      <w:r>
        <w:rPr>
          <w:noProof/>
          <w:lang w:eastAsia="es-MX"/>
        </w:rPr>
        <w:t xml:space="preserve"> son los bits de selección de salidas, y O</w:t>
      </w:r>
      <w:r>
        <w:rPr>
          <w:noProof/>
          <w:vertAlign w:val="subscript"/>
          <w:lang w:eastAsia="es-MX"/>
        </w:rPr>
        <w:t>0</w:t>
      </w:r>
      <w:r>
        <w:rPr>
          <w:noProof/>
          <w:lang w:eastAsia="es-MX"/>
        </w:rPr>
        <w:t>, O</w:t>
      </w:r>
      <w:r>
        <w:rPr>
          <w:noProof/>
          <w:vertAlign w:val="subscript"/>
          <w:lang w:eastAsia="es-MX"/>
        </w:rPr>
        <w:t>1</w:t>
      </w:r>
      <w:r>
        <w:rPr>
          <w:noProof/>
          <w:lang w:eastAsia="es-MX"/>
        </w:rPr>
        <w:t>, O</w:t>
      </w:r>
      <w:r>
        <w:rPr>
          <w:noProof/>
          <w:vertAlign w:val="subscript"/>
          <w:lang w:eastAsia="es-MX"/>
        </w:rPr>
        <w:t>2</w:t>
      </w:r>
      <w:r>
        <w:rPr>
          <w:noProof/>
          <w:lang w:eastAsia="es-MX"/>
        </w:rPr>
        <w:t xml:space="preserve"> y O</w:t>
      </w:r>
      <w:r>
        <w:rPr>
          <w:noProof/>
          <w:vertAlign w:val="subscript"/>
          <w:lang w:eastAsia="es-MX"/>
        </w:rPr>
        <w:t>3</w:t>
      </w:r>
      <w:r>
        <w:rPr>
          <w:noProof/>
          <w:lang w:eastAsia="es-MX"/>
        </w:rPr>
        <w:t xml:space="preserve"> son las salidas del demultiplexor.</w:t>
      </w:r>
    </w:p>
    <w:p w:rsidR="00FA1E2E" w:rsidRDefault="00FA1E2E" w:rsidP="00FA1E2E">
      <w:pPr>
        <w:jc w:val="center"/>
        <w:rPr>
          <w:noProof/>
          <w:lang w:eastAsia="es-MX"/>
        </w:rPr>
      </w:pPr>
      <w:r>
        <w:rPr>
          <w:noProof/>
          <w:lang w:eastAsia="es-MX"/>
        </w:rPr>
        <w:t>Diagrama lógico del demultiplexor 1:4</w:t>
      </w:r>
    </w:p>
    <w:p w:rsidR="00FA1E2E" w:rsidRPr="00FA1E2E" w:rsidRDefault="00FA1E2E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025A99" w:rsidRDefault="00025A99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FA1E2E" w:rsidRDefault="00FA1E2E" w:rsidP="00FA1E2E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4248150" cy="2533650"/>
            <wp:effectExtent l="0" t="0" r="0" b="0"/>
            <wp:wrapTopAndBottom/>
            <wp:docPr id="2" name="Imagen 2" descr="Resultado de imagen para DEMULTIPLEXOR 1 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EMULTIPLEXOR 1 A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BCE">
        <w:rPr>
          <w:noProof/>
          <w:lang w:eastAsia="es-MX"/>
        </w:rPr>
        <w:t>Diagrama a bloques del demultiplexor 1:4</w:t>
      </w: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F02A46" w:rsidRDefault="00F02A46" w:rsidP="00FA1E2E">
      <w:pPr>
        <w:jc w:val="center"/>
        <w:rPr>
          <w:noProof/>
          <w:lang w:eastAsia="es-MX"/>
        </w:rPr>
      </w:pPr>
    </w:p>
    <w:p w:rsidR="00C33BCE" w:rsidRDefault="00C33BCE" w:rsidP="00C33BCE">
      <w:pPr>
        <w:jc w:val="both"/>
        <w:rPr>
          <w:noProof/>
          <w:lang w:eastAsia="es-MX"/>
        </w:rPr>
      </w:pPr>
    </w:p>
    <w:p w:rsidR="00C33BCE" w:rsidRPr="00C33BCE" w:rsidRDefault="00C33BCE" w:rsidP="00F02A46">
      <w:pPr>
        <w:pStyle w:val="Ttulo1"/>
        <w:rPr>
          <w:noProof/>
          <w:lang w:eastAsia="es-MX"/>
        </w:rPr>
      </w:pPr>
      <w:bookmarkStart w:id="2" w:name="_Toc465470981"/>
      <w:r w:rsidRPr="00C33BCE">
        <w:rPr>
          <w:noProof/>
          <w:lang w:eastAsia="es-MX"/>
        </w:rPr>
        <w:lastRenderedPageBreak/>
        <w:t>Simulación</w:t>
      </w:r>
      <w:bookmarkEnd w:id="2"/>
    </w:p>
    <w:p w:rsidR="00C33BCE" w:rsidRDefault="00C33BCE" w:rsidP="00C33BCE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942B479" wp14:editId="718001C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E" w:rsidRDefault="00E642CE" w:rsidP="00C33BCE">
      <w:pPr>
        <w:jc w:val="both"/>
        <w:rPr>
          <w:noProof/>
          <w:lang w:eastAsia="es-MX"/>
        </w:rPr>
      </w:pPr>
    </w:p>
    <w:p w:rsidR="00E642CE" w:rsidRDefault="00E642CE" w:rsidP="00C33BCE">
      <w:pPr>
        <w:jc w:val="both"/>
        <w:rPr>
          <w:noProof/>
          <w:lang w:eastAsia="es-MX"/>
        </w:rPr>
      </w:pPr>
    </w:p>
    <w:p w:rsidR="00E642CE" w:rsidRDefault="00E642CE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F02A46" w:rsidRDefault="00F02A46" w:rsidP="00C33BCE">
      <w:pPr>
        <w:jc w:val="both"/>
        <w:rPr>
          <w:noProof/>
          <w:lang w:eastAsia="es-MX"/>
        </w:rPr>
      </w:pPr>
    </w:p>
    <w:p w:rsidR="00E642CE" w:rsidRDefault="00E642CE" w:rsidP="00C33BCE">
      <w:pPr>
        <w:jc w:val="both"/>
        <w:rPr>
          <w:noProof/>
          <w:lang w:eastAsia="es-MX"/>
        </w:rPr>
      </w:pPr>
    </w:p>
    <w:p w:rsidR="00C33BCE" w:rsidRDefault="00C33BCE" w:rsidP="00C33BCE">
      <w:pPr>
        <w:jc w:val="both"/>
        <w:rPr>
          <w:noProof/>
          <w:lang w:eastAsia="es-MX"/>
        </w:rPr>
      </w:pPr>
    </w:p>
    <w:p w:rsidR="00C33BCE" w:rsidRPr="00E642CE" w:rsidRDefault="00C33BCE" w:rsidP="00F02A46">
      <w:pPr>
        <w:pStyle w:val="Ttulo1"/>
        <w:rPr>
          <w:noProof/>
          <w:lang w:val="en-US" w:eastAsia="es-MX"/>
        </w:rPr>
      </w:pPr>
      <w:bookmarkStart w:id="3" w:name="_Toc465470982"/>
      <w:r w:rsidRPr="00E642CE">
        <w:rPr>
          <w:noProof/>
          <w:lang w:val="en-US" w:eastAsia="es-MX"/>
        </w:rPr>
        <w:lastRenderedPageBreak/>
        <w:t>Código</w:t>
      </w:r>
      <w:bookmarkEnd w:id="3"/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library IEEE;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use IEEE.STD_LOGIC_1164.ALL;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entity demux1_4 is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port (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out0 : out std_logic;   --output bit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out1 : out std_logic;   --output bit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 out2 : out std_logic;   --output bit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out3 : out std_logic;   --output bit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 sel : in std_logic_vector(1 downto 0);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ab/>
        <w:t xml:space="preserve">   hab : in std_logic;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  bitin : in std_logic  --input bit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  );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ab/>
        <w:t>-- attribute pin_numbers of demux1_4: entity is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 -- "bitin:2 hab:9 sel(0):10 sel(1):11 out0:17 out1:16 out2:15 out3:14";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end demux1_4;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architecture Behavioral of demux1_4 is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begin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process(bitin,sel)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begin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if(hab = '0') then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out0 &lt;= '0'; out1 &lt;= '0'; out2 &lt;= '0'; out3 &lt;= '0';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eastAsia="es-MX"/>
        </w:rPr>
      </w:pPr>
      <w:r w:rsidRPr="00E642CE">
        <w:rPr>
          <w:rFonts w:ascii="Consolas" w:hAnsi="Consolas" w:cs="Consolas"/>
          <w:noProof/>
          <w:lang w:eastAsia="es-MX"/>
        </w:rPr>
        <w:t>else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case sel is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when "00" =&gt; out0 &lt;= bitin; out1 &lt;= '0'; out2 &lt;= '0'; out3 &lt;='0';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when "01" =&gt; out1 &lt;= bitin; out0 &lt;= '0'; out2 &lt;= '0'; out3 &lt;='0';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when "10" =&gt; out2 &lt;= bitin; out0 &lt;= '0'; out1 &lt;= '0'; out3 &lt;='0';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 xml:space="preserve">  when others =&gt; out3 &lt;= bitin;  out0 &lt;= '0'; out1 &lt;= '0'; out2 &lt;='0';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end case;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end if;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  <w:r w:rsidRPr="00E642CE">
        <w:rPr>
          <w:rFonts w:ascii="Consolas" w:hAnsi="Consolas" w:cs="Consolas"/>
          <w:noProof/>
          <w:lang w:val="en-US" w:eastAsia="es-MX"/>
        </w:rPr>
        <w:t>end process;</w:t>
      </w:r>
    </w:p>
    <w:p w:rsidR="00E642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val="en-US" w:eastAsia="es-MX"/>
        </w:rPr>
      </w:pPr>
    </w:p>
    <w:p w:rsidR="00C33BCE" w:rsidRPr="00E642CE" w:rsidRDefault="00E642CE" w:rsidP="00E64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noProof/>
          <w:lang w:eastAsia="es-MX"/>
        </w:rPr>
      </w:pPr>
      <w:r w:rsidRPr="00E642CE">
        <w:rPr>
          <w:rFonts w:ascii="Consolas" w:hAnsi="Consolas" w:cs="Consolas"/>
          <w:noProof/>
          <w:lang w:eastAsia="es-MX"/>
        </w:rPr>
        <w:t>end Behavioral;</w:t>
      </w:r>
    </w:p>
    <w:p w:rsidR="00FA1E2E" w:rsidRDefault="00FA1E2E">
      <w:pPr>
        <w:rPr>
          <w:noProof/>
          <w:lang w:eastAsia="es-MX"/>
        </w:rPr>
      </w:pPr>
    </w:p>
    <w:p w:rsidR="00E642CE" w:rsidRDefault="00E642CE">
      <w:pPr>
        <w:rPr>
          <w:b/>
          <w:noProof/>
          <w:color w:val="FF0000"/>
          <w:sz w:val="28"/>
          <w:lang w:eastAsia="es-MX"/>
        </w:rPr>
      </w:pPr>
    </w:p>
    <w:p w:rsidR="00E642CE" w:rsidRDefault="00E642CE">
      <w:pPr>
        <w:rPr>
          <w:b/>
          <w:noProof/>
          <w:color w:val="FF0000"/>
          <w:sz w:val="28"/>
          <w:lang w:eastAsia="es-MX"/>
        </w:rPr>
      </w:pPr>
    </w:p>
    <w:p w:rsidR="00E642CE" w:rsidRDefault="00E642CE">
      <w:pPr>
        <w:rPr>
          <w:b/>
          <w:noProof/>
          <w:color w:val="FF0000"/>
          <w:sz w:val="28"/>
          <w:lang w:eastAsia="es-MX"/>
        </w:rPr>
      </w:pPr>
    </w:p>
    <w:p w:rsidR="00E642CE" w:rsidRDefault="00E642CE">
      <w:pPr>
        <w:rPr>
          <w:b/>
          <w:noProof/>
          <w:color w:val="FF0000"/>
          <w:sz w:val="28"/>
          <w:lang w:eastAsia="es-MX"/>
        </w:rPr>
      </w:pPr>
    </w:p>
    <w:p w:rsidR="00E642CE" w:rsidRDefault="00E642CE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 w:rsidP="00F02A46">
      <w:pPr>
        <w:pStyle w:val="Ttulo1"/>
        <w:rPr>
          <w:noProof/>
          <w:lang w:eastAsia="es-MX"/>
        </w:rPr>
      </w:pPr>
      <w:bookmarkStart w:id="4" w:name="_Toc465470983"/>
      <w:r>
        <w:rPr>
          <w:noProof/>
          <w:lang w:eastAsia="es-MX"/>
        </w:rPr>
        <w:lastRenderedPageBreak/>
        <w:t>Foto</w:t>
      </w:r>
      <w:bookmarkEnd w:id="4"/>
    </w:p>
    <w:p w:rsidR="00F02A46" w:rsidRDefault="00F02A46">
      <w:pPr>
        <w:rPr>
          <w:b/>
          <w:noProof/>
          <w:color w:val="FF0000"/>
          <w:sz w:val="28"/>
          <w:lang w:eastAsia="es-MX"/>
        </w:rPr>
      </w:pPr>
      <w:r>
        <w:rPr>
          <w:b/>
          <w:noProof/>
          <w:color w:val="FF0000"/>
          <w:sz w:val="28"/>
          <w:lang w:eastAsia="es-MX"/>
        </w:rPr>
        <w:drawing>
          <wp:inline distT="0" distB="0" distL="0" distR="0">
            <wp:extent cx="5612130" cy="3150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793814_701855206640157_6226590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02A46" w:rsidRDefault="00F02A46">
      <w:pPr>
        <w:rPr>
          <w:b/>
          <w:noProof/>
          <w:color w:val="FF0000"/>
          <w:sz w:val="28"/>
          <w:lang w:eastAsia="es-MX"/>
        </w:rPr>
      </w:pPr>
    </w:p>
    <w:p w:rsidR="00FA1E2E" w:rsidRPr="00F02A46" w:rsidRDefault="00E642CE" w:rsidP="00F02A46">
      <w:pPr>
        <w:pStyle w:val="Ttulo1"/>
        <w:rPr>
          <w:noProof/>
          <w:sz w:val="36"/>
          <w:lang w:eastAsia="es-MX"/>
        </w:rPr>
      </w:pPr>
      <w:bookmarkStart w:id="5" w:name="_Toc465470984"/>
      <w:r w:rsidRPr="00F02A46">
        <w:rPr>
          <w:noProof/>
          <w:sz w:val="36"/>
          <w:lang w:eastAsia="es-MX"/>
        </w:rPr>
        <w:lastRenderedPageBreak/>
        <w:t>Conclusiones</w:t>
      </w:r>
      <w:bookmarkEnd w:id="5"/>
    </w:p>
    <w:p w:rsidR="00E642CE" w:rsidRPr="00F02A46" w:rsidRDefault="00E642CE" w:rsidP="00F02A46">
      <w:pPr>
        <w:pStyle w:val="Ttulo3"/>
        <w:rPr>
          <w:rFonts w:ascii="Arial" w:hAnsi="Arial" w:cs="Arial"/>
          <w:noProof/>
          <w:lang w:eastAsia="es-MX"/>
        </w:rPr>
      </w:pPr>
      <w:bookmarkStart w:id="6" w:name="_Toc465470985"/>
      <w:r w:rsidRPr="00F02A46">
        <w:rPr>
          <w:rFonts w:ascii="Arial" w:hAnsi="Arial" w:cs="Arial"/>
          <w:noProof/>
          <w:lang w:eastAsia="es-MX"/>
        </w:rPr>
        <w:t>Medina Conde Gerson Leví</w:t>
      </w:r>
      <w:bookmarkEnd w:id="6"/>
    </w:p>
    <w:p w:rsidR="00E642CE" w:rsidRPr="00F02A46" w:rsidRDefault="00E642CE" w:rsidP="00E642CE">
      <w:pPr>
        <w:spacing w:after="0"/>
        <w:jc w:val="both"/>
        <w:rPr>
          <w:rStyle w:val="tgc"/>
          <w:rFonts w:ascii="Arial" w:hAnsi="Arial" w:cs="Arial"/>
        </w:rPr>
      </w:pPr>
      <w:r w:rsidRPr="00F02A46">
        <w:rPr>
          <w:rStyle w:val="tgc"/>
          <w:rFonts w:ascii="Arial" w:hAnsi="Arial" w:cs="Arial"/>
        </w:rPr>
        <w:t xml:space="preserve">Los </w:t>
      </w:r>
      <w:proofErr w:type="spellStart"/>
      <w:r w:rsidRPr="00F02A46">
        <w:rPr>
          <w:rStyle w:val="tgc"/>
          <w:rFonts w:ascii="Arial" w:hAnsi="Arial" w:cs="Arial"/>
          <w:bCs/>
        </w:rPr>
        <w:t>demultiplexores</w:t>
      </w:r>
      <w:proofErr w:type="spellEnd"/>
      <w:r w:rsidRPr="00F02A46">
        <w:rPr>
          <w:rStyle w:val="tgc"/>
          <w:rFonts w:ascii="Arial" w:hAnsi="Arial" w:cs="Arial"/>
        </w:rPr>
        <w:t xml:space="preserve"> realizan la función inversa a la del multiplexor, es decir, una señal de entrada única, es obtenida en uno de los N canales de salida. El conmutador ahora selecciona el canal de salida por donde estará presente el dato de entrada.</w:t>
      </w:r>
    </w:p>
    <w:p w:rsidR="00E642CE" w:rsidRPr="00F02A46" w:rsidRDefault="00E642CE" w:rsidP="00E642CE">
      <w:pPr>
        <w:jc w:val="both"/>
        <w:rPr>
          <w:rStyle w:val="tgc"/>
          <w:rFonts w:ascii="Arial" w:hAnsi="Arial" w:cs="Arial"/>
        </w:rPr>
      </w:pPr>
    </w:p>
    <w:p w:rsidR="00E642CE" w:rsidRPr="00F02A46" w:rsidRDefault="00F02A46" w:rsidP="00F02A46">
      <w:pPr>
        <w:pStyle w:val="Ttulo3"/>
        <w:rPr>
          <w:rStyle w:val="tgc"/>
          <w:rFonts w:ascii="Arial" w:hAnsi="Arial" w:cs="Arial"/>
          <w:b/>
        </w:rPr>
      </w:pPr>
      <w:bookmarkStart w:id="7" w:name="_Toc465470986"/>
      <w:r w:rsidRPr="00F02A46">
        <w:rPr>
          <w:rStyle w:val="tgc"/>
          <w:rFonts w:ascii="Arial" w:hAnsi="Arial" w:cs="Arial"/>
          <w:b/>
        </w:rPr>
        <w:t>Luciano Espina</w:t>
      </w:r>
      <w:r w:rsidR="00E642CE" w:rsidRPr="00F02A46">
        <w:rPr>
          <w:rStyle w:val="tgc"/>
          <w:rFonts w:ascii="Arial" w:hAnsi="Arial" w:cs="Arial"/>
          <w:b/>
        </w:rPr>
        <w:t xml:space="preserve"> Melisa</w:t>
      </w:r>
      <w:bookmarkEnd w:id="7"/>
    </w:p>
    <w:p w:rsidR="00E642CE" w:rsidRPr="00F02A46" w:rsidRDefault="00E642CE" w:rsidP="00E642CE">
      <w:pPr>
        <w:spacing w:after="0"/>
        <w:jc w:val="both"/>
        <w:rPr>
          <w:rStyle w:val="tgc"/>
          <w:rFonts w:ascii="Arial" w:hAnsi="Arial" w:cs="Arial"/>
        </w:rPr>
      </w:pPr>
      <w:r w:rsidRPr="00F02A46">
        <w:rPr>
          <w:rStyle w:val="tgc"/>
          <w:rFonts w:ascii="Arial" w:hAnsi="Arial" w:cs="Arial"/>
        </w:rPr>
        <w:t xml:space="preserve">He comprendido que gracias al </w:t>
      </w:r>
      <w:proofErr w:type="spellStart"/>
      <w:r w:rsidRPr="00F02A46">
        <w:rPr>
          <w:rStyle w:val="tgc"/>
          <w:rFonts w:ascii="Arial" w:hAnsi="Arial" w:cs="Arial"/>
        </w:rPr>
        <w:t>demultiplexor</w:t>
      </w:r>
      <w:proofErr w:type="spellEnd"/>
      <w:r w:rsidRPr="00F02A46">
        <w:rPr>
          <w:rStyle w:val="tgc"/>
          <w:rFonts w:ascii="Arial" w:hAnsi="Arial" w:cs="Arial"/>
        </w:rPr>
        <w:t xml:space="preserve"> tenemos la posibilidad de desglosar una señal dada en varios canales, obteniendo sólo una de ellas, gracias a las combinaciones del selector.</w:t>
      </w:r>
    </w:p>
    <w:p w:rsidR="00E642CE" w:rsidRPr="00F02A46" w:rsidRDefault="00E642CE" w:rsidP="00E642CE">
      <w:pPr>
        <w:spacing w:after="0"/>
        <w:jc w:val="both"/>
        <w:rPr>
          <w:rStyle w:val="tgc"/>
          <w:rFonts w:ascii="Arial" w:hAnsi="Arial" w:cs="Arial"/>
        </w:rPr>
      </w:pPr>
    </w:p>
    <w:p w:rsidR="00E642CE" w:rsidRPr="00F02A46" w:rsidRDefault="00E642CE" w:rsidP="00F02A46">
      <w:pPr>
        <w:pStyle w:val="Ttulo3"/>
        <w:rPr>
          <w:rStyle w:val="tgc"/>
          <w:rFonts w:ascii="Arial" w:hAnsi="Arial" w:cs="Arial"/>
          <w:b/>
        </w:rPr>
      </w:pPr>
      <w:bookmarkStart w:id="8" w:name="_Toc465470987"/>
      <w:r w:rsidRPr="00F02A46">
        <w:rPr>
          <w:rStyle w:val="tgc"/>
          <w:rFonts w:ascii="Arial" w:hAnsi="Arial" w:cs="Arial"/>
          <w:b/>
        </w:rPr>
        <w:t>Romero Martínez Edgar Adán</w:t>
      </w:r>
      <w:bookmarkEnd w:id="8"/>
    </w:p>
    <w:p w:rsidR="00E642CE" w:rsidRPr="00F02A46" w:rsidRDefault="00E642CE" w:rsidP="00E642CE">
      <w:pPr>
        <w:spacing w:after="0"/>
        <w:jc w:val="both"/>
        <w:rPr>
          <w:rFonts w:ascii="Arial" w:hAnsi="Arial" w:cs="Arial"/>
          <w:noProof/>
          <w:lang w:eastAsia="es-MX"/>
        </w:rPr>
      </w:pPr>
      <w:r w:rsidRPr="00F02A46">
        <w:rPr>
          <w:rStyle w:val="tgc"/>
          <w:rFonts w:ascii="Arial" w:hAnsi="Arial" w:cs="Arial"/>
        </w:rPr>
        <w:t xml:space="preserve">Gracias a los </w:t>
      </w:r>
      <w:proofErr w:type="spellStart"/>
      <w:r w:rsidRPr="00F02A46">
        <w:rPr>
          <w:rStyle w:val="tgc"/>
          <w:rFonts w:ascii="Arial" w:hAnsi="Arial" w:cs="Arial"/>
        </w:rPr>
        <w:t>demultiplexores</w:t>
      </w:r>
      <w:proofErr w:type="spellEnd"/>
      <w:r w:rsidRPr="00F02A46">
        <w:rPr>
          <w:rStyle w:val="tgc"/>
          <w:rFonts w:ascii="Arial" w:hAnsi="Arial" w:cs="Arial"/>
        </w:rPr>
        <w:t xml:space="preserve"> podemos implementar el desarrollo de sistemas que manejen transferencia de bits, ya que se utiliza un algoritmo basado en álgebra de Boole, gracias a la cual podemos desglosar las señales dadas.</w:t>
      </w:r>
    </w:p>
    <w:p w:rsidR="00FA1E2E" w:rsidRDefault="00FA1E2E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FA1E2E" w:rsidRDefault="00FA1E2E">
      <w:pPr>
        <w:rPr>
          <w:noProof/>
          <w:lang w:eastAsia="es-MX"/>
        </w:rPr>
      </w:pPr>
    </w:p>
    <w:p w:rsidR="002248E8" w:rsidRDefault="002248E8"/>
    <w:p w:rsidR="00025A99" w:rsidRDefault="00025A99"/>
    <w:p w:rsidR="00025A99" w:rsidRDefault="00025A99"/>
    <w:p w:rsidR="00025A99" w:rsidRDefault="00025A99"/>
    <w:sectPr w:rsidR="00025A99" w:rsidSect="00F02A46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302ED"/>
    <w:multiLevelType w:val="hybridMultilevel"/>
    <w:tmpl w:val="DADE2F32"/>
    <w:lvl w:ilvl="0" w:tplc="6E4E229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61357"/>
    <w:multiLevelType w:val="hybridMultilevel"/>
    <w:tmpl w:val="2054BBA6"/>
    <w:lvl w:ilvl="0" w:tplc="B8566D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99"/>
    <w:rsid w:val="00025A99"/>
    <w:rsid w:val="000A3C49"/>
    <w:rsid w:val="001005E3"/>
    <w:rsid w:val="002248E8"/>
    <w:rsid w:val="00271F3D"/>
    <w:rsid w:val="00C33BCE"/>
    <w:rsid w:val="00E642CE"/>
    <w:rsid w:val="00F02A46"/>
    <w:rsid w:val="00FA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D646"/>
  <w15:chartTrackingRefBased/>
  <w15:docId w15:val="{06088592-8E11-4CCD-BA80-4AB42E17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5A99"/>
  </w:style>
  <w:style w:type="paragraph" w:styleId="Ttulo1">
    <w:name w:val="heading 1"/>
    <w:basedOn w:val="Normal"/>
    <w:next w:val="Normal"/>
    <w:link w:val="Ttulo1Car"/>
    <w:uiPriority w:val="9"/>
    <w:qFormat/>
    <w:rsid w:val="00F02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5A99"/>
    <w:pPr>
      <w:spacing w:after="0" w:line="240" w:lineRule="auto"/>
    </w:pPr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25A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5A9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2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A1E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gc">
    <w:name w:val="_tgc"/>
    <w:basedOn w:val="Fuentedeprrafopredeter"/>
    <w:rsid w:val="00E642CE"/>
  </w:style>
  <w:style w:type="character" w:styleId="Textoennegrita">
    <w:name w:val="Strong"/>
    <w:basedOn w:val="Fuentedeprrafopredeter"/>
    <w:uiPriority w:val="22"/>
    <w:qFormat/>
    <w:rsid w:val="00F02A46"/>
    <w:rPr>
      <w:b/>
      <w:bCs/>
    </w:rPr>
  </w:style>
  <w:style w:type="character" w:customStyle="1" w:styleId="apple-converted-space">
    <w:name w:val="apple-converted-space"/>
    <w:basedOn w:val="Fuentedeprrafopredeter"/>
    <w:rsid w:val="00F02A46"/>
  </w:style>
  <w:style w:type="character" w:customStyle="1" w:styleId="Ttulo1Car">
    <w:name w:val="Título 1 Car"/>
    <w:basedOn w:val="Fuentedeprrafopredeter"/>
    <w:link w:val="Ttulo1"/>
    <w:uiPriority w:val="9"/>
    <w:rsid w:val="00F02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2A46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02A46"/>
    <w:pPr>
      <w:tabs>
        <w:tab w:val="left" w:pos="709"/>
        <w:tab w:val="right" w:leader="dot" w:pos="9350"/>
      </w:tabs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F02A4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F02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A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Leví Medina Conde</dc:creator>
  <cp:keywords/>
  <dc:description/>
  <cp:lastModifiedBy>Melisa Luciano</cp:lastModifiedBy>
  <cp:revision>4</cp:revision>
  <cp:lastPrinted>2016-10-29T07:21:00Z</cp:lastPrinted>
  <dcterms:created xsi:type="dcterms:W3CDTF">2016-10-29T01:27:00Z</dcterms:created>
  <dcterms:modified xsi:type="dcterms:W3CDTF">2016-10-29T07:27:00Z</dcterms:modified>
</cp:coreProperties>
</file>